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1D" w:rsidRDefault="00E9271D" w:rsidP="00E9271D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" name="Рисунок 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71D" w:rsidRDefault="00E9271D" w:rsidP="00E9271D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9271D" w:rsidRDefault="00E9271D" w:rsidP="00E9271D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E9271D" w:rsidRDefault="00E9271D" w:rsidP="00E9271D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E9271D" w:rsidRDefault="00E9271D" w:rsidP="00E9271D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E9271D" w:rsidRDefault="00E9271D" w:rsidP="00E9271D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E9271D" w:rsidRDefault="00E9271D" w:rsidP="00E9271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E9271D" w:rsidRDefault="00E9271D" w:rsidP="00E9271D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d+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wq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HNK&#10;Z35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okUA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Au&#10;I0ok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E9271D" w:rsidRDefault="00E9271D" w:rsidP="00E9271D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9271D" w:rsidRDefault="00E9271D" w:rsidP="00E9271D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Е  Ш  Е  Н  И  Е</w:t>
      </w:r>
    </w:p>
    <w:p w:rsidR="00E9271D" w:rsidRDefault="00E9271D" w:rsidP="00E9271D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E9271D" w:rsidRDefault="00E9271D" w:rsidP="00E9271D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 июля 2022  года                          № 21/396</w:t>
      </w:r>
    </w:p>
    <w:p w:rsidR="00E9271D" w:rsidRDefault="00E9271D" w:rsidP="00E9271D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9271D" w:rsidRDefault="00E9271D" w:rsidP="00E9271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Дубовского сельского поселения Урюпинского муниципального </w:t>
      </w:r>
    </w:p>
    <w:p w:rsidR="00E9271D" w:rsidRDefault="00E9271D" w:rsidP="00E9271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Волгоградской области, утвержденные решением </w:t>
      </w:r>
      <w:proofErr w:type="gramEnd"/>
    </w:p>
    <w:p w:rsidR="00E9271D" w:rsidRDefault="00E9271D" w:rsidP="00E9271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Урюпинской районной Думы от 30 ноября 2018 года № 52/491</w:t>
      </w:r>
    </w:p>
    <w:p w:rsidR="00E9271D" w:rsidRDefault="00E9271D" w:rsidP="00E9271D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E9271D" w:rsidRDefault="00E9271D" w:rsidP="00E9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обращение главы Урюпинского муниципального района о внесении изменений в Правила землепользования и застройки Дубовского сельского поселения Урюпинского муниципального района Волгоградской области, утвержденные решением Урюпинской районной Думы от 30 ноября 2018 года № 52/491 «Об утверждении Правил землепользования и застройки Дубовского сельского поселения Урюпинского муниципального района Волгоградской области» (в редакции решений Урюпинской районной Думы от 23 декабря 2019 года № 4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38, от 29 мая 2020 года № 82, от 03 июня 2022 года № 370), в соответствии с Градостроительным кодексом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E9271D" w:rsidRDefault="00E9271D" w:rsidP="00E9271D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>
        <w:rPr>
          <w:sz w:val="28"/>
          <w:szCs w:val="28"/>
        </w:rPr>
        <w:t>Статью 12 Правил землепользования и застройки Дубовского сельского поселения Урюпинского муниципального района Волгоградской области изложить в следующей редакции:</w:t>
      </w:r>
    </w:p>
    <w:p w:rsidR="00E9271D" w:rsidRDefault="00E9271D" w:rsidP="00E9271D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E9271D" w:rsidRDefault="00E9271D" w:rsidP="00E9271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E9271D" w:rsidRDefault="00E9271D" w:rsidP="00E9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E9271D" w:rsidRDefault="00E9271D" w:rsidP="00E927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E9271D" w:rsidRDefault="00E9271D" w:rsidP="00E9271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 несоответствие Правил Генеральному плану Дубовского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возникшее в результате внесения в Генеральный план Дубовского сельского поселений Урюпинского муниципального района Волгоградской области или схему территориального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планирования Урюпинского муниципального района Волгоградской области изменений;</w:t>
      </w:r>
    </w:p>
    <w:p w:rsidR="00E9271D" w:rsidRDefault="00E9271D" w:rsidP="00E9271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E9271D" w:rsidRDefault="00E9271D" w:rsidP="00E92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E9271D" w:rsidRDefault="00E9271D" w:rsidP="00E92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E9271D" w:rsidRDefault="00E9271D" w:rsidP="00E92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E9271D" w:rsidRDefault="00E9271D" w:rsidP="00E92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E9271D" w:rsidRDefault="00E9271D" w:rsidP="00E9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71D" w:rsidRDefault="00E9271D" w:rsidP="00E9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E9271D" w:rsidRDefault="00E9271D" w:rsidP="00E9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E9271D" w:rsidRDefault="00E9271D" w:rsidP="00E9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E9271D" w:rsidRDefault="00E9271D" w:rsidP="00E9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органами исполнительной власти Волгоградской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E9271D" w:rsidRDefault="00E9271D" w:rsidP="00E9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E9271D" w:rsidRDefault="00E9271D" w:rsidP="00E9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br/>
        <w:t>на соответствующей территории Дубовского сельского поселения;</w:t>
      </w:r>
    </w:p>
    <w:p w:rsidR="00E9271D" w:rsidRDefault="00E9271D" w:rsidP="00E92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E9271D" w:rsidRDefault="00E9271D" w:rsidP="00E9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физическими или юридическими лицами в инициативном порядке либо в случаях, если в результате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E9271D" w:rsidRDefault="00E9271D" w:rsidP="00E92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E9271D" w:rsidRDefault="00E9271D" w:rsidP="00E92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 </w:t>
      </w:r>
      <w:proofErr w:type="gramEnd"/>
    </w:p>
    <w:p w:rsidR="00E9271D" w:rsidRDefault="00E9271D" w:rsidP="00E9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br/>
        <w:t>пунктами 3 - 6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требуются. </w:t>
      </w:r>
    </w:p>
    <w:p w:rsidR="00E9271D" w:rsidRDefault="00E9271D" w:rsidP="00E92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6" w:history="1">
        <w:r w:rsidRPr="004238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 </w:t>
      </w:r>
    </w:p>
    <w:p w:rsidR="00E9271D" w:rsidRDefault="00E9271D" w:rsidP="00E92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мест, при этом проведение общественных обсуждений или публичных слушаний не требуется.</w:t>
      </w:r>
    </w:p>
    <w:p w:rsidR="00E9271D" w:rsidRDefault="00E9271D" w:rsidP="00E92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двадцати пяти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Урюпинского муниципального района,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Урюпинского муниципального района. </w:t>
      </w:r>
    </w:p>
    <w:p w:rsidR="00E9271D" w:rsidRDefault="00E9271D" w:rsidP="00E9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Глава Урюпинского муниципального района с учетом рекомендаций, содержащихся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Комиссии,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E9271D" w:rsidRDefault="00E9271D" w:rsidP="00E92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 в Правила глава Урюпинского муниципального района определяет порядок и сроки проведения работ по подготовке проекта, иные вопросы организации работ.</w:t>
      </w:r>
    </w:p>
    <w:p w:rsidR="00E9271D" w:rsidRDefault="00E9271D" w:rsidP="00E92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Урюпинского муниципального района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администрации Урюпинского муниципального района Волгоградской области в сети «Интернет».</w:t>
      </w:r>
    </w:p>
    <w:p w:rsidR="00E9271D" w:rsidRDefault="00E9271D" w:rsidP="00E9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Дубовского сельского поселения Урюпинского муниципального района Волгоградской области,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сведениям, документам и материалам, содержащимся в государственных информационных системах обеспечения градостроительной деятельности. </w:t>
      </w:r>
    </w:p>
    <w:p w:rsidR="00E9271D" w:rsidRDefault="00E9271D" w:rsidP="00E9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7" w:anchor="Par2" w:history="1">
        <w:r w:rsidRPr="004238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E9271D" w:rsidRDefault="00E9271D" w:rsidP="00E9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 Глава Урюпинского муниципального района при получении от администрации Урюпинского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E9271D" w:rsidRDefault="00E9271D" w:rsidP="00E9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E9271D" w:rsidRDefault="00E9271D" w:rsidP="00E9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Урюпинского муниципального района и (или) нормативным правовым актом Урюпинской районной Думы, в соответствии с положениями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E9271D" w:rsidRDefault="00E9271D" w:rsidP="00E9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E9271D" w:rsidRDefault="00E9271D" w:rsidP="00E92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 слушания по проекту о внесении изменений в Правила проводятся в границах территориальной зоны, для которой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 этих случаях срок проведения общественных обсуждений или публичных слушаний не может быть более чем один месяц. </w:t>
      </w:r>
    </w:p>
    <w:p w:rsidR="00E9271D" w:rsidRDefault="00E9271D" w:rsidP="00E9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Урюпинского муниципального района. Обязательными приложениями к проекту о внесении изменений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 не требуется.</w:t>
      </w:r>
    </w:p>
    <w:p w:rsidR="00E9271D" w:rsidRDefault="00E9271D" w:rsidP="00E9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Урюпинского муниципального района в течение десяти дней после представления ему проекта о внесении изменений в Правила и указанных в </w:t>
      </w:r>
      <w:hyperlink r:id="rId8" w:anchor="Par8" w:history="1">
        <w:r w:rsidRPr="004238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его на доработку с указанием даты его повторного представления.</w:t>
      </w:r>
      <w:proofErr w:type="gramEnd"/>
    </w:p>
    <w:p w:rsidR="00E9271D" w:rsidRDefault="00E9271D" w:rsidP="00E92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Волгоградской области, в ведении которых находится особо охраняемая природная территория. </w:t>
      </w:r>
    </w:p>
    <w:p w:rsidR="00E9271D" w:rsidRDefault="00E9271D" w:rsidP="00E9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 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 на доработку в соответствии с результатами общественных обсуждений или публичных слушаний по проекту о внесении изменений в Правила.</w:t>
      </w:r>
    </w:p>
    <w:p w:rsidR="00E9271D" w:rsidRDefault="00E9271D" w:rsidP="00E92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E9271D" w:rsidRDefault="00E9271D" w:rsidP="00E9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дня поступления в администрацию Урюпинского муниципального района уведомления о выявлении самовольной постройки </w:t>
      </w:r>
      <w:r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E9271D" w:rsidRDefault="00E9271D" w:rsidP="00E9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случаях, предусмотренных пунктами 3 –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E9271D" w:rsidRDefault="00E9271D" w:rsidP="00E9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– 5 части 2 настоящей статьи оснований для внесения изменений в Правила глава местной администрации обязан обеспечить внесение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их уточнения в соответствии с такими требованиями.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 не требуется.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9271D" w:rsidRDefault="00E9271D" w:rsidP="00E9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E9271D" w:rsidRDefault="00E9271D" w:rsidP="00E92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9271D" w:rsidRDefault="00E9271D" w:rsidP="00E9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E9271D" w:rsidRDefault="00E9271D" w:rsidP="00E9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E9271D" w:rsidRDefault="00E9271D" w:rsidP="00E9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E9271D" w:rsidRDefault="00E9271D" w:rsidP="00E927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271D" w:rsidRDefault="00E9271D" w:rsidP="00E927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Глава</w:t>
      </w:r>
    </w:p>
    <w:p w:rsidR="00E9271D" w:rsidRDefault="00E9271D" w:rsidP="00E927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E9271D" w:rsidRDefault="00E9271D" w:rsidP="00E927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9271D" w:rsidRDefault="00E9271D" w:rsidP="00E927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А.Ю. Максимов</w:t>
      </w:r>
    </w:p>
    <w:sectPr w:rsidR="00E9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1E"/>
    <w:rsid w:val="0024061E"/>
    <w:rsid w:val="003D124D"/>
    <w:rsid w:val="004238CD"/>
    <w:rsid w:val="00E9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1D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E9271D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E9271D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271D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927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E9271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E9271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E92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1D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E9271D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E9271D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271D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927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E9271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E9271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E92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_Pochivalova.I-VOLGA\Desktop\2%20&#1055;&#1088;&#1086;&#1077;&#1082;&#1090;%20&#1055;&#1047;&#104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2831</Words>
  <Characters>16141</Characters>
  <Application>Microsoft Office Word</Application>
  <DocSecurity>0</DocSecurity>
  <Lines>134</Lines>
  <Paragraphs>37</Paragraphs>
  <ScaleCrop>false</ScaleCrop>
  <Company>Урюпинскуая районная Дума</Company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2022-07-28T11:51:00Z</dcterms:created>
  <dcterms:modified xsi:type="dcterms:W3CDTF">2022-07-29T05:04:00Z</dcterms:modified>
</cp:coreProperties>
</file>