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74C" w:rsidRPr="0025332E" w:rsidRDefault="00D6074C" w:rsidP="00D6074C">
      <w:pPr>
        <w:tabs>
          <w:tab w:val="left" w:pos="1725"/>
          <w:tab w:val="center" w:pos="4677"/>
        </w:tabs>
        <w:spacing w:line="240" w:lineRule="auto"/>
        <w:ind w:left="708"/>
        <w:jc w:val="center"/>
        <w:rPr>
          <w:i/>
          <w:color w:val="FF0000"/>
          <w:sz w:val="32"/>
          <w:szCs w:val="32"/>
        </w:rPr>
      </w:pPr>
    </w:p>
    <w:p w:rsidR="00D6074C" w:rsidRPr="0025332E" w:rsidRDefault="00D6074C" w:rsidP="00D6074C">
      <w:pPr>
        <w:tabs>
          <w:tab w:val="left" w:pos="1725"/>
          <w:tab w:val="center" w:pos="4677"/>
        </w:tabs>
        <w:spacing w:line="240" w:lineRule="auto"/>
        <w:ind w:left="708"/>
        <w:jc w:val="center"/>
        <w:rPr>
          <w:i/>
          <w:color w:val="FF0000"/>
          <w:sz w:val="32"/>
          <w:szCs w:val="32"/>
        </w:rPr>
      </w:pPr>
    </w:p>
    <w:p w:rsidR="00D6074C" w:rsidRPr="0025332E" w:rsidRDefault="00D6074C" w:rsidP="00D6074C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25332E">
        <w:rPr>
          <w:i/>
          <w:sz w:val="28"/>
          <w:szCs w:val="28"/>
        </w:rPr>
        <w:t>УРЮПИНСКИЙ МУНИЦИПАЛЬНЫЙ РАЙОН</w:t>
      </w:r>
    </w:p>
    <w:p w:rsidR="00D6074C" w:rsidRPr="0025332E" w:rsidRDefault="00D6074C" w:rsidP="00D6074C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25332E">
        <w:rPr>
          <w:i/>
          <w:sz w:val="28"/>
          <w:szCs w:val="28"/>
        </w:rPr>
        <w:t>ВОЛГОГРАДСКОЙ ОБЛАСТИ</w:t>
      </w:r>
    </w:p>
    <w:p w:rsidR="00D6074C" w:rsidRPr="0025332E" w:rsidRDefault="00D6074C" w:rsidP="00D6074C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16"/>
          <w:szCs w:val="16"/>
        </w:rPr>
      </w:pPr>
    </w:p>
    <w:p w:rsidR="00D6074C" w:rsidRPr="0025332E" w:rsidRDefault="00D6074C" w:rsidP="00D6074C">
      <w:pPr>
        <w:spacing w:line="240" w:lineRule="auto"/>
        <w:jc w:val="center"/>
        <w:rPr>
          <w:b/>
          <w:i/>
          <w:sz w:val="28"/>
          <w:szCs w:val="28"/>
        </w:rPr>
      </w:pPr>
      <w:r w:rsidRPr="0025332E">
        <w:rPr>
          <w:b/>
          <w:i/>
          <w:sz w:val="28"/>
          <w:szCs w:val="28"/>
        </w:rPr>
        <w:t>УРЮПИНСКАЯ  РАЙОННАЯ  ДУМА</w:t>
      </w:r>
    </w:p>
    <w:p w:rsidR="00D6074C" w:rsidRPr="0025332E" w:rsidRDefault="009E275D" w:rsidP="00D6074C">
      <w:pPr>
        <w:spacing w:line="240" w:lineRule="auto"/>
        <w:rPr>
          <w:sz w:val="28"/>
          <w:szCs w:val="28"/>
        </w:rPr>
      </w:pPr>
      <w:r w:rsidRPr="009E275D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</w:pict>
      </w:r>
      <w:r w:rsidRPr="009E275D"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</w:pict>
      </w:r>
    </w:p>
    <w:p w:rsidR="00D6074C" w:rsidRPr="0025332E" w:rsidRDefault="00D6074C" w:rsidP="00D6074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6074C" w:rsidRPr="0025332E" w:rsidRDefault="00D6074C" w:rsidP="00D6074C">
      <w:pPr>
        <w:spacing w:line="240" w:lineRule="auto"/>
        <w:rPr>
          <w:b/>
          <w:sz w:val="20"/>
          <w:szCs w:val="20"/>
        </w:rPr>
      </w:pPr>
    </w:p>
    <w:p w:rsidR="00D6074C" w:rsidRPr="0025332E" w:rsidRDefault="00D6074C" w:rsidP="00D6074C">
      <w:pPr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12 октября 2020  года</w:t>
      </w:r>
      <w:r w:rsidRPr="0025332E">
        <w:rPr>
          <w:b/>
          <w:sz w:val="28"/>
          <w:szCs w:val="28"/>
        </w:rPr>
        <w:tab/>
        <w:t>№ 144</w:t>
      </w: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Об утверждении Порядка сообщения лицами, замещающими муниципальные должности Урюпинского муниципального района,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center"/>
        <w:rPr>
          <w:b/>
          <w:i/>
          <w:u w:val="single"/>
        </w:rPr>
      </w:pPr>
      <w:r w:rsidRPr="0025332E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5332E">
        <w:rPr>
          <w:b/>
          <w:sz w:val="28"/>
          <w:szCs w:val="28"/>
        </w:rPr>
        <w:t>которая</w:t>
      </w:r>
      <w:proofErr w:type="gramEnd"/>
      <w:r w:rsidRPr="0025332E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D6074C" w:rsidRPr="0025332E" w:rsidRDefault="00D6074C" w:rsidP="00D6074C">
      <w:pPr>
        <w:spacing w:line="240" w:lineRule="auto"/>
        <w:jc w:val="center"/>
        <w:rPr>
          <w:sz w:val="28"/>
          <w:szCs w:val="28"/>
        </w:rPr>
      </w:pPr>
    </w:p>
    <w:p w:rsidR="00D6074C" w:rsidRPr="0025332E" w:rsidRDefault="00D6074C" w:rsidP="00D6074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25332E">
        <w:rPr>
          <w:sz w:val="28"/>
          <w:szCs w:val="28"/>
        </w:rPr>
        <w:t xml:space="preserve">В соответствии с Федеральным законом от 25 декабря 2008 года             </w:t>
      </w:r>
      <w:hyperlink r:id="rId5" w:history="1">
        <w:r w:rsidRPr="0025332E">
          <w:rPr>
            <w:sz w:val="28"/>
            <w:szCs w:val="28"/>
          </w:rPr>
          <w:t>№ 273-ФЗ</w:t>
        </w:r>
      </w:hyperlink>
      <w:r w:rsidRPr="0025332E">
        <w:rPr>
          <w:sz w:val="28"/>
          <w:szCs w:val="28"/>
        </w:rPr>
        <w:t xml:space="preserve"> «О противодействии коррупции», Уставом Урюпинского муниципального района Волгоградской области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D6074C" w:rsidRPr="0025332E" w:rsidRDefault="00D6074C" w:rsidP="00D607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1.</w:t>
      </w:r>
      <w:r w:rsidRPr="0025332E">
        <w:rPr>
          <w:sz w:val="28"/>
          <w:szCs w:val="28"/>
        </w:rPr>
        <w:t xml:space="preserve"> Утвердить прилагаемый </w:t>
      </w:r>
      <w:hyperlink w:anchor="P35" w:history="1">
        <w:r w:rsidRPr="0025332E">
          <w:rPr>
            <w:sz w:val="28"/>
            <w:szCs w:val="28"/>
          </w:rPr>
          <w:t>Порядок</w:t>
        </w:r>
      </w:hyperlink>
      <w:r w:rsidRPr="0025332E">
        <w:rPr>
          <w:sz w:val="28"/>
          <w:szCs w:val="28"/>
        </w:rPr>
        <w:t xml:space="preserve"> сообщения лицами, замещающими муниципальные должности Урюпинского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5332E">
        <w:rPr>
          <w:sz w:val="28"/>
          <w:szCs w:val="28"/>
        </w:rPr>
        <w:t>которая</w:t>
      </w:r>
      <w:proofErr w:type="gramEnd"/>
      <w:r w:rsidRPr="0025332E">
        <w:rPr>
          <w:sz w:val="28"/>
          <w:szCs w:val="28"/>
        </w:rPr>
        <w:t xml:space="preserve"> приводит или может привести к конфликту интересов.</w:t>
      </w:r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>2.</w:t>
      </w:r>
      <w:r w:rsidRPr="0025332E">
        <w:rPr>
          <w:sz w:val="28"/>
          <w:szCs w:val="28"/>
        </w:rPr>
        <w:t xml:space="preserve"> Направить Порядок сообщения лицами, замещающими муниципальные должности Урюпинского муниципального района Волгоградской области, о возникновении личной заинтересованности </w:t>
      </w:r>
      <w:proofErr w:type="gramStart"/>
      <w:r w:rsidRPr="0025332E">
        <w:rPr>
          <w:sz w:val="28"/>
          <w:szCs w:val="28"/>
        </w:rPr>
        <w:t>при</w:t>
      </w:r>
      <w:proofErr w:type="gramEnd"/>
      <w:r w:rsidRPr="0025332E">
        <w:rPr>
          <w:sz w:val="28"/>
          <w:szCs w:val="28"/>
        </w:rPr>
        <w:t xml:space="preserve"> исполнении должностных обязанностей (осуществлении полномочий), </w:t>
      </w:r>
      <w:proofErr w:type="gramStart"/>
      <w:r w:rsidRPr="0025332E">
        <w:rPr>
          <w:sz w:val="28"/>
          <w:szCs w:val="28"/>
        </w:rPr>
        <w:t>которая</w:t>
      </w:r>
      <w:proofErr w:type="gramEnd"/>
      <w:r w:rsidRPr="0025332E">
        <w:rPr>
          <w:sz w:val="28"/>
          <w:szCs w:val="28"/>
        </w:rPr>
        <w:t xml:space="preserve"> приводит или может привести к конфликту интересов исполняющему обязанности главы Урюпинского муниципального района А.Ю. Максимову для подписания и опубликования в установленном порядке.</w:t>
      </w:r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25332E">
        <w:rPr>
          <w:b/>
          <w:sz w:val="28"/>
          <w:szCs w:val="28"/>
        </w:rPr>
        <w:t>3.</w:t>
      </w:r>
      <w:r w:rsidRPr="0025332E">
        <w:rPr>
          <w:bCs/>
          <w:sz w:val="28"/>
          <w:szCs w:val="28"/>
        </w:rPr>
        <w:t xml:space="preserve">Настоящее решение вступает в силу </w:t>
      </w:r>
      <w:proofErr w:type="gramStart"/>
      <w:r w:rsidRPr="0025332E">
        <w:rPr>
          <w:bCs/>
          <w:sz w:val="28"/>
          <w:szCs w:val="28"/>
        </w:rPr>
        <w:t>с даты</w:t>
      </w:r>
      <w:proofErr w:type="gramEnd"/>
      <w:r w:rsidRPr="0025332E">
        <w:rPr>
          <w:bCs/>
          <w:sz w:val="28"/>
          <w:szCs w:val="28"/>
        </w:rPr>
        <w:t xml:space="preserve"> его принятия.</w:t>
      </w:r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Председатель </w:t>
      </w:r>
    </w:p>
    <w:p w:rsidR="00D6074C" w:rsidRPr="0025332E" w:rsidRDefault="00D6074C" w:rsidP="00D6074C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rPr>
          <w:b/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ind w:firstLine="709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rPr>
          <w:sz w:val="28"/>
          <w:szCs w:val="2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</w:pPr>
    </w:p>
    <w:p w:rsidR="00D6074C" w:rsidRPr="0025332E" w:rsidRDefault="00D6074C" w:rsidP="00D6074C">
      <w:pPr>
        <w:widowControl w:val="0"/>
        <w:autoSpaceDE w:val="0"/>
        <w:spacing w:line="240" w:lineRule="auto"/>
        <w:ind w:firstLine="720"/>
        <w:jc w:val="both"/>
      </w:pPr>
      <w:proofErr w:type="gramStart"/>
      <w:r w:rsidRPr="0025332E">
        <w:t>Утвержден</w:t>
      </w:r>
      <w:proofErr w:type="gramEnd"/>
      <w:r w:rsidRPr="0025332E">
        <w:t xml:space="preserve"> решением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</w:pPr>
      <w:r w:rsidRPr="0025332E">
        <w:t>Урюпинской районной Думы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</w:pPr>
      <w:r w:rsidRPr="0025332E">
        <w:t xml:space="preserve">                                                                                                      от 12 октября 2020 года  № 144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</w:p>
    <w:bookmarkStart w:id="0" w:name="P35"/>
    <w:bookmarkEnd w:id="0"/>
    <w:p w:rsidR="00D6074C" w:rsidRPr="0025332E" w:rsidRDefault="009E275D" w:rsidP="00D6074C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fldChar w:fldCharType="begin"/>
      </w:r>
      <w:r w:rsidR="00D6074C" w:rsidRPr="0025332E">
        <w:rPr>
          <w:b/>
          <w:sz w:val="28"/>
          <w:szCs w:val="28"/>
        </w:rPr>
        <w:instrText>HYPERLINK \l "P35"</w:instrText>
      </w:r>
      <w:r w:rsidRPr="0025332E">
        <w:rPr>
          <w:b/>
          <w:sz w:val="28"/>
          <w:szCs w:val="28"/>
        </w:rPr>
        <w:fldChar w:fldCharType="separate"/>
      </w:r>
      <w:r w:rsidR="00D6074C" w:rsidRPr="0025332E">
        <w:rPr>
          <w:b/>
          <w:sz w:val="28"/>
          <w:szCs w:val="28"/>
        </w:rPr>
        <w:t>Порядок</w:t>
      </w:r>
      <w:r w:rsidRPr="0025332E">
        <w:rPr>
          <w:b/>
          <w:sz w:val="28"/>
          <w:szCs w:val="28"/>
        </w:rPr>
        <w:fldChar w:fldCharType="end"/>
      </w:r>
    </w:p>
    <w:p w:rsidR="00D6074C" w:rsidRPr="0025332E" w:rsidRDefault="00D6074C" w:rsidP="00D6074C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сообщения лицами, замещающими муниципальные должности Урюпинского муниципального района, о возникновении личной заинтересованности при</w:t>
      </w:r>
      <w:bookmarkStart w:id="1" w:name="_Hlk43147101"/>
      <w:r w:rsidRPr="0025332E">
        <w:rPr>
          <w:b/>
          <w:sz w:val="28"/>
          <w:szCs w:val="28"/>
        </w:rPr>
        <w:t xml:space="preserve"> исполнении должностных обязанностей</w:t>
      </w:r>
      <w:bookmarkEnd w:id="1"/>
      <w:r w:rsidRPr="0025332E">
        <w:rPr>
          <w:b/>
          <w:sz w:val="28"/>
          <w:szCs w:val="28"/>
        </w:rPr>
        <w:t xml:space="preserve"> (осуществлении полномочий), </w:t>
      </w:r>
      <w:proofErr w:type="gramStart"/>
      <w:r w:rsidRPr="0025332E">
        <w:rPr>
          <w:b/>
          <w:sz w:val="28"/>
          <w:szCs w:val="28"/>
        </w:rPr>
        <w:t>которая</w:t>
      </w:r>
      <w:proofErr w:type="gramEnd"/>
      <w:r w:rsidRPr="0025332E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1. Настоящий Порядок регламентирует процедуру сообщения лицами, замещающими муниципальные должности Урюпинского муниципального района Волгоградской области, о возникновении личной заинтересованности при </w:t>
      </w:r>
      <w:r w:rsidRPr="0025332E">
        <w:rPr>
          <w:bCs/>
          <w:sz w:val="28"/>
          <w:szCs w:val="28"/>
        </w:rPr>
        <w:t>исполнении должностных обязанностей (о</w:t>
      </w:r>
      <w:r w:rsidRPr="0025332E">
        <w:rPr>
          <w:sz w:val="28"/>
          <w:szCs w:val="28"/>
        </w:rPr>
        <w:t xml:space="preserve">существлении полномочий), </w:t>
      </w:r>
      <w:proofErr w:type="gramStart"/>
      <w:r w:rsidRPr="0025332E">
        <w:rPr>
          <w:sz w:val="28"/>
          <w:szCs w:val="28"/>
        </w:rPr>
        <w:t>которая</w:t>
      </w:r>
      <w:proofErr w:type="gramEnd"/>
      <w:r w:rsidRPr="0025332E">
        <w:rPr>
          <w:sz w:val="28"/>
          <w:szCs w:val="28"/>
        </w:rPr>
        <w:t xml:space="preserve"> приводит или может привести к конфликту интересов.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 декабря 2008 года № 273-ФЗ                                     «О противодействии коррупции».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D6074C" w:rsidRPr="0025332E" w:rsidRDefault="00D6074C" w:rsidP="00D6074C">
      <w:pPr>
        <w:spacing w:line="240" w:lineRule="auto"/>
        <w:jc w:val="both"/>
        <w:rPr>
          <w:kern w:val="1"/>
        </w:rPr>
      </w:pPr>
      <w:r w:rsidRPr="0025332E">
        <w:rPr>
          <w:sz w:val="28"/>
          <w:szCs w:val="28"/>
        </w:rPr>
        <w:t xml:space="preserve">        а) главы Урюпинского муниципального района</w:t>
      </w:r>
      <w:r w:rsidRPr="0025332E">
        <w:rPr>
          <w:kern w:val="1"/>
          <w:sz w:val="28"/>
          <w:szCs w:val="28"/>
        </w:rPr>
        <w:t>;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kern w:val="1"/>
          <w:sz w:val="28"/>
          <w:szCs w:val="28"/>
        </w:rPr>
        <w:t xml:space="preserve">        б) </w:t>
      </w:r>
      <w:r w:rsidRPr="0025332E">
        <w:rPr>
          <w:sz w:val="28"/>
          <w:szCs w:val="28"/>
        </w:rPr>
        <w:t>депутата Урюпинской районной Думы</w:t>
      </w:r>
      <w:r w:rsidRPr="0025332E">
        <w:rPr>
          <w:kern w:val="1"/>
          <w:sz w:val="28"/>
          <w:szCs w:val="28"/>
        </w:rPr>
        <w:t>;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в) председателя Контрольно-счетной палаты Урюпинского муниципального района.</w:t>
      </w:r>
    </w:p>
    <w:p w:rsidR="00D6074C" w:rsidRPr="0025332E" w:rsidRDefault="00D6074C" w:rsidP="00D6074C">
      <w:pPr>
        <w:pStyle w:val="HTML0"/>
        <w:tabs>
          <w:tab w:val="clear" w:pos="91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Pr="0025332E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 (</w:t>
      </w:r>
      <w:r w:rsidRPr="0025332E">
        <w:rPr>
          <w:rFonts w:ascii="Times New Roman" w:hAnsi="Times New Roman" w:cs="Times New Roman"/>
          <w:sz w:val="28"/>
          <w:szCs w:val="28"/>
        </w:rPr>
        <w:t>осуществлении полномочий)</w:t>
      </w:r>
      <w:bookmarkEnd w:id="2"/>
      <w:r w:rsidRPr="0025332E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как только ему станет об этом известно.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25332E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 (</w:t>
      </w:r>
      <w:r w:rsidRPr="0025332E">
        <w:rPr>
          <w:rFonts w:ascii="Times New Roman" w:hAnsi="Times New Roman" w:cs="Times New Roman"/>
          <w:sz w:val="28"/>
          <w:szCs w:val="28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трех рабочих дней со дня прекращения указанных обстоятельств.</w:t>
      </w:r>
    </w:p>
    <w:p w:rsidR="00D6074C" w:rsidRPr="0025332E" w:rsidRDefault="00D6074C" w:rsidP="00D607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5. Глава Урюпинского муниципального района, председатель Контрольно-счетной палаты Урюпинского муниципального района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Урюпинской районной Думы</w:t>
      </w:r>
      <w:r w:rsidRPr="0025332E">
        <w:rPr>
          <w:i/>
          <w:sz w:val="28"/>
          <w:szCs w:val="28"/>
        </w:rPr>
        <w:t>.</w:t>
      </w:r>
    </w:p>
    <w:p w:rsidR="00D6074C" w:rsidRPr="0025332E" w:rsidRDefault="00D6074C" w:rsidP="00D607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lastRenderedPageBreak/>
        <w:t xml:space="preserve">        Председатель Урюпинской районной Думы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межведомственной комиссии по профилактике и противодействию коррупции на территории Урюпинского муниципального района (далее – Комиссия).</w:t>
      </w:r>
    </w:p>
    <w:p w:rsidR="00D6074C" w:rsidRPr="0025332E" w:rsidRDefault="00D6074C" w:rsidP="00D6074C">
      <w:pPr>
        <w:pStyle w:val="HTML0"/>
        <w:tabs>
          <w:tab w:val="clear" w:pos="91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6. Сообщение оформляется в письменной форме в виде уведомления </w:t>
      </w:r>
      <w:r w:rsidRPr="0025332E">
        <w:rPr>
          <w:rFonts w:ascii="Times New Roman" w:hAnsi="Times New Roman" w:cs="Times New Roman"/>
          <w:sz w:val="28"/>
          <w:szCs w:val="28"/>
        </w:rPr>
        <w:br/>
        <w:t xml:space="preserve">о возникновении личной заинтересованности при </w:t>
      </w:r>
      <w:r w:rsidRPr="0025332E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 (</w:t>
      </w:r>
      <w:r w:rsidRPr="0025332E">
        <w:rPr>
          <w:rFonts w:ascii="Times New Roman" w:hAnsi="Times New Roman" w:cs="Times New Roman"/>
          <w:sz w:val="28"/>
          <w:szCs w:val="28"/>
        </w:rPr>
        <w:t xml:space="preserve">осуществлении полномочий), </w:t>
      </w:r>
      <w:proofErr w:type="gramStart"/>
      <w:r w:rsidRPr="0025332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5332E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1 к настоящему Порядку.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D6074C" w:rsidRPr="0025332E" w:rsidRDefault="009E275D" w:rsidP="00D6074C">
      <w:pPr>
        <w:spacing w:line="240" w:lineRule="auto"/>
        <w:jc w:val="both"/>
        <w:rPr>
          <w:sz w:val="28"/>
          <w:szCs w:val="28"/>
        </w:rPr>
      </w:pPr>
      <w:hyperlink r:id="rId6" w:history="1">
        <w:r w:rsidR="00D6074C" w:rsidRPr="0025332E">
          <w:rPr>
            <w:sz w:val="28"/>
            <w:szCs w:val="28"/>
          </w:rPr>
          <w:t>7</w:t>
        </w:r>
      </w:hyperlink>
      <w:r w:rsidR="00D6074C" w:rsidRPr="0025332E">
        <w:rPr>
          <w:sz w:val="28"/>
          <w:szCs w:val="28"/>
        </w:rPr>
        <w:t xml:space="preserve">. Уведомление о личной заинтересованности в день его поступления регистрируется в </w:t>
      </w:r>
      <w:hyperlink w:anchor="P184" w:history="1">
        <w:r w:rsidR="00D6074C" w:rsidRPr="0025332E">
          <w:rPr>
            <w:sz w:val="28"/>
            <w:szCs w:val="28"/>
          </w:rPr>
          <w:t>журнале</w:t>
        </w:r>
      </w:hyperlink>
      <w:r w:rsidR="00D6074C" w:rsidRPr="0025332E">
        <w:rPr>
          <w:sz w:val="28"/>
          <w:szCs w:val="28"/>
        </w:rPr>
        <w:t xml:space="preserve"> регистрации уведомлений о возникновении личной заинтересованности при </w:t>
      </w:r>
      <w:r w:rsidR="00D6074C" w:rsidRPr="0025332E">
        <w:rPr>
          <w:bCs/>
          <w:sz w:val="28"/>
          <w:szCs w:val="28"/>
        </w:rPr>
        <w:t>исполнении должностных обязанностей (</w:t>
      </w:r>
      <w:r w:rsidR="00D6074C" w:rsidRPr="0025332E">
        <w:rPr>
          <w:sz w:val="28"/>
          <w:szCs w:val="28"/>
        </w:rPr>
        <w:t xml:space="preserve">осуществлении полномочий), </w:t>
      </w:r>
      <w:proofErr w:type="gramStart"/>
      <w:r w:rsidR="00D6074C" w:rsidRPr="0025332E">
        <w:rPr>
          <w:sz w:val="28"/>
          <w:szCs w:val="28"/>
        </w:rPr>
        <w:t>которая</w:t>
      </w:r>
      <w:proofErr w:type="gramEnd"/>
      <w:r w:rsidR="00D6074C" w:rsidRPr="0025332E">
        <w:rPr>
          <w:sz w:val="28"/>
          <w:szCs w:val="28"/>
        </w:rPr>
        <w:t xml:space="preserve"> приводит или может привести к конфликту интересов, по форме согласно приложению 2 к настоящему Порядку.</w:t>
      </w:r>
    </w:p>
    <w:p w:rsidR="00D6074C" w:rsidRPr="0025332E" w:rsidRDefault="00D6074C" w:rsidP="00D6074C">
      <w:pPr>
        <w:spacing w:line="240" w:lineRule="auto"/>
        <w:jc w:val="both"/>
        <w:rPr>
          <w:i/>
          <w:iCs/>
          <w:sz w:val="28"/>
          <w:szCs w:val="28"/>
        </w:rPr>
      </w:pPr>
      <w:r w:rsidRPr="0025332E">
        <w:rPr>
          <w:sz w:val="28"/>
          <w:szCs w:val="28"/>
        </w:rPr>
        <w:t xml:space="preserve">        Копия уведомления о личной заинтересованности с отметкой </w:t>
      </w:r>
      <w:r w:rsidRPr="0025332E">
        <w:rPr>
          <w:sz w:val="28"/>
          <w:szCs w:val="28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8. </w:t>
      </w:r>
      <w:bookmarkStart w:id="3" w:name="_Hlk43155572"/>
      <w:r w:rsidRPr="0025332E">
        <w:rPr>
          <w:sz w:val="28"/>
          <w:szCs w:val="28"/>
        </w:rPr>
        <w:t>Председатель Урюпинской районной Думы</w:t>
      </w:r>
      <w:r w:rsidRPr="0025332E">
        <w:t xml:space="preserve"> (</w:t>
      </w:r>
      <w:r w:rsidRPr="0025332E">
        <w:rPr>
          <w:sz w:val="28"/>
          <w:szCs w:val="28"/>
        </w:rPr>
        <w:t xml:space="preserve">председательКомиссии) </w:t>
      </w:r>
      <w:bookmarkEnd w:id="3"/>
      <w:r w:rsidRPr="0025332E">
        <w:rPr>
          <w:sz w:val="28"/>
          <w:szCs w:val="28"/>
        </w:rPr>
        <w:t>обеспечивают предварительное рассмотрение поступившего уведомления о личной заинтересованности.</w:t>
      </w:r>
    </w:p>
    <w:p w:rsidR="00D6074C" w:rsidRPr="0025332E" w:rsidRDefault="00D6074C" w:rsidP="00D6074C">
      <w:pPr>
        <w:spacing w:line="240" w:lineRule="auto"/>
        <w:jc w:val="both"/>
        <w:rPr>
          <w:strike/>
          <w:sz w:val="28"/>
          <w:szCs w:val="28"/>
        </w:rPr>
      </w:pPr>
      <w:r w:rsidRPr="0025332E">
        <w:rPr>
          <w:sz w:val="28"/>
          <w:szCs w:val="28"/>
        </w:rPr>
        <w:t xml:space="preserve">        В ходе предварительного рассмотрения уведомления о личной заинтересованности председатель Урюпинской районной Думы </w:t>
      </w:r>
      <w:r w:rsidRPr="0025332E">
        <w:t>(</w:t>
      </w:r>
      <w:r w:rsidRPr="0025332E">
        <w:rPr>
          <w:sz w:val="28"/>
          <w:szCs w:val="28"/>
        </w:rPr>
        <w:t xml:space="preserve">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D6074C" w:rsidRPr="0025332E" w:rsidRDefault="00D6074C" w:rsidP="00D6074C">
      <w:pPr>
        <w:spacing w:line="240" w:lineRule="auto"/>
        <w:jc w:val="both"/>
        <w:rPr>
          <w:strike/>
          <w:sz w:val="28"/>
          <w:szCs w:val="28"/>
        </w:rPr>
      </w:pPr>
      <w:r w:rsidRPr="0025332E">
        <w:rPr>
          <w:sz w:val="28"/>
          <w:szCs w:val="28"/>
        </w:rPr>
        <w:t xml:space="preserve">        Председатель Урюпинской районной Думы</w:t>
      </w:r>
      <w:r w:rsidRPr="0025332E">
        <w:t xml:space="preserve"> (</w:t>
      </w:r>
      <w:r w:rsidRPr="0025332E">
        <w:rPr>
          <w:sz w:val="28"/>
          <w:szCs w:val="28"/>
        </w:rPr>
        <w:t>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9. По результатам рассмотрения уведомления о личной заинтересованности и иных поступивших материалов председатель Урюпинской районной Думы</w:t>
      </w:r>
      <w:r w:rsidRPr="0025332E">
        <w:rPr>
          <w:rFonts w:ascii="Times New Roman" w:hAnsi="Times New Roman" w:cs="Times New Roman"/>
        </w:rPr>
        <w:t xml:space="preserve"> (</w:t>
      </w:r>
      <w:r w:rsidRPr="0025332E">
        <w:rPr>
          <w:rFonts w:ascii="Times New Roman" w:hAnsi="Times New Roman" w:cs="Times New Roman"/>
          <w:sz w:val="28"/>
          <w:szCs w:val="28"/>
        </w:rPr>
        <w:t>председательКомиссии) обеспечивает подготовку мотивированного заключения.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Мотивированное заключение должно содержать: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а) информацию, изложенную в уведомлении о личной заинтересованности;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б) информацию, полученную от государственных органов, органов местного самоуправления и организаций на основании запросов;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lastRenderedPageBreak/>
        <w:t xml:space="preserve">        в) мотивированный вывод по результатам рассмотрения уведомления о личной заинтересованности.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10.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D6074C" w:rsidRPr="0025332E" w:rsidRDefault="00D6074C" w:rsidP="00D607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25332E">
        <w:rPr>
          <w:sz w:val="28"/>
          <w:szCs w:val="28"/>
        </w:rPr>
        <w:t xml:space="preserve">        11. </w:t>
      </w:r>
      <w:proofErr w:type="gramStart"/>
      <w:r w:rsidRPr="0025332E">
        <w:rPr>
          <w:sz w:val="28"/>
          <w:szCs w:val="28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 w:rsidRPr="0025332E">
        <w:rPr>
          <w:sz w:val="28"/>
          <w:szCs w:val="28"/>
        </w:rPr>
        <w:t xml:space="preserve">председателем Урюпинской районной Думына заседание Урюпинской районной Думы </w:t>
      </w:r>
      <w:r w:rsidRPr="0025332E">
        <w:rPr>
          <w:i/>
          <w:sz w:val="28"/>
          <w:szCs w:val="28"/>
        </w:rPr>
        <w:t>(</w:t>
      </w:r>
      <w:r w:rsidRPr="0025332E">
        <w:rPr>
          <w:sz w:val="28"/>
          <w:szCs w:val="28"/>
        </w:rPr>
        <w:t xml:space="preserve">председателем </w:t>
      </w:r>
      <w:r w:rsidRPr="0025332E">
        <w:rPr>
          <w:iCs/>
          <w:sz w:val="28"/>
          <w:szCs w:val="28"/>
        </w:rPr>
        <w:t xml:space="preserve">Комиссии </w:t>
      </w:r>
      <w:r w:rsidRPr="0025332E">
        <w:rPr>
          <w:sz w:val="28"/>
          <w:szCs w:val="28"/>
        </w:rPr>
        <w:t xml:space="preserve">на заседание </w:t>
      </w:r>
      <w:r w:rsidRPr="0025332E">
        <w:rPr>
          <w:iCs/>
          <w:sz w:val="28"/>
          <w:szCs w:val="28"/>
        </w:rPr>
        <w:t xml:space="preserve">Комиссии) </w:t>
      </w:r>
      <w:bookmarkEnd w:id="4"/>
      <w:r w:rsidRPr="0025332E">
        <w:rPr>
          <w:iCs/>
          <w:sz w:val="28"/>
          <w:szCs w:val="28"/>
        </w:rPr>
        <w:t xml:space="preserve">в течение семи рабочих дней со </w:t>
      </w:r>
      <w:r w:rsidRPr="0025332E">
        <w:rPr>
          <w:rFonts w:eastAsia="Calibri"/>
          <w:sz w:val="28"/>
          <w:szCs w:val="28"/>
          <w:lang w:eastAsia="en-US"/>
        </w:rPr>
        <w:t xml:space="preserve">дня поступления уведомления о личной заинтересованности. </w:t>
      </w:r>
      <w:proofErr w:type="gramEnd"/>
    </w:p>
    <w:p w:rsidR="00D6074C" w:rsidRPr="0025332E" w:rsidRDefault="00D6074C" w:rsidP="00D607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332E">
        <w:rPr>
          <w:rFonts w:eastAsia="Calibri"/>
          <w:sz w:val="28"/>
          <w:szCs w:val="28"/>
          <w:lang w:eastAsia="en-US"/>
        </w:rPr>
        <w:t xml:space="preserve">В случае направления запросов, указанных в абзаце втором </w:t>
      </w:r>
      <w:hyperlink r:id="rId7" w:history="1">
        <w:r w:rsidRPr="0025332E">
          <w:rPr>
            <w:rFonts w:eastAsia="Calibri"/>
            <w:sz w:val="28"/>
            <w:szCs w:val="28"/>
            <w:lang w:eastAsia="en-US"/>
          </w:rPr>
          <w:t>пункта</w:t>
        </w:r>
      </w:hyperlink>
      <w:r w:rsidRPr="0025332E">
        <w:rPr>
          <w:rFonts w:eastAsia="Calibri"/>
          <w:sz w:val="28"/>
          <w:szCs w:val="28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25332E">
        <w:rPr>
          <w:sz w:val="28"/>
          <w:szCs w:val="28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25332E">
        <w:rPr>
          <w:rFonts w:eastAsia="Calibri"/>
          <w:sz w:val="28"/>
          <w:szCs w:val="28"/>
          <w:lang w:eastAsia="en-US"/>
        </w:rPr>
        <w:t>представляются п</w:t>
      </w:r>
      <w:r w:rsidRPr="0025332E">
        <w:rPr>
          <w:sz w:val="28"/>
          <w:szCs w:val="28"/>
        </w:rPr>
        <w:t>редседателем Урюпинской районной Думына заседание Урюпинской районной Думы</w:t>
      </w:r>
      <w:r w:rsidRPr="0025332E">
        <w:rPr>
          <w:rFonts w:eastAsia="Calibri"/>
          <w:sz w:val="28"/>
          <w:szCs w:val="28"/>
          <w:lang w:eastAsia="en-US"/>
        </w:rPr>
        <w:t xml:space="preserve"> (п</w:t>
      </w:r>
      <w:r w:rsidRPr="0025332E">
        <w:rPr>
          <w:sz w:val="28"/>
          <w:szCs w:val="28"/>
        </w:rPr>
        <w:t xml:space="preserve">редседателем </w:t>
      </w:r>
      <w:r w:rsidRPr="0025332E">
        <w:rPr>
          <w:iCs/>
          <w:sz w:val="28"/>
          <w:szCs w:val="28"/>
        </w:rPr>
        <w:t xml:space="preserve">Комиссии </w:t>
      </w:r>
      <w:r w:rsidRPr="0025332E">
        <w:rPr>
          <w:sz w:val="28"/>
          <w:szCs w:val="28"/>
        </w:rPr>
        <w:t xml:space="preserve">на заседание </w:t>
      </w:r>
      <w:r w:rsidRPr="0025332E">
        <w:rPr>
          <w:iCs/>
          <w:sz w:val="28"/>
          <w:szCs w:val="28"/>
        </w:rPr>
        <w:t xml:space="preserve">Комиссии) </w:t>
      </w:r>
      <w:r w:rsidRPr="0025332E">
        <w:rPr>
          <w:rFonts w:eastAsia="Calibri"/>
          <w:sz w:val="28"/>
          <w:szCs w:val="28"/>
          <w:lang w:eastAsia="en-US"/>
        </w:rPr>
        <w:t>в течение 45 дней</w:t>
      </w:r>
      <w:proofErr w:type="gramEnd"/>
      <w:r w:rsidRPr="0025332E">
        <w:rPr>
          <w:rFonts w:eastAsia="Calibri"/>
          <w:sz w:val="28"/>
          <w:szCs w:val="28"/>
          <w:lang w:eastAsia="en-US"/>
        </w:rPr>
        <w:t xml:space="preserve"> со дня поступления уведомления о личной заинтересованности.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25332E">
        <w:rPr>
          <w:rFonts w:ascii="Times New Roman" w:hAnsi="Times New Roman" w:cs="Times New Roman"/>
          <w:sz w:val="28"/>
          <w:szCs w:val="28"/>
        </w:rPr>
        <w:t xml:space="preserve">        12. Урюпинская районная Дума 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13. Заседание Урюпинской районной Думы(Комиссии)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Урюпинской районной Думы(Комиссии)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Заседание Урюпинской районной Думы(Комиссии)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Урюпинской районной Думы(Комиссии);</w:t>
      </w:r>
    </w:p>
    <w:p w:rsidR="00D6074C" w:rsidRPr="0025332E" w:rsidRDefault="00D6074C" w:rsidP="00D6074C">
      <w:pPr>
        <w:spacing w:line="240" w:lineRule="auto"/>
        <w:jc w:val="both"/>
      </w:pPr>
      <w:r w:rsidRPr="0025332E">
        <w:rPr>
          <w:sz w:val="28"/>
          <w:szCs w:val="28"/>
        </w:rPr>
        <w:lastRenderedPageBreak/>
        <w:t xml:space="preserve">        если лицо, замещающее муниципальную должность, подавшее уведомление о личной заинтересованности, намеревавшееся лично присутствовать на заседании Урюпинской районной Думы(Комиссии) и надлежащим образом извещенное о дате, времени и месте его проведения, не явилось на данное заседание</w:t>
      </w:r>
      <w:r w:rsidRPr="0025332E">
        <w:t>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14. При возникновении прямой или косвенной личной заинтересованности депутата Урюпинской районной Думы 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15. По результатам рассмотрения уведомления о личной заинтересованности, мотивированного заключения и </w:t>
      </w:r>
      <w:bookmarkStart w:id="6" w:name="_Hlk43184265"/>
      <w:r w:rsidRPr="0025332E">
        <w:rPr>
          <w:rFonts w:eastAsia="Calibri"/>
          <w:sz w:val="28"/>
          <w:szCs w:val="28"/>
          <w:lang w:eastAsia="en-US"/>
        </w:rPr>
        <w:t xml:space="preserve">других материалов, </w:t>
      </w:r>
      <w:r w:rsidRPr="0025332E">
        <w:rPr>
          <w:sz w:val="28"/>
          <w:szCs w:val="28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Урюпинская районная Дума </w:t>
      </w:r>
      <w:bookmarkEnd w:id="6"/>
      <w:r w:rsidRPr="0025332E">
        <w:rPr>
          <w:sz w:val="28"/>
          <w:szCs w:val="28"/>
        </w:rPr>
        <w:t xml:space="preserve">(Комиссия) принимает одно из следующих решений: 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а) признать, что при </w:t>
      </w:r>
      <w:bookmarkStart w:id="7" w:name="_Hlk43152754"/>
      <w:r w:rsidRPr="0025332E">
        <w:rPr>
          <w:sz w:val="28"/>
          <w:szCs w:val="28"/>
        </w:rPr>
        <w:t>исполнении должностных обязанностей (осуществлении полномочий)</w:t>
      </w:r>
      <w:bookmarkEnd w:id="7"/>
      <w:r w:rsidRPr="0025332E">
        <w:rPr>
          <w:sz w:val="28"/>
          <w:szCs w:val="28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bookmarkStart w:id="8" w:name="P81"/>
      <w:bookmarkEnd w:id="8"/>
      <w:r w:rsidRPr="0025332E">
        <w:rPr>
          <w:sz w:val="28"/>
          <w:szCs w:val="28"/>
        </w:rPr>
        <w:t xml:space="preserve">        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bCs/>
          <w:sz w:val="28"/>
          <w:szCs w:val="28"/>
        </w:rPr>
        <w:t xml:space="preserve">        16. </w:t>
      </w:r>
      <w:proofErr w:type="gramStart"/>
      <w:r w:rsidRPr="0025332E">
        <w:rPr>
          <w:rFonts w:ascii="Times New Roman" w:hAnsi="Times New Roman" w:cs="Times New Roman"/>
          <w:sz w:val="28"/>
          <w:szCs w:val="28"/>
        </w:rPr>
        <w:t xml:space="preserve">В случае принятия Урюпинской районной Думой решений, указанных в подпунктах «б», «в» пункта 15 настоящего Порядка, председатель Урюпинской районной Думыпринимает меры </w:t>
      </w:r>
      <w:bookmarkStart w:id="9" w:name="P82"/>
      <w:bookmarkEnd w:id="9"/>
      <w:r w:rsidRPr="0025332E">
        <w:rPr>
          <w:rFonts w:ascii="Times New Roman" w:hAnsi="Times New Roman" w:cs="Times New Roman"/>
          <w:sz w:val="28"/>
          <w:szCs w:val="28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  <w:proofErr w:type="gramEnd"/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lastRenderedPageBreak/>
        <w:t xml:space="preserve">        В случае принятия Комиссией решения, указанного в подпункте «в» пункта 15 настоящего Порядка, председатель Комиссии </w:t>
      </w:r>
      <w:r w:rsidRPr="0025332E">
        <w:rPr>
          <w:rFonts w:ascii="Times New Roman" w:hAnsi="Times New Roman" w:cs="Times New Roman"/>
          <w:iCs/>
          <w:sz w:val="28"/>
          <w:szCs w:val="28"/>
        </w:rPr>
        <w:t xml:space="preserve">уведомляет Урюпинскую районную Думуо вынесенном решении. Председатель Урюпинской районной Думы </w:t>
      </w:r>
      <w:r w:rsidRPr="0025332E">
        <w:rPr>
          <w:rFonts w:ascii="Times New Roman" w:hAnsi="Times New Roman" w:cs="Times New Roman"/>
          <w:sz w:val="28"/>
          <w:szCs w:val="28"/>
        </w:rPr>
        <w:t>выносит соответствующий вопрос на очередное заседание на рассмотрение</w:t>
      </w:r>
      <w:r w:rsidRPr="002533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17. Председатель Урюпинской районной Думы(председатель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 w:rsidRPr="0025332E">
        <w:rPr>
          <w:rFonts w:ascii="Times New Roman" w:hAnsi="Times New Roman" w:cs="Times New Roman"/>
          <w:sz w:val="28"/>
          <w:szCs w:val="28"/>
        </w:rPr>
        <w:t>трех рабочих дней</w:t>
      </w:r>
      <w:bookmarkEnd w:id="10"/>
      <w:r w:rsidRPr="0025332E">
        <w:rPr>
          <w:rFonts w:ascii="Times New Roman" w:hAnsi="Times New Roman" w:cs="Times New Roman"/>
          <w:sz w:val="28"/>
          <w:szCs w:val="28"/>
        </w:rPr>
        <w:t>со дня принятия решения.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32E">
        <w:rPr>
          <w:rFonts w:ascii="Times New Roman" w:hAnsi="Times New Roman" w:cs="Times New Roman"/>
          <w:sz w:val="28"/>
          <w:szCs w:val="28"/>
        </w:rPr>
        <w:t xml:space="preserve">        18. Настоящий Порядок вступает в силу </w:t>
      </w:r>
      <w:proofErr w:type="gramStart"/>
      <w:r w:rsidRPr="0025332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5332E">
        <w:rPr>
          <w:rFonts w:ascii="Times New Roman" w:hAnsi="Times New Roman" w:cs="Times New Roman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D6074C" w:rsidRPr="0025332E" w:rsidRDefault="00D6074C" w:rsidP="00D6074C">
      <w:pPr>
        <w:pStyle w:val="HTML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074C" w:rsidRPr="0025332E" w:rsidRDefault="00D3141E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</w:t>
      </w:r>
      <w:r w:rsidR="00D6074C" w:rsidRPr="0025332E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D6074C" w:rsidRPr="0025332E" w:rsidRDefault="00D6074C" w:rsidP="00D6074C">
      <w:pPr>
        <w:pStyle w:val="HTML0"/>
        <w:spacing w:line="240" w:lineRule="auto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2E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                                А.Ю. Максимов</w:t>
      </w: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pStyle w:val="HTML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Pr="0025332E" w:rsidRDefault="00D6074C" w:rsidP="00D6074C">
      <w:pPr>
        <w:spacing w:line="240" w:lineRule="auto"/>
        <w:outlineLvl w:val="1"/>
        <w:rPr>
          <w:i/>
          <w:iCs/>
          <w:sz w:val="28"/>
          <w:szCs w:val="28"/>
          <w:lang w:eastAsia="en-US"/>
        </w:rPr>
      </w:pPr>
    </w:p>
    <w:p w:rsidR="00D6074C" w:rsidRDefault="00D6074C" w:rsidP="00D6074C">
      <w:pPr>
        <w:spacing w:line="240" w:lineRule="auto"/>
        <w:outlineLvl w:val="1"/>
        <w:rPr>
          <w:sz w:val="28"/>
          <w:szCs w:val="28"/>
        </w:rPr>
      </w:pPr>
    </w:p>
    <w:p w:rsidR="00D6074C" w:rsidRDefault="00D6074C" w:rsidP="00D6074C">
      <w:pPr>
        <w:spacing w:line="240" w:lineRule="auto"/>
        <w:outlineLvl w:val="1"/>
        <w:rPr>
          <w:sz w:val="28"/>
          <w:szCs w:val="28"/>
        </w:rPr>
      </w:pPr>
    </w:p>
    <w:p w:rsidR="00D6074C" w:rsidRDefault="00D6074C" w:rsidP="00D6074C">
      <w:pPr>
        <w:spacing w:line="240" w:lineRule="auto"/>
        <w:outlineLvl w:val="1"/>
        <w:rPr>
          <w:sz w:val="28"/>
          <w:szCs w:val="28"/>
        </w:rPr>
      </w:pPr>
    </w:p>
    <w:p w:rsidR="00D6074C" w:rsidRDefault="00D6074C" w:rsidP="00D6074C">
      <w:pPr>
        <w:spacing w:line="240" w:lineRule="auto"/>
        <w:outlineLvl w:val="1"/>
        <w:rPr>
          <w:sz w:val="28"/>
          <w:szCs w:val="28"/>
        </w:rPr>
      </w:pPr>
    </w:p>
    <w:p w:rsidR="00D6074C" w:rsidRDefault="00D6074C" w:rsidP="00D6074C">
      <w:pPr>
        <w:spacing w:line="240" w:lineRule="auto"/>
        <w:outlineLvl w:val="1"/>
        <w:rPr>
          <w:sz w:val="28"/>
          <w:szCs w:val="28"/>
        </w:rPr>
      </w:pPr>
    </w:p>
    <w:p w:rsidR="00D6074C" w:rsidRPr="0025332E" w:rsidRDefault="00D6074C" w:rsidP="00D6074C">
      <w:pPr>
        <w:spacing w:line="240" w:lineRule="auto"/>
        <w:outlineLvl w:val="1"/>
        <w:rPr>
          <w:sz w:val="28"/>
          <w:szCs w:val="28"/>
        </w:rPr>
      </w:pPr>
    </w:p>
    <w:p w:rsidR="00D6074C" w:rsidRPr="0025332E" w:rsidRDefault="00D6074C" w:rsidP="00D6074C">
      <w:pPr>
        <w:spacing w:line="240" w:lineRule="auto"/>
        <w:ind w:left="4111"/>
        <w:jc w:val="right"/>
        <w:outlineLvl w:val="1"/>
      </w:pPr>
      <w:r w:rsidRPr="0025332E">
        <w:t>Приложение 1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       к Порядку сообщения лицами, замещающими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            муниципальные должности Урюпинского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муниципального района, о возникновении </w:t>
      </w:r>
      <w:proofErr w:type="gramStart"/>
      <w:r w:rsidRPr="0025332E">
        <w:t>личной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заинтересованности при исполнении </w:t>
      </w:r>
      <w:proofErr w:type="gramStart"/>
      <w:r w:rsidRPr="0025332E">
        <w:t>должностных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обязанностей (осуществлении полномочий), </w:t>
      </w:r>
      <w:proofErr w:type="gramStart"/>
      <w:r w:rsidRPr="0025332E">
        <w:t>которая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приводит или может привести к конфликту интересов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</w:pP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_______________________________________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z w:val="20"/>
          <w:szCs w:val="20"/>
        </w:rPr>
      </w:pPr>
      <w:proofErr w:type="gramStart"/>
      <w:r w:rsidRPr="0025332E">
        <w:rPr>
          <w:sz w:val="20"/>
          <w:szCs w:val="20"/>
        </w:rPr>
        <w:t>(должность, фамилия, имя, отчество (при наличии)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z w:val="8"/>
          <w:szCs w:val="8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z w:val="20"/>
          <w:szCs w:val="20"/>
        </w:rPr>
      </w:pPr>
      <w:r w:rsidRPr="0025332E">
        <w:rPr>
          <w:sz w:val="20"/>
          <w:szCs w:val="20"/>
        </w:rPr>
        <w:t xml:space="preserve">                                                                             _______________________________________________________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pacing w:val="-10"/>
          <w:sz w:val="20"/>
          <w:szCs w:val="20"/>
        </w:rPr>
      </w:pPr>
      <w:proofErr w:type="gramStart"/>
      <w:r w:rsidRPr="0025332E">
        <w:rPr>
          <w:sz w:val="20"/>
          <w:szCs w:val="20"/>
        </w:rPr>
        <w:t xml:space="preserve">председателя Урюпинской районной Думы </w:t>
      </w:r>
      <w:r w:rsidRPr="0025332E">
        <w:rPr>
          <w:spacing w:val="-10"/>
          <w:sz w:val="20"/>
          <w:szCs w:val="20"/>
        </w:rPr>
        <w:t xml:space="preserve">(председателя        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pacing w:val="-10"/>
          <w:sz w:val="20"/>
          <w:szCs w:val="20"/>
        </w:rPr>
      </w:pPr>
      <w:r w:rsidRPr="0025332E">
        <w:rPr>
          <w:spacing w:val="-10"/>
          <w:sz w:val="20"/>
          <w:szCs w:val="20"/>
        </w:rPr>
        <w:t xml:space="preserve">                                                                                               межведомственной  комиссии по профилактике и противодействию              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pacing w:val="-10"/>
          <w:sz w:val="20"/>
          <w:szCs w:val="20"/>
        </w:rPr>
      </w:pPr>
      <w:r w:rsidRPr="0025332E">
        <w:rPr>
          <w:spacing w:val="-10"/>
          <w:sz w:val="20"/>
          <w:szCs w:val="20"/>
        </w:rPr>
        <w:t xml:space="preserve">                                                                                                коррупции на  территории Урюпинского муниципального  района)         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z w:val="20"/>
          <w:szCs w:val="20"/>
        </w:rPr>
      </w:pPr>
      <w:r w:rsidRPr="0025332E">
        <w:rPr>
          <w:spacing w:val="-10"/>
          <w:sz w:val="20"/>
          <w:szCs w:val="20"/>
        </w:rPr>
        <w:t xml:space="preserve">                                                                                                на </w:t>
      </w:r>
      <w:proofErr w:type="gramStart"/>
      <w:r w:rsidRPr="0025332E">
        <w:rPr>
          <w:spacing w:val="-10"/>
          <w:sz w:val="20"/>
          <w:szCs w:val="20"/>
        </w:rPr>
        <w:t>имя</w:t>
      </w:r>
      <w:proofErr w:type="gramEnd"/>
      <w:r w:rsidRPr="0025332E">
        <w:rPr>
          <w:spacing w:val="-10"/>
          <w:sz w:val="20"/>
          <w:szCs w:val="20"/>
        </w:rPr>
        <w:t xml:space="preserve"> которого подается уведомление о личной заинтересованности)                                                                                                                                                                                        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z w:val="20"/>
          <w:szCs w:val="20"/>
        </w:rPr>
      </w:pPr>
    </w:p>
    <w:p w:rsidR="00D6074C" w:rsidRPr="0025332E" w:rsidRDefault="00D6074C" w:rsidP="00D6074C">
      <w:pPr>
        <w:widowControl w:val="0"/>
        <w:autoSpaceDE w:val="0"/>
        <w:spacing w:line="240" w:lineRule="auto"/>
        <w:jc w:val="both"/>
        <w:rPr>
          <w:spacing w:val="-10"/>
          <w:sz w:val="20"/>
          <w:szCs w:val="20"/>
        </w:rPr>
      </w:pPr>
      <w:r w:rsidRPr="0025332E">
        <w:rPr>
          <w:spacing w:val="-10"/>
          <w:sz w:val="20"/>
          <w:szCs w:val="20"/>
        </w:rPr>
        <w:t xml:space="preserve">                                                                                             от __________________________________________________________              </w:t>
      </w:r>
    </w:p>
    <w:p w:rsidR="00D6074C" w:rsidRPr="0025332E" w:rsidRDefault="00D6074C" w:rsidP="00D6074C">
      <w:pPr>
        <w:widowControl w:val="0"/>
        <w:autoSpaceDE w:val="0"/>
        <w:spacing w:line="240" w:lineRule="auto"/>
        <w:ind w:left="4111"/>
        <w:jc w:val="both"/>
        <w:rPr>
          <w:sz w:val="20"/>
          <w:szCs w:val="20"/>
        </w:rPr>
      </w:pPr>
      <w:proofErr w:type="gramStart"/>
      <w:r w:rsidRPr="0025332E">
        <w:rPr>
          <w:sz w:val="20"/>
          <w:szCs w:val="20"/>
        </w:rPr>
        <w:t>(должность, фамилия, имя, отчество (при наличии) лица,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ind w:left="4111"/>
        <w:jc w:val="both"/>
        <w:rPr>
          <w:sz w:val="20"/>
          <w:szCs w:val="20"/>
        </w:rPr>
      </w:pPr>
      <w:proofErr w:type="gramStart"/>
      <w:r w:rsidRPr="0025332E">
        <w:rPr>
          <w:sz w:val="20"/>
          <w:szCs w:val="20"/>
        </w:rPr>
        <w:t>замещающего</w:t>
      </w:r>
      <w:proofErr w:type="gramEnd"/>
      <w:r w:rsidRPr="0025332E">
        <w:rPr>
          <w:sz w:val="20"/>
          <w:szCs w:val="20"/>
        </w:rPr>
        <w:t xml:space="preserve"> муниципальную должность), подающего</w:t>
      </w:r>
    </w:p>
    <w:p w:rsidR="00D6074C" w:rsidRPr="0025332E" w:rsidRDefault="00D6074C" w:rsidP="00D6074C">
      <w:pPr>
        <w:widowControl w:val="0"/>
        <w:autoSpaceDE w:val="0"/>
        <w:spacing w:line="240" w:lineRule="auto"/>
        <w:ind w:left="4111"/>
        <w:jc w:val="both"/>
        <w:rPr>
          <w:sz w:val="28"/>
          <w:szCs w:val="28"/>
        </w:rPr>
      </w:pPr>
      <w:r w:rsidRPr="0025332E">
        <w:rPr>
          <w:sz w:val="20"/>
          <w:szCs w:val="20"/>
        </w:rPr>
        <w:t xml:space="preserve">             уведомление о личной заинтересованности)</w:t>
      </w:r>
    </w:p>
    <w:p w:rsidR="00D6074C" w:rsidRPr="0025332E" w:rsidRDefault="00D6074C" w:rsidP="00D607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</w:p>
    <w:p w:rsidR="00D6074C" w:rsidRPr="0025332E" w:rsidRDefault="00D6074C" w:rsidP="00D607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2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074C" w:rsidRPr="0025332E" w:rsidRDefault="00D6074C" w:rsidP="00D6074C">
      <w:pPr>
        <w:pStyle w:val="ConsPlusNonforma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53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возникновении личной заинтересованности при исполнении </w:t>
      </w:r>
    </w:p>
    <w:p w:rsidR="00D6074C" w:rsidRPr="0025332E" w:rsidRDefault="00D6074C" w:rsidP="00D607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должностных обязанностей (осуществлении полномочий), </w:t>
      </w:r>
      <w:proofErr w:type="gramStart"/>
      <w:r w:rsidRPr="0025332E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25332E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D6074C" w:rsidRPr="0025332E" w:rsidRDefault="00D6074C" w:rsidP="00D6074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5332E">
        <w:rPr>
          <w:rFonts w:ascii="Times New Roman" w:hAnsi="Times New Roman"/>
          <w:sz w:val="28"/>
          <w:szCs w:val="28"/>
        </w:rPr>
        <w:t xml:space="preserve">        Сообщаю о возникновении у меня личной заинтересованности при исполнении должностных обязанностей (осуществлении полномочий), </w:t>
      </w:r>
      <w:proofErr w:type="gramStart"/>
      <w:r w:rsidRPr="0025332E">
        <w:rPr>
          <w:rFonts w:ascii="Times New Roman" w:hAnsi="Times New Roman"/>
          <w:sz w:val="28"/>
          <w:szCs w:val="28"/>
        </w:rPr>
        <w:t>которая</w:t>
      </w:r>
      <w:proofErr w:type="gramEnd"/>
      <w:r w:rsidRPr="0025332E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интересов.</w:t>
      </w: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pacing w:val="-8"/>
          <w:sz w:val="28"/>
          <w:szCs w:val="28"/>
        </w:rPr>
      </w:pPr>
      <w:r w:rsidRPr="0025332E">
        <w:rPr>
          <w:rFonts w:ascii="Times New Roman" w:hAnsi="Times New Roman"/>
          <w:spacing w:val="-8"/>
          <w:sz w:val="28"/>
          <w:szCs w:val="28"/>
        </w:rPr>
        <w:t xml:space="preserve">        Обстоятельства, являющиеся основанием возникновения личной заинтересованности: </w:t>
      </w: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6074C" w:rsidRPr="0025332E" w:rsidRDefault="00D6074C" w:rsidP="00D6074C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D6074C" w:rsidRPr="0025332E" w:rsidRDefault="00D6074C" w:rsidP="00D6074C">
      <w:pPr>
        <w:pStyle w:val="11"/>
        <w:jc w:val="center"/>
        <w:rPr>
          <w:rFonts w:ascii="Times New Roman" w:hAnsi="Times New Roman"/>
          <w:sz w:val="8"/>
          <w:szCs w:val="8"/>
        </w:rPr>
      </w:pP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5332E">
        <w:rPr>
          <w:rFonts w:ascii="Times New Roman" w:hAnsi="Times New Roman"/>
          <w:sz w:val="28"/>
          <w:szCs w:val="28"/>
        </w:rPr>
        <w:t xml:space="preserve">        Должностные обязанности (полномочия), на исполнение (осуществление) которых влияет  или может повлиять личная заинтересованность:</w:t>
      </w:r>
      <w:r w:rsidRPr="0025332E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D6074C" w:rsidRPr="0025332E" w:rsidRDefault="00D6074C" w:rsidP="00D6074C">
      <w:pPr>
        <w:pStyle w:val="11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8"/>
          <w:szCs w:val="28"/>
        </w:rPr>
        <w:t xml:space="preserve">        Предлагаемые меры по предотвращению или урегулированию конфликта интересов:</w:t>
      </w:r>
      <w:r w:rsidRPr="0025332E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6074C" w:rsidRPr="0025332E" w:rsidRDefault="00D6074C" w:rsidP="00D6074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D6074C" w:rsidRPr="0025332E" w:rsidRDefault="00D6074C" w:rsidP="00D6074C">
      <w:pPr>
        <w:pStyle w:val="HTML0"/>
        <w:spacing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D6074C" w:rsidRPr="0025332E" w:rsidRDefault="00D6074C" w:rsidP="00D6074C">
      <w:pPr>
        <w:pStyle w:val="HTM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5332E">
        <w:rPr>
          <w:rFonts w:ascii="Times New Roman" w:hAnsi="Times New Roman" w:cs="Times New Roman"/>
          <w:sz w:val="28"/>
          <w:szCs w:val="28"/>
        </w:rPr>
        <w:t xml:space="preserve"> передачи настоящего уведомления на рассмотрение на заседание Урюпинской районной Думы (межведомственной </w:t>
      </w:r>
      <w:r w:rsidRPr="0025332E">
        <w:rPr>
          <w:rFonts w:ascii="Times New Roman" w:hAnsi="Times New Roman" w:cs="Times New Roman"/>
          <w:spacing w:val="-10"/>
          <w:sz w:val="28"/>
          <w:szCs w:val="28"/>
        </w:rPr>
        <w:t>комиссии по профилактике и противодействию коррупции на территории Урюпинского муниципального района</w:t>
      </w:r>
      <w:r w:rsidRPr="0025332E">
        <w:rPr>
          <w:rFonts w:ascii="Times New Roman" w:hAnsi="Times New Roman" w:cs="Times New Roman"/>
          <w:sz w:val="28"/>
          <w:szCs w:val="28"/>
        </w:rPr>
        <w:t>) намереваюсь (не намереваюсь) лично присутствовать при его рассмотрении (нужное подчеркнуть).</w:t>
      </w:r>
      <w:proofErr w:type="gramEnd"/>
    </w:p>
    <w:p w:rsidR="00D6074C" w:rsidRPr="0025332E" w:rsidRDefault="00D6074C" w:rsidP="00D6074C">
      <w:pPr>
        <w:pStyle w:val="HTM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4C" w:rsidRPr="0025332E" w:rsidRDefault="00D6074C" w:rsidP="00D6074C">
      <w:pPr>
        <w:pStyle w:val="HTML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32E">
        <w:rPr>
          <w:rFonts w:ascii="Times New Roman" w:hAnsi="Times New Roman" w:cs="Times New Roman"/>
          <w:sz w:val="28"/>
          <w:szCs w:val="28"/>
        </w:rPr>
        <w:lastRenderedPageBreak/>
        <w:t xml:space="preserve">«__» ____________ 20__ г.   </w:t>
      </w:r>
      <w:r w:rsidRPr="0025332E">
        <w:rPr>
          <w:rFonts w:ascii="Times New Roman" w:hAnsi="Times New Roman" w:cs="Times New Roman"/>
          <w:sz w:val="24"/>
          <w:szCs w:val="24"/>
        </w:rPr>
        <w:t xml:space="preserve">  _____________________________     _________________</w:t>
      </w:r>
    </w:p>
    <w:p w:rsidR="00D6074C" w:rsidRPr="0025332E" w:rsidRDefault="00D6074C" w:rsidP="00D6074C">
      <w:pPr>
        <w:pStyle w:val="HTM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 лица, подающего уведомление)       (инициалы, фамилия)</w:t>
      </w:r>
    </w:p>
    <w:p w:rsidR="00D6074C" w:rsidRPr="0025332E" w:rsidRDefault="00D6074C" w:rsidP="00D6074C">
      <w:pPr>
        <w:spacing w:after="1" w:line="240" w:lineRule="auto"/>
        <w:ind w:left="5760"/>
        <w:jc w:val="center"/>
        <w:outlineLvl w:val="1"/>
      </w:pPr>
    </w:p>
    <w:p w:rsidR="00D6074C" w:rsidRPr="0025332E" w:rsidRDefault="00D6074C" w:rsidP="00D6074C">
      <w:pPr>
        <w:spacing w:after="1" w:line="240" w:lineRule="auto"/>
        <w:ind w:left="5760"/>
        <w:jc w:val="center"/>
        <w:outlineLvl w:val="1"/>
      </w:pPr>
    </w:p>
    <w:p w:rsidR="00D6074C" w:rsidRPr="0025332E" w:rsidRDefault="00D6074C" w:rsidP="00D6074C">
      <w:pPr>
        <w:spacing w:after="1" w:line="240" w:lineRule="auto"/>
        <w:ind w:left="5760"/>
        <w:jc w:val="center"/>
        <w:outlineLvl w:val="1"/>
      </w:pPr>
      <w:r w:rsidRPr="0025332E">
        <w:t xml:space="preserve">                                   Приложение 2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            к Порядку сообщения лицами, замещающими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            муниципальные должности Урюпинского </w:t>
      </w:r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     муниципального района, о возникновении </w:t>
      </w:r>
      <w:proofErr w:type="gramStart"/>
      <w:r w:rsidRPr="0025332E">
        <w:t>личной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   заинтересованности при исполнении </w:t>
      </w:r>
      <w:proofErr w:type="gramStart"/>
      <w:r w:rsidRPr="0025332E">
        <w:t>должностных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  обязанностей (осуществлении полномочий), </w:t>
      </w:r>
      <w:proofErr w:type="gramStart"/>
      <w:r w:rsidRPr="0025332E">
        <w:t>которая</w:t>
      </w:r>
      <w:proofErr w:type="gramEnd"/>
    </w:p>
    <w:p w:rsidR="00D6074C" w:rsidRPr="0025332E" w:rsidRDefault="00D6074C" w:rsidP="00D6074C">
      <w:pPr>
        <w:widowControl w:val="0"/>
        <w:autoSpaceDE w:val="0"/>
        <w:spacing w:line="240" w:lineRule="auto"/>
        <w:jc w:val="right"/>
      </w:pPr>
      <w:r w:rsidRPr="0025332E">
        <w:t xml:space="preserve">                                                               приводит или может привести к конфликту интересов</w:t>
      </w:r>
    </w:p>
    <w:p w:rsidR="00D6074C" w:rsidRPr="0025332E" w:rsidRDefault="00D6074C" w:rsidP="00D6074C">
      <w:pPr>
        <w:widowControl w:val="0"/>
        <w:autoSpaceDE w:val="0"/>
        <w:spacing w:line="240" w:lineRule="auto"/>
        <w:ind w:left="5580"/>
        <w:jc w:val="right"/>
        <w:rPr>
          <w:i/>
          <w:u w:val="single"/>
        </w:rPr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25332E">
        <w:rPr>
          <w:rFonts w:ascii="Times New Roman" w:hAnsi="Times New Roman" w:cs="Times New Roman"/>
          <w:bCs w:val="0"/>
          <w:color w:val="auto"/>
        </w:rPr>
        <w:t>ЖУРНАЛ</w:t>
      </w:r>
    </w:p>
    <w:p w:rsidR="00D6074C" w:rsidRPr="0025332E" w:rsidRDefault="00D6074C" w:rsidP="00D6074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5332E">
        <w:rPr>
          <w:rFonts w:ascii="Times New Roman" w:hAnsi="Times New Roman" w:cs="Times New Roman"/>
          <w:b w:val="0"/>
          <w:bCs w:val="0"/>
          <w:color w:val="auto"/>
        </w:rPr>
        <w:t xml:space="preserve">регистрации уведомлений о возникновении личной заинтересованности </w:t>
      </w:r>
    </w:p>
    <w:p w:rsidR="00D6074C" w:rsidRPr="0025332E" w:rsidRDefault="00D6074C" w:rsidP="00D6074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5332E">
        <w:rPr>
          <w:rFonts w:ascii="Times New Roman" w:hAnsi="Times New Roman" w:cs="Times New Roman"/>
          <w:b w:val="0"/>
          <w:bCs w:val="0"/>
          <w:color w:val="auto"/>
        </w:rPr>
        <w:t xml:space="preserve">при </w:t>
      </w:r>
      <w:r w:rsidRPr="0025332E">
        <w:rPr>
          <w:rFonts w:ascii="Times New Roman" w:hAnsi="Times New Roman" w:cs="Times New Roman"/>
          <w:b w:val="0"/>
          <w:color w:val="auto"/>
        </w:rPr>
        <w:t>исполнении должностных обязанностей (осуществлении полномочий)</w:t>
      </w:r>
      <w:r w:rsidRPr="0025332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proofErr w:type="gramStart"/>
      <w:r w:rsidRPr="0025332E">
        <w:rPr>
          <w:rFonts w:ascii="Times New Roman" w:hAnsi="Times New Roman" w:cs="Times New Roman"/>
          <w:b w:val="0"/>
          <w:bCs w:val="0"/>
          <w:color w:val="auto"/>
        </w:rPr>
        <w:t>которая</w:t>
      </w:r>
      <w:proofErr w:type="gramEnd"/>
      <w:r w:rsidRPr="0025332E">
        <w:rPr>
          <w:rFonts w:ascii="Times New Roman" w:hAnsi="Times New Roman" w:cs="Times New Roman"/>
          <w:b w:val="0"/>
          <w:bCs w:val="0"/>
          <w:color w:val="auto"/>
        </w:rPr>
        <w:t xml:space="preserve"> приводит или может привести к конфликту интересов</w:t>
      </w: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tbl>
      <w:tblPr>
        <w:tblStyle w:val="a3"/>
        <w:tblW w:w="10348" w:type="dxa"/>
        <w:tblInd w:w="-459" w:type="dxa"/>
        <w:tblLook w:val="04A0"/>
      </w:tblPr>
      <w:tblGrid>
        <w:gridCol w:w="425"/>
        <w:gridCol w:w="1702"/>
        <w:gridCol w:w="1842"/>
        <w:gridCol w:w="1701"/>
        <w:gridCol w:w="1701"/>
        <w:gridCol w:w="1843"/>
        <w:gridCol w:w="1134"/>
      </w:tblGrid>
      <w:tr w:rsidR="00D6074C" w:rsidRPr="0025332E" w:rsidTr="00452C06">
        <w:tc>
          <w:tcPr>
            <w:tcW w:w="425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№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25332E">
              <w:rPr>
                <w:bCs/>
                <w:iCs/>
                <w:sz w:val="18"/>
                <w:szCs w:val="18"/>
              </w:rPr>
              <w:t>п</w:t>
            </w:r>
            <w:proofErr w:type="gramEnd"/>
            <w:r w:rsidRPr="0025332E">
              <w:rPr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1702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Фамилия,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имя, отчество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лица, подавшего уведомление о возникновении личной заинтересованности</w:t>
            </w:r>
          </w:p>
        </w:tc>
        <w:tc>
          <w:tcPr>
            <w:tcW w:w="1842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Должность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лица, подавшего уведомление о возникновении личной заинтересованности</w:t>
            </w:r>
          </w:p>
        </w:tc>
        <w:tc>
          <w:tcPr>
            <w:tcW w:w="1701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Дата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поступления уведомления о возникновении личной заинтересованности</w:t>
            </w:r>
          </w:p>
        </w:tc>
        <w:tc>
          <w:tcPr>
            <w:tcW w:w="1701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Фамилия,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 xml:space="preserve">имя, отчество </w:t>
            </w:r>
            <w:proofErr w:type="gramStart"/>
            <w:r w:rsidRPr="0025332E">
              <w:rPr>
                <w:bCs/>
                <w:iCs/>
                <w:sz w:val="18"/>
                <w:szCs w:val="18"/>
              </w:rPr>
              <w:t>должностного</w:t>
            </w:r>
            <w:proofErr w:type="gramEnd"/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лица, принявшего уведомление о возникновении</w:t>
            </w:r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личной заинтересованности</w:t>
            </w:r>
          </w:p>
        </w:tc>
        <w:tc>
          <w:tcPr>
            <w:tcW w:w="1843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 xml:space="preserve">Подпись </w:t>
            </w:r>
            <w:proofErr w:type="gramStart"/>
            <w:r w:rsidRPr="0025332E">
              <w:rPr>
                <w:bCs/>
                <w:iCs/>
                <w:sz w:val="18"/>
                <w:szCs w:val="18"/>
              </w:rPr>
              <w:t>должностного</w:t>
            </w:r>
            <w:proofErr w:type="gramEnd"/>
          </w:p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лица, принявшего уведомление о возникновении личной заинтересованности</w:t>
            </w:r>
          </w:p>
        </w:tc>
        <w:tc>
          <w:tcPr>
            <w:tcW w:w="1134" w:type="dxa"/>
          </w:tcPr>
          <w:p w:rsidR="00D6074C" w:rsidRPr="0025332E" w:rsidRDefault="00D6074C" w:rsidP="00452C0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25332E">
              <w:rPr>
                <w:bCs/>
                <w:iCs/>
                <w:sz w:val="18"/>
                <w:szCs w:val="18"/>
              </w:rPr>
              <w:t>Примечание</w:t>
            </w:r>
          </w:p>
        </w:tc>
      </w:tr>
      <w:tr w:rsidR="00D6074C" w:rsidRPr="0025332E" w:rsidTr="00452C06">
        <w:tc>
          <w:tcPr>
            <w:tcW w:w="425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074C" w:rsidRPr="0025332E" w:rsidRDefault="00D6074C" w:rsidP="00452C06">
            <w:pPr>
              <w:jc w:val="center"/>
              <w:rPr>
                <w:i/>
                <w:sz w:val="20"/>
                <w:szCs w:val="20"/>
              </w:rPr>
            </w:pPr>
            <w:r w:rsidRPr="0025332E">
              <w:rPr>
                <w:i/>
                <w:sz w:val="20"/>
                <w:szCs w:val="20"/>
              </w:rPr>
              <w:t>7</w:t>
            </w:r>
          </w:p>
        </w:tc>
      </w:tr>
    </w:tbl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Pr="0025332E" w:rsidRDefault="00D6074C" w:rsidP="00D6074C">
      <w:pPr>
        <w:spacing w:line="240" w:lineRule="auto"/>
        <w:rPr>
          <w:b/>
          <w:color w:val="FF0000"/>
          <w:sz w:val="28"/>
          <w:szCs w:val="28"/>
        </w:rPr>
      </w:pPr>
    </w:p>
    <w:p w:rsidR="00D6074C" w:rsidRDefault="00D6074C" w:rsidP="00D6074C">
      <w:pPr>
        <w:spacing w:line="240" w:lineRule="auto"/>
        <w:jc w:val="both"/>
        <w:rPr>
          <w:sz w:val="28"/>
          <w:szCs w:val="28"/>
        </w:rPr>
      </w:pPr>
    </w:p>
    <w:p w:rsidR="00D6074C" w:rsidRDefault="00D6074C" w:rsidP="00D6074C">
      <w:pPr>
        <w:spacing w:line="240" w:lineRule="auto"/>
        <w:jc w:val="both"/>
        <w:rPr>
          <w:sz w:val="28"/>
          <w:szCs w:val="28"/>
        </w:rPr>
      </w:pPr>
    </w:p>
    <w:p w:rsidR="00D6074C" w:rsidRPr="0025332E" w:rsidRDefault="00D6074C" w:rsidP="00D6074C">
      <w:pPr>
        <w:spacing w:line="240" w:lineRule="auto"/>
        <w:jc w:val="both"/>
        <w:rPr>
          <w:sz w:val="28"/>
          <w:szCs w:val="28"/>
        </w:rPr>
      </w:pPr>
    </w:p>
    <w:p w:rsidR="00D6074C" w:rsidRPr="0025332E" w:rsidRDefault="00D6074C" w:rsidP="00D6074C">
      <w:pPr>
        <w:spacing w:line="240" w:lineRule="auto"/>
      </w:pPr>
    </w:p>
    <w:p w:rsidR="00D6074C" w:rsidRPr="0025332E" w:rsidRDefault="00D6074C" w:rsidP="00D6074C">
      <w:pPr>
        <w:spacing w:line="240" w:lineRule="auto"/>
      </w:pPr>
    </w:p>
    <w:p w:rsidR="00EB2247" w:rsidRDefault="00EB2247">
      <w:bookmarkStart w:id="12" w:name="_GoBack"/>
      <w:bookmarkEnd w:id="12"/>
    </w:p>
    <w:sectPr w:rsidR="00EB2247" w:rsidSect="009E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0653A"/>
    <w:rsid w:val="0040653A"/>
    <w:rsid w:val="009E275D"/>
    <w:rsid w:val="00D3141E"/>
    <w:rsid w:val="00D6074C"/>
    <w:rsid w:val="00EB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C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74C"/>
    <w:pPr>
      <w:keepNext/>
      <w:keepLines/>
      <w:spacing w:before="480" w:line="240" w:lineRule="auto"/>
      <w:ind w:left="0" w:right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6074C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6074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D6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607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6074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D6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6074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">
    <w:name w:val="Без интервала1"/>
    <w:link w:val="NoSpacingChar"/>
    <w:qFormat/>
    <w:rsid w:val="00D6074C"/>
    <w:pPr>
      <w:spacing w:after="0" w:line="240" w:lineRule="auto"/>
      <w:ind w:left="-57" w:right="-57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6074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C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74C"/>
    <w:pPr>
      <w:keepNext/>
      <w:keepLines/>
      <w:spacing w:before="480" w:line="240" w:lineRule="auto"/>
      <w:ind w:left="0" w:right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6074C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D6074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D6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607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6074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D6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6074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">
    <w:name w:val="Без интервала1"/>
    <w:link w:val="NoSpacingChar"/>
    <w:qFormat/>
    <w:rsid w:val="00D6074C"/>
    <w:pPr>
      <w:spacing w:after="0" w:line="240" w:lineRule="auto"/>
      <w:ind w:left="-57" w:right="-57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607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2743</Words>
  <Characters>15637</Characters>
  <Application>Microsoft Office Word</Application>
  <DocSecurity>0</DocSecurity>
  <Lines>130</Lines>
  <Paragraphs>36</Paragraphs>
  <ScaleCrop>false</ScaleCrop>
  <Company>Урюпинскуая районная Дума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Kostina_NA</cp:lastModifiedBy>
  <cp:revision>3</cp:revision>
  <dcterms:created xsi:type="dcterms:W3CDTF">2020-10-13T04:30:00Z</dcterms:created>
  <dcterms:modified xsi:type="dcterms:W3CDTF">2020-10-14T09:32:00Z</dcterms:modified>
</cp:coreProperties>
</file>