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A9" w:rsidRPr="00FD71E0" w:rsidRDefault="009059A9" w:rsidP="00905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1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8E26FF" wp14:editId="167AAAA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7" name="Рисунок 27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9A9" w:rsidRPr="00FD71E0" w:rsidRDefault="009059A9" w:rsidP="009059A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059A9" w:rsidRPr="00FD71E0" w:rsidRDefault="009059A9" w:rsidP="009059A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059A9" w:rsidRPr="00FD71E0" w:rsidRDefault="009059A9" w:rsidP="009059A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1E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9059A9" w:rsidRPr="00FD71E0" w:rsidRDefault="009059A9" w:rsidP="009059A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1E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9059A9" w:rsidRPr="00FD71E0" w:rsidRDefault="009059A9" w:rsidP="009059A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59A9" w:rsidRPr="00FD71E0" w:rsidRDefault="009059A9" w:rsidP="009059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1E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9059A9" w:rsidRPr="00FD71E0" w:rsidRDefault="009059A9" w:rsidP="00905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F0997B" wp14:editId="7B3D105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 w:rsidRPr="00FD71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0A817BE" wp14:editId="7BA3BAE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059A9" w:rsidRPr="00FD71E0" w:rsidRDefault="009059A9" w:rsidP="009059A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059A9" w:rsidRPr="00FD71E0" w:rsidRDefault="009059A9" w:rsidP="009059A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71E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D71E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059A9" w:rsidRPr="00FD71E0" w:rsidRDefault="009059A9" w:rsidP="009059A9">
      <w:pPr>
        <w:spacing w:after="0" w:line="240" w:lineRule="auto"/>
        <w:rPr>
          <w:rFonts w:ascii="Times New Roman" w:hAnsi="Times New Roman" w:cs="Times New Roman"/>
        </w:rPr>
      </w:pPr>
    </w:p>
    <w:p w:rsidR="009059A9" w:rsidRPr="00FD71E0" w:rsidRDefault="009059A9" w:rsidP="00905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03 июня</w:t>
      </w:r>
      <w:r w:rsidRPr="00FD7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358</w:t>
      </w:r>
    </w:p>
    <w:p w:rsidR="009059A9" w:rsidRDefault="009059A9" w:rsidP="009059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59A9" w:rsidRPr="0032210E" w:rsidRDefault="009059A9" w:rsidP="009059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59A9" w:rsidRDefault="009059A9" w:rsidP="009059A9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  <w:r w:rsidRPr="00AC5FFD">
        <w:rPr>
          <w:rFonts w:ascii="Times New Roman" w:hAnsi="Times New Roman" w:cs="Times New Roman"/>
          <w:b/>
          <w:sz w:val="28"/>
          <w:szCs w:val="28"/>
        </w:rPr>
        <w:t xml:space="preserve">предоставления бюджетам </w:t>
      </w:r>
    </w:p>
    <w:p w:rsidR="009059A9" w:rsidRPr="0032210E" w:rsidRDefault="009059A9" w:rsidP="009059A9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FD">
        <w:rPr>
          <w:rFonts w:ascii="Times New Roman" w:hAnsi="Times New Roman" w:cs="Times New Roman"/>
          <w:b/>
          <w:sz w:val="28"/>
          <w:szCs w:val="28"/>
        </w:rPr>
        <w:t>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районной Думы от 30 марта 2022 года № 18/302</w:t>
      </w:r>
      <w:r w:rsidRPr="00AC5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9A9" w:rsidRPr="0032210E" w:rsidRDefault="009059A9" w:rsidP="009059A9">
      <w:pPr>
        <w:tabs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059A9" w:rsidRPr="0032210E" w:rsidRDefault="009059A9" w:rsidP="009059A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3221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Рассмотрев обращение главы Урюпинского муниципального района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6F31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внесении изменений в Порядок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района, утвержденный решением Урюпинской районной Думы от 30 марта 2022 года №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F31EB">
        <w:rPr>
          <w:rFonts w:ascii="Times New Roman" w:eastAsia="MS Mincho" w:hAnsi="Times New Roman" w:cs="Times New Roman"/>
          <w:sz w:val="28"/>
          <w:szCs w:val="28"/>
          <w:lang w:eastAsia="ja-JP"/>
        </w:rPr>
        <w:t>18/302 «Об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</w:t>
      </w:r>
      <w:proofErr w:type="gramEnd"/>
      <w:r w:rsidRPr="006F31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района»</w:t>
      </w:r>
      <w:r w:rsidRPr="0032210E">
        <w:rPr>
          <w:rFonts w:ascii="Times New Roman" w:eastAsia="MS Mincho" w:hAnsi="Times New Roman" w:cs="Times New Roman"/>
          <w:sz w:val="28"/>
          <w:szCs w:val="28"/>
          <w:lang w:eastAsia="ja-JP"/>
        </w:rPr>
        <w:t>, на основании статей 9, 142.4 Бюджетного кодекса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Российской Федерации</w:t>
      </w:r>
      <w:r w:rsidRPr="003221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статьи 16.1 Закона Волгоградской области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от 26 июля 2005 года № 1093-ОД «</w:t>
      </w:r>
      <w:r w:rsidRPr="0032210E">
        <w:rPr>
          <w:rFonts w:ascii="Times New Roman" w:eastAsia="MS Mincho" w:hAnsi="Times New Roman" w:cs="Times New Roman"/>
          <w:sz w:val="28"/>
          <w:szCs w:val="28"/>
          <w:lang w:eastAsia="ja-JP"/>
        </w:rPr>
        <w:t>О межбюджетных отн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ошениях в Волгоградской области»</w:t>
      </w:r>
      <w:r w:rsidRPr="003221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Урюпинская районная Дума </w:t>
      </w:r>
      <w:r w:rsidRPr="003221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РЕШИЛА:</w:t>
      </w:r>
    </w:p>
    <w:p w:rsidR="009059A9" w:rsidRPr="0053001A" w:rsidRDefault="009059A9" w:rsidP="00905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D03">
        <w:rPr>
          <w:rFonts w:ascii="Times New Roman" w:hAnsi="Times New Roman" w:cs="Times New Roman"/>
          <w:b/>
          <w:bCs/>
          <w:sz w:val="28"/>
          <w:szCs w:val="28"/>
        </w:rPr>
        <w:t xml:space="preserve">        1.</w:t>
      </w:r>
      <w:r w:rsidRPr="0053001A">
        <w:rPr>
          <w:rFonts w:ascii="Times New Roman" w:hAnsi="Times New Roman" w:cs="Times New Roman"/>
          <w:bCs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bCs/>
          <w:sz w:val="28"/>
          <w:szCs w:val="28"/>
        </w:rPr>
        <w:t>пункт 1.2 Порядка</w:t>
      </w:r>
      <w:r w:rsidRPr="0053001A">
        <w:rPr>
          <w:rFonts w:ascii="Times New Roman" w:hAnsi="Times New Roman" w:cs="Times New Roman"/>
          <w:bCs/>
          <w:sz w:val="28"/>
          <w:szCs w:val="28"/>
        </w:rPr>
        <w:t xml:space="preserve">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</w:t>
      </w:r>
      <w:r>
        <w:rPr>
          <w:rFonts w:ascii="Times New Roman" w:hAnsi="Times New Roman" w:cs="Times New Roman"/>
          <w:bCs/>
          <w:sz w:val="28"/>
          <w:szCs w:val="28"/>
        </w:rPr>
        <w:t>о муниципального района следующие изменения</w:t>
      </w:r>
      <w:r w:rsidRPr="0053001A">
        <w:rPr>
          <w:rFonts w:ascii="Times New Roman" w:hAnsi="Times New Roman" w:cs="Times New Roman"/>
          <w:bCs/>
          <w:sz w:val="28"/>
          <w:szCs w:val="28"/>
        </w:rPr>
        <w:t>:</w:t>
      </w:r>
    </w:p>
    <w:p w:rsidR="009059A9" w:rsidRDefault="009059A9" w:rsidP="00905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01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а) подпункт 1.2.1 после слов «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году» дополнить словами «</w:t>
      </w:r>
      <w:r w:rsidRPr="0053001A">
        <w:rPr>
          <w:rFonts w:ascii="Times New Roman" w:hAnsi="Times New Roman" w:cs="Times New Roman"/>
          <w:sz w:val="28"/>
          <w:szCs w:val="28"/>
        </w:rPr>
        <w:t>, а также на оплату кредиторской задолженности, сложившейся по состоянию на начало текущего финансового года»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59A9" w:rsidRDefault="009059A9" w:rsidP="00905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б) подпункт 1.2.2 после слов «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году» дополнить словами «</w:t>
      </w:r>
      <w:r w:rsidRPr="0053001A">
        <w:rPr>
          <w:rFonts w:ascii="Times New Roman" w:hAnsi="Times New Roman" w:cs="Times New Roman"/>
          <w:sz w:val="28"/>
          <w:szCs w:val="28"/>
        </w:rPr>
        <w:t>, а также на оплату кредиторской задолженности, сложившейся по состоянию на начало текущего финансового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9A9" w:rsidRPr="008553F1" w:rsidRDefault="009059A9" w:rsidP="00905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в) подпункт 1.2.3 после слов «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году» дополнить словами «</w:t>
      </w:r>
      <w:r w:rsidRPr="0053001A">
        <w:rPr>
          <w:rFonts w:ascii="Times New Roman" w:hAnsi="Times New Roman" w:cs="Times New Roman"/>
          <w:sz w:val="28"/>
          <w:szCs w:val="28"/>
        </w:rPr>
        <w:t>, а также на оплату кредиторской задолженности, сложившейся по состоянию на начало текущего финансового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9A9" w:rsidRPr="00CC0218" w:rsidRDefault="009059A9" w:rsidP="0090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A">
        <w:rPr>
          <w:rFonts w:ascii="Times New Roman" w:hAnsi="Times New Roman" w:cs="Times New Roman"/>
          <w:b/>
          <w:sz w:val="28"/>
          <w:szCs w:val="28"/>
        </w:rPr>
        <w:t>2.</w:t>
      </w:r>
      <w:r w:rsidRPr="00CC021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CC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C0218">
        <w:rPr>
          <w:rFonts w:ascii="Times New Roman" w:hAnsi="Times New Roman" w:cs="Times New Roman"/>
          <w:sz w:val="28"/>
          <w:szCs w:val="28"/>
        </w:rPr>
        <w:t>опубликования в информационном бюллетене администрации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«Районные ведомости»</w:t>
      </w:r>
      <w:r w:rsidRPr="00CC0218">
        <w:rPr>
          <w:rFonts w:ascii="Times New Roman" w:hAnsi="Times New Roman" w:cs="Times New Roman"/>
          <w:sz w:val="28"/>
          <w:szCs w:val="28"/>
        </w:rPr>
        <w:t>.</w:t>
      </w:r>
    </w:p>
    <w:p w:rsidR="009059A9" w:rsidRPr="00CC0218" w:rsidRDefault="009059A9" w:rsidP="0090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A">
        <w:rPr>
          <w:rFonts w:ascii="Times New Roman" w:hAnsi="Times New Roman" w:cs="Times New Roman"/>
          <w:b/>
          <w:sz w:val="28"/>
          <w:szCs w:val="28"/>
        </w:rPr>
        <w:t>3.</w:t>
      </w:r>
      <w:r w:rsidRPr="00CC0218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9059A9" w:rsidRPr="00CC0218" w:rsidRDefault="009059A9" w:rsidP="009059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59A9" w:rsidRPr="00CC0218" w:rsidRDefault="009059A9" w:rsidP="009059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059A9" w:rsidRPr="00CC0218" w:rsidRDefault="009059A9" w:rsidP="009059A9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Pr="00C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Глава</w:t>
      </w:r>
    </w:p>
    <w:p w:rsidR="009059A9" w:rsidRPr="00CC0218" w:rsidRDefault="009059A9" w:rsidP="00905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Урюпинской районной Думы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C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Урюпинского муниципального района</w:t>
      </w:r>
    </w:p>
    <w:p w:rsidR="009059A9" w:rsidRPr="00CC0218" w:rsidRDefault="009059A9" w:rsidP="009059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59A9" w:rsidRPr="00CC0218" w:rsidRDefault="009059A9" w:rsidP="009059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Т.Е. </w:t>
      </w:r>
      <w:proofErr w:type="spellStart"/>
      <w:r w:rsidRPr="00C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Матыкина</w:t>
      </w:r>
      <w:proofErr w:type="spellEnd"/>
      <w:r w:rsidRPr="00C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А.Ю. Максимов</w:t>
      </w:r>
    </w:p>
    <w:p w:rsidR="009059A9" w:rsidRPr="00CC0218" w:rsidRDefault="009059A9" w:rsidP="00905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9A9" w:rsidRDefault="009059A9" w:rsidP="00905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A9" w:rsidRDefault="009059A9" w:rsidP="00905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A9" w:rsidRDefault="009059A9" w:rsidP="00905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A9" w:rsidRDefault="009059A9" w:rsidP="00905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A9" w:rsidRDefault="009059A9" w:rsidP="00905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A9" w:rsidRDefault="009059A9" w:rsidP="00905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A9" w:rsidRDefault="009059A9" w:rsidP="009059A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A9" w:rsidRDefault="009059A9" w:rsidP="009059A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A9" w:rsidRDefault="009059A9" w:rsidP="009059A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A9" w:rsidRDefault="009059A9" w:rsidP="009059A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A9" w:rsidRDefault="009059A9" w:rsidP="009059A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A9" w:rsidRDefault="009059A9" w:rsidP="009059A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1ED" w:rsidRDefault="00FD51ED">
      <w:bookmarkStart w:id="0" w:name="_GoBack"/>
      <w:bookmarkEnd w:id="0"/>
    </w:p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64"/>
    <w:rsid w:val="00525095"/>
    <w:rsid w:val="009059A9"/>
    <w:rsid w:val="00DC2564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A9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059A9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059A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A9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059A9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059A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>Урюпинскуая районная Дума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2022-06-02T05:48:00Z</dcterms:created>
  <dcterms:modified xsi:type="dcterms:W3CDTF">2022-06-02T05:48:00Z</dcterms:modified>
</cp:coreProperties>
</file>