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1" w:rsidRPr="00E8339F" w:rsidRDefault="004C3441" w:rsidP="004C3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DA27C9D" wp14:editId="5D938AC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3" name="Рисунок 2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441" w:rsidRPr="00E8339F" w:rsidRDefault="004C3441" w:rsidP="004C3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3441" w:rsidRPr="00E8339F" w:rsidRDefault="004C3441" w:rsidP="004C344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4C3441" w:rsidRPr="00E8339F" w:rsidRDefault="004C3441" w:rsidP="004C344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339F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4C3441" w:rsidRPr="00E8339F" w:rsidRDefault="004C3441" w:rsidP="004C344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339F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4C3441" w:rsidRPr="00E8339F" w:rsidRDefault="004C3441" w:rsidP="004C344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C3441" w:rsidRPr="00E8339F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4C3441" w:rsidRPr="00E8339F" w:rsidRDefault="004C3441" w:rsidP="004C3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03F8B9A" wp14:editId="20DB32D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E833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43B30AA" wp14:editId="3DC6AC9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4C3441" w:rsidRPr="00E8339F" w:rsidRDefault="004C3441" w:rsidP="004C344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C3441" w:rsidRPr="00E8339F" w:rsidRDefault="004C3441" w:rsidP="004C344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E8339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8339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C3441" w:rsidRPr="00E8339F" w:rsidRDefault="004C3441" w:rsidP="004C344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C3441" w:rsidRPr="00E8339F" w:rsidRDefault="004C3441" w:rsidP="004C3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b/>
          <w:bCs/>
          <w:sz w:val="28"/>
          <w:szCs w:val="28"/>
        </w:rPr>
        <w:t>23 октября 2023 года                    № 36/</w:t>
      </w:r>
      <w:r>
        <w:rPr>
          <w:rFonts w:ascii="Times New Roman" w:hAnsi="Times New Roman" w:cs="Times New Roman"/>
          <w:b/>
          <w:bCs/>
          <w:sz w:val="28"/>
          <w:szCs w:val="28"/>
        </w:rPr>
        <w:t>568</w:t>
      </w:r>
    </w:p>
    <w:p w:rsidR="004C3441" w:rsidRPr="00E8339F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3441" w:rsidRPr="00E8339F" w:rsidRDefault="004C3441" w:rsidP="004C3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3441" w:rsidRPr="00E8339F" w:rsidRDefault="004C3441" w:rsidP="004C3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муниципальном дорожном фонде Урюпинского муниципального района, утвержденное решением Урюпинской районной Думы от 04 декабря 2013 года № 56/464</w:t>
      </w:r>
    </w:p>
    <w:p w:rsidR="004C3441" w:rsidRPr="00E8339F" w:rsidRDefault="004C3441" w:rsidP="004C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3441" w:rsidRPr="00E8339F" w:rsidRDefault="004C3441" w:rsidP="004C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bCs/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Положение о муниципальном дорожном фонде Урюпинского муниципального района, утвержденное решением Урюпинской районной Думы от 04 декабря 2013 года № </w:t>
      </w:r>
      <w:r w:rsidRPr="00E8339F">
        <w:rPr>
          <w:rFonts w:ascii="Times New Roman" w:hAnsi="Times New Roman" w:cs="Times New Roman"/>
          <w:sz w:val="28"/>
          <w:szCs w:val="28"/>
        </w:rPr>
        <w:t xml:space="preserve">56/464 </w:t>
      </w:r>
      <w:r w:rsidRPr="00E8339F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Урюпинской районной Думы от </w:t>
      </w:r>
      <w:r w:rsidRPr="00E8339F">
        <w:rPr>
          <w:rFonts w:ascii="Times New Roman" w:hAnsi="Times New Roman" w:cs="Times New Roman"/>
          <w:sz w:val="28"/>
          <w:szCs w:val="28"/>
        </w:rPr>
        <w:t xml:space="preserve">30 марта 2022 № 18/301), Урюпинская районная Дума </w:t>
      </w:r>
      <w:r w:rsidRPr="00E8339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3441" w:rsidRDefault="004C3441" w:rsidP="004C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E8339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Положение</w:t>
      </w:r>
      <w:r w:rsidRPr="00E8339F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Урюпинского муниципального района следующие изменения:</w:t>
      </w:r>
    </w:p>
    <w:p w:rsidR="004C3441" w:rsidRPr="00E8339F" w:rsidRDefault="004C3441" w:rsidP="004C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Pr="00E8339F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339F">
        <w:rPr>
          <w:rFonts w:ascii="Times New Roman" w:hAnsi="Times New Roman" w:cs="Times New Roman"/>
          <w:sz w:val="28"/>
          <w:szCs w:val="28"/>
        </w:rPr>
        <w:t xml:space="preserve"> 2.1:</w:t>
      </w:r>
    </w:p>
    <w:p w:rsidR="004C3441" w:rsidRPr="00E8339F" w:rsidRDefault="004C3441" w:rsidP="004C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sz w:val="28"/>
          <w:szCs w:val="28"/>
        </w:rPr>
        <w:t xml:space="preserve">        1) абзац первый изложить в следующей редакции:</w:t>
      </w:r>
    </w:p>
    <w:p w:rsidR="004C3441" w:rsidRPr="00E8339F" w:rsidRDefault="004C3441" w:rsidP="004C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sz w:val="28"/>
          <w:szCs w:val="28"/>
        </w:rPr>
        <w:t>«2.1. Объем бюджетных ассигнований муниципального дорожного фонда утверждается решением о бюджете Урюпинского муниципального района на очередной финансовый год и плановый период в размере не менее прогнозируемого объема доходов бюджета Урюпинского муниципального района за счет</w:t>
      </w:r>
      <w:proofErr w:type="gramStart"/>
      <w:r w:rsidRPr="00E8339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8339F">
        <w:rPr>
          <w:rFonts w:ascii="Times New Roman" w:hAnsi="Times New Roman" w:cs="Times New Roman"/>
          <w:sz w:val="28"/>
          <w:szCs w:val="28"/>
        </w:rPr>
        <w:t>;</w:t>
      </w:r>
    </w:p>
    <w:p w:rsidR="004C3441" w:rsidRPr="00E8339F" w:rsidRDefault="004C3441" w:rsidP="004C3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9F">
        <w:rPr>
          <w:rFonts w:ascii="Times New Roman" w:hAnsi="Times New Roman" w:cs="Times New Roman"/>
          <w:sz w:val="28"/>
          <w:szCs w:val="28"/>
        </w:rPr>
        <w:t xml:space="preserve">        2) дополнить подпунктами 2.1.8, 2.1.9,  2.1.10 следующего содержания:</w:t>
      </w:r>
    </w:p>
    <w:p w:rsidR="004C3441" w:rsidRPr="00E8339F" w:rsidRDefault="004C3441" w:rsidP="004C34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sz w:val="28"/>
          <w:szCs w:val="28"/>
        </w:rPr>
        <w:t>«2.1.8. Доходов бюджета Урюпинского муниципального района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4C3441" w:rsidRPr="00E8339F" w:rsidRDefault="004C3441" w:rsidP="004C34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sz w:val="28"/>
          <w:szCs w:val="28"/>
        </w:rPr>
        <w:t>2.1.9. Доходов бюджета Урюпинского муниципального района от штрафов за нарушение правил движения тяжеловесного и (или) крупногабаритного транспортного средства</w:t>
      </w:r>
      <w:proofErr w:type="gramStart"/>
      <w:r w:rsidRPr="00E833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3441" w:rsidRDefault="004C3441" w:rsidP="004C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Д</w:t>
      </w:r>
      <w:r w:rsidRPr="00E8339F">
        <w:rPr>
          <w:rFonts w:ascii="Times New Roman" w:hAnsi="Times New Roman" w:cs="Times New Roman"/>
          <w:sz w:val="28"/>
          <w:szCs w:val="28"/>
        </w:rPr>
        <w:t>оходов местных бюджетов от транспортного налога (если законом Волгоградской области установлены единые нормативы отчислений от транспортн</w:t>
      </w:r>
      <w:r>
        <w:rPr>
          <w:rFonts w:ascii="Times New Roman" w:hAnsi="Times New Roman" w:cs="Times New Roman"/>
          <w:sz w:val="28"/>
          <w:szCs w:val="28"/>
        </w:rPr>
        <w:t>ого налога в местные бюджеты).»;</w:t>
      </w:r>
    </w:p>
    <w:p w:rsidR="004C3441" w:rsidRPr="00125FAB" w:rsidRDefault="004C3441" w:rsidP="004C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Приложение «Смета доходов </w:t>
      </w:r>
      <w:r w:rsidRPr="001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E8339F">
        <w:rPr>
          <w:rFonts w:ascii="Times New Roman" w:hAnsi="Times New Roman" w:cs="Times New Roman"/>
          <w:sz w:val="28"/>
          <w:szCs w:val="28"/>
        </w:rPr>
        <w:t xml:space="preserve"> о </w:t>
      </w:r>
      <w:r w:rsidRPr="00E8339F">
        <w:rPr>
          <w:rFonts w:ascii="Times New Roman" w:hAnsi="Times New Roman" w:cs="Times New Roman"/>
          <w:sz w:val="28"/>
          <w:szCs w:val="28"/>
        </w:rPr>
        <w:lastRenderedPageBreak/>
        <w:t>муниципальном дорожном фонде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3441" w:rsidRDefault="004C3441" w:rsidP="004C34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5FAB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4C3441" w:rsidRDefault="004C3441" w:rsidP="004C34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5FA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125FA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дорожном</w:t>
      </w:r>
      <w:r w:rsidRPr="0012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41" w:rsidRPr="00125FAB" w:rsidRDefault="004C3441" w:rsidP="004C34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5FAB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</w:t>
      </w:r>
    </w:p>
    <w:p w:rsidR="004C3441" w:rsidRPr="00E8339F" w:rsidRDefault="004C3441" w:rsidP="004C34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441" w:rsidRPr="007A416A" w:rsidRDefault="004C3441" w:rsidP="004C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</w:p>
    <w:p w:rsidR="004C3441" w:rsidRPr="007A416A" w:rsidRDefault="004C3441" w:rsidP="004C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и расходов муниципального дорожного фонда</w:t>
      </w:r>
    </w:p>
    <w:p w:rsidR="004C3441" w:rsidRPr="007A416A" w:rsidRDefault="004C3441" w:rsidP="004C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района</w:t>
      </w:r>
    </w:p>
    <w:p w:rsidR="004C3441" w:rsidRDefault="004C3441" w:rsidP="004C3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655"/>
        <w:gridCol w:w="1417"/>
      </w:tblGrid>
      <w:tr w:rsidR="004C3441" w:rsidTr="00E95C93">
        <w:tc>
          <w:tcPr>
            <w:tcW w:w="675" w:type="dxa"/>
            <w:vAlign w:val="center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A416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A416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655" w:type="dxa"/>
            <w:vAlign w:val="center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</w:tr>
      <w:tr w:rsidR="004C3441" w:rsidTr="00E95C93">
        <w:tc>
          <w:tcPr>
            <w:tcW w:w="675" w:type="dxa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C3441" w:rsidTr="00E95C93">
        <w:tc>
          <w:tcPr>
            <w:tcW w:w="675" w:type="dxa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4C3441" w:rsidRPr="007A416A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- всего: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Урюпинского муниципального района в размере прогнозируемых поступлений </w:t>
            </w:r>
            <w:proofErr w:type="gramStart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прокладки, переноса, переустройства инженерных коммуникаций, их эксплуатации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за выдачу органом местного самоуправления специального </w:t>
            </w: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 из областного бюджета на формирование муниципального дорожного фонда Урюпинского муниципального района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областного бюджета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трансфертов, передаваемых в бюджет Урюпинского муниципального района из бюджетов сельских поселений, входящих в состав Урюпинского муниципального района, на обеспечение передаваемых полномочий для осуществления и реализации мероприятий в сфере дорожной деятельности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в счет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 за нарушение правил движения тяжеловесного и (или) крупногабаритного транспортного средства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налога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- всего: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дорожно-строительной, иной техники и оборудования к нему, необходимой для осуществления дорожной деятельности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 с целью проведения дорожной деятельности в отношении дорог местного значения поселений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 с целью текущего содержания специальной дорожной техники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улично-дорожной сети населенных пунктов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67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655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6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41" w:rsidTr="00E95C93">
        <w:tc>
          <w:tcPr>
            <w:tcW w:w="8330" w:type="dxa"/>
            <w:gridSpan w:val="2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C3441" w:rsidRPr="006A098D" w:rsidRDefault="004C3441" w:rsidP="00E95C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441" w:rsidRPr="006A098D" w:rsidRDefault="004C3441" w:rsidP="004C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E8339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 и применяется к правоотношениям, возникающим при составлении и исполнении бюджета Урюпинского муниципального района, начиная с бюджета Урюпинского муниципального </w:t>
      </w:r>
      <w:r w:rsidRPr="00E8339F">
        <w:rPr>
          <w:rFonts w:ascii="Times New Roman" w:hAnsi="Times New Roman" w:cs="Times New Roman"/>
          <w:sz w:val="28"/>
          <w:szCs w:val="28"/>
        </w:rPr>
        <w:lastRenderedPageBreak/>
        <w:t>района на 2024 год и на плановый период 2025 и 2026 годов.</w:t>
      </w: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E8339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Глава</w:t>
      </w: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3441" w:rsidRPr="00E8339F" w:rsidRDefault="004C3441" w:rsidP="004C34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               Т.Е. </w:t>
      </w:r>
      <w:proofErr w:type="spellStart"/>
      <w:r w:rsidRPr="00E8339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А.Ю. Максимов</w:t>
      </w:r>
      <w:r w:rsidRPr="00E8339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             </w:t>
      </w:r>
    </w:p>
    <w:p w:rsidR="004C3441" w:rsidRDefault="004C3441" w:rsidP="004C3441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9F5" w:rsidRDefault="00C549F5">
      <w:bookmarkStart w:id="0" w:name="_GoBack"/>
      <w:bookmarkEnd w:id="0"/>
    </w:p>
    <w:sectPr w:rsidR="00C5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C8"/>
    <w:rsid w:val="001203C8"/>
    <w:rsid w:val="004C3441"/>
    <w:rsid w:val="00C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C344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C344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rsid w:val="004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C344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C344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rsid w:val="004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Company>Урюпинскуая районная Дума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2023-10-24T04:50:00Z</dcterms:created>
  <dcterms:modified xsi:type="dcterms:W3CDTF">2023-10-24T04:51:00Z</dcterms:modified>
</cp:coreProperties>
</file>