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B" w:rsidRPr="009B38D4" w:rsidRDefault="000866FB" w:rsidP="000866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" name="Рисунок 1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6FB" w:rsidRPr="009B38D4" w:rsidRDefault="000866FB" w:rsidP="000866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866FB" w:rsidRPr="009B38D4" w:rsidRDefault="000866FB" w:rsidP="000866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866FB" w:rsidRPr="009B38D4" w:rsidRDefault="000866FB" w:rsidP="000866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866FB" w:rsidRPr="009B38D4" w:rsidRDefault="000866FB" w:rsidP="000866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866FB" w:rsidRPr="009B38D4" w:rsidRDefault="000866FB" w:rsidP="000866F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866FB" w:rsidRPr="009B38D4" w:rsidRDefault="000866FB" w:rsidP="000866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866FB" w:rsidRPr="009B38D4" w:rsidRDefault="000866FB" w:rsidP="0008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2F3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1e-4mm;mso-wrap-distance-bottom:-1e-4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FKUBI/aAAAABgEAAA8AAAAAAAAAAAAAAAAAqQQAAGRycy9kb3ducmV2LnhtbFBLBQYAAAAABAAE&#10;APMAAACwBQAAAAA=&#10;" o:allowincell="f"/>
        </w:pict>
      </w:r>
      <w:r w:rsidRPr="003212F3">
        <w:rPr>
          <w:rFonts w:ascii="Times New Roman" w:hAnsi="Times New Roman" w:cs="Times New Roman"/>
          <w:noProof/>
        </w:rPr>
        <w:pict>
          <v:line id="_x0000_s1027" style="position:absolute;z-index:251662336;visibility:visible;mso-wrap-distance-top:-1e-4mm;mso-wrap-distance-bottom:-1e-4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8u&#10;DedPAgAAWgQAAA4AAAAAAAAAAAAAAAAALgIAAGRycy9lMm9Eb2MueG1sUEsBAi0AFAAGAAgAAAAh&#10;AGDGeQjaAAAABgEAAA8AAAAAAAAAAAAAAAAAqQQAAGRycy9kb3ducmV2LnhtbFBLBQYAAAAABAAE&#10;APMAAACwBQAAAAA=&#10;" o:allowincell="f"/>
        </w:pict>
      </w:r>
    </w:p>
    <w:p w:rsidR="000866FB" w:rsidRPr="009B38D4" w:rsidRDefault="000866FB" w:rsidP="000866F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866FB" w:rsidRPr="009B38D4" w:rsidRDefault="000866FB" w:rsidP="000866F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866FB" w:rsidRPr="009B38D4" w:rsidRDefault="000866FB" w:rsidP="000866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6FB" w:rsidRDefault="000866FB" w:rsidP="00086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янва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                      № 41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603</w:t>
      </w:r>
    </w:p>
    <w:p w:rsidR="000866FB" w:rsidRDefault="000866FB" w:rsidP="000866FB">
      <w:pPr>
        <w:spacing w:after="0" w:line="240" w:lineRule="auto"/>
      </w:pP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0BB5">
        <w:rPr>
          <w:rFonts w:ascii="Times New Roman" w:hAnsi="Times New Roman" w:cs="Times New Roman"/>
          <w:b/>
          <w:noProof/>
          <w:sz w:val="28"/>
          <w:szCs w:val="28"/>
        </w:rPr>
        <w:t xml:space="preserve">О признании утратившим силу решения Урюпинской районной </w:t>
      </w: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B5">
        <w:rPr>
          <w:rFonts w:ascii="Times New Roman" w:hAnsi="Times New Roman" w:cs="Times New Roman"/>
          <w:b/>
          <w:noProof/>
          <w:sz w:val="28"/>
          <w:szCs w:val="28"/>
        </w:rPr>
        <w:t xml:space="preserve">Думы от </w:t>
      </w:r>
      <w:r w:rsidRPr="00160BB5">
        <w:rPr>
          <w:rFonts w:ascii="Times New Roman" w:hAnsi="Times New Roman" w:cs="Times New Roman"/>
          <w:b/>
          <w:sz w:val="28"/>
          <w:szCs w:val="28"/>
        </w:rPr>
        <w:t>12 октября 2020 года № 144</w:t>
      </w:r>
      <w:r w:rsidRPr="00160BB5">
        <w:rPr>
          <w:rFonts w:ascii="Times New Roman" w:hAnsi="Times New Roman" w:cs="Times New Roman"/>
          <w:b/>
          <w:noProof/>
          <w:sz w:val="28"/>
          <w:szCs w:val="28"/>
        </w:rPr>
        <w:t xml:space="preserve"> «</w:t>
      </w:r>
      <w:r w:rsidRPr="00160BB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лицами, замещающими муниципальные должности Урюпинского муниципального района,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160BB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160BB5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</w:t>
      </w: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B5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интересов»</w:t>
      </w: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Закона Волгоградской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декабря 2023 года № 125-ОД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Закон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 Урюпинская районная Дума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8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66FB" w:rsidRPr="00076D73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76D73">
        <w:rPr>
          <w:rFonts w:ascii="Times New Roman" w:hAnsi="Times New Roman" w:cs="Times New Roman"/>
          <w:b/>
          <w:noProof/>
          <w:sz w:val="28"/>
          <w:szCs w:val="28"/>
        </w:rPr>
        <w:t xml:space="preserve">1. </w:t>
      </w:r>
      <w:r w:rsidRPr="00076D73">
        <w:rPr>
          <w:rFonts w:ascii="Times New Roman" w:hAnsi="Times New Roman" w:cs="Times New Roman"/>
          <w:noProof/>
          <w:sz w:val="28"/>
          <w:szCs w:val="28"/>
        </w:rPr>
        <w:t xml:space="preserve">Признать утратившим силу решение Урюпинской районной Думы от </w:t>
      </w:r>
      <w:r w:rsidRPr="00076D73">
        <w:rPr>
          <w:rFonts w:ascii="Times New Roman" w:hAnsi="Times New Roman" w:cs="Times New Roman"/>
          <w:sz w:val="28"/>
          <w:szCs w:val="28"/>
        </w:rPr>
        <w:t>12 октября 2020 года № 144</w:t>
      </w:r>
      <w:r w:rsidRPr="00076D73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076D73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лицами, замещающими муниципальные должности Урюпинского муниципального района,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76D7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6D7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интересов».</w:t>
      </w:r>
    </w:p>
    <w:p w:rsidR="000866FB" w:rsidRPr="00076D73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6D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6D7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0866FB" w:rsidRPr="00076D73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6D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6D73">
        <w:rPr>
          <w:rFonts w:ascii="Times New Roman" w:hAnsi="Times New Roman" w:cs="Times New Roman"/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866FB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866FB" w:rsidRPr="00076D73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76D7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Председатель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076D73">
        <w:rPr>
          <w:rFonts w:ascii="Times New Roman" w:hAnsi="Times New Roman" w:cs="Times New Roman"/>
          <w:b/>
          <w:noProof/>
          <w:sz w:val="28"/>
          <w:szCs w:val="28"/>
        </w:rPr>
        <w:t>Глава</w:t>
      </w:r>
    </w:p>
    <w:p w:rsidR="000866FB" w:rsidRPr="00076D73" w:rsidRDefault="000866FB" w:rsidP="0008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Урюпинской рай</w:t>
      </w:r>
      <w:r w:rsidRPr="00076D73">
        <w:rPr>
          <w:rFonts w:ascii="Times New Roman" w:hAnsi="Times New Roman" w:cs="Times New Roman"/>
          <w:b/>
          <w:noProof/>
          <w:sz w:val="28"/>
          <w:szCs w:val="28"/>
        </w:rPr>
        <w:t xml:space="preserve">онной Думы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076D73">
        <w:rPr>
          <w:rFonts w:ascii="Times New Roman" w:hAnsi="Times New Roman" w:cs="Times New Roman"/>
          <w:b/>
          <w:noProof/>
          <w:sz w:val="28"/>
          <w:szCs w:val="28"/>
        </w:rPr>
        <w:t>Урюпинского муниципального района</w:t>
      </w:r>
    </w:p>
    <w:p w:rsidR="000866FB" w:rsidRPr="00076D73" w:rsidRDefault="000866FB" w:rsidP="000866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0866FB" w:rsidRDefault="000866FB" w:rsidP="000866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Pr="00076D73">
        <w:rPr>
          <w:rFonts w:ascii="Times New Roman" w:hAnsi="Times New Roman" w:cs="Times New Roman"/>
          <w:b/>
          <w:noProof/>
          <w:sz w:val="28"/>
          <w:szCs w:val="28"/>
        </w:rPr>
        <w:t xml:space="preserve">Т.Е. Матыкина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</w:t>
      </w:r>
      <w:r w:rsidRPr="00076D73">
        <w:rPr>
          <w:rFonts w:ascii="Times New Roman" w:hAnsi="Times New Roman" w:cs="Times New Roman"/>
          <w:b/>
          <w:noProof/>
          <w:sz w:val="28"/>
          <w:szCs w:val="28"/>
        </w:rPr>
        <w:t>А.Ю. Максимов</w:t>
      </w:r>
    </w:p>
    <w:sectPr w:rsidR="0008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866FB"/>
    <w:rsid w:val="000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866F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866FB"/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866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6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2024-01-29T11:45:00Z</dcterms:created>
  <dcterms:modified xsi:type="dcterms:W3CDTF">2024-01-29T11:46:00Z</dcterms:modified>
</cp:coreProperties>
</file>