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33" w:rsidRPr="001E5F60" w:rsidRDefault="00AA1C33" w:rsidP="00AA1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CAD43C" wp14:editId="7A3CD5F0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6" name="Рисунок 26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33" w:rsidRPr="001E5F60" w:rsidRDefault="00AA1C33" w:rsidP="00AA1C3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A1C33" w:rsidRPr="001E5F60" w:rsidRDefault="00AA1C33" w:rsidP="00AA1C3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AA1C33" w:rsidRPr="001E5F60" w:rsidRDefault="00AA1C33" w:rsidP="00AA1C3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A1C33" w:rsidRPr="001E5F60" w:rsidRDefault="00AA1C33" w:rsidP="00AA1C3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A1C33" w:rsidRPr="001E5F60" w:rsidRDefault="00AA1C33" w:rsidP="00AA1C3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A1C33" w:rsidRPr="001E5F60" w:rsidRDefault="00AA1C33" w:rsidP="00AA1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F6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A1C33" w:rsidRPr="001E5F60" w:rsidRDefault="00AA1C33" w:rsidP="00A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AE857B8" wp14:editId="0E79E75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2dUAIAAFo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Q&#10;gk2d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5ABCE1D" wp14:editId="5B0F178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AA1C33" w:rsidRPr="001E5F60" w:rsidRDefault="00AA1C33" w:rsidP="00AA1C3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E5F6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E5F6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A1C33" w:rsidRPr="001E5F60" w:rsidRDefault="00AA1C33" w:rsidP="00AA1C3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A1C33" w:rsidRPr="001E5F60" w:rsidRDefault="00AA1C33" w:rsidP="00AA1C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1C33" w:rsidRPr="001E5F60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E5F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 апрел</w:t>
      </w:r>
      <w:r w:rsidRPr="001E5F6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30</w:t>
      </w:r>
      <w:r w:rsidRPr="001E5F6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506</w:t>
      </w:r>
      <w:r w:rsidRPr="001E5F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Default="00AA1C33" w:rsidP="00AA1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16">
        <w:rPr>
          <w:rFonts w:ascii="Times New Roman" w:hAnsi="Times New Roman" w:cs="Times New Roman"/>
          <w:b/>
          <w:sz w:val="28"/>
          <w:szCs w:val="28"/>
        </w:rPr>
        <w:t xml:space="preserve">О проекте решения Урюпинской районной Думы </w:t>
      </w:r>
    </w:p>
    <w:p w:rsidR="00AA1C33" w:rsidRDefault="00AA1C33" w:rsidP="00AA1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1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Урюпинского </w:t>
      </w:r>
    </w:p>
    <w:p w:rsidR="00AA1C33" w:rsidRDefault="00AA1C33" w:rsidP="00AA1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16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области»</w:t>
      </w:r>
    </w:p>
    <w:p w:rsidR="00AA1C33" w:rsidRDefault="00AA1C33" w:rsidP="00A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33" w:rsidRDefault="00AA1C33" w:rsidP="00A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33" w:rsidRPr="00E10275" w:rsidRDefault="00AA1C33" w:rsidP="00AA1C33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10275">
        <w:rPr>
          <w:rFonts w:ascii="Times New Roman" w:hAnsi="Times New Roman" w:cs="Times New Roman"/>
          <w:sz w:val="28"/>
          <w:szCs w:val="28"/>
        </w:rPr>
        <w:t xml:space="preserve">В целях приведения Устава Урюпинского муниципального района Волгоградской области, утвержденного постановлением Урюпинской районной Думы от 19 мая  2005 года № 41/263 (в редакции решений Урюпинской районной Думы от 05 октября 2015 года № 15/116, от </w:t>
      </w:r>
      <w:r w:rsidRPr="00E10275">
        <w:rPr>
          <w:rFonts w:ascii="Times New Roman" w:hAnsi="Times New Roman" w:cs="Times New Roman"/>
          <w:bCs/>
          <w:sz w:val="28"/>
          <w:szCs w:val="28"/>
        </w:rPr>
        <w:t xml:space="preserve">28 октября  2016 года № 29/220, </w:t>
      </w:r>
      <w:r w:rsidRPr="00E10275">
        <w:rPr>
          <w:rFonts w:ascii="Times New Roman" w:hAnsi="Times New Roman" w:cs="Times New Roman"/>
          <w:sz w:val="28"/>
          <w:szCs w:val="28"/>
        </w:rPr>
        <w:t xml:space="preserve">от 29 мая 2017 года № 37/284, от </w:t>
      </w:r>
      <w:r w:rsidRPr="00E10275">
        <w:rPr>
          <w:rFonts w:ascii="Times New Roman" w:hAnsi="Times New Roman" w:cs="Times New Roman"/>
          <w:bCs/>
          <w:sz w:val="28"/>
          <w:szCs w:val="28"/>
        </w:rPr>
        <w:t xml:space="preserve">04 декабря 2017 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10275">
        <w:rPr>
          <w:rFonts w:ascii="Times New Roman" w:hAnsi="Times New Roman" w:cs="Times New Roman"/>
          <w:bCs/>
          <w:sz w:val="28"/>
          <w:szCs w:val="28"/>
        </w:rPr>
        <w:t>№ 43/356, от 26 сентября 2018 года</w:t>
      </w:r>
      <w:proofErr w:type="gramEnd"/>
      <w:r w:rsidRPr="00E102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Pr="00E10275">
        <w:rPr>
          <w:rFonts w:ascii="Times New Roman" w:hAnsi="Times New Roman" w:cs="Times New Roman"/>
          <w:bCs/>
          <w:sz w:val="28"/>
          <w:szCs w:val="28"/>
        </w:rPr>
        <w:t xml:space="preserve">50/452, от 19 декабря 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E10275">
        <w:rPr>
          <w:rFonts w:ascii="Times New Roman" w:hAnsi="Times New Roman" w:cs="Times New Roman"/>
          <w:bCs/>
          <w:sz w:val="28"/>
          <w:szCs w:val="28"/>
        </w:rPr>
        <w:t xml:space="preserve">№ 53/515, от 29 марта 2019 года № 57/539, от </w:t>
      </w:r>
      <w:r>
        <w:rPr>
          <w:rFonts w:ascii="Times New Roman" w:hAnsi="Times New Roman" w:cs="Times New Roman"/>
          <w:sz w:val="28"/>
          <w:szCs w:val="28"/>
        </w:rPr>
        <w:t>30 октября 2019 года</w:t>
      </w:r>
      <w:r w:rsidRPr="00E10275">
        <w:rPr>
          <w:rFonts w:ascii="Times New Roman" w:hAnsi="Times New Roman" w:cs="Times New Roman"/>
          <w:sz w:val="28"/>
          <w:szCs w:val="28"/>
        </w:rPr>
        <w:t xml:space="preserve"> № 2/13, от 20 мая 2021 года № 14/215, от 08 декабря 2021 года № 17/275</w:t>
      </w:r>
      <w:r>
        <w:rPr>
          <w:rFonts w:ascii="Times New Roman" w:hAnsi="Times New Roman" w:cs="Times New Roman"/>
          <w:sz w:val="28"/>
          <w:szCs w:val="28"/>
        </w:rPr>
        <w:t>, от 18 мая 2022 года № 19/339</w:t>
      </w:r>
      <w:r w:rsidRPr="00E10275">
        <w:rPr>
          <w:rFonts w:ascii="Times New Roman" w:hAnsi="Times New Roman" w:cs="Times New Roman"/>
          <w:sz w:val="28"/>
          <w:szCs w:val="28"/>
        </w:rPr>
        <w:t xml:space="preserve">), в соответствие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 февраля 2023 года № 12-ФЗ «О внесении изменений в 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«Об общих принципах организации публичной власти в субъектах Российской Федерации»</w:t>
      </w:r>
      <w:r w:rsidRPr="00E10275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6 октября 2003 года № 131-ФЗ «Об общих принципах организации местного самоуправления в Российской Федерации», статей 21, 37 Устава Урюпинского муниципального района Волгоградской области, Урюпинская районная Дума </w:t>
      </w:r>
      <w:r w:rsidRPr="00E10275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AA1C33" w:rsidRPr="00E10275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E10275">
        <w:rPr>
          <w:rFonts w:ascii="Times New Roman" w:hAnsi="Times New Roman" w:cs="Times New Roman"/>
          <w:sz w:val="28"/>
          <w:szCs w:val="28"/>
        </w:rPr>
        <w:t xml:space="preserve">  Одобрить проект решения Урюпинской районной Думы «О внесении изменений в Устав Урюпинского  муниципального  района Волгоградской области» согласно приложению к настоящему решению.</w:t>
      </w:r>
    </w:p>
    <w:p w:rsidR="00AA1C33" w:rsidRPr="00E10275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E10275">
        <w:rPr>
          <w:rFonts w:ascii="Times New Roman" w:hAnsi="Times New Roman" w:cs="Times New Roman"/>
          <w:sz w:val="28"/>
          <w:szCs w:val="28"/>
        </w:rPr>
        <w:t xml:space="preserve"> Опубликовать проект решения Урюпинской районной Думы                  «О внесении изменений в Устав Урюпинского муниципального района Волгоградской области» в информационном бюллетене администрации Урюпинского муниципального района «Районные ведомости».  </w:t>
      </w:r>
    </w:p>
    <w:p w:rsidR="00AA1C33" w:rsidRPr="00E10275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Pr="00E10275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C33" w:rsidRPr="00E10275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27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                                                       </w:t>
      </w:r>
    </w:p>
    <w:p w:rsidR="00AA1C33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27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E1027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E10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1C33" w:rsidRPr="00E10275" w:rsidRDefault="00AA1C33" w:rsidP="00AA1C33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E10275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AA1C33" w:rsidRPr="00E10275" w:rsidRDefault="00AA1C33" w:rsidP="00AA1C33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E1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0275">
        <w:rPr>
          <w:rFonts w:ascii="Times New Roman" w:hAnsi="Times New Roman" w:cs="Times New Roman"/>
          <w:sz w:val="24"/>
          <w:szCs w:val="24"/>
        </w:rPr>
        <w:t>Урюпинской районной Думы</w:t>
      </w:r>
    </w:p>
    <w:p w:rsidR="00AA1C33" w:rsidRPr="00E10275" w:rsidRDefault="00AA1C33" w:rsidP="00AA1C33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E1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26 апреля 2023</w:t>
      </w:r>
      <w:r w:rsidRPr="00E1027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30/506</w:t>
      </w:r>
      <w:r w:rsidRPr="00E1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C33" w:rsidRPr="00E10275" w:rsidRDefault="00AA1C33" w:rsidP="00AA1C33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Pr="00E10275" w:rsidRDefault="00AA1C33" w:rsidP="00AA1C3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>ПРОЕКТ РЕШЕНИЯ УРЮПИНСКОЙ РАЙОННОЙ ДУМЫ</w:t>
      </w:r>
    </w:p>
    <w:p w:rsidR="00AA1C33" w:rsidRPr="00E10275" w:rsidRDefault="00AA1C33" w:rsidP="00AA1C3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A1C33" w:rsidRPr="00E10275" w:rsidRDefault="00AA1C33" w:rsidP="00AA1C3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75">
        <w:rPr>
          <w:rFonts w:ascii="Times New Roman" w:hAnsi="Times New Roman" w:cs="Times New Roman"/>
          <w:b/>
          <w:sz w:val="28"/>
          <w:szCs w:val="28"/>
        </w:rPr>
        <w:t>О внесении изменений в Устав Урюпинского</w:t>
      </w:r>
    </w:p>
    <w:p w:rsidR="00AA1C33" w:rsidRPr="00E10275" w:rsidRDefault="00AA1C33" w:rsidP="00AA1C33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75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</w:t>
      </w:r>
    </w:p>
    <w:p w:rsidR="00AA1C33" w:rsidRPr="00E10275" w:rsidRDefault="00AA1C33" w:rsidP="00AA1C33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10275">
        <w:rPr>
          <w:rFonts w:ascii="Times New Roman" w:hAnsi="Times New Roman" w:cs="Times New Roman"/>
          <w:sz w:val="28"/>
          <w:szCs w:val="28"/>
        </w:rPr>
        <w:t xml:space="preserve">В целях приведения Устава Урюпинского муниципального района Волгоградской области, утвержденного постановлением Урюпинской районной Думы от 19 мая  2005 года № 41/263 (в редакции решений Урюпинской районной Думы от 05 октября 2015 года № 15/116, от </w:t>
      </w:r>
      <w:r w:rsidRPr="00E10275">
        <w:rPr>
          <w:rFonts w:ascii="Times New Roman" w:hAnsi="Times New Roman" w:cs="Times New Roman"/>
          <w:bCs/>
          <w:sz w:val="28"/>
          <w:szCs w:val="28"/>
        </w:rPr>
        <w:t xml:space="preserve">28 октября  2016 года № 29/220, </w:t>
      </w:r>
      <w:r w:rsidRPr="00E10275">
        <w:rPr>
          <w:rFonts w:ascii="Times New Roman" w:hAnsi="Times New Roman" w:cs="Times New Roman"/>
          <w:sz w:val="28"/>
          <w:szCs w:val="28"/>
        </w:rPr>
        <w:t xml:space="preserve">от 29 мая 2017 года № 37/284,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04 декабря 2017  года </w:t>
      </w:r>
      <w:r w:rsidRPr="00E10275">
        <w:rPr>
          <w:rFonts w:ascii="Times New Roman" w:hAnsi="Times New Roman" w:cs="Times New Roman"/>
          <w:bCs/>
          <w:sz w:val="28"/>
          <w:szCs w:val="28"/>
        </w:rPr>
        <w:t>№ 43/356, от 26 сентября 2018 года</w:t>
      </w:r>
      <w:proofErr w:type="gramEnd"/>
      <w:r w:rsidRPr="00E102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50/452, от 19 декабря 2018 года </w:t>
      </w:r>
      <w:r w:rsidRPr="00E10275">
        <w:rPr>
          <w:rFonts w:ascii="Times New Roman" w:hAnsi="Times New Roman" w:cs="Times New Roman"/>
          <w:bCs/>
          <w:sz w:val="28"/>
          <w:szCs w:val="28"/>
        </w:rPr>
        <w:t xml:space="preserve">№ 53/515, от 29 марта 2019 года № 57/539, от </w:t>
      </w:r>
      <w:r>
        <w:rPr>
          <w:rFonts w:ascii="Times New Roman" w:hAnsi="Times New Roman" w:cs="Times New Roman"/>
          <w:sz w:val="28"/>
          <w:szCs w:val="28"/>
        </w:rPr>
        <w:t>30 октября 2019 года</w:t>
      </w:r>
      <w:r w:rsidRPr="00E10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275">
        <w:rPr>
          <w:rFonts w:ascii="Times New Roman" w:hAnsi="Times New Roman" w:cs="Times New Roman"/>
          <w:sz w:val="28"/>
          <w:szCs w:val="28"/>
        </w:rPr>
        <w:t>№ 2/13, от 20 мая 2021 года № 14/215, от  08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17/275, от 18 мая 2022 года № 19/339), </w:t>
      </w:r>
      <w:r w:rsidRPr="00E10275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 февраля 2023 года № 12-ФЗ «О внесении изменений в 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«Об общих принципах организации публичной власти в субъектах Российской Федерации»</w:t>
      </w:r>
      <w:r w:rsidRPr="00E10275">
        <w:rPr>
          <w:rFonts w:ascii="Times New Roman" w:hAnsi="Times New Roman" w:cs="Times New Roman"/>
          <w:sz w:val="28"/>
          <w:szCs w:val="28"/>
        </w:rPr>
        <w:t xml:space="preserve">, на основании статьи 44 Федерального закона от 6 октября 2003 года № 131-ФЗ «Об общих принципах организации местного самоуправления в Российской Федерации», статей 21, 37 Устава Урюпинского муниципального района Волгоградской области, Урюпинская районная Дума </w:t>
      </w:r>
      <w:r w:rsidRPr="00E1027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D1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Внести в Устав Урюпинского муниципального района Волгоградской области следующие изменения:</w:t>
      </w:r>
    </w:p>
    <w:p w:rsidR="00AA1C33" w:rsidRDefault="00AA1C33" w:rsidP="00A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Статью 22 дополнить частью 18.1 следующего содержания:</w:t>
      </w:r>
    </w:p>
    <w:p w:rsidR="00AA1C33" w:rsidRDefault="00AA1C33" w:rsidP="00A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«18.1. Полномочия депутата Урюпинской районной Думы прекращаются досрочно решением Урюпинской районной Думы в случае отсутствия депутата без уважительных причин на всех заседаниях Урюпинской районной Думы в течение шести месяцев 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AA1C33" w:rsidRPr="004B591D" w:rsidRDefault="00AA1C33" w:rsidP="00A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B591D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>.2. Статью 43 дополнить абзацем</w:t>
      </w:r>
      <w:r w:rsidRPr="004B591D">
        <w:rPr>
          <w:rFonts w:ascii="Times New Roman" w:hAnsi="Times New Roman" w:cs="Times New Roman"/>
          <w:sz w:val="28"/>
          <w:szCs w:val="28"/>
        </w:rPr>
        <w:t xml:space="preserve"> вторым следующего содержания:</w:t>
      </w:r>
    </w:p>
    <w:p w:rsidR="00AA1C33" w:rsidRDefault="00AA1C33" w:rsidP="00AA1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официального опубликования (обнародования) муниципальных правовых актов Урюпинского муниципального района и соглашений органы местного самоуправления Урюпинского муниципального района вправе также использовать сетевое издание </w:t>
      </w:r>
      <w:r w:rsidRPr="00AC0457">
        <w:rPr>
          <w:rFonts w:ascii="Times New Roman" w:hAnsi="Times New Roman" w:cs="Times New Roman"/>
          <w:sz w:val="28"/>
          <w:szCs w:val="28"/>
        </w:rPr>
        <w:t>- официальный сайт газеты «</w:t>
      </w:r>
      <w:proofErr w:type="gramStart"/>
      <w:r w:rsidRPr="00AC0457">
        <w:rPr>
          <w:rFonts w:ascii="Times New Roman" w:hAnsi="Times New Roman" w:cs="Times New Roman"/>
          <w:sz w:val="28"/>
          <w:szCs w:val="28"/>
        </w:rPr>
        <w:t>Урюпинская</w:t>
      </w:r>
      <w:proofErr w:type="gramEnd"/>
      <w:r w:rsidRPr="00AC0457">
        <w:rPr>
          <w:rFonts w:ascii="Times New Roman" w:hAnsi="Times New Roman" w:cs="Times New Roman"/>
          <w:sz w:val="28"/>
          <w:szCs w:val="28"/>
        </w:rPr>
        <w:t xml:space="preserve"> правда» в информационно-телекоммуникационной сети «Интернет» (http://uryupinka.ru, регистрация в качестве сетевого издания: </w:t>
      </w:r>
      <w:proofErr w:type="gramStart"/>
      <w:r w:rsidRPr="00AC0457">
        <w:rPr>
          <w:rFonts w:ascii="Times New Roman" w:hAnsi="Times New Roman" w:cs="Times New Roman"/>
          <w:sz w:val="28"/>
          <w:szCs w:val="28"/>
        </w:rPr>
        <w:t>ЭЛ № ФС 77-67676 от 28 ноября 2016 года выдано Федеральной службой по надзору в сфере связи, информационных технологий и массовых коммуникаций).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1C33" w:rsidRPr="00E10275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0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2.</w:t>
      </w:r>
      <w:r w:rsidRPr="00E1027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государственной регистрации и опубликования в информационном бюллетене администрации Урюпинского муниципального района «Районные ведомости».</w:t>
      </w:r>
      <w:r w:rsidRPr="00E102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A1C33" w:rsidRPr="00E10275" w:rsidRDefault="00AA1C33" w:rsidP="00AA1C33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E10275">
        <w:rPr>
          <w:rFonts w:ascii="Times New Roman" w:hAnsi="Times New Roman" w:cs="Times New Roman"/>
          <w:sz w:val="28"/>
          <w:szCs w:val="28"/>
        </w:rPr>
        <w:t xml:space="preserve"> Главе Урюпинского муниципального района:</w:t>
      </w:r>
    </w:p>
    <w:p w:rsidR="00AA1C33" w:rsidRPr="00E10275" w:rsidRDefault="00AA1C33" w:rsidP="00AA1C33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 xml:space="preserve">        1) представить настоящее решение на государственную регистрацию           в Управление Министерства юстиции Российской Федерации                              по Волгоградской области в порядке, установленном Федеральным законом от 21 июля 2005 года № 97-ФЗ «О государственной регистрации уставов муниципальных образований», в течение 15 дней со дня его принятия;</w:t>
      </w:r>
    </w:p>
    <w:p w:rsidR="00AA1C33" w:rsidRPr="00E10275" w:rsidRDefault="00AA1C33" w:rsidP="00AA1C33">
      <w:pPr>
        <w:widowControl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 xml:space="preserve">        2) опубликовать настоящее решение после его государственной регистрации.</w:t>
      </w:r>
    </w:p>
    <w:p w:rsidR="00AA1C33" w:rsidRDefault="00AA1C33" w:rsidP="00AA1C33">
      <w:pPr>
        <w:widowControl w:val="0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Pr="00E10275" w:rsidRDefault="00AA1C33" w:rsidP="00AA1C33">
      <w:pPr>
        <w:widowControl w:val="0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Pr="00E10275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7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275">
        <w:rPr>
          <w:rFonts w:ascii="Times New Roman" w:hAnsi="Times New Roman" w:cs="Times New Roman"/>
          <w:sz w:val="28"/>
          <w:szCs w:val="28"/>
        </w:rPr>
        <w:t>Глава</w:t>
      </w:r>
    </w:p>
    <w:p w:rsidR="00AA1C33" w:rsidRPr="00E10275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>Урюпинской районной Думы                 Урюпинского муниципального района</w:t>
      </w:r>
    </w:p>
    <w:p w:rsidR="00AA1C33" w:rsidRPr="00E10275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AA1C33" w:rsidRPr="00E10275" w:rsidRDefault="00AA1C33" w:rsidP="00AA1C3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10275">
        <w:rPr>
          <w:rFonts w:ascii="Times New Roman" w:hAnsi="Times New Roman" w:cs="Times New Roman"/>
          <w:sz w:val="28"/>
          <w:szCs w:val="28"/>
        </w:rPr>
        <w:t xml:space="preserve">                         Т.Е. </w:t>
      </w:r>
      <w:proofErr w:type="spellStart"/>
      <w:r w:rsidRPr="00E10275">
        <w:rPr>
          <w:rFonts w:ascii="Times New Roman" w:hAnsi="Times New Roman" w:cs="Times New Roman"/>
          <w:sz w:val="28"/>
          <w:szCs w:val="28"/>
        </w:rPr>
        <w:t>Матыкина</w:t>
      </w:r>
      <w:proofErr w:type="spellEnd"/>
      <w:r w:rsidRPr="00E10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А.Ю. Максимов</w:t>
      </w:r>
    </w:p>
    <w:p w:rsidR="00AA1C33" w:rsidRDefault="00AA1C33" w:rsidP="00AA1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Pr="00032999" w:rsidRDefault="00AA1C33" w:rsidP="00A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Pr="00C05B85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33" w:rsidRDefault="00AA1C33" w:rsidP="00A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8D5" w:rsidRDefault="00D258D5"/>
    <w:sectPr w:rsidR="00D2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30"/>
    <w:rsid w:val="008F2230"/>
    <w:rsid w:val="00AA1C33"/>
    <w:rsid w:val="00D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33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A1C33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A1C3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33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A1C33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A1C3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Company>Урюпинскуая районная Дума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2023-04-26T06:12:00Z</dcterms:created>
  <dcterms:modified xsi:type="dcterms:W3CDTF">2023-04-26T06:13:00Z</dcterms:modified>
</cp:coreProperties>
</file>