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4" w:rsidRPr="00F06905" w:rsidRDefault="005537B4" w:rsidP="005537B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D05A8B" wp14:editId="132E525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7B4" w:rsidRPr="00F06905" w:rsidRDefault="005537B4" w:rsidP="005537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37B4" w:rsidRPr="00F06905" w:rsidRDefault="005537B4" w:rsidP="005537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37B4" w:rsidRPr="00F06905" w:rsidRDefault="005537B4" w:rsidP="005537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905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5537B4" w:rsidRPr="00F06905" w:rsidRDefault="005537B4" w:rsidP="005537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905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5537B4" w:rsidRPr="00F06905" w:rsidRDefault="005537B4" w:rsidP="005537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905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5537B4" w:rsidRPr="00F06905" w:rsidRDefault="005537B4" w:rsidP="005537B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3190D18" wp14:editId="231854D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77BB782" wp14:editId="603BFCA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5537B4" w:rsidRPr="00F06905" w:rsidRDefault="005537B4" w:rsidP="005537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537B4" w:rsidRPr="00F06905" w:rsidRDefault="005537B4" w:rsidP="005537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537B4" w:rsidRPr="00F06905" w:rsidRDefault="005537B4" w:rsidP="005537B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537B4" w:rsidRPr="00F06905" w:rsidRDefault="005537B4" w:rsidP="005537B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sz w:val="28"/>
          <w:szCs w:val="28"/>
        </w:rPr>
        <w:t>июня 2022 года</w:t>
      </w:r>
      <w:r w:rsidRPr="00F0690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359</w:t>
      </w:r>
    </w:p>
    <w:p w:rsidR="005537B4" w:rsidRPr="00F06905" w:rsidRDefault="005537B4" w:rsidP="005537B4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37B4" w:rsidRPr="00F06905" w:rsidRDefault="005537B4" w:rsidP="005537B4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Порядок предоставления бюджетам </w:t>
      </w:r>
    </w:p>
    <w:p w:rsidR="005537B4" w:rsidRDefault="005537B4" w:rsidP="005537B4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Урюпинского муниципального района иных межбюджетных трансфертов на содержание объектов благоустройства, </w:t>
      </w:r>
      <w:proofErr w:type="gramStart"/>
      <w:r w:rsidRPr="00F0690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F06905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от 30 марта 2022 года № 18/305 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Рассмотрев обращение главы Урюпинского муниципального района о внесении изменения </w:t>
      </w:r>
      <w:r w:rsidRPr="00F06905">
        <w:rPr>
          <w:rFonts w:ascii="Times New Roman" w:hAnsi="Times New Roman" w:cs="Times New Roman"/>
          <w:sz w:val="28"/>
          <w:szCs w:val="28"/>
        </w:rPr>
        <w:t>в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благоустройства, утвержденный решением Урюпинской районной Думы от 30 м</w:t>
      </w:r>
      <w:r>
        <w:rPr>
          <w:rFonts w:ascii="Times New Roman" w:hAnsi="Times New Roman" w:cs="Times New Roman"/>
          <w:sz w:val="28"/>
          <w:szCs w:val="28"/>
        </w:rPr>
        <w:t>арта 2022 года № 18/305</w:t>
      </w:r>
      <w:r w:rsidRPr="00F0690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бюджетам сельских поселений Урюпинского муниципального района иных межбюджетных трансфертов на содержание объектов благоустройства»,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статей 9, 142.4 Бюджетного</w:t>
      </w:r>
      <w:proofErr w:type="gram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кодекса Российской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5537B4" w:rsidRDefault="005537B4" w:rsidP="005537B4">
      <w:pPr>
        <w:tabs>
          <w:tab w:val="left" w:pos="5040"/>
        </w:tabs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06905">
        <w:rPr>
          <w:rFonts w:ascii="Times New Roman" w:hAnsi="Times New Roman" w:cs="Times New Roman"/>
          <w:sz w:val="28"/>
          <w:szCs w:val="28"/>
        </w:rPr>
        <w:t>Внести в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благоустройства, утвержденный решением Урюпинской районной Думы от 30 марта 2022 года № 18/305 «Об утверждении Порядка предоставления бюджетам сельских поселений Урюпинского муниципального района иных межбюджетных трансфертов на содержание объектов благоус</w:t>
      </w:r>
      <w:r>
        <w:rPr>
          <w:rFonts w:ascii="Times New Roman" w:hAnsi="Times New Roman" w:cs="Times New Roman"/>
          <w:sz w:val="28"/>
          <w:szCs w:val="28"/>
        </w:rPr>
        <w:t>тройства», следующее изменение:</w:t>
      </w:r>
    </w:p>
    <w:p w:rsidR="005537B4" w:rsidRPr="00D97695" w:rsidRDefault="005537B4" w:rsidP="005537B4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пункт 1.2 дополнить подпунктом 1.2.9 следующего содержания: </w:t>
      </w:r>
    </w:p>
    <w:p w:rsidR="005537B4" w:rsidRPr="00F06905" w:rsidRDefault="005537B4" w:rsidP="005537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«1.2.9. </w:t>
      </w:r>
      <w:r w:rsidRPr="00F06905">
        <w:rPr>
          <w:rFonts w:ascii="Times New Roman" w:hAnsi="Times New Roman" w:cs="Times New Roman"/>
          <w:sz w:val="28"/>
          <w:szCs w:val="28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.</w:t>
      </w:r>
      <w:r w:rsidRPr="00F06905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D97BA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37B4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0690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F06905">
        <w:rPr>
          <w:rFonts w:ascii="Times New Roman" w:hAnsi="Times New Roman" w:cs="Times New Roman"/>
          <w:sz w:val="28"/>
          <w:szCs w:val="28"/>
        </w:rPr>
        <w:t>в информационном бюллетене администрации Урюпинского муниципального района «Районные ведомости».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F06905">
        <w:rPr>
          <w:rFonts w:ascii="Times New Roman" w:hAnsi="Times New Roman" w:cs="Times New Roman"/>
          <w:sz w:val="28"/>
          <w:szCs w:val="28"/>
        </w:rPr>
        <w:t>главе Урюпинского муниципального района для подписания и опубликования в установленном порядке.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         Глава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</w:t>
      </w: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37B4" w:rsidRPr="00F06905" w:rsidRDefault="005537B4" w:rsidP="005537B4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        А.Ю. Максимов</w:t>
      </w: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7B4" w:rsidRPr="00F06905" w:rsidRDefault="005537B4" w:rsidP="005537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37B4" w:rsidRPr="00F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0"/>
    <w:rsid w:val="00525095"/>
    <w:rsid w:val="005537B4"/>
    <w:rsid w:val="00D97BA6"/>
    <w:rsid w:val="00F64CA0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37B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537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37B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537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2022-06-02T12:15:00Z</cp:lastPrinted>
  <dcterms:created xsi:type="dcterms:W3CDTF">2022-06-02T05:49:00Z</dcterms:created>
  <dcterms:modified xsi:type="dcterms:W3CDTF">2022-06-02T12:15:00Z</dcterms:modified>
</cp:coreProperties>
</file>