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01" w:rsidRPr="00D903B0" w:rsidRDefault="00315F01" w:rsidP="00315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03B0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0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F01" w:rsidRPr="00D903B0" w:rsidRDefault="00315F01" w:rsidP="00315F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315F01" w:rsidRPr="00D903B0" w:rsidRDefault="00315F01" w:rsidP="00315F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315F01" w:rsidRPr="00180AEC" w:rsidRDefault="00315F01" w:rsidP="00315F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5F01" w:rsidRPr="00180AEC" w:rsidRDefault="00315F01" w:rsidP="00315F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15F01" w:rsidRPr="00180AEC" w:rsidRDefault="00315F01" w:rsidP="00315F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15F01" w:rsidRPr="00180AEC" w:rsidRDefault="00315F01" w:rsidP="00315F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15F01" w:rsidRPr="00180AEC" w:rsidRDefault="00315F01" w:rsidP="00315F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15F01" w:rsidRPr="00180AEC" w:rsidRDefault="00315F01" w:rsidP="0031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</w:pict>
      </w: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</w:pict>
      </w:r>
    </w:p>
    <w:p w:rsidR="00315F01" w:rsidRPr="00180AEC" w:rsidRDefault="00315F01" w:rsidP="00315F0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5F01" w:rsidRPr="00180AEC" w:rsidRDefault="00315F01" w:rsidP="00315F0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80AE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80AEC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15F01" w:rsidRPr="00180AEC" w:rsidRDefault="00315F01" w:rsidP="0031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F01" w:rsidRPr="00180AEC" w:rsidRDefault="00315F01" w:rsidP="00315F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марта 20</w:t>
      </w:r>
      <w:r>
        <w:rPr>
          <w:rFonts w:ascii="Times New Roman" w:hAnsi="Times New Roman" w:cs="Times New Roman"/>
          <w:b/>
          <w:bCs/>
          <w:sz w:val="28"/>
          <w:szCs w:val="28"/>
        </w:rPr>
        <w:t>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№ 44/</w:t>
      </w:r>
      <w:r>
        <w:rPr>
          <w:rFonts w:ascii="Times New Roman" w:hAnsi="Times New Roman" w:cs="Times New Roman"/>
          <w:b/>
          <w:bCs/>
          <w:sz w:val="28"/>
          <w:szCs w:val="28"/>
        </w:rPr>
        <w:t>635</w:t>
      </w:r>
    </w:p>
    <w:p w:rsidR="00315F01" w:rsidRPr="004C45DA" w:rsidRDefault="00315F01" w:rsidP="00315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F01" w:rsidRPr="004C45DA" w:rsidRDefault="00315F01" w:rsidP="0031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F01" w:rsidRPr="00AA1B89" w:rsidRDefault="00315F01" w:rsidP="0031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B8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AA1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 </w:t>
      </w:r>
      <w:r w:rsidRPr="00AA1B8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почетном звании </w:t>
      </w:r>
    </w:p>
    <w:p w:rsidR="00315F01" w:rsidRPr="00AA1B89" w:rsidRDefault="00315F01" w:rsidP="00315F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A1B89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Урюпинского муниципального района «Почетный гражданин Урюпинского муниципального района, </w:t>
      </w:r>
      <w:proofErr w:type="gramStart"/>
      <w:r w:rsidRPr="00AA1B89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AA1B89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Урюпинской районной Думы </w:t>
      </w:r>
      <w:r w:rsidRPr="00AA1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28 августа 2013 года № 53/446</w:t>
      </w:r>
    </w:p>
    <w:p w:rsidR="00315F01" w:rsidRPr="00AA1B89" w:rsidRDefault="00315F01" w:rsidP="0031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F01" w:rsidRPr="00AA1B89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8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proofErr w:type="gramStart"/>
      <w:r w:rsidRPr="00AA1B89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</w:t>
      </w:r>
      <w:r w:rsidRPr="00AA1B89">
        <w:rPr>
          <w:rFonts w:ascii="Times New Roman" w:hAnsi="Times New Roman" w:cs="Times New Roman"/>
          <w:bCs/>
          <w:sz w:val="28"/>
          <w:szCs w:val="28"/>
        </w:rPr>
        <w:t xml:space="preserve">Положение о почетном звании Урюпинского муниципального района «Почетный гражданин Урюпинского муниципального района», утвержденное решением Урюпинской районной Думы </w:t>
      </w:r>
      <w:r w:rsidRPr="00AA1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 августа 2013 года № 53/446 (в редакции решения Урюпинской районной Думы </w:t>
      </w:r>
      <w:r w:rsidRPr="00AA1B89">
        <w:rPr>
          <w:rFonts w:ascii="Times New Roman" w:hAnsi="Times New Roman" w:cs="Times New Roman"/>
          <w:bCs/>
          <w:sz w:val="28"/>
          <w:szCs w:val="28"/>
        </w:rPr>
        <w:t>от 26 декабря 2017 года № 44/373)</w:t>
      </w:r>
      <w:r w:rsidRPr="00AA1B89">
        <w:rPr>
          <w:rFonts w:ascii="Times New Roman" w:hAnsi="Times New Roman" w:cs="Times New Roman"/>
          <w:noProof/>
          <w:sz w:val="28"/>
          <w:szCs w:val="28"/>
        </w:rPr>
        <w:t xml:space="preserve">, Урюпинская районная Дума </w:t>
      </w:r>
      <w:r w:rsidRPr="00AA1B8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РЕШИЛА: </w:t>
      </w:r>
      <w:proofErr w:type="gramEnd"/>
    </w:p>
    <w:p w:rsidR="00315F01" w:rsidRPr="004C45DA" w:rsidRDefault="00315F01" w:rsidP="00315F01">
      <w:pPr>
        <w:pStyle w:val="a3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AA1B89">
        <w:rPr>
          <w:bCs/>
          <w:sz w:val="28"/>
          <w:szCs w:val="28"/>
        </w:rPr>
        <w:t xml:space="preserve">        </w:t>
      </w:r>
      <w:r w:rsidRPr="00AA1B89">
        <w:rPr>
          <w:b/>
          <w:bCs/>
          <w:sz w:val="28"/>
          <w:szCs w:val="28"/>
        </w:rPr>
        <w:t>1.</w:t>
      </w:r>
      <w:r w:rsidRPr="00AA1B89">
        <w:rPr>
          <w:bCs/>
          <w:sz w:val="28"/>
          <w:szCs w:val="28"/>
        </w:rPr>
        <w:t xml:space="preserve"> Внести в Положение о почетном звании Урюпинского </w:t>
      </w:r>
      <w:r w:rsidRPr="004C45DA">
        <w:rPr>
          <w:bCs/>
          <w:sz w:val="28"/>
          <w:szCs w:val="28"/>
        </w:rPr>
        <w:t>муниципального района «Почетный гражданин Урюпинского муниципального района» следующее изменение:</w:t>
      </w:r>
    </w:p>
    <w:p w:rsidR="00315F01" w:rsidRPr="004C45DA" w:rsidRDefault="00315F01" w:rsidP="00315F01">
      <w:pPr>
        <w:pStyle w:val="a3"/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</w:t>
      </w:r>
      <w:r w:rsidRPr="004C45DA">
        <w:rPr>
          <w:bCs/>
          <w:sz w:val="28"/>
          <w:szCs w:val="28"/>
        </w:rPr>
        <w:t>ункт 3.4 изложить в следующей редакции:</w:t>
      </w:r>
    </w:p>
    <w:p w:rsidR="00315F01" w:rsidRPr="004C45DA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bCs/>
          <w:sz w:val="28"/>
          <w:szCs w:val="28"/>
        </w:rPr>
        <w:t xml:space="preserve">       </w:t>
      </w:r>
      <w:r w:rsidRPr="004C45DA">
        <w:rPr>
          <w:rFonts w:ascii="Times New Roman" w:hAnsi="Times New Roman" w:cs="Times New Roman"/>
          <w:bCs/>
          <w:sz w:val="28"/>
          <w:szCs w:val="28"/>
        </w:rPr>
        <w:t xml:space="preserve"> «3.4.</w:t>
      </w:r>
      <w:r w:rsidRPr="004C4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В рамках обмена информацией между уполномоченными органами в части предоставления и получения информации в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 (</w:t>
      </w:r>
      <w:r w:rsidRPr="004C45DA">
        <w:rPr>
          <w:rFonts w:ascii="Times New Roman" w:hAnsi="Times New Roman" w:cs="Times New Roman"/>
          <w:sz w:val="28"/>
          <w:szCs w:val="28"/>
        </w:rPr>
        <w:t xml:space="preserve">далее - единая цифровая платформа) 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</w:t>
      </w:r>
      <w:r w:rsidRPr="004C45DA">
        <w:rPr>
          <w:rFonts w:ascii="Times New Roman" w:hAnsi="Times New Roman" w:cs="Times New Roman"/>
          <w:sz w:val="28"/>
          <w:szCs w:val="28"/>
        </w:rPr>
        <w:t xml:space="preserve"> в порядке и объеме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 в соответствии с форматами, установленными оператором единой цифровой платформы.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Уполномоченный орган также может получать посредством использования единой цифровой платформы в порядке и объеме, установленных Правительством Российской Федерации, и в соответствии с форматами, установленными оператором единой цифровой </w:t>
      </w:r>
      <w:r w:rsidRPr="004C45DA">
        <w:rPr>
          <w:rFonts w:ascii="Times New Roman" w:hAnsi="Times New Roman" w:cs="Times New Roman"/>
          <w:sz w:val="28"/>
          <w:szCs w:val="28"/>
        </w:rPr>
        <w:lastRenderedPageBreak/>
        <w:t>платформы, информацию об уже предоставленных (предоставляемых) гражданину мерах социальной защиты (поддержки).».</w:t>
      </w:r>
      <w:proofErr w:type="gramEnd"/>
    </w:p>
    <w:p w:rsidR="00315F01" w:rsidRPr="004C45DA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315F01" w:rsidRPr="004C45DA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обязанности главы Урюпинского муниципального района Д.В. </w:t>
      </w:r>
      <w:proofErr w:type="spellStart"/>
      <w:r w:rsidRPr="004C45DA"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4C45DA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в установленном порядке.</w:t>
      </w:r>
    </w:p>
    <w:p w:rsidR="00315F01" w:rsidRPr="004C45DA" w:rsidRDefault="00315F01" w:rsidP="00315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F01" w:rsidRPr="00180AEC" w:rsidRDefault="00315F01" w:rsidP="00315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F01" w:rsidRPr="00180AEC" w:rsidRDefault="00315F01" w:rsidP="00315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180AE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Исполняющий обязанности главы</w:t>
      </w:r>
    </w:p>
    <w:p w:rsidR="00315F01" w:rsidRPr="00180AEC" w:rsidRDefault="00315F01" w:rsidP="00315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315F01" w:rsidRPr="00180AEC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5F01" w:rsidRPr="00180AEC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180AE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315F01" w:rsidRPr="00180AEC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15F01" w:rsidRDefault="00315F01" w:rsidP="00315F01">
      <w:pPr>
        <w:pStyle w:val="a3"/>
        <w:autoSpaceDE w:val="0"/>
        <w:autoSpaceDN w:val="0"/>
        <w:adjustRightInd w:val="0"/>
        <w:ind w:left="0"/>
        <w:rPr>
          <w:bCs/>
          <w:color w:val="FF0000"/>
          <w:sz w:val="28"/>
          <w:szCs w:val="28"/>
        </w:rPr>
      </w:pPr>
    </w:p>
    <w:p w:rsidR="00315F01" w:rsidRPr="00D903B0" w:rsidRDefault="00315F01" w:rsidP="00315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F01" w:rsidRPr="00D903B0" w:rsidRDefault="00315F01" w:rsidP="00315F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78D" w:rsidRDefault="00AE578D"/>
    <w:sectPr w:rsidR="00AE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15F01"/>
    <w:rsid w:val="00315F01"/>
    <w:rsid w:val="00A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15F0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15F01"/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315F0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2024-03-29T09:48:00Z</dcterms:created>
  <dcterms:modified xsi:type="dcterms:W3CDTF">2024-03-29T09:48:00Z</dcterms:modified>
</cp:coreProperties>
</file>