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E" w:rsidRPr="00340577" w:rsidRDefault="004C5FCE" w:rsidP="004C5FC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F7449F" wp14:editId="111048F4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4C5FCE" w:rsidRPr="00340577" w:rsidRDefault="004C5FCE" w:rsidP="004C5FC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4C5FCE" w:rsidRPr="00340577" w:rsidRDefault="004C5FCE" w:rsidP="004C5FC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C5FCE" w:rsidRPr="00340577" w:rsidRDefault="004C5FCE" w:rsidP="004C5FC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4C5FCE" w:rsidRPr="00340577" w:rsidRDefault="004C5FCE" w:rsidP="004C5FC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4C5FCE" w:rsidRPr="00340577" w:rsidRDefault="004C5FCE" w:rsidP="004C5FC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C5FCE" w:rsidRPr="00340577" w:rsidRDefault="004C5FCE" w:rsidP="004C5F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4C5FCE" w:rsidRPr="00340577" w:rsidRDefault="004C5FCE" w:rsidP="004C5FC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5FCE" w:rsidRPr="00340577" w:rsidRDefault="004C5FCE" w:rsidP="004C5F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4C5FCE" w:rsidRDefault="004C5FCE" w:rsidP="004C5FCE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4C5FCE" w:rsidRPr="00C71F91" w:rsidRDefault="004C5FCE" w:rsidP="004C5F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4C5FCE" w:rsidRPr="00C71F91" w:rsidRDefault="004C5FCE" w:rsidP="004C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4C5FCE" w:rsidRPr="00C71F91" w:rsidRDefault="004C5FCE" w:rsidP="004C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4C5FCE" w:rsidRPr="00D7439C" w:rsidRDefault="004C5FCE" w:rsidP="004C5FCE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4C5FCE" w:rsidRDefault="004C5FCE" w:rsidP="004C5FCE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декабря</w:t>
      </w:r>
      <w:r w:rsidRPr="002C44F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C44F2">
        <w:rPr>
          <w:rFonts w:ascii="Times New Roman" w:hAnsi="Times New Roman" w:cs="Times New Roman"/>
          <w:b/>
          <w:sz w:val="28"/>
          <w:szCs w:val="28"/>
        </w:rPr>
        <w:t xml:space="preserve">     г. Урюпинск</w:t>
      </w:r>
    </w:p>
    <w:p w:rsidR="004C5FCE" w:rsidRPr="004C5FCE" w:rsidRDefault="004C5FCE" w:rsidP="004C5FCE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4C5FCE" w:rsidRPr="0092790C" w:rsidRDefault="004C5FCE" w:rsidP="004C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 xml:space="preserve">юпинской районной Думы от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декабря 2020 года № 19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FCE" w:rsidRPr="004F4562" w:rsidRDefault="004C5FCE" w:rsidP="004C5F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5FCE" w:rsidRDefault="004C5FCE" w:rsidP="004C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с 09 декабря 2020 года</w:t>
      </w:r>
      <w:r w:rsidRPr="00D7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14 часов 00 минут 11 декабря </w:t>
      </w:r>
      <w:r w:rsidRPr="00D7439C">
        <w:rPr>
          <w:rFonts w:ascii="Times New Roman" w:hAnsi="Times New Roman" w:cs="Times New Roman"/>
          <w:sz w:val="28"/>
          <w:szCs w:val="28"/>
        </w:rPr>
        <w:t>2020 года.</w:t>
      </w:r>
    </w:p>
    <w:p w:rsidR="004C5FCE" w:rsidRPr="004F4562" w:rsidRDefault="004C5FCE" w:rsidP="004C5F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5FCE" w:rsidRPr="00D469EC" w:rsidRDefault="004C5FCE" w:rsidP="004C5FC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Думы, поступивших в районную Думу (</w:t>
      </w:r>
      <w:r>
        <w:rPr>
          <w:rFonts w:ascii="Times New Roman" w:hAnsi="Times New Roman" w:cs="Times New Roman"/>
          <w:bCs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5FCE" w:rsidRDefault="004C5FCE" w:rsidP="004C5FC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14 часов 00 минут 11 декабря 2020 года </w:t>
      </w:r>
      <w:r w:rsidRPr="001106CA">
        <w:rPr>
          <w:rFonts w:ascii="Times New Roman" w:hAnsi="Times New Roman" w:cs="Times New Roman"/>
          <w:sz w:val="28"/>
          <w:szCs w:val="28"/>
        </w:rPr>
        <w:t>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29 </w:t>
      </w:r>
      <w:r w:rsidRPr="001106C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, не участвовало в опросе 11 депутатов.</w:t>
      </w:r>
    </w:p>
    <w:p w:rsidR="008B73C3" w:rsidRDefault="008B73C3" w:rsidP="004C5FC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B73C3" w:rsidRPr="004C5FCE" w:rsidRDefault="008B73C3" w:rsidP="004C5FC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C5FCE" w:rsidRDefault="004C5FCE" w:rsidP="004C5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4C5FCE" w:rsidRDefault="004C5FCE" w:rsidP="004C5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принимаются методом опроса</w:t>
      </w:r>
      <w:proofErr w:type="gramEnd"/>
    </w:p>
    <w:p w:rsidR="004C5FCE" w:rsidRPr="00571AD8" w:rsidRDefault="004C5FCE" w:rsidP="004C5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4C5FCE" w:rsidRDefault="004C5FCE" w:rsidP="004C5F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C5FCE" w:rsidRPr="001210B8" w:rsidRDefault="004C5FCE" w:rsidP="004C5FC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0B8">
        <w:rPr>
          <w:rFonts w:ascii="Times New Roman" w:hAnsi="Times New Roman" w:cs="Times New Roman"/>
          <w:bCs/>
          <w:sz w:val="28"/>
          <w:szCs w:val="28"/>
        </w:rPr>
        <w:t xml:space="preserve">        1) Об оплате труда вновь избранного главы Урюпинского муниципального района А.Ю. Максимова;</w:t>
      </w:r>
    </w:p>
    <w:p w:rsidR="004C5FCE" w:rsidRPr="001210B8" w:rsidRDefault="004C5FCE" w:rsidP="004C5FCE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0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2) О внесении изменений в Положение о бюджете Урюпинского муниципального района на 2020 год и плановый период 2021 и 2022 годов;</w:t>
      </w:r>
    </w:p>
    <w:p w:rsidR="004C5FCE" w:rsidRPr="001210B8" w:rsidRDefault="004C5FCE" w:rsidP="004C5FC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0B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1210B8">
        <w:rPr>
          <w:rFonts w:ascii="Times New Roman" w:hAnsi="Times New Roman" w:cs="Times New Roman"/>
          <w:bCs/>
          <w:sz w:val="28"/>
          <w:szCs w:val="28"/>
        </w:rPr>
        <w:t>3) О внесении изменений в решение Урюпинской районной Думы от 02 декабря 2019 года № 3/18 «Об утверждении Порядка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бюджетов»;</w:t>
      </w:r>
      <w:proofErr w:type="gramEnd"/>
    </w:p>
    <w:p w:rsidR="004C5FCE" w:rsidRPr="001210B8" w:rsidRDefault="004C5FCE" w:rsidP="004C5FCE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0B8">
        <w:rPr>
          <w:rFonts w:ascii="Times New Roman" w:hAnsi="Times New Roman" w:cs="Times New Roman"/>
          <w:bCs/>
          <w:sz w:val="28"/>
          <w:szCs w:val="28"/>
        </w:rPr>
        <w:t xml:space="preserve">        4) О проекте бюджета Урюпинского муниципального района на 2021 год и плановый период 2022 и 2023 годов;</w:t>
      </w:r>
    </w:p>
    <w:p w:rsidR="004C5FCE" w:rsidRPr="001210B8" w:rsidRDefault="004C5FCE" w:rsidP="004C5FC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210B8">
        <w:rPr>
          <w:rFonts w:ascii="Times New Roman" w:hAnsi="Times New Roman" w:cs="Times New Roman"/>
          <w:bCs/>
          <w:sz w:val="28"/>
          <w:szCs w:val="28"/>
        </w:rPr>
        <w:t xml:space="preserve">        5)</w:t>
      </w:r>
      <w:r w:rsidRPr="00121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0B8">
        <w:rPr>
          <w:rFonts w:ascii="Times New Roman" w:hAnsi="Times New Roman" w:cs="Times New Roman"/>
          <w:sz w:val="28"/>
          <w:szCs w:val="28"/>
        </w:rPr>
        <w:t>О применении меры ответственности, предусмотренной частью 7.3-1 статьи 40 Федерального закона от 06 октября 2003 года № 131-ФЗ «Об общих принципах организации местного самоуправления в Российской Федерации», к депутату Урюпинской районной Думы Муравьевой Е.Н.;</w:t>
      </w:r>
    </w:p>
    <w:p w:rsidR="004C5FCE" w:rsidRPr="001210B8" w:rsidRDefault="004C5FCE" w:rsidP="004C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B8">
        <w:rPr>
          <w:rFonts w:ascii="Times New Roman" w:hAnsi="Times New Roman" w:cs="Times New Roman"/>
          <w:noProof/>
          <w:sz w:val="28"/>
          <w:szCs w:val="28"/>
        </w:rPr>
        <w:t xml:space="preserve">        6) </w:t>
      </w:r>
      <w:r w:rsidRPr="001210B8">
        <w:rPr>
          <w:rFonts w:ascii="Times New Roman" w:hAnsi="Times New Roman" w:cs="Times New Roman"/>
          <w:sz w:val="28"/>
          <w:szCs w:val="28"/>
        </w:rPr>
        <w:t xml:space="preserve">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</w:t>
      </w:r>
      <w:proofErr w:type="spellStart"/>
      <w:r w:rsidRPr="001210B8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1210B8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4C5FCE" w:rsidRPr="00F93CE5" w:rsidRDefault="004C5FCE" w:rsidP="004C5FC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5FCE" w:rsidRDefault="004C5FCE" w:rsidP="004C5FC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9F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4C5FCE" w:rsidRDefault="004C5FCE" w:rsidP="004C5FC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9F">
        <w:rPr>
          <w:rFonts w:ascii="Times New Roman" w:hAnsi="Times New Roman" w:cs="Times New Roman"/>
          <w:b/>
          <w:sz w:val="28"/>
          <w:szCs w:val="28"/>
        </w:rPr>
        <w:t>Урюпинской ра</w:t>
      </w:r>
      <w:r>
        <w:rPr>
          <w:rFonts w:ascii="Times New Roman" w:hAnsi="Times New Roman" w:cs="Times New Roman"/>
          <w:b/>
          <w:sz w:val="28"/>
          <w:szCs w:val="28"/>
        </w:rPr>
        <w:t>йонной Думы при принятии решения</w:t>
      </w:r>
      <w:r w:rsidRPr="00121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3C3" w:rsidRDefault="004C5FCE" w:rsidP="008B73C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121D9F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ешения Урюпинской районной Думы</w:t>
      </w:r>
    </w:p>
    <w:p w:rsidR="008B73C3" w:rsidRPr="008B73C3" w:rsidRDefault="008B73C3" w:rsidP="008B73C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19"/>
        <w:gridCol w:w="1675"/>
      </w:tblGrid>
      <w:tr w:rsidR="008B73C3" w:rsidRPr="008B73C3" w:rsidTr="00681986">
        <w:tc>
          <w:tcPr>
            <w:tcW w:w="6096" w:type="dxa"/>
            <w:vMerge w:val="restart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3745" w:type="dxa"/>
            <w:gridSpan w:val="3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 xml:space="preserve">Мнение депутатов 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B73C3">
              <w:rPr>
                <w:rFonts w:ascii="Times New Roman" w:hAnsi="Times New Roman" w:cs="Times New Roman"/>
                <w:bCs/>
                <w:i/>
              </w:rPr>
              <w:t>(количество голосов)</w:t>
            </w:r>
          </w:p>
        </w:tc>
      </w:tr>
      <w:tr w:rsidR="008B73C3" w:rsidRPr="008B73C3" w:rsidTr="00681986">
        <w:tc>
          <w:tcPr>
            <w:tcW w:w="6096" w:type="dxa"/>
            <w:vMerge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219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B73C3" w:rsidRPr="008B73C3" w:rsidTr="00681986">
        <w:tc>
          <w:tcPr>
            <w:tcW w:w="6096" w:type="dxa"/>
          </w:tcPr>
          <w:p w:rsidR="008B73C3" w:rsidRPr="008B73C3" w:rsidRDefault="008B73C3" w:rsidP="008B73C3">
            <w:pPr>
              <w:widowControl w:val="0"/>
              <w:autoSpaceDE w:val="0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1. Об оплате труда вновь избранного главы Урюпинского муниципального района А.Ю. Максимова</w:t>
            </w:r>
          </w:p>
        </w:tc>
        <w:tc>
          <w:tcPr>
            <w:tcW w:w="851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19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75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B73C3" w:rsidRPr="008B73C3" w:rsidTr="00681986">
        <w:tc>
          <w:tcPr>
            <w:tcW w:w="9841" w:type="dxa"/>
            <w:gridSpan w:val="4"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Решение № 160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B73C3" w:rsidRPr="008B73C3" w:rsidRDefault="008B73C3" w:rsidP="008B73C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19"/>
        <w:gridCol w:w="1675"/>
      </w:tblGrid>
      <w:tr w:rsidR="008B73C3" w:rsidRPr="008B73C3" w:rsidTr="00681986">
        <w:tc>
          <w:tcPr>
            <w:tcW w:w="6096" w:type="dxa"/>
            <w:vMerge w:val="restart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3745" w:type="dxa"/>
            <w:gridSpan w:val="3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 xml:space="preserve">Мнение депутатов 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B73C3">
              <w:rPr>
                <w:rFonts w:ascii="Times New Roman" w:hAnsi="Times New Roman" w:cs="Times New Roman"/>
                <w:bCs/>
                <w:i/>
              </w:rPr>
              <w:t>(количество голосов)</w:t>
            </w:r>
          </w:p>
        </w:tc>
      </w:tr>
      <w:tr w:rsidR="008B73C3" w:rsidRPr="008B73C3" w:rsidTr="00681986">
        <w:tc>
          <w:tcPr>
            <w:tcW w:w="6096" w:type="dxa"/>
            <w:vMerge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219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B73C3" w:rsidRPr="008B73C3" w:rsidTr="00681986">
        <w:tc>
          <w:tcPr>
            <w:tcW w:w="6096" w:type="dxa"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B73C3">
              <w:rPr>
                <w:rFonts w:ascii="Times New Roman" w:hAnsi="Times New Roman" w:cs="Times New Roman"/>
              </w:rPr>
              <w:t xml:space="preserve">2. </w:t>
            </w:r>
            <w:r w:rsidRPr="008B73C3">
              <w:rPr>
                <w:rFonts w:ascii="Times New Roman" w:hAnsi="Times New Roman" w:cs="Times New Roman"/>
                <w:bCs/>
              </w:rPr>
              <w:t>О внесении изменений в Положение о бюджете Урюпинского муниципального района на 2020 год и плановый период 2021 и 2022 годов</w:t>
            </w:r>
          </w:p>
        </w:tc>
        <w:tc>
          <w:tcPr>
            <w:tcW w:w="851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19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75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B73C3" w:rsidRPr="008B73C3" w:rsidTr="00681986">
        <w:tc>
          <w:tcPr>
            <w:tcW w:w="9841" w:type="dxa"/>
            <w:gridSpan w:val="4"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Решение № 161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B73C3" w:rsidRPr="008B73C3" w:rsidRDefault="008B73C3" w:rsidP="008B73C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19"/>
        <w:gridCol w:w="1675"/>
      </w:tblGrid>
      <w:tr w:rsidR="008B73C3" w:rsidRPr="008B73C3" w:rsidTr="00681986">
        <w:tc>
          <w:tcPr>
            <w:tcW w:w="6096" w:type="dxa"/>
            <w:vMerge w:val="restart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Наименование проекта решения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3745" w:type="dxa"/>
            <w:gridSpan w:val="3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 xml:space="preserve">Мнение депутатов 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B73C3">
              <w:rPr>
                <w:rFonts w:ascii="Times New Roman" w:hAnsi="Times New Roman" w:cs="Times New Roman"/>
                <w:bCs/>
                <w:i/>
              </w:rPr>
              <w:t>(количество голосов)</w:t>
            </w:r>
          </w:p>
        </w:tc>
      </w:tr>
      <w:tr w:rsidR="008B73C3" w:rsidRPr="008B73C3" w:rsidTr="00681986">
        <w:tc>
          <w:tcPr>
            <w:tcW w:w="6096" w:type="dxa"/>
            <w:vMerge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219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B73C3" w:rsidRPr="008B73C3" w:rsidTr="00681986">
        <w:tc>
          <w:tcPr>
            <w:tcW w:w="6096" w:type="dxa"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B73C3">
              <w:rPr>
                <w:rFonts w:ascii="Times New Roman" w:hAnsi="Times New Roman" w:cs="Times New Roman"/>
                <w:noProof/>
              </w:rPr>
              <w:t xml:space="preserve">3. </w:t>
            </w:r>
            <w:proofErr w:type="gramStart"/>
            <w:r w:rsidRPr="008B73C3">
              <w:rPr>
                <w:rFonts w:ascii="Times New Roman" w:hAnsi="Times New Roman" w:cs="Times New Roman"/>
                <w:bCs/>
              </w:rPr>
              <w:t xml:space="preserve">О внесении изменений в решение Урюпинской районной Думы от 02 декабря 2019 года № 3/18 «Об утверждении </w:t>
            </w:r>
            <w:r w:rsidRPr="008B73C3">
              <w:rPr>
                <w:rFonts w:ascii="Times New Roman" w:hAnsi="Times New Roman" w:cs="Times New Roman"/>
                <w:bCs/>
              </w:rPr>
              <w:lastRenderedPageBreak/>
              <w:t>Порядка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бюджетов»</w:t>
            </w:r>
            <w:proofErr w:type="gramEnd"/>
          </w:p>
        </w:tc>
        <w:tc>
          <w:tcPr>
            <w:tcW w:w="851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lastRenderedPageBreak/>
              <w:t>29</w:t>
            </w:r>
          </w:p>
        </w:tc>
        <w:tc>
          <w:tcPr>
            <w:tcW w:w="1219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75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B73C3" w:rsidRPr="008B73C3" w:rsidTr="00681986">
        <w:tc>
          <w:tcPr>
            <w:tcW w:w="9841" w:type="dxa"/>
            <w:gridSpan w:val="4"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lastRenderedPageBreak/>
              <w:t>Решение № 162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B73C3" w:rsidRPr="008B73C3" w:rsidRDefault="008B73C3" w:rsidP="008B73C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19"/>
        <w:gridCol w:w="1675"/>
      </w:tblGrid>
      <w:tr w:rsidR="008B73C3" w:rsidRPr="008B73C3" w:rsidTr="00681986">
        <w:tc>
          <w:tcPr>
            <w:tcW w:w="6096" w:type="dxa"/>
            <w:vMerge w:val="restart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3745" w:type="dxa"/>
            <w:gridSpan w:val="3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 xml:space="preserve">Мнение депутатов 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B73C3">
              <w:rPr>
                <w:rFonts w:ascii="Times New Roman" w:hAnsi="Times New Roman" w:cs="Times New Roman"/>
                <w:bCs/>
                <w:i/>
              </w:rPr>
              <w:t>(количество голосов)</w:t>
            </w:r>
          </w:p>
        </w:tc>
      </w:tr>
      <w:tr w:rsidR="008B73C3" w:rsidRPr="008B73C3" w:rsidTr="00681986">
        <w:tc>
          <w:tcPr>
            <w:tcW w:w="6096" w:type="dxa"/>
            <w:vMerge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219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B73C3" w:rsidRPr="008B73C3" w:rsidTr="00681986">
        <w:tc>
          <w:tcPr>
            <w:tcW w:w="6096" w:type="dxa"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B73C3">
              <w:rPr>
                <w:rFonts w:ascii="Times New Roman" w:hAnsi="Times New Roman" w:cs="Times New Roman"/>
                <w:bCs/>
              </w:rPr>
              <w:t>4.</w:t>
            </w:r>
            <w:r w:rsidRPr="008B73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3C3">
              <w:rPr>
                <w:rFonts w:ascii="Times New Roman" w:hAnsi="Times New Roman" w:cs="Times New Roman"/>
                <w:bCs/>
              </w:rPr>
              <w:t>О проекте бюджета Урюпинского муниципального района на 2021 год и плановый период 2022 и 2023 годов</w:t>
            </w:r>
          </w:p>
        </w:tc>
        <w:tc>
          <w:tcPr>
            <w:tcW w:w="851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19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75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B73C3" w:rsidRPr="008B73C3" w:rsidTr="00681986">
        <w:tc>
          <w:tcPr>
            <w:tcW w:w="9841" w:type="dxa"/>
            <w:gridSpan w:val="4"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Решение № 163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B73C3" w:rsidRPr="008B73C3" w:rsidRDefault="008B73C3" w:rsidP="008B73C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19"/>
        <w:gridCol w:w="1675"/>
      </w:tblGrid>
      <w:tr w:rsidR="008B73C3" w:rsidRPr="008B73C3" w:rsidTr="00681986">
        <w:tc>
          <w:tcPr>
            <w:tcW w:w="6096" w:type="dxa"/>
            <w:vMerge w:val="restart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3745" w:type="dxa"/>
            <w:gridSpan w:val="3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 xml:space="preserve">Мнение депутатов 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B73C3">
              <w:rPr>
                <w:rFonts w:ascii="Times New Roman" w:hAnsi="Times New Roman" w:cs="Times New Roman"/>
                <w:bCs/>
                <w:i/>
              </w:rPr>
              <w:t>(количество голосов)</w:t>
            </w:r>
          </w:p>
        </w:tc>
      </w:tr>
      <w:tr w:rsidR="008B73C3" w:rsidRPr="008B73C3" w:rsidTr="00681986">
        <w:tc>
          <w:tcPr>
            <w:tcW w:w="6096" w:type="dxa"/>
            <w:vMerge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219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B73C3" w:rsidRPr="008B73C3" w:rsidTr="00681986">
        <w:tc>
          <w:tcPr>
            <w:tcW w:w="6096" w:type="dxa"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B73C3">
              <w:rPr>
                <w:rFonts w:ascii="Times New Roman" w:hAnsi="Times New Roman" w:cs="Times New Roman"/>
                <w:bCs/>
              </w:rPr>
              <w:t>5.</w:t>
            </w:r>
            <w:r w:rsidRPr="008B73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3C3">
              <w:rPr>
                <w:rFonts w:ascii="Times New Roman" w:hAnsi="Times New Roman" w:cs="Times New Roman"/>
              </w:rPr>
              <w:t>О применении меры ответственности, предусмотренной частью 7.3-1 статьи 40 Федерального закона от 06 октября 2003 года № 131-ФЗ «Об общих принципах организации местного самоуправления в Российской Федерации», к депутату Урюпинской районной Думы Муравьевой Е.Н.</w:t>
            </w:r>
          </w:p>
        </w:tc>
        <w:tc>
          <w:tcPr>
            <w:tcW w:w="851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19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75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B73C3" w:rsidRPr="008B73C3" w:rsidTr="00681986">
        <w:tc>
          <w:tcPr>
            <w:tcW w:w="9841" w:type="dxa"/>
            <w:gridSpan w:val="4"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Решение № 164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B73C3" w:rsidRPr="008B73C3" w:rsidRDefault="008B73C3" w:rsidP="008B73C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19"/>
        <w:gridCol w:w="1675"/>
      </w:tblGrid>
      <w:tr w:rsidR="008B73C3" w:rsidRPr="008B73C3" w:rsidTr="00681986">
        <w:tc>
          <w:tcPr>
            <w:tcW w:w="6096" w:type="dxa"/>
            <w:vMerge w:val="restart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3745" w:type="dxa"/>
            <w:gridSpan w:val="3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 xml:space="preserve">Мнение депутатов 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B73C3">
              <w:rPr>
                <w:rFonts w:ascii="Times New Roman" w:hAnsi="Times New Roman" w:cs="Times New Roman"/>
                <w:bCs/>
                <w:i/>
              </w:rPr>
              <w:t>(количество голосов)</w:t>
            </w:r>
          </w:p>
        </w:tc>
      </w:tr>
      <w:tr w:rsidR="008B73C3" w:rsidRPr="008B73C3" w:rsidTr="00681986">
        <w:tc>
          <w:tcPr>
            <w:tcW w:w="6096" w:type="dxa"/>
            <w:vMerge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219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8B73C3" w:rsidRPr="008B73C3" w:rsidTr="00681986">
        <w:tc>
          <w:tcPr>
            <w:tcW w:w="6096" w:type="dxa"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B73C3">
              <w:rPr>
                <w:rFonts w:ascii="Times New Roman" w:hAnsi="Times New Roman" w:cs="Times New Roman"/>
                <w:bCs/>
              </w:rPr>
              <w:t>6.</w:t>
            </w:r>
            <w:r w:rsidRPr="008B73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73C3">
              <w:rPr>
                <w:rFonts w:ascii="Times New Roman" w:hAnsi="Times New Roman" w:cs="Times New Roman"/>
              </w:rPr>
              <w:t xml:space="preserve">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</w:t>
            </w:r>
            <w:proofErr w:type="spellStart"/>
            <w:r w:rsidRPr="008B73C3">
              <w:rPr>
                <w:rFonts w:ascii="Times New Roman" w:hAnsi="Times New Roman" w:cs="Times New Roman"/>
              </w:rPr>
              <w:t>Акчернского</w:t>
            </w:r>
            <w:proofErr w:type="spellEnd"/>
            <w:r w:rsidRPr="008B73C3">
              <w:rPr>
                <w:rFonts w:ascii="Times New Roman" w:hAnsi="Times New Roman" w:cs="Times New Roman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851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19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75" w:type="dxa"/>
            <w:vAlign w:val="center"/>
          </w:tcPr>
          <w:p w:rsidR="008B73C3" w:rsidRPr="008B73C3" w:rsidRDefault="008B73C3" w:rsidP="008B73C3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B73C3" w:rsidRPr="008B73C3" w:rsidTr="00681986">
        <w:tc>
          <w:tcPr>
            <w:tcW w:w="9841" w:type="dxa"/>
            <w:gridSpan w:val="4"/>
          </w:tcPr>
          <w:p w:rsidR="008B73C3" w:rsidRPr="008B73C3" w:rsidRDefault="008B73C3" w:rsidP="008B73C3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8B73C3">
              <w:rPr>
                <w:rFonts w:ascii="Times New Roman" w:hAnsi="Times New Roman" w:cs="Times New Roman"/>
                <w:bCs/>
              </w:rPr>
              <w:t>Решение № 165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8B73C3" w:rsidRPr="008B73C3" w:rsidRDefault="008B73C3" w:rsidP="004C5FCE">
      <w:pPr>
        <w:jc w:val="both"/>
        <w:rPr>
          <w:bCs/>
          <w:sz w:val="28"/>
          <w:szCs w:val="28"/>
          <w:highlight w:val="yellow"/>
        </w:rPr>
      </w:pPr>
    </w:p>
    <w:p w:rsidR="004C5FCE" w:rsidRPr="004F4562" w:rsidRDefault="004C5FCE" w:rsidP="004C5FCE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4F4562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4C5FCE" w:rsidRPr="004F4562" w:rsidRDefault="004C5FCE" w:rsidP="004C5FC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562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F4562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4F4562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4C5FCE" w:rsidRPr="00295DC7" w:rsidRDefault="004C5FCE" w:rsidP="004C5FC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4C5FCE" w:rsidRPr="00295DC7" w:rsidRDefault="004C5FCE" w:rsidP="004C5FCE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4C5FCE" w:rsidRDefault="004C5FCE" w:rsidP="004C5FCE">
      <w:pPr>
        <w:spacing w:after="0" w:line="240" w:lineRule="auto"/>
        <w:ind w:left="-57" w:right="-57"/>
      </w:pPr>
    </w:p>
    <w:p w:rsidR="004C5FCE" w:rsidRDefault="004C5FCE"/>
    <w:sectPr w:rsidR="004C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4C"/>
    <w:rsid w:val="004C5FCE"/>
    <w:rsid w:val="005450E8"/>
    <w:rsid w:val="0063624C"/>
    <w:rsid w:val="008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4C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4C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2020-12-14T04:23:00Z</dcterms:created>
  <dcterms:modified xsi:type="dcterms:W3CDTF">2020-12-14T05:13:00Z</dcterms:modified>
</cp:coreProperties>
</file>