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81" w:rsidRPr="00471C81" w:rsidRDefault="00125844" w:rsidP="00471C81">
      <w:pPr>
        <w:spacing w:line="240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ПРОЕКТ </w:t>
      </w:r>
    </w:p>
    <w:p w:rsidR="00471C81" w:rsidRDefault="00471C81" w:rsidP="00471C81">
      <w:pPr>
        <w:spacing w:line="240" w:lineRule="auto"/>
        <w:rPr>
          <w:b/>
          <w:bCs/>
          <w:sz w:val="28"/>
          <w:szCs w:val="28"/>
        </w:rPr>
      </w:pPr>
    </w:p>
    <w:p w:rsidR="00471C81" w:rsidRDefault="00471C81" w:rsidP="00397251">
      <w:pPr>
        <w:spacing w:line="240" w:lineRule="auto"/>
        <w:rPr>
          <w:b/>
          <w:bCs/>
          <w:sz w:val="28"/>
          <w:szCs w:val="28"/>
        </w:rPr>
      </w:pPr>
    </w:p>
    <w:p w:rsidR="00397251" w:rsidRDefault="00397251" w:rsidP="00397251">
      <w:pPr>
        <w:spacing w:line="240" w:lineRule="auto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3ECA5" wp14:editId="052A5BB3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251" w:rsidRDefault="00397251" w:rsidP="00397251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397251" w:rsidRDefault="00397251" w:rsidP="0039725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397251" w:rsidRDefault="00397251" w:rsidP="0039725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397251" w:rsidRDefault="00397251" w:rsidP="0039725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397251" w:rsidRDefault="00397251" w:rsidP="00397251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397251" w:rsidRDefault="00397251" w:rsidP="00397251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397251" w:rsidRDefault="00397251" w:rsidP="00397251">
      <w:pPr>
        <w:spacing w:line="240" w:lineRule="auto"/>
        <w:rPr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50C88C4" wp14:editId="0CE79D8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s9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P0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Dad&#10;6z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2C92DABF" wp14:editId="18DEACA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97251" w:rsidRDefault="00397251" w:rsidP="0039725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7251" w:rsidRDefault="00397251" w:rsidP="0039725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397251" w:rsidRDefault="00397251" w:rsidP="00397251">
      <w:pPr>
        <w:spacing w:line="240" w:lineRule="auto"/>
        <w:rPr>
          <w:color w:val="000000"/>
          <w:sz w:val="22"/>
          <w:szCs w:val="22"/>
        </w:rPr>
      </w:pPr>
    </w:p>
    <w:p w:rsidR="00397251" w:rsidRDefault="00397251" w:rsidP="00397251">
      <w:p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июня 2020 года                                  №  </w:t>
      </w:r>
    </w:p>
    <w:p w:rsidR="00397251" w:rsidRDefault="00397251" w:rsidP="00471C81">
      <w:pPr>
        <w:spacing w:line="240" w:lineRule="auto"/>
        <w:ind w:left="0"/>
        <w:rPr>
          <w:b/>
          <w:sz w:val="28"/>
          <w:szCs w:val="28"/>
        </w:rPr>
      </w:pPr>
    </w:p>
    <w:p w:rsidR="006C1AFD" w:rsidRDefault="006C1AFD" w:rsidP="006C1AFD">
      <w:pPr>
        <w:spacing w:line="240" w:lineRule="auto"/>
        <w:ind w:left="0"/>
        <w:jc w:val="center"/>
        <w:rPr>
          <w:b/>
          <w:sz w:val="28"/>
          <w:szCs w:val="28"/>
        </w:rPr>
      </w:pPr>
      <w:r w:rsidRPr="00D73E1E">
        <w:rPr>
          <w:b/>
          <w:sz w:val="28"/>
          <w:szCs w:val="28"/>
        </w:rPr>
        <w:t>О проведении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</w:t>
      </w:r>
    </w:p>
    <w:p w:rsidR="006C1AFD" w:rsidRPr="00D73E1E" w:rsidRDefault="006C1AFD" w:rsidP="006C1AFD">
      <w:pPr>
        <w:spacing w:line="240" w:lineRule="auto"/>
        <w:jc w:val="center"/>
        <w:rPr>
          <w:b/>
          <w:sz w:val="28"/>
          <w:szCs w:val="28"/>
        </w:rPr>
      </w:pPr>
      <w:r w:rsidRPr="00D73E1E">
        <w:rPr>
          <w:b/>
          <w:sz w:val="28"/>
          <w:szCs w:val="28"/>
        </w:rPr>
        <w:t>Волгоградской области</w:t>
      </w:r>
    </w:p>
    <w:p w:rsidR="006C1AFD" w:rsidRPr="00D73E1E" w:rsidRDefault="006C1AFD" w:rsidP="006C1AFD">
      <w:pPr>
        <w:rPr>
          <w:sz w:val="28"/>
          <w:szCs w:val="28"/>
        </w:rPr>
      </w:pPr>
    </w:p>
    <w:p w:rsidR="006C1AFD" w:rsidRPr="006D0909" w:rsidRDefault="006C1AFD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6D090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6D0909">
        <w:rPr>
          <w:sz w:val="28"/>
          <w:szCs w:val="28"/>
        </w:rPr>
        <w:t xml:space="preserve"> о порядке организации и проведения 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</w:r>
      <w:r>
        <w:rPr>
          <w:sz w:val="28"/>
          <w:szCs w:val="28"/>
        </w:rPr>
        <w:t xml:space="preserve">, утвержденным решением Урюпинской районной Думы от 04 июня 2020 года № 103 (далее – Положение), </w:t>
      </w:r>
      <w:r w:rsidR="00290615">
        <w:rPr>
          <w:sz w:val="28"/>
          <w:szCs w:val="28"/>
        </w:rPr>
        <w:t>решением Организационного комитета по вопросам проведения мероприятий, направленных на выявление мнения населения о часовой зоне на территории Волгоградской</w:t>
      </w:r>
      <w:proofErr w:type="gramEnd"/>
      <w:r w:rsidR="00290615">
        <w:rPr>
          <w:sz w:val="28"/>
          <w:szCs w:val="28"/>
        </w:rPr>
        <w:t xml:space="preserve"> области от 09 июня 2020 года № 2 «О сроках проведения представительными органами местного самоуправления мероприятий, направленных на выявление мнения населения о часовой зоне на территории Волгоградской области», </w:t>
      </w:r>
      <w:r>
        <w:rPr>
          <w:sz w:val="28"/>
          <w:szCs w:val="28"/>
        </w:rPr>
        <w:t xml:space="preserve">Урюпинская районная Дума </w:t>
      </w:r>
      <w:r w:rsidRPr="006D0909">
        <w:rPr>
          <w:b/>
          <w:sz w:val="28"/>
          <w:szCs w:val="28"/>
        </w:rPr>
        <w:t>РЕШИЛА:</w:t>
      </w:r>
    </w:p>
    <w:p w:rsidR="00970806" w:rsidRDefault="006C1AFD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48F3">
        <w:rPr>
          <w:b/>
          <w:sz w:val="28"/>
          <w:szCs w:val="28"/>
        </w:rPr>
        <w:t>1.</w:t>
      </w:r>
      <w:r w:rsidRPr="00F448F3">
        <w:rPr>
          <w:sz w:val="28"/>
          <w:szCs w:val="28"/>
        </w:rPr>
        <w:t xml:space="preserve"> Назначить проведение на территории Урюпинского муниципального района мероприятий, направленных на выявление мнения населения Волгоградской области о часовой зоне на т</w:t>
      </w:r>
      <w:r w:rsidR="00970806">
        <w:rPr>
          <w:sz w:val="28"/>
          <w:szCs w:val="28"/>
        </w:rPr>
        <w:t>ерритории Волгоградской области.</w:t>
      </w:r>
    </w:p>
    <w:p w:rsidR="00B9063C" w:rsidRDefault="00970806" w:rsidP="00970806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970806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Установить</w:t>
      </w:r>
      <w:r w:rsidR="00B906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0806" w:rsidRDefault="00B9063C" w:rsidP="00970806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B9063C">
        <w:rPr>
          <w:sz w:val="28"/>
          <w:szCs w:val="28"/>
        </w:rPr>
        <w:t xml:space="preserve">        1)</w:t>
      </w:r>
      <w:r>
        <w:rPr>
          <w:b/>
          <w:sz w:val="28"/>
          <w:szCs w:val="28"/>
        </w:rPr>
        <w:t xml:space="preserve"> </w:t>
      </w:r>
      <w:r w:rsidR="00970806">
        <w:rPr>
          <w:sz w:val="28"/>
          <w:szCs w:val="28"/>
        </w:rPr>
        <w:t>дату начала проведения мероприятий 25 июня 2020 года, дату окончания проведения мероприятий – 01 июля 2020 года</w:t>
      </w:r>
      <w:r>
        <w:rPr>
          <w:sz w:val="28"/>
          <w:szCs w:val="28"/>
        </w:rPr>
        <w:t>.</w:t>
      </w:r>
      <w:r w:rsidR="00970806">
        <w:rPr>
          <w:sz w:val="28"/>
          <w:szCs w:val="28"/>
        </w:rPr>
        <w:t xml:space="preserve"> </w:t>
      </w:r>
    </w:p>
    <w:p w:rsidR="00970806" w:rsidRDefault="00B9063C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срок проведения мероприятий – 7 календарных дней;</w:t>
      </w:r>
    </w:p>
    <w:p w:rsidR="00B9063C" w:rsidRDefault="00B9063C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формулировку вопросов, предлагаемых при проведении мероприятий согласн</w:t>
      </w:r>
      <w:r w:rsidR="00887E32">
        <w:rPr>
          <w:sz w:val="28"/>
          <w:szCs w:val="28"/>
        </w:rPr>
        <w:t xml:space="preserve">о опросному листу (приложение </w:t>
      </w:r>
      <w:r>
        <w:rPr>
          <w:sz w:val="28"/>
          <w:szCs w:val="28"/>
        </w:rPr>
        <w:t>к настоящему решению);</w:t>
      </w:r>
    </w:p>
    <w:p w:rsidR="006C1AFD" w:rsidRDefault="00B9063C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методику проведения мер</w:t>
      </w:r>
      <w:r w:rsidR="00887E32">
        <w:rPr>
          <w:sz w:val="28"/>
          <w:szCs w:val="28"/>
        </w:rPr>
        <w:t>оприятий: заполнение</w:t>
      </w:r>
      <w:r>
        <w:rPr>
          <w:sz w:val="28"/>
          <w:szCs w:val="28"/>
        </w:rPr>
        <w:t xml:space="preserve"> опросного листа путем выбора одного из предложенных вариантов ответов;</w:t>
      </w:r>
    </w:p>
    <w:p w:rsidR="00970806" w:rsidRDefault="00B9063C" w:rsidP="00887E32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5)</w:t>
      </w:r>
      <w:r w:rsidR="00887E32">
        <w:rPr>
          <w:sz w:val="28"/>
          <w:szCs w:val="28"/>
        </w:rPr>
        <w:t xml:space="preserve"> форму опросного листа согласно приложению к настоящему </w:t>
      </w:r>
      <w:r w:rsidR="00887E32">
        <w:rPr>
          <w:sz w:val="28"/>
          <w:szCs w:val="28"/>
        </w:rPr>
        <w:lastRenderedPageBreak/>
        <w:t>решению).</w:t>
      </w:r>
      <w:proofErr w:type="gramEnd"/>
    </w:p>
    <w:p w:rsidR="006C1AFD" w:rsidRDefault="00887E32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="006C1AFD" w:rsidRPr="006F4FD3">
        <w:rPr>
          <w:b/>
          <w:sz w:val="28"/>
          <w:szCs w:val="28"/>
        </w:rPr>
        <w:t>.</w:t>
      </w:r>
      <w:r w:rsidR="006C1AFD">
        <w:rPr>
          <w:sz w:val="28"/>
          <w:szCs w:val="28"/>
        </w:rPr>
        <w:t xml:space="preserve"> Сформировать муниципальную комиссию </w:t>
      </w:r>
      <w:proofErr w:type="gramStart"/>
      <w:r w:rsidR="006C1AFD">
        <w:rPr>
          <w:sz w:val="28"/>
          <w:szCs w:val="28"/>
        </w:rPr>
        <w:t xml:space="preserve">по </w:t>
      </w:r>
      <w:r w:rsidR="006C1AFD" w:rsidRPr="00F108BA">
        <w:rPr>
          <w:sz w:val="28"/>
          <w:szCs w:val="28"/>
        </w:rPr>
        <w:t xml:space="preserve">проведению </w:t>
      </w:r>
      <w:r w:rsidR="006C1AFD">
        <w:rPr>
          <w:sz w:val="28"/>
          <w:szCs w:val="28"/>
        </w:rPr>
        <w:t xml:space="preserve">на территории Урюпинского муниципального района мероприятий </w:t>
      </w:r>
      <w:r w:rsidR="006C1AFD" w:rsidRPr="00F108BA">
        <w:rPr>
          <w:sz w:val="28"/>
          <w:szCs w:val="28"/>
        </w:rPr>
        <w:t>по выявлению мнения населения</w:t>
      </w:r>
      <w:r w:rsidR="006C1AFD">
        <w:rPr>
          <w:sz w:val="28"/>
          <w:szCs w:val="28"/>
        </w:rPr>
        <w:t xml:space="preserve"> Волгоградской области о часовой зоне на территории</w:t>
      </w:r>
      <w:proofErr w:type="gramEnd"/>
      <w:r w:rsidR="006C1AFD">
        <w:rPr>
          <w:sz w:val="28"/>
          <w:szCs w:val="28"/>
        </w:rPr>
        <w:t xml:space="preserve"> Волгоградской области (далее – муниципальная комиссия) в следующем составе:</w:t>
      </w:r>
    </w:p>
    <w:p w:rsidR="006C1AFD" w:rsidRDefault="006C1AFD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Матыкина</w:t>
      </w:r>
      <w:proofErr w:type="spellEnd"/>
      <w:r>
        <w:rPr>
          <w:sz w:val="28"/>
          <w:szCs w:val="28"/>
        </w:rPr>
        <w:t xml:space="preserve"> Татьяна Егоровна, председатель Урюпинской районной Думы, - председатель муниципальной комиссии;        </w:t>
      </w:r>
    </w:p>
    <w:p w:rsidR="006C1AFD" w:rsidRPr="00022C11" w:rsidRDefault="006C1AFD" w:rsidP="006C1AFD">
      <w:pPr>
        <w:widowControl w:val="0"/>
        <w:autoSpaceDE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Верховых Елена Николаевна, заместитель главы Урюпинского муниципального района, - заместитель председателя муниципальной комиссии;</w:t>
      </w:r>
    </w:p>
    <w:p w:rsidR="006C1AFD" w:rsidRDefault="006C1AFD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Хлуденева</w:t>
      </w:r>
      <w:proofErr w:type="spellEnd"/>
      <w:r>
        <w:rPr>
          <w:sz w:val="28"/>
          <w:szCs w:val="28"/>
        </w:rPr>
        <w:t xml:space="preserve"> Светлана Владимировна, депутат Урюпинской районной Думы, - секретарь муниципальной комиссии;</w:t>
      </w:r>
    </w:p>
    <w:p w:rsidR="006C1AFD" w:rsidRDefault="006C1AFD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Димитров Артем Александрович, директор МКУ «Централизованная бухгалтерия», член муниципальной комиссии;</w:t>
      </w:r>
    </w:p>
    <w:p w:rsidR="006C1AFD" w:rsidRDefault="006C1AFD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Лукьянова Татьяна Павловна, консультант - главный бухгалтер финансового отдела администрации Урюпинского муниципального района, - член муниципальной комиссии.</w:t>
      </w:r>
    </w:p>
    <w:p w:rsidR="006C1AFD" w:rsidRDefault="00887E32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="006C1AFD" w:rsidRPr="002738F9">
        <w:rPr>
          <w:b/>
          <w:sz w:val="28"/>
          <w:szCs w:val="28"/>
        </w:rPr>
        <w:t>.</w:t>
      </w:r>
      <w:r w:rsidR="006C1AFD">
        <w:rPr>
          <w:sz w:val="28"/>
          <w:szCs w:val="28"/>
        </w:rPr>
        <w:t xml:space="preserve"> Муниципальной комиссии приступить к осуществлению своих полномочий в соответствии с Положением в течение одного дня после вступления в силу настоящего решения.  </w:t>
      </w:r>
    </w:p>
    <w:p w:rsidR="006C1AFD" w:rsidRPr="00F448F3" w:rsidRDefault="006C1AFD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7E32">
        <w:rPr>
          <w:b/>
          <w:sz w:val="28"/>
          <w:szCs w:val="28"/>
        </w:rPr>
        <w:t>5</w:t>
      </w:r>
      <w:r w:rsidRPr="00307B88">
        <w:rPr>
          <w:b/>
          <w:sz w:val="28"/>
          <w:szCs w:val="28"/>
        </w:rPr>
        <w:t>.</w:t>
      </w:r>
      <w:r w:rsidRPr="00D73E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 и подлежит опубликованию в информационном бюллетене администрации Урюпинского муниципального района «Районные ведомости</w:t>
      </w:r>
      <w:r w:rsidRPr="00F448F3">
        <w:rPr>
          <w:sz w:val="28"/>
          <w:szCs w:val="28"/>
        </w:rPr>
        <w:t xml:space="preserve">», а также размещению:  </w:t>
      </w:r>
    </w:p>
    <w:p w:rsidR="006C1AFD" w:rsidRPr="00F448F3" w:rsidRDefault="006C1AFD" w:rsidP="006C1AFD">
      <w:pPr>
        <w:widowControl w:val="0"/>
        <w:autoSpaceDE w:val="0"/>
        <w:spacing w:line="240" w:lineRule="auto"/>
        <w:jc w:val="both"/>
        <w:rPr>
          <w:color w:val="FF0000"/>
          <w:sz w:val="28"/>
          <w:szCs w:val="28"/>
        </w:rPr>
      </w:pPr>
      <w:r w:rsidRPr="00F448F3">
        <w:rPr>
          <w:b/>
          <w:sz w:val="28"/>
          <w:szCs w:val="28"/>
        </w:rPr>
        <w:t xml:space="preserve">        </w:t>
      </w:r>
      <w:r w:rsidRPr="00F448F3">
        <w:rPr>
          <w:sz w:val="28"/>
          <w:szCs w:val="28"/>
        </w:rPr>
        <w:t>на</w:t>
      </w:r>
      <w:r w:rsidRPr="00F448F3">
        <w:rPr>
          <w:b/>
          <w:sz w:val="28"/>
          <w:szCs w:val="28"/>
        </w:rPr>
        <w:t xml:space="preserve"> </w:t>
      </w:r>
      <w:r w:rsidRPr="00F448F3">
        <w:rPr>
          <w:sz w:val="28"/>
          <w:szCs w:val="28"/>
        </w:rPr>
        <w:t xml:space="preserve">официальном сайте администрации Урюпинского муниципального района в </w:t>
      </w:r>
      <w:r w:rsidRPr="00F448F3">
        <w:rPr>
          <w:sz w:val="28"/>
          <w:szCs w:val="28"/>
          <w:lang w:eastAsia="en-US"/>
        </w:rPr>
        <w:t xml:space="preserve">информационно-телекоммуникационной сети «Интернет» </w:t>
      </w:r>
      <w:r w:rsidRPr="00F448F3">
        <w:rPr>
          <w:rFonts w:eastAsiaTheme="minorHAnsi"/>
          <w:bCs/>
          <w:sz w:val="28"/>
          <w:szCs w:val="28"/>
          <w:lang w:eastAsia="en-US"/>
        </w:rPr>
        <w:t>www.umr34.ru в  разделе «Районная Дума» «Нормотворческая деятельность»;</w:t>
      </w:r>
    </w:p>
    <w:p w:rsidR="006C1AFD" w:rsidRDefault="006C1AFD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 w:rsidRPr="00F448F3">
        <w:rPr>
          <w:color w:val="FF0000"/>
          <w:sz w:val="28"/>
          <w:szCs w:val="28"/>
        </w:rPr>
        <w:t xml:space="preserve">        </w:t>
      </w:r>
      <w:r w:rsidRPr="00F448F3">
        <w:rPr>
          <w:sz w:val="28"/>
          <w:szCs w:val="28"/>
        </w:rPr>
        <w:t xml:space="preserve">в местах </w:t>
      </w:r>
      <w:proofErr w:type="gramStart"/>
      <w:r w:rsidRPr="00F448F3">
        <w:rPr>
          <w:sz w:val="28"/>
          <w:szCs w:val="28"/>
        </w:rPr>
        <w:t>обнародования муниципальных правовых актов органов местного самоуправления сельских поселений Урюпинского муниципального района</w:t>
      </w:r>
      <w:proofErr w:type="gramEnd"/>
      <w:r w:rsidRPr="00F448F3">
        <w:rPr>
          <w:sz w:val="28"/>
          <w:szCs w:val="28"/>
        </w:rPr>
        <w:t>.</w:t>
      </w:r>
    </w:p>
    <w:p w:rsidR="00125844" w:rsidRDefault="00887E32" w:rsidP="006C1AFD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125844" w:rsidRPr="0006624D" w:rsidRDefault="00125844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125844" w:rsidRPr="0006624D" w:rsidRDefault="00125844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 w:rsidRPr="0006624D">
        <w:rPr>
          <w:b/>
          <w:sz w:val="28"/>
          <w:szCs w:val="28"/>
        </w:rPr>
        <w:t xml:space="preserve">             </w:t>
      </w:r>
      <w:r w:rsidR="0006624D">
        <w:rPr>
          <w:b/>
          <w:sz w:val="28"/>
          <w:szCs w:val="28"/>
        </w:rPr>
        <w:t xml:space="preserve"> </w:t>
      </w:r>
      <w:r w:rsidRPr="0006624D">
        <w:rPr>
          <w:b/>
          <w:sz w:val="28"/>
          <w:szCs w:val="28"/>
        </w:rPr>
        <w:t>Председатель</w:t>
      </w:r>
      <w:r w:rsidR="0006624D" w:rsidRPr="0006624D">
        <w:rPr>
          <w:b/>
          <w:sz w:val="28"/>
          <w:szCs w:val="28"/>
        </w:rPr>
        <w:t xml:space="preserve">                                          </w:t>
      </w:r>
      <w:r w:rsidR="0006624D">
        <w:rPr>
          <w:b/>
          <w:sz w:val="28"/>
          <w:szCs w:val="28"/>
        </w:rPr>
        <w:t xml:space="preserve">             </w:t>
      </w:r>
      <w:r w:rsidR="0006624D" w:rsidRPr="0006624D">
        <w:rPr>
          <w:b/>
          <w:sz w:val="28"/>
          <w:szCs w:val="28"/>
        </w:rPr>
        <w:t>Глава</w:t>
      </w:r>
    </w:p>
    <w:p w:rsidR="0006624D" w:rsidRPr="0006624D" w:rsidRDefault="00125844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 w:rsidRPr="0006624D">
        <w:rPr>
          <w:b/>
          <w:sz w:val="28"/>
          <w:szCs w:val="28"/>
        </w:rPr>
        <w:t xml:space="preserve">Урюпинской районной Думы      </w:t>
      </w:r>
      <w:r w:rsidR="0006624D">
        <w:rPr>
          <w:b/>
          <w:sz w:val="28"/>
          <w:szCs w:val="28"/>
        </w:rPr>
        <w:t xml:space="preserve">     </w:t>
      </w:r>
      <w:r w:rsidR="0006624D" w:rsidRPr="0006624D">
        <w:rPr>
          <w:b/>
          <w:sz w:val="28"/>
          <w:szCs w:val="28"/>
        </w:rPr>
        <w:t>Урюпинского муниципального района</w:t>
      </w:r>
      <w:r w:rsidRPr="0006624D">
        <w:rPr>
          <w:b/>
          <w:sz w:val="28"/>
          <w:szCs w:val="28"/>
        </w:rPr>
        <w:t xml:space="preserve">                                                     </w:t>
      </w:r>
    </w:p>
    <w:p w:rsidR="0006624D" w:rsidRPr="0006624D" w:rsidRDefault="0006624D" w:rsidP="006C1AFD">
      <w:pPr>
        <w:widowControl w:val="0"/>
        <w:autoSpaceDE w:val="0"/>
        <w:spacing w:line="240" w:lineRule="auto"/>
        <w:jc w:val="both"/>
        <w:rPr>
          <w:b/>
          <w:sz w:val="16"/>
          <w:szCs w:val="16"/>
        </w:rPr>
      </w:pPr>
    </w:p>
    <w:p w:rsidR="00125844" w:rsidRDefault="0006624D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25844" w:rsidRPr="0006624D">
        <w:rPr>
          <w:b/>
          <w:sz w:val="28"/>
          <w:szCs w:val="28"/>
        </w:rPr>
        <w:t xml:space="preserve">Т.Е. </w:t>
      </w:r>
      <w:proofErr w:type="spellStart"/>
      <w:r w:rsidR="00125844" w:rsidRPr="0006624D">
        <w:rPr>
          <w:b/>
          <w:sz w:val="28"/>
          <w:szCs w:val="28"/>
        </w:rPr>
        <w:t>Матыкина</w:t>
      </w:r>
      <w:proofErr w:type="spellEnd"/>
      <w:r w:rsidRPr="0006624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</w:t>
      </w:r>
      <w:r w:rsidRPr="0006624D">
        <w:rPr>
          <w:b/>
          <w:sz w:val="28"/>
          <w:szCs w:val="28"/>
        </w:rPr>
        <w:t xml:space="preserve">А.И. </w:t>
      </w:r>
      <w:proofErr w:type="spellStart"/>
      <w:r w:rsidRPr="0006624D">
        <w:rPr>
          <w:b/>
          <w:sz w:val="28"/>
          <w:szCs w:val="28"/>
        </w:rPr>
        <w:t>Феронов</w:t>
      </w:r>
      <w:proofErr w:type="spellEnd"/>
    </w:p>
    <w:p w:rsidR="00887E32" w:rsidRDefault="00887E32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887E32" w:rsidRDefault="00887E32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887E32" w:rsidRDefault="00887E32" w:rsidP="00290615">
      <w:pPr>
        <w:widowControl w:val="0"/>
        <w:autoSpaceDE w:val="0"/>
        <w:spacing w:line="240" w:lineRule="auto"/>
        <w:ind w:left="0"/>
        <w:jc w:val="both"/>
        <w:rPr>
          <w:b/>
          <w:sz w:val="28"/>
          <w:szCs w:val="28"/>
        </w:rPr>
      </w:pPr>
    </w:p>
    <w:p w:rsidR="00290615" w:rsidRDefault="00290615" w:rsidP="00290615">
      <w:pPr>
        <w:widowControl w:val="0"/>
        <w:autoSpaceDE w:val="0"/>
        <w:spacing w:line="240" w:lineRule="auto"/>
        <w:ind w:left="0"/>
        <w:jc w:val="both"/>
        <w:rPr>
          <w:b/>
          <w:sz w:val="28"/>
          <w:szCs w:val="28"/>
        </w:rPr>
      </w:pPr>
    </w:p>
    <w:p w:rsidR="00887E32" w:rsidRDefault="00887E32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887E32" w:rsidRDefault="00887E32" w:rsidP="006C1AFD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:rsidR="00887E32" w:rsidRDefault="00887E32" w:rsidP="00517E3A">
      <w:pPr>
        <w:widowControl w:val="0"/>
        <w:autoSpaceDE w:val="0"/>
        <w:spacing w:line="240" w:lineRule="auto"/>
        <w:ind w:left="0"/>
        <w:jc w:val="both"/>
        <w:rPr>
          <w:b/>
          <w:sz w:val="28"/>
          <w:szCs w:val="28"/>
        </w:rPr>
      </w:pPr>
    </w:p>
    <w:p w:rsidR="00887E32" w:rsidRPr="00B01804" w:rsidRDefault="00887E32" w:rsidP="00887E32">
      <w:pPr>
        <w:widowControl w:val="0"/>
        <w:autoSpaceDE w:val="0"/>
        <w:spacing w:line="240" w:lineRule="auto"/>
        <w:jc w:val="both"/>
        <w:rPr>
          <w:sz w:val="22"/>
          <w:szCs w:val="22"/>
        </w:rPr>
      </w:pPr>
      <w:r w:rsidRPr="00B01804">
        <w:t xml:space="preserve">                                                                                                   </w:t>
      </w:r>
      <w:r w:rsidR="00517E3A" w:rsidRPr="00B01804">
        <w:t xml:space="preserve">         </w:t>
      </w:r>
      <w:r w:rsidRPr="00B01804">
        <w:t xml:space="preserve">Приложение </w:t>
      </w:r>
      <w:r w:rsidR="00517E3A" w:rsidRPr="00B01804">
        <w:t>к решению</w:t>
      </w:r>
    </w:p>
    <w:p w:rsidR="00887E32" w:rsidRPr="00B01804" w:rsidRDefault="00887E32" w:rsidP="00517E3A">
      <w:pPr>
        <w:widowControl w:val="0"/>
        <w:autoSpaceDE w:val="0"/>
        <w:spacing w:line="240" w:lineRule="auto"/>
        <w:jc w:val="both"/>
      </w:pPr>
      <w:r w:rsidRPr="00B01804">
        <w:t xml:space="preserve">                                                                  </w:t>
      </w:r>
      <w:r w:rsidR="00517E3A" w:rsidRPr="00B01804">
        <w:t xml:space="preserve">                                      Урюпинской районной Думы</w:t>
      </w:r>
    </w:p>
    <w:p w:rsidR="00887E32" w:rsidRPr="00B01804" w:rsidRDefault="00887E32" w:rsidP="00887E32">
      <w:pPr>
        <w:widowControl w:val="0"/>
        <w:autoSpaceDE w:val="0"/>
        <w:spacing w:line="240" w:lineRule="auto"/>
        <w:jc w:val="both"/>
      </w:pPr>
      <w:r w:rsidRPr="00B01804">
        <w:t xml:space="preserve">                 </w:t>
      </w:r>
      <w:r w:rsidR="00517E3A" w:rsidRPr="00B01804">
        <w:t xml:space="preserve">                                                                                       от ___ июня 2020 года № ___</w:t>
      </w:r>
    </w:p>
    <w:p w:rsidR="00887E32" w:rsidRDefault="00887E32" w:rsidP="00887E32">
      <w:pPr>
        <w:widowControl w:val="0"/>
        <w:autoSpaceDE w:val="0"/>
        <w:spacing w:line="240" w:lineRule="auto"/>
        <w:jc w:val="both"/>
      </w:pP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по выявлению мнения населения </w:t>
      </w:r>
      <w:proofErr w:type="gramStart"/>
      <w:r>
        <w:rPr>
          <w:b/>
          <w:sz w:val="28"/>
          <w:szCs w:val="28"/>
        </w:rPr>
        <w:t>Волгоградской</w:t>
      </w:r>
      <w:proofErr w:type="gramEnd"/>
      <w:r>
        <w:rPr>
          <w:b/>
          <w:sz w:val="28"/>
          <w:szCs w:val="28"/>
        </w:rPr>
        <w:t xml:space="preserve"> 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 часовой зоне на территории Волгоградской области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Какую часовую зону Вы считаете предпочтительнее на территории Волгоградской области?</w:t>
      </w:r>
      <w:r>
        <w:rPr>
          <w:rStyle w:val="a3"/>
          <w:sz w:val="28"/>
          <w:szCs w:val="28"/>
        </w:rPr>
        <w:t>*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E5749" wp14:editId="2CC76DD4">
                <wp:simplePos x="0" y="0"/>
                <wp:positionH relativeFrom="column">
                  <wp:posOffset>5264150</wp:posOffset>
                </wp:positionH>
                <wp:positionV relativeFrom="paragraph">
                  <wp:posOffset>137795</wp:posOffset>
                </wp:positionV>
                <wp:extent cx="336550" cy="301625"/>
                <wp:effectExtent l="0" t="0" r="2540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14.5pt;margin-top:10.85pt;width:26.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"/>
            </w:pict>
          </mc:Fallback>
        </mc:AlternateConten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вторую часовую зону (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>, московское время)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D1D7A" wp14:editId="4CF0CBC1">
                <wp:simplePos x="0" y="0"/>
                <wp:positionH relativeFrom="column">
                  <wp:posOffset>5264150</wp:posOffset>
                </wp:positionH>
                <wp:positionV relativeFrom="paragraph">
                  <wp:posOffset>8255</wp:posOffset>
                </wp:positionV>
                <wp:extent cx="336550" cy="321310"/>
                <wp:effectExtent l="0" t="0" r="2540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14.5pt;margin-top:.65pt;width:26.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"/>
            </w:pict>
          </mc:Fallback>
        </mc:AlternateContent>
      </w:r>
      <w:r>
        <w:rPr>
          <w:sz w:val="28"/>
          <w:szCs w:val="28"/>
        </w:rPr>
        <w:t>третью часовую зону (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>+1, время, установленное на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Волгоградской области в настоящий момент) 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t>*Допускается только один вариант ответа</w:t>
      </w: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887E32" w:rsidRDefault="00887E32" w:rsidP="00887E32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887E32" w:rsidRPr="0006624D" w:rsidRDefault="00887E32" w:rsidP="006C1AFD">
      <w:pPr>
        <w:widowControl w:val="0"/>
        <w:autoSpaceDE w:val="0"/>
        <w:spacing w:line="240" w:lineRule="auto"/>
        <w:jc w:val="both"/>
        <w:rPr>
          <w:b/>
          <w:color w:val="FF0000"/>
          <w:sz w:val="28"/>
          <w:szCs w:val="28"/>
        </w:rPr>
      </w:pPr>
    </w:p>
    <w:p w:rsidR="00DB10AA" w:rsidRPr="00397251" w:rsidRDefault="00DB10AA">
      <w:pPr>
        <w:rPr>
          <w:b/>
        </w:rPr>
      </w:pPr>
    </w:p>
    <w:sectPr w:rsidR="00DB10AA" w:rsidRPr="0039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C7"/>
    <w:rsid w:val="0006624D"/>
    <w:rsid w:val="00125844"/>
    <w:rsid w:val="0018176A"/>
    <w:rsid w:val="00290615"/>
    <w:rsid w:val="003637D4"/>
    <w:rsid w:val="00397251"/>
    <w:rsid w:val="00471C81"/>
    <w:rsid w:val="00517E3A"/>
    <w:rsid w:val="006C1AFD"/>
    <w:rsid w:val="00887E32"/>
    <w:rsid w:val="00934DEF"/>
    <w:rsid w:val="00970806"/>
    <w:rsid w:val="00AE04C7"/>
    <w:rsid w:val="00B01804"/>
    <w:rsid w:val="00B9063C"/>
    <w:rsid w:val="00D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1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397251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397251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footnote reference"/>
    <w:semiHidden/>
    <w:unhideWhenUsed/>
    <w:rsid w:val="00887E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1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397251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397251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footnote reference"/>
    <w:semiHidden/>
    <w:unhideWhenUsed/>
    <w:rsid w:val="0088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2020-06-08T05:15:00Z</dcterms:created>
  <dcterms:modified xsi:type="dcterms:W3CDTF">2020-06-09T10:18:00Z</dcterms:modified>
</cp:coreProperties>
</file>