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B" w:rsidRPr="00ED172C" w:rsidRDefault="00EF079B" w:rsidP="00EF07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7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28DD50" wp14:editId="7DBF017A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9B" w:rsidRPr="00ED172C" w:rsidRDefault="00EF079B" w:rsidP="00EF079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EF079B" w:rsidRPr="00ED172C" w:rsidRDefault="00EF079B" w:rsidP="00EF079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EF079B" w:rsidRPr="00ED172C" w:rsidRDefault="00EF079B" w:rsidP="00EF079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УРЮПИНСКИЙ МУНИЦИПАЛЬНЫЙ РАЙОН</w:t>
      </w:r>
    </w:p>
    <w:p w:rsidR="00EF079B" w:rsidRPr="00ED172C" w:rsidRDefault="00EF079B" w:rsidP="00EF079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D172C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EF079B" w:rsidRPr="00ED172C" w:rsidRDefault="00EF079B" w:rsidP="00EF079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EF079B" w:rsidRPr="00ED172C" w:rsidRDefault="00EF079B" w:rsidP="00EF07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EF079B" w:rsidRPr="00ED172C" w:rsidRDefault="00EF079B" w:rsidP="00EF07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14D3DC3" wp14:editId="3B4767F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ED17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D6C279A" wp14:editId="7938139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EF079B" w:rsidRPr="00ED172C" w:rsidRDefault="00EF079B" w:rsidP="00EF079B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EF079B" w:rsidRPr="00ED172C" w:rsidRDefault="00EF079B" w:rsidP="00EF079B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ED172C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ED172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EF079B" w:rsidRPr="00ED172C" w:rsidRDefault="00EF079B" w:rsidP="00EF079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F079B" w:rsidRPr="00ED172C" w:rsidRDefault="00EF079B" w:rsidP="00EF079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но</w:t>
      </w:r>
      <w:r w:rsidRPr="00ED1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ября  2020 года</w:t>
      </w:r>
      <w:r w:rsidRPr="00ED1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157</w:t>
      </w:r>
    </w:p>
    <w:p w:rsidR="00EF079B" w:rsidRPr="0065700D" w:rsidRDefault="00EF079B" w:rsidP="00EF079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F079B" w:rsidRPr="006A30D8" w:rsidRDefault="00EF079B" w:rsidP="00EF079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D8">
        <w:rPr>
          <w:rFonts w:ascii="Times New Roman" w:hAnsi="Times New Roman" w:cs="Times New Roman"/>
          <w:b/>
          <w:sz w:val="28"/>
          <w:szCs w:val="28"/>
        </w:rPr>
        <w:t xml:space="preserve">О согласии Урюпинской районной Думы на передачу </w:t>
      </w:r>
    </w:p>
    <w:p w:rsidR="00EF079B" w:rsidRDefault="00EF079B" w:rsidP="00EF079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D8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Урюпинского муниципального </w:t>
      </w:r>
    </w:p>
    <w:p w:rsidR="00EF079B" w:rsidRDefault="00EF079B" w:rsidP="00EF079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D8">
        <w:rPr>
          <w:rFonts w:ascii="Times New Roman" w:hAnsi="Times New Roman" w:cs="Times New Roman"/>
          <w:b/>
          <w:sz w:val="28"/>
          <w:szCs w:val="28"/>
        </w:rPr>
        <w:t xml:space="preserve">района в безвозмездное бессрочное пользование муниципальному казенному учреждению «Централизованная бухгалтерия» </w:t>
      </w:r>
    </w:p>
    <w:p w:rsidR="00EF079B" w:rsidRPr="006A30D8" w:rsidRDefault="00EF079B" w:rsidP="00EF079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D8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EF079B" w:rsidRPr="006A30D8" w:rsidRDefault="00EF079B" w:rsidP="00EF079B">
      <w:pPr>
        <w:pStyle w:val="ConsNormal"/>
        <w:ind w:right="-57"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F079B" w:rsidRPr="006A30D8" w:rsidRDefault="00EF079B" w:rsidP="00EF079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A30D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A30D8">
        <w:rPr>
          <w:rFonts w:ascii="Times New Roman" w:hAnsi="Times New Roman" w:cs="Times New Roman"/>
          <w:sz w:val="28"/>
          <w:szCs w:val="28"/>
        </w:rPr>
        <w:t>Рассмотрев обращение исполняющего полномочия главы Урюпинского муниципального района от 06 ноября 2020 года № 01-0128/986 о получении администрацией Урюпинского муниципального района согласия Урюпинской районной Думы на передачу муниципального имущества Урюпинского муниципального района, указанного в пункте 1 настоящего решения, в безвозмездное бессрочное пользование муниципальному казенному учреждению «Централизованная бухгалтерия» Урюпинского муниципального района, на основании статьи 12 Положения о порядке управления и распоряжения</w:t>
      </w:r>
      <w:proofErr w:type="gramEnd"/>
      <w:r w:rsidRPr="006A30D8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6A30D8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A30D8">
        <w:rPr>
          <w:rFonts w:ascii="Times New Roman" w:hAnsi="Times New Roman" w:cs="Times New Roman"/>
          <w:sz w:val="28"/>
          <w:szCs w:val="28"/>
        </w:rPr>
        <w:t>:</w:t>
      </w:r>
    </w:p>
    <w:p w:rsidR="00EF079B" w:rsidRPr="006A30D8" w:rsidRDefault="00EF079B" w:rsidP="00EF079B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6A30D8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6A30D8">
        <w:rPr>
          <w:rFonts w:ascii="Times New Roman" w:hAnsi="Times New Roman"/>
          <w:sz w:val="28"/>
          <w:szCs w:val="28"/>
        </w:rPr>
        <w:t xml:space="preserve">1. </w:t>
      </w:r>
      <w:r w:rsidRPr="006A30D8">
        <w:rPr>
          <w:rFonts w:ascii="Times New Roman" w:hAnsi="Times New Roman"/>
          <w:b w:val="0"/>
          <w:sz w:val="28"/>
          <w:szCs w:val="28"/>
        </w:rPr>
        <w:t>Дать согласие администрации Урюпинского муниципального района на передачу в безвозмездное бессрочное пользование муниципальному казенному учреждению «Централизованная бухгалтерия» Урюпинского муниципального района следующего имущества:</w:t>
      </w:r>
    </w:p>
    <w:p w:rsidR="00EF079B" w:rsidRPr="00063C33" w:rsidRDefault="00EF079B" w:rsidP="00EF079B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91"/>
        <w:gridCol w:w="4282"/>
        <w:gridCol w:w="2840"/>
      </w:tblGrid>
      <w:tr w:rsidR="00EF079B" w:rsidRPr="006A30D8" w:rsidTr="002C713E">
        <w:tc>
          <w:tcPr>
            <w:tcW w:w="0" w:type="auto"/>
          </w:tcPr>
          <w:p w:rsidR="00EF079B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30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30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86" w:type="dxa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71" w:type="dxa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833" w:type="dxa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Индивидуализирующие характеристики</w:t>
            </w:r>
          </w:p>
        </w:tc>
      </w:tr>
      <w:tr w:rsidR="00EF079B" w:rsidRPr="006A30D8" w:rsidTr="002C713E">
        <w:tc>
          <w:tcPr>
            <w:tcW w:w="0" w:type="auto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271" w:type="dxa"/>
          </w:tcPr>
          <w:p w:rsidR="00EF079B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Волгоградская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Урюпинск,</w:t>
            </w:r>
          </w:p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общая площадь 31,7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м.</w:t>
            </w:r>
          </w:p>
        </w:tc>
      </w:tr>
      <w:tr w:rsidR="00EF079B" w:rsidRPr="006A30D8" w:rsidTr="002C713E">
        <w:tc>
          <w:tcPr>
            <w:tcW w:w="0" w:type="auto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408 (406.1)</w:t>
            </w:r>
          </w:p>
        </w:tc>
        <w:tc>
          <w:tcPr>
            <w:tcW w:w="4271" w:type="dxa"/>
          </w:tcPr>
          <w:p w:rsidR="00EF079B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Волгоградская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 xml:space="preserve">Урюпинск, </w:t>
            </w:r>
          </w:p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общая площадь 17,6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м.</w:t>
            </w:r>
          </w:p>
        </w:tc>
      </w:tr>
      <w:tr w:rsidR="00EF079B" w:rsidRPr="006A30D8" w:rsidTr="002C713E">
        <w:tc>
          <w:tcPr>
            <w:tcW w:w="0" w:type="auto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271" w:type="dxa"/>
          </w:tcPr>
          <w:p w:rsidR="00EF079B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Волгоградская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 xml:space="preserve">Урюпинск, </w:t>
            </w:r>
          </w:p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общая площадь 11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м.</w:t>
            </w:r>
          </w:p>
        </w:tc>
      </w:tr>
      <w:tr w:rsidR="00EF079B" w:rsidRPr="006A30D8" w:rsidTr="002C713E">
        <w:tc>
          <w:tcPr>
            <w:tcW w:w="0" w:type="auto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271" w:type="dxa"/>
          </w:tcPr>
          <w:p w:rsidR="00EF079B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Волгоградская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 xml:space="preserve">Урюпинск, </w:t>
            </w:r>
          </w:p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общая площадь 11,3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м.</w:t>
            </w:r>
          </w:p>
        </w:tc>
      </w:tr>
      <w:tr w:rsidR="00EF079B" w:rsidRPr="006A30D8" w:rsidTr="002C713E">
        <w:tc>
          <w:tcPr>
            <w:tcW w:w="0" w:type="auto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271" w:type="dxa"/>
          </w:tcPr>
          <w:p w:rsidR="00EF079B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Волгоградская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Урюпинск,</w:t>
            </w:r>
          </w:p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общая площадь 22,4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м.</w:t>
            </w:r>
          </w:p>
        </w:tc>
      </w:tr>
      <w:tr w:rsidR="00EF079B" w:rsidRPr="006A30D8" w:rsidTr="002C713E">
        <w:tc>
          <w:tcPr>
            <w:tcW w:w="9604" w:type="dxa"/>
            <w:gridSpan w:val="4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lastRenderedPageBreak/>
              <w:t>Технический этаж</w:t>
            </w:r>
          </w:p>
        </w:tc>
      </w:tr>
      <w:tr w:rsidR="00EF079B" w:rsidRPr="006A30D8" w:rsidTr="002C713E">
        <w:tc>
          <w:tcPr>
            <w:tcW w:w="0" w:type="auto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Вентиляционная камера</w:t>
            </w:r>
          </w:p>
        </w:tc>
        <w:tc>
          <w:tcPr>
            <w:tcW w:w="4271" w:type="dxa"/>
          </w:tcPr>
          <w:p w:rsidR="00EF079B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Волгоградская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Урюпинск,</w:t>
            </w:r>
          </w:p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общая площадь 64,9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м.</w:t>
            </w:r>
          </w:p>
        </w:tc>
      </w:tr>
      <w:tr w:rsidR="00EF079B" w:rsidRPr="006A30D8" w:rsidTr="002C713E">
        <w:tc>
          <w:tcPr>
            <w:tcW w:w="0" w:type="auto"/>
          </w:tcPr>
          <w:p w:rsidR="00EF079B" w:rsidRPr="006A30D8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Подсобное помещение</w:t>
            </w:r>
          </w:p>
        </w:tc>
        <w:tc>
          <w:tcPr>
            <w:tcW w:w="4271" w:type="dxa"/>
          </w:tcPr>
          <w:p w:rsidR="00EF079B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Волгоградская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 xml:space="preserve">Урюпинск, </w:t>
            </w:r>
          </w:p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EF079B" w:rsidRPr="00063C33" w:rsidRDefault="00EF079B" w:rsidP="002C713E">
            <w:pPr>
              <w:tabs>
                <w:tab w:val="num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3C33">
              <w:rPr>
                <w:rFonts w:ascii="Times New Roman" w:hAnsi="Times New Roman" w:cs="Times New Roman"/>
              </w:rPr>
              <w:t>общая площадь 16,3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33">
              <w:rPr>
                <w:rFonts w:ascii="Times New Roman" w:hAnsi="Times New Roman" w:cs="Times New Roman"/>
              </w:rPr>
              <w:t>м.</w:t>
            </w:r>
          </w:p>
        </w:tc>
      </w:tr>
    </w:tbl>
    <w:p w:rsidR="00EF079B" w:rsidRPr="00063C33" w:rsidRDefault="00EF079B" w:rsidP="00EF079B">
      <w:pPr>
        <w:pStyle w:val="ConsTitle"/>
        <w:widowControl/>
        <w:ind w:left="-57" w:right="-57" w:firstLine="709"/>
        <w:jc w:val="both"/>
        <w:rPr>
          <w:rFonts w:ascii="Times New Roman" w:hAnsi="Times New Roman"/>
          <w:b w:val="0"/>
        </w:rPr>
      </w:pPr>
    </w:p>
    <w:p w:rsidR="00EF079B" w:rsidRPr="006A30D8" w:rsidRDefault="00EF079B" w:rsidP="00EF079B">
      <w:pPr>
        <w:pStyle w:val="ConsTitle"/>
        <w:widowControl/>
        <w:ind w:left="-57" w:right="-5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63C33">
        <w:rPr>
          <w:rFonts w:ascii="Times New Roman" w:hAnsi="Times New Roman"/>
          <w:sz w:val="28"/>
          <w:szCs w:val="28"/>
        </w:rPr>
        <w:t>2.</w:t>
      </w:r>
      <w:r w:rsidRPr="006A30D8">
        <w:rPr>
          <w:rFonts w:ascii="Times New Roman" w:hAnsi="Times New Roman"/>
          <w:b w:val="0"/>
          <w:sz w:val="28"/>
          <w:szCs w:val="28"/>
        </w:rPr>
        <w:t xml:space="preserve"> Настоящее р</w:t>
      </w:r>
      <w:r>
        <w:rPr>
          <w:rFonts w:ascii="Times New Roman" w:hAnsi="Times New Roman"/>
          <w:b w:val="0"/>
          <w:sz w:val="28"/>
          <w:szCs w:val="28"/>
        </w:rPr>
        <w:t>ешение вступает в силу с</w:t>
      </w:r>
      <w:r w:rsidR="00051EE2">
        <w:rPr>
          <w:rFonts w:ascii="Times New Roman" w:hAnsi="Times New Roman"/>
          <w:b w:val="0"/>
          <w:sz w:val="28"/>
          <w:szCs w:val="28"/>
        </w:rPr>
        <w:t>о дня</w:t>
      </w:r>
      <w:bookmarkStart w:id="0" w:name="_GoBack"/>
      <w:bookmarkEnd w:id="0"/>
      <w:r w:rsidRPr="006A30D8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EF079B" w:rsidRPr="006A30D8" w:rsidRDefault="00EF079B" w:rsidP="00EF079B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79B" w:rsidRPr="0065700D" w:rsidRDefault="00EF079B" w:rsidP="00EF079B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79B" w:rsidRPr="00063C33" w:rsidRDefault="00EF079B" w:rsidP="00EF079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63C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F079B" w:rsidRPr="00063C33" w:rsidRDefault="00EF079B" w:rsidP="00EF079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33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63C33">
        <w:rPr>
          <w:rFonts w:ascii="Times New Roman" w:hAnsi="Times New Roman" w:cs="Times New Roman"/>
          <w:b/>
          <w:sz w:val="28"/>
          <w:szCs w:val="28"/>
        </w:rPr>
        <w:t xml:space="preserve">          Т.Е.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3C33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063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79B" w:rsidRPr="0065700D" w:rsidRDefault="00EF079B" w:rsidP="00EF079B">
      <w:pPr>
        <w:pStyle w:val="ConsPlusNormal"/>
        <w:ind w:left="-57" w:right="-5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5700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F079B" w:rsidRDefault="00EF079B" w:rsidP="00EF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B" w:rsidRDefault="00EF079B" w:rsidP="00EF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B" w:rsidRDefault="00EF079B" w:rsidP="00EF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B" w:rsidRDefault="00EF079B" w:rsidP="00EF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B" w:rsidRDefault="00EF079B" w:rsidP="00EF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B" w:rsidRDefault="00EF079B" w:rsidP="00EF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B" w:rsidRDefault="00EF079B" w:rsidP="00EF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EF" w:rsidRDefault="005253EF"/>
    <w:sectPr w:rsidR="0052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96"/>
    <w:rsid w:val="00051EE2"/>
    <w:rsid w:val="005253EF"/>
    <w:rsid w:val="008F3796"/>
    <w:rsid w:val="00E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F079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F079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F0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07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F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EF07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F079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F079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F0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07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F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EF07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>Урюпинскуая районная Дума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2020-11-16T05:55:00Z</dcterms:created>
  <dcterms:modified xsi:type="dcterms:W3CDTF">2020-11-16T06:04:00Z</dcterms:modified>
</cp:coreProperties>
</file>