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E" w:rsidRPr="00ED172C" w:rsidRDefault="00AD78AE" w:rsidP="00AD78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7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A69647" wp14:editId="3DDFEBD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" name="Рисунок 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8AE" w:rsidRPr="00ED172C" w:rsidRDefault="00AD78AE" w:rsidP="00AD78A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AD78AE" w:rsidRPr="00ED172C" w:rsidRDefault="00AD78AE" w:rsidP="00AD78A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AD78AE" w:rsidRPr="00ED172C" w:rsidRDefault="00AD78AE" w:rsidP="00AD78A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УРЮПИНСКИЙ МУНИЦИПАЛЬНЫЙ РАЙОН</w:t>
      </w:r>
    </w:p>
    <w:p w:rsidR="00AD78AE" w:rsidRPr="00ED172C" w:rsidRDefault="00AD78AE" w:rsidP="00AD78A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D172C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AD78AE" w:rsidRPr="00ED172C" w:rsidRDefault="00AD78AE" w:rsidP="00AD78A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AD78AE" w:rsidRPr="00ED172C" w:rsidRDefault="00AD78AE" w:rsidP="00AD78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D78AE" w:rsidRPr="00ED172C" w:rsidRDefault="00AD78AE" w:rsidP="00AD78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266C2CF" wp14:editId="4B4C722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ED17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EC39AFB" wp14:editId="411D691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AD78AE" w:rsidRPr="00ED172C" w:rsidRDefault="00AD78AE" w:rsidP="00AD78A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D78AE" w:rsidRPr="00ED172C" w:rsidRDefault="00AD78AE" w:rsidP="00AD78A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ED172C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ED172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AD78AE" w:rsidRPr="00ED172C" w:rsidRDefault="00AD78AE" w:rsidP="00AD78A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D78AE" w:rsidRPr="00ED172C" w:rsidRDefault="00AD78AE" w:rsidP="00AD78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но</w:t>
      </w:r>
      <w:r w:rsidRPr="00ED1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ября  2020 года</w:t>
      </w:r>
      <w:r w:rsidRPr="00ED1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158</w:t>
      </w:r>
    </w:p>
    <w:p w:rsidR="00AD78AE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AE" w:rsidRDefault="00AD78AE" w:rsidP="00AD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D0">
        <w:rPr>
          <w:rFonts w:ascii="Times New Roman" w:hAnsi="Times New Roman" w:cs="Times New Roman"/>
          <w:b/>
          <w:sz w:val="28"/>
          <w:szCs w:val="28"/>
        </w:rPr>
        <w:t xml:space="preserve">О кандидатуре для назначения членом территориальной </w:t>
      </w:r>
    </w:p>
    <w:p w:rsidR="00AD78AE" w:rsidRDefault="00AD78AE" w:rsidP="00AD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D0"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9D0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9D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9D0">
        <w:rPr>
          <w:rFonts w:ascii="Times New Roman" w:hAnsi="Times New Roman" w:cs="Times New Roman"/>
          <w:b/>
          <w:sz w:val="28"/>
          <w:szCs w:val="28"/>
        </w:rPr>
        <w:t xml:space="preserve">Урюпинскому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9D0">
        <w:rPr>
          <w:rFonts w:ascii="Times New Roman" w:hAnsi="Times New Roman" w:cs="Times New Roman"/>
          <w:b/>
          <w:sz w:val="28"/>
          <w:szCs w:val="28"/>
        </w:rPr>
        <w:t xml:space="preserve">району </w:t>
      </w:r>
    </w:p>
    <w:p w:rsidR="00AD78AE" w:rsidRPr="006879D0" w:rsidRDefault="00AD78AE" w:rsidP="00AD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D0">
        <w:rPr>
          <w:rFonts w:ascii="Times New Roman" w:hAnsi="Times New Roman" w:cs="Times New Roman"/>
          <w:b/>
          <w:sz w:val="28"/>
          <w:szCs w:val="28"/>
        </w:rPr>
        <w:t>Волгоградской области с правом решающего голоса</w:t>
      </w:r>
    </w:p>
    <w:p w:rsidR="00AD78AE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AE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AE" w:rsidRPr="006879D0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истечением срока полномочий территориальной избирательной комиссии по Урюпинскому району Волгоградской области и в соответствии с пунктом 6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 Урюпинская районная Дума </w:t>
      </w:r>
      <w:r w:rsidRPr="006879D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D78AE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3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Избирательной комиссии Волгоградской области назначить членом территориальной избирательной комиссии по Урюпинскому району Волгоградской области с правом решающего голоса Филина Владимира Ивановича, 01 января 1963 года рождения, образование высшее юридическое, замещающего должность муниципальной службы в Урюпинской районной Думе - начальника отдела по организационному и правовому обеспечению деятельности Урюпинской районной Думы.</w:t>
      </w:r>
    </w:p>
    <w:p w:rsidR="00AD78AE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3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Волгоградской области.</w:t>
      </w:r>
    </w:p>
    <w:p w:rsidR="00AD78AE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3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AD78AE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AE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AE" w:rsidRPr="006879D0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879D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D78AE" w:rsidRPr="006879D0" w:rsidRDefault="00AD78AE" w:rsidP="00AD7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D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879D0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6879D0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A84CC4" w:rsidRDefault="00A84CC4">
      <w:bookmarkStart w:id="0" w:name="_GoBack"/>
      <w:bookmarkEnd w:id="0"/>
    </w:p>
    <w:sectPr w:rsidR="00A8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9E"/>
    <w:rsid w:val="00A84CC4"/>
    <w:rsid w:val="00AD78AE"/>
    <w:rsid w:val="00B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D78AE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D78A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D78AE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D78A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2020-11-16T06:04:00Z</dcterms:created>
  <dcterms:modified xsi:type="dcterms:W3CDTF">2020-11-16T06:05:00Z</dcterms:modified>
</cp:coreProperties>
</file>