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20" w:rsidRDefault="00F77120" w:rsidP="00F77120">
      <w:pPr>
        <w:ind w:right="-57"/>
        <w:rPr>
          <w:b/>
          <w:sz w:val="28"/>
          <w:szCs w:val="28"/>
        </w:rPr>
      </w:pPr>
      <w:r>
        <w:rPr>
          <w:noProof/>
          <w:lang w:eastAsia="ru-RU"/>
        </w:rPr>
        <w:drawing>
          <wp:anchor distT="0" distB="0" distL="114300" distR="114300" simplePos="0" relativeHeight="251659264" behindDoc="0" locked="0" layoutInCell="1" allowOverlap="1" wp14:anchorId="3C3AA486" wp14:editId="30C678C7">
            <wp:simplePos x="0" y="0"/>
            <wp:positionH relativeFrom="column">
              <wp:posOffset>2644140</wp:posOffset>
            </wp:positionH>
            <wp:positionV relativeFrom="paragraph">
              <wp:posOffset>-184785</wp:posOffset>
            </wp:positionV>
            <wp:extent cx="526415" cy="812165"/>
            <wp:effectExtent l="0" t="0" r="6985" b="6985"/>
            <wp:wrapSquare wrapText="left"/>
            <wp:docPr id="77" name="Рисунок 77"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F77120" w:rsidRDefault="00F77120" w:rsidP="00F77120">
      <w:pPr>
        <w:tabs>
          <w:tab w:val="left" w:pos="1725"/>
          <w:tab w:val="center" w:pos="4677"/>
        </w:tabs>
        <w:ind w:left="-57" w:right="-57"/>
        <w:jc w:val="center"/>
        <w:rPr>
          <w:i/>
          <w:sz w:val="32"/>
          <w:szCs w:val="32"/>
        </w:rPr>
      </w:pPr>
    </w:p>
    <w:p w:rsidR="00F77120" w:rsidRDefault="00F77120" w:rsidP="00F77120">
      <w:pPr>
        <w:tabs>
          <w:tab w:val="left" w:pos="1725"/>
          <w:tab w:val="center" w:pos="4677"/>
        </w:tabs>
        <w:ind w:left="-57" w:right="-57"/>
        <w:jc w:val="center"/>
        <w:rPr>
          <w:i/>
          <w:sz w:val="32"/>
          <w:szCs w:val="32"/>
        </w:rPr>
      </w:pPr>
    </w:p>
    <w:p w:rsidR="00F77120" w:rsidRDefault="00F77120" w:rsidP="00F77120">
      <w:pPr>
        <w:tabs>
          <w:tab w:val="left" w:pos="1725"/>
          <w:tab w:val="center" w:pos="4677"/>
        </w:tabs>
        <w:ind w:left="-57" w:right="-57"/>
        <w:jc w:val="center"/>
        <w:rPr>
          <w:i/>
          <w:sz w:val="28"/>
          <w:szCs w:val="28"/>
        </w:rPr>
      </w:pPr>
      <w:r>
        <w:rPr>
          <w:i/>
          <w:sz w:val="28"/>
          <w:szCs w:val="28"/>
        </w:rPr>
        <w:t>УРЮПИНСКИЙ МУНИЦИПАЛЬНЫЙ РАЙОН</w:t>
      </w:r>
    </w:p>
    <w:p w:rsidR="00F77120" w:rsidRDefault="00F77120" w:rsidP="00F77120">
      <w:pPr>
        <w:tabs>
          <w:tab w:val="left" w:pos="1725"/>
          <w:tab w:val="center" w:pos="4677"/>
        </w:tabs>
        <w:ind w:left="-57" w:right="-57"/>
        <w:jc w:val="center"/>
        <w:rPr>
          <w:i/>
          <w:sz w:val="28"/>
          <w:szCs w:val="28"/>
        </w:rPr>
      </w:pPr>
      <w:r>
        <w:rPr>
          <w:i/>
          <w:sz w:val="28"/>
          <w:szCs w:val="28"/>
        </w:rPr>
        <w:t>ВОЛГОГРАДСКОЙ ОБЛАСТИ</w:t>
      </w:r>
    </w:p>
    <w:p w:rsidR="00F77120" w:rsidRDefault="00F77120" w:rsidP="00F77120">
      <w:pPr>
        <w:tabs>
          <w:tab w:val="left" w:pos="1725"/>
          <w:tab w:val="center" w:pos="4677"/>
        </w:tabs>
        <w:ind w:left="-57" w:right="-57"/>
        <w:jc w:val="center"/>
        <w:rPr>
          <w:i/>
          <w:sz w:val="16"/>
          <w:szCs w:val="16"/>
        </w:rPr>
      </w:pPr>
    </w:p>
    <w:p w:rsidR="00F77120" w:rsidRDefault="00F77120" w:rsidP="00F77120">
      <w:pPr>
        <w:ind w:left="-57" w:right="-57"/>
        <w:jc w:val="center"/>
        <w:rPr>
          <w:b/>
          <w:i/>
          <w:sz w:val="28"/>
          <w:szCs w:val="28"/>
        </w:rPr>
      </w:pPr>
      <w:r>
        <w:rPr>
          <w:b/>
          <w:i/>
          <w:sz w:val="28"/>
          <w:szCs w:val="28"/>
        </w:rPr>
        <w:t>УРЮПИНСКАЯ  РАЙОННАЯ  ДУМА</w:t>
      </w:r>
    </w:p>
    <w:p w:rsidR="00F77120" w:rsidRDefault="00F77120" w:rsidP="00F77120">
      <w:pPr>
        <w:ind w:left="-57" w:right="-57"/>
        <w:rPr>
          <w:sz w:val="28"/>
          <w:szCs w:val="28"/>
        </w:rPr>
      </w:pPr>
      <w:r>
        <w:rPr>
          <w:noProof/>
          <w:lang w:eastAsia="ru-RU"/>
        </w:rPr>
        <mc:AlternateContent>
          <mc:Choice Requires="wps">
            <w:drawing>
              <wp:anchor distT="4294967295" distB="4294967295" distL="114300" distR="114300" simplePos="0" relativeHeight="251660288" behindDoc="0" locked="0" layoutInCell="0" allowOverlap="1" wp14:anchorId="61CAC6AC" wp14:editId="3B34B044">
                <wp:simplePos x="0" y="0"/>
                <wp:positionH relativeFrom="column">
                  <wp:posOffset>0</wp:posOffset>
                </wp:positionH>
                <wp:positionV relativeFrom="paragraph">
                  <wp:posOffset>130810</wp:posOffset>
                </wp:positionV>
                <wp:extent cx="5943600" cy="0"/>
                <wp:effectExtent l="0" t="0" r="1905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E7UA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Bg&#10;YJE7UAIAAFoEAAAOAAAAAAAAAAAAAAAAAC4CAABkcnMvZTJvRG9jLnhtbFBLAQItABQABgAIAAAA&#10;IQBSlASP2gAAAAYBAAAPAAAAAAAAAAAAAAAAAKoEAABkcnMvZG93bnJldi54bWxQSwUGAAAAAAQA&#10;BADzAAAAsQUAAAAA&#10;" o:allowincell="f"/>
            </w:pict>
          </mc:Fallback>
        </mc:AlternateContent>
      </w:r>
      <w:r>
        <w:rPr>
          <w:noProof/>
          <w:lang w:eastAsia="ru-RU"/>
        </w:rPr>
        <mc:AlternateContent>
          <mc:Choice Requires="wps">
            <w:drawing>
              <wp:anchor distT="4294967295" distB="4294967295" distL="114300" distR="114300" simplePos="0" relativeHeight="251661312" behindDoc="0" locked="0" layoutInCell="0" allowOverlap="1" wp14:anchorId="6F5AFD3D" wp14:editId="10B1F384">
                <wp:simplePos x="0" y="0"/>
                <wp:positionH relativeFrom="column">
                  <wp:posOffset>0</wp:posOffset>
                </wp:positionH>
                <wp:positionV relativeFrom="paragraph">
                  <wp:posOffset>69850</wp:posOffset>
                </wp:positionV>
                <wp:extent cx="5943600" cy="0"/>
                <wp:effectExtent l="0" t="0" r="19050" b="190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hEUA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M&#10;KShEUAIAAFoEAAAOAAAAAAAAAAAAAAAAAC4CAABkcnMvZTJvRG9jLnhtbFBLAQItABQABgAIAAAA&#10;IQBgxnkI2gAAAAYBAAAPAAAAAAAAAAAAAAAAAKoEAABkcnMvZG93bnJldi54bWxQSwUGAAAAAAQA&#10;BADzAAAAsQUAAAAA&#10;" o:allowincell="f"/>
            </w:pict>
          </mc:Fallback>
        </mc:AlternateContent>
      </w:r>
    </w:p>
    <w:p w:rsidR="00F77120" w:rsidRDefault="00F77120" w:rsidP="00F77120">
      <w:pPr>
        <w:pStyle w:val="3"/>
        <w:spacing w:before="0"/>
        <w:ind w:left="-57" w:right="-57"/>
        <w:jc w:val="center"/>
        <w:rPr>
          <w:rFonts w:ascii="Times New Roman" w:hAnsi="Times New Roman" w:cs="Times New Roman"/>
          <w:b/>
          <w:bCs/>
          <w:color w:val="auto"/>
          <w:sz w:val="28"/>
          <w:szCs w:val="28"/>
        </w:rPr>
      </w:pPr>
      <w:proofErr w:type="gramStart"/>
      <w:r>
        <w:rPr>
          <w:rFonts w:ascii="Times New Roman" w:hAnsi="Times New Roman" w:cs="Times New Roman"/>
          <w:b/>
          <w:bCs/>
          <w:color w:val="auto"/>
          <w:sz w:val="28"/>
          <w:szCs w:val="28"/>
        </w:rPr>
        <w:t>Р</w:t>
      </w:r>
      <w:proofErr w:type="gramEnd"/>
      <w:r>
        <w:rPr>
          <w:rFonts w:ascii="Times New Roman" w:hAnsi="Times New Roman" w:cs="Times New Roman"/>
          <w:b/>
          <w:bCs/>
          <w:color w:val="auto"/>
          <w:sz w:val="28"/>
          <w:szCs w:val="28"/>
        </w:rPr>
        <w:t xml:space="preserve">  Е  Ш  Е  Н  И  Е</w:t>
      </w:r>
    </w:p>
    <w:p w:rsidR="00F77120" w:rsidRDefault="00F77120" w:rsidP="00F77120">
      <w:pPr>
        <w:rPr>
          <w:lang w:eastAsia="ru-RU"/>
        </w:rPr>
      </w:pPr>
    </w:p>
    <w:p w:rsidR="00F77120" w:rsidRDefault="00F77120" w:rsidP="00F77120">
      <w:pPr>
        <w:ind w:left="-57" w:right="-57"/>
        <w:jc w:val="right"/>
        <w:rPr>
          <w:i/>
          <w:sz w:val="28"/>
          <w:szCs w:val="28"/>
        </w:rPr>
      </w:pPr>
    </w:p>
    <w:p w:rsidR="00F77120" w:rsidRDefault="00F77120" w:rsidP="00F77120">
      <w:pPr>
        <w:ind w:left="-57" w:right="-57"/>
        <w:jc w:val="both"/>
        <w:rPr>
          <w:b/>
          <w:sz w:val="28"/>
          <w:szCs w:val="28"/>
          <w:highlight w:val="yellow"/>
        </w:rPr>
      </w:pPr>
      <w:r>
        <w:rPr>
          <w:b/>
          <w:sz w:val="28"/>
          <w:szCs w:val="28"/>
        </w:rPr>
        <w:t xml:space="preserve"> 27 </w:t>
      </w:r>
      <w:r w:rsidRPr="009F56EB">
        <w:rPr>
          <w:b/>
          <w:sz w:val="28"/>
          <w:szCs w:val="28"/>
        </w:rPr>
        <w:t>сентября</w:t>
      </w:r>
      <w:r>
        <w:rPr>
          <w:b/>
          <w:sz w:val="28"/>
          <w:szCs w:val="28"/>
        </w:rPr>
        <w:t xml:space="preserve"> 2022  года</w:t>
      </w:r>
      <w:r>
        <w:rPr>
          <w:b/>
          <w:sz w:val="28"/>
          <w:szCs w:val="28"/>
        </w:rPr>
        <w:tab/>
        <w:t xml:space="preserve">                 № 23/436</w:t>
      </w:r>
      <w:r>
        <w:rPr>
          <w:b/>
          <w:sz w:val="28"/>
          <w:szCs w:val="28"/>
          <w:highlight w:val="yellow"/>
        </w:rPr>
        <w:t xml:space="preserve"> </w:t>
      </w:r>
    </w:p>
    <w:p w:rsidR="00F77120" w:rsidRDefault="00F77120" w:rsidP="00F77120">
      <w:pPr>
        <w:rPr>
          <w:b/>
          <w:sz w:val="28"/>
          <w:szCs w:val="28"/>
        </w:rPr>
      </w:pPr>
    </w:p>
    <w:p w:rsidR="00F77120" w:rsidRDefault="00F77120" w:rsidP="00F77120">
      <w:pPr>
        <w:ind w:left="-57" w:right="-57"/>
        <w:jc w:val="center"/>
        <w:rPr>
          <w:b/>
          <w:noProof/>
          <w:sz w:val="28"/>
          <w:szCs w:val="28"/>
        </w:rPr>
      </w:pPr>
      <w:r w:rsidRPr="00ED74FF">
        <w:rPr>
          <w:b/>
          <w:noProof/>
          <w:sz w:val="28"/>
          <w:szCs w:val="28"/>
        </w:rPr>
        <w:t xml:space="preserve">О внесении изменений в Положение о бюджете </w:t>
      </w:r>
    </w:p>
    <w:p w:rsidR="00F77120" w:rsidRDefault="00F77120" w:rsidP="00F77120">
      <w:pPr>
        <w:ind w:left="-57" w:right="-57"/>
        <w:jc w:val="center"/>
        <w:rPr>
          <w:b/>
          <w:noProof/>
          <w:sz w:val="28"/>
          <w:szCs w:val="28"/>
        </w:rPr>
      </w:pPr>
      <w:r w:rsidRPr="00ED74FF">
        <w:rPr>
          <w:b/>
          <w:noProof/>
          <w:sz w:val="28"/>
          <w:szCs w:val="28"/>
        </w:rPr>
        <w:t xml:space="preserve">Урюпинского муниципального района на 2022 год </w:t>
      </w:r>
    </w:p>
    <w:p w:rsidR="00F77120" w:rsidRPr="00ED74FF" w:rsidRDefault="00F77120" w:rsidP="00F77120">
      <w:pPr>
        <w:ind w:left="-57" w:right="-57"/>
        <w:jc w:val="center"/>
        <w:rPr>
          <w:b/>
          <w:bCs/>
          <w:sz w:val="28"/>
          <w:szCs w:val="28"/>
        </w:rPr>
      </w:pPr>
      <w:r w:rsidRPr="00ED74FF">
        <w:rPr>
          <w:b/>
          <w:noProof/>
          <w:sz w:val="28"/>
          <w:szCs w:val="28"/>
        </w:rPr>
        <w:t>и плановый период 2023 и 2024 годов</w:t>
      </w:r>
    </w:p>
    <w:p w:rsidR="00F77120" w:rsidRDefault="00F77120" w:rsidP="00F77120">
      <w:pPr>
        <w:ind w:left="-57" w:right="-57"/>
        <w:jc w:val="both"/>
        <w:rPr>
          <w:b/>
          <w:bCs/>
          <w:sz w:val="28"/>
          <w:szCs w:val="28"/>
        </w:rPr>
      </w:pPr>
    </w:p>
    <w:p w:rsidR="00F77120" w:rsidRPr="005967DF" w:rsidRDefault="00F77120" w:rsidP="00F77120">
      <w:pPr>
        <w:tabs>
          <w:tab w:val="left" w:pos="5040"/>
        </w:tabs>
        <w:ind w:left="-57" w:right="-57"/>
        <w:jc w:val="both"/>
        <w:rPr>
          <w:sz w:val="28"/>
          <w:szCs w:val="28"/>
        </w:rPr>
      </w:pPr>
      <w:r>
        <w:rPr>
          <w:sz w:val="28"/>
          <w:szCs w:val="28"/>
        </w:rPr>
        <w:t xml:space="preserve">        </w:t>
      </w:r>
      <w:proofErr w:type="gramStart"/>
      <w:r w:rsidRPr="00503D72">
        <w:rPr>
          <w:sz w:val="28"/>
          <w:szCs w:val="28"/>
        </w:rPr>
        <w:t>Рассмотрев обращение главы</w:t>
      </w:r>
      <w:r w:rsidRPr="005967DF">
        <w:rPr>
          <w:sz w:val="28"/>
          <w:szCs w:val="28"/>
        </w:rPr>
        <w:t xml:space="preserve"> Урюпинского муниципального района              о внесении изменений в Положение о бюджете Урюпинского муниципального района на 2022 год и плановый период 2023 и 2024 годов, утвержденное решением Урюпинской районной Думы от 24 декабря 2021 года № 286 </w:t>
      </w:r>
      <w:r>
        <w:rPr>
          <w:sz w:val="28"/>
          <w:szCs w:val="28"/>
        </w:rPr>
        <w:t xml:space="preserve">             </w:t>
      </w:r>
      <w:r w:rsidRPr="005967DF">
        <w:rPr>
          <w:sz w:val="28"/>
          <w:szCs w:val="28"/>
        </w:rPr>
        <w:t>«О бюджете Урюпинского муниципального района на 2022 год и плановый период 2023 и 2024 годов» (в редакции решений Урюпинской районной Думы от 02</w:t>
      </w:r>
      <w:proofErr w:type="gramEnd"/>
      <w:r w:rsidRPr="005967DF">
        <w:rPr>
          <w:sz w:val="28"/>
          <w:szCs w:val="28"/>
        </w:rPr>
        <w:t xml:space="preserve"> </w:t>
      </w:r>
      <w:proofErr w:type="gramStart"/>
      <w:r w:rsidRPr="005967DF">
        <w:rPr>
          <w:sz w:val="28"/>
          <w:szCs w:val="28"/>
        </w:rPr>
        <w:t>февраля 2022 года № 291, от 02 марта 2022 года № 296, от 30 марта 2022 года № 18/300, от 28 апреля 2022 года № 330</w:t>
      </w:r>
      <w:r>
        <w:rPr>
          <w:sz w:val="28"/>
          <w:szCs w:val="28"/>
        </w:rPr>
        <w:t>, от 03 июня 2022 года № 357</w:t>
      </w:r>
      <w:r w:rsidRPr="007676FF">
        <w:rPr>
          <w:sz w:val="28"/>
          <w:szCs w:val="28"/>
        </w:rPr>
        <w:t xml:space="preserve">, </w:t>
      </w:r>
      <w:r>
        <w:rPr>
          <w:sz w:val="28"/>
          <w:szCs w:val="28"/>
        </w:rPr>
        <w:t xml:space="preserve">          </w:t>
      </w:r>
      <w:r w:rsidRPr="007676FF">
        <w:rPr>
          <w:sz w:val="28"/>
          <w:szCs w:val="28"/>
        </w:rPr>
        <w:t>от 30 июня 2022 года № 20/384</w:t>
      </w:r>
      <w:r>
        <w:rPr>
          <w:sz w:val="28"/>
          <w:szCs w:val="28"/>
        </w:rPr>
        <w:t>, от 02 сентября 2022 года № 22/428</w:t>
      </w:r>
      <w:r w:rsidRPr="005967DF">
        <w:rPr>
          <w:sz w:val="28"/>
          <w:szCs w:val="28"/>
        </w:rPr>
        <w:t>), руководствуясь пунктом 3 статьи 92.1 Бюджетного кодекса Российской Федерации, статьей 21 Устава Урюпинского муниципального района, статьей 33</w:t>
      </w:r>
      <w:proofErr w:type="gramEnd"/>
      <w:r w:rsidRPr="005967DF">
        <w:rPr>
          <w:sz w:val="28"/>
          <w:szCs w:val="28"/>
        </w:rPr>
        <w:t xml:space="preserve"> </w:t>
      </w:r>
      <w:proofErr w:type="gramStart"/>
      <w:r w:rsidRPr="005967DF">
        <w:rPr>
          <w:sz w:val="28"/>
          <w:szCs w:val="28"/>
        </w:rPr>
        <w:t xml:space="preserve">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от 08 декабря 2021 года </w:t>
      </w:r>
      <w:r>
        <w:rPr>
          <w:sz w:val="28"/>
          <w:szCs w:val="28"/>
        </w:rPr>
        <w:t xml:space="preserve">    </w:t>
      </w:r>
      <w:r w:rsidRPr="005967DF">
        <w:rPr>
          <w:sz w:val="28"/>
          <w:szCs w:val="28"/>
        </w:rPr>
        <w:t xml:space="preserve">№ 17/281), Урюпинская районная Дума </w:t>
      </w:r>
      <w:r w:rsidRPr="005967DF">
        <w:rPr>
          <w:b/>
          <w:sz w:val="28"/>
          <w:szCs w:val="28"/>
        </w:rPr>
        <w:t>РЕШИЛА:</w:t>
      </w:r>
      <w:proofErr w:type="gramEnd"/>
    </w:p>
    <w:p w:rsidR="00F77120" w:rsidRPr="005967DF" w:rsidRDefault="00F77120" w:rsidP="00F77120">
      <w:pPr>
        <w:tabs>
          <w:tab w:val="left" w:pos="5040"/>
        </w:tabs>
        <w:ind w:left="-57" w:right="-57"/>
        <w:jc w:val="both"/>
        <w:rPr>
          <w:bCs/>
          <w:sz w:val="28"/>
          <w:szCs w:val="28"/>
        </w:rPr>
      </w:pPr>
      <w:r>
        <w:rPr>
          <w:b/>
          <w:bCs/>
          <w:sz w:val="28"/>
          <w:szCs w:val="28"/>
        </w:rPr>
        <w:t xml:space="preserve">        </w:t>
      </w:r>
      <w:r w:rsidRPr="005967DF">
        <w:rPr>
          <w:b/>
          <w:bCs/>
          <w:sz w:val="28"/>
          <w:szCs w:val="28"/>
        </w:rPr>
        <w:t>1.</w:t>
      </w:r>
      <w:r w:rsidRPr="005967DF">
        <w:rPr>
          <w:bCs/>
          <w:sz w:val="28"/>
          <w:szCs w:val="28"/>
        </w:rPr>
        <w:t xml:space="preserve"> Внести в Положение о бюджете Урюпинского муниципального района на 2022 год и плановый период 2023 и 2024 годов (далее по тексту - Положение) следующие изменения:</w:t>
      </w:r>
    </w:p>
    <w:p w:rsidR="00F77120" w:rsidRPr="005967DF" w:rsidRDefault="00F77120" w:rsidP="00F77120">
      <w:pPr>
        <w:tabs>
          <w:tab w:val="left" w:pos="5040"/>
        </w:tabs>
        <w:ind w:right="-57"/>
        <w:jc w:val="both"/>
        <w:rPr>
          <w:bCs/>
          <w:sz w:val="28"/>
          <w:szCs w:val="28"/>
        </w:rPr>
      </w:pPr>
      <w:r>
        <w:rPr>
          <w:bCs/>
          <w:sz w:val="28"/>
          <w:szCs w:val="28"/>
        </w:rPr>
        <w:t xml:space="preserve">        </w:t>
      </w:r>
      <w:r w:rsidRPr="00503D72">
        <w:rPr>
          <w:bCs/>
          <w:sz w:val="28"/>
          <w:szCs w:val="28"/>
        </w:rPr>
        <w:t>1.1. Статью 1 изложить в следующей редакции:</w:t>
      </w:r>
    </w:p>
    <w:p w:rsidR="00F77120" w:rsidRPr="005967DF" w:rsidRDefault="00F77120" w:rsidP="00F77120">
      <w:pPr>
        <w:autoSpaceDE w:val="0"/>
        <w:autoSpaceDN w:val="0"/>
        <w:adjustRightInd w:val="0"/>
        <w:ind w:right="-57"/>
        <w:jc w:val="both"/>
        <w:rPr>
          <w:bCs/>
          <w:sz w:val="28"/>
          <w:szCs w:val="28"/>
        </w:rPr>
      </w:pPr>
      <w:r>
        <w:rPr>
          <w:bCs/>
          <w:sz w:val="28"/>
          <w:szCs w:val="28"/>
        </w:rPr>
        <w:t xml:space="preserve">        </w:t>
      </w:r>
      <w:r w:rsidRPr="005967DF">
        <w:rPr>
          <w:bCs/>
          <w:sz w:val="28"/>
          <w:szCs w:val="28"/>
        </w:rPr>
        <w:t>«</w:t>
      </w:r>
      <w:r w:rsidRPr="005967DF">
        <w:rPr>
          <w:b/>
          <w:bCs/>
          <w:sz w:val="28"/>
          <w:szCs w:val="28"/>
        </w:rPr>
        <w:t>Статья 1.</w:t>
      </w:r>
      <w:r w:rsidRPr="005967DF">
        <w:rPr>
          <w:bCs/>
          <w:sz w:val="28"/>
          <w:szCs w:val="28"/>
        </w:rPr>
        <w:t xml:space="preserve"> Основные характеристики районного бюджета на 2022 год</w:t>
      </w:r>
    </w:p>
    <w:p w:rsidR="00F77120" w:rsidRPr="005967DF" w:rsidRDefault="00F77120" w:rsidP="00F77120">
      <w:pPr>
        <w:autoSpaceDE w:val="0"/>
        <w:autoSpaceDN w:val="0"/>
        <w:adjustRightInd w:val="0"/>
        <w:ind w:right="-57"/>
        <w:jc w:val="both"/>
        <w:rPr>
          <w:bCs/>
          <w:sz w:val="28"/>
          <w:szCs w:val="28"/>
        </w:rPr>
      </w:pPr>
      <w:r>
        <w:rPr>
          <w:bCs/>
          <w:sz w:val="28"/>
          <w:szCs w:val="28"/>
        </w:rPr>
        <w:t xml:space="preserve">        </w:t>
      </w:r>
      <w:r w:rsidRPr="005967DF">
        <w:rPr>
          <w:bCs/>
          <w:sz w:val="28"/>
          <w:szCs w:val="28"/>
        </w:rPr>
        <w:t xml:space="preserve">Утвердить основные характеристики районного бюджета на 2022 год: </w:t>
      </w:r>
    </w:p>
    <w:p w:rsidR="00F77120" w:rsidRPr="005967DF" w:rsidRDefault="00F77120" w:rsidP="00F77120">
      <w:pPr>
        <w:autoSpaceDE w:val="0"/>
        <w:autoSpaceDN w:val="0"/>
        <w:adjustRightInd w:val="0"/>
        <w:ind w:left="-57" w:right="-57"/>
        <w:jc w:val="both"/>
        <w:rPr>
          <w:bCs/>
          <w:sz w:val="28"/>
          <w:szCs w:val="28"/>
        </w:rPr>
      </w:pPr>
      <w:r>
        <w:rPr>
          <w:bCs/>
          <w:sz w:val="28"/>
          <w:szCs w:val="28"/>
        </w:rPr>
        <w:t xml:space="preserve">        </w:t>
      </w:r>
      <w:r w:rsidRPr="005967DF">
        <w:rPr>
          <w:bCs/>
          <w:sz w:val="28"/>
          <w:szCs w:val="28"/>
        </w:rPr>
        <w:t xml:space="preserve">1) прогнозируемый общий объем доходов районного бюджета в сумме </w:t>
      </w:r>
      <w:r w:rsidRPr="00471C7E">
        <w:rPr>
          <w:bCs/>
          <w:sz w:val="28"/>
          <w:szCs w:val="28"/>
        </w:rPr>
        <w:t>520893,511</w:t>
      </w:r>
      <w:r>
        <w:rPr>
          <w:bCs/>
          <w:sz w:val="28"/>
          <w:szCs w:val="28"/>
        </w:rPr>
        <w:t xml:space="preserve"> </w:t>
      </w:r>
      <w:r w:rsidRPr="005967DF">
        <w:rPr>
          <w:bCs/>
          <w:sz w:val="28"/>
          <w:szCs w:val="28"/>
        </w:rPr>
        <w:t xml:space="preserve">тыс. рублей, в том числе: налоговые и неналоговые доходы в сумме </w:t>
      </w:r>
      <w:r w:rsidRPr="00471C7E">
        <w:rPr>
          <w:bCs/>
          <w:sz w:val="28"/>
          <w:szCs w:val="28"/>
        </w:rPr>
        <w:t>210812,33</w:t>
      </w:r>
      <w:r w:rsidRPr="005967DF">
        <w:rPr>
          <w:bCs/>
          <w:sz w:val="28"/>
          <w:szCs w:val="28"/>
        </w:rPr>
        <w:t xml:space="preserve"> тыс. рублей; безвозмездные поступления от других бюджетов бюджетной системы Российской Федерации в сумме                         </w:t>
      </w:r>
      <w:r w:rsidRPr="00471C7E">
        <w:rPr>
          <w:bCs/>
          <w:sz w:val="28"/>
          <w:szCs w:val="28"/>
        </w:rPr>
        <w:t>310081,181</w:t>
      </w:r>
      <w:r>
        <w:rPr>
          <w:bCs/>
          <w:sz w:val="28"/>
          <w:szCs w:val="28"/>
        </w:rPr>
        <w:t xml:space="preserve"> </w:t>
      </w:r>
      <w:r w:rsidRPr="005967DF">
        <w:rPr>
          <w:bCs/>
          <w:sz w:val="28"/>
          <w:szCs w:val="28"/>
        </w:rPr>
        <w:t>тыс. рублей;</w:t>
      </w:r>
    </w:p>
    <w:p w:rsidR="00F77120" w:rsidRPr="005967DF" w:rsidRDefault="00F77120" w:rsidP="00F77120">
      <w:pPr>
        <w:autoSpaceDE w:val="0"/>
        <w:autoSpaceDN w:val="0"/>
        <w:adjustRightInd w:val="0"/>
        <w:ind w:left="-57" w:right="-57"/>
        <w:jc w:val="both"/>
        <w:rPr>
          <w:bCs/>
          <w:sz w:val="28"/>
          <w:szCs w:val="28"/>
        </w:rPr>
      </w:pPr>
      <w:r>
        <w:rPr>
          <w:bCs/>
          <w:sz w:val="28"/>
          <w:szCs w:val="28"/>
        </w:rPr>
        <w:lastRenderedPageBreak/>
        <w:t xml:space="preserve">        </w:t>
      </w:r>
      <w:r w:rsidRPr="005967DF">
        <w:rPr>
          <w:bCs/>
          <w:sz w:val="28"/>
          <w:szCs w:val="28"/>
        </w:rPr>
        <w:t xml:space="preserve">2) общий объем расходов районного бюджета в сумме </w:t>
      </w:r>
      <w:r w:rsidRPr="00C314E0">
        <w:rPr>
          <w:bCs/>
          <w:sz w:val="28"/>
          <w:szCs w:val="28"/>
        </w:rPr>
        <w:t>562709,917</w:t>
      </w:r>
      <w:r>
        <w:rPr>
          <w:bCs/>
          <w:sz w:val="28"/>
          <w:szCs w:val="28"/>
        </w:rPr>
        <w:t xml:space="preserve"> </w:t>
      </w:r>
      <w:r w:rsidRPr="005967DF">
        <w:rPr>
          <w:bCs/>
          <w:sz w:val="28"/>
          <w:szCs w:val="28"/>
        </w:rPr>
        <w:t>тыс. рублей;</w:t>
      </w:r>
    </w:p>
    <w:p w:rsidR="00F77120" w:rsidRPr="005967DF" w:rsidRDefault="00F77120" w:rsidP="00F77120">
      <w:pPr>
        <w:autoSpaceDE w:val="0"/>
        <w:autoSpaceDN w:val="0"/>
        <w:adjustRightInd w:val="0"/>
        <w:ind w:left="-57" w:right="-57"/>
        <w:jc w:val="both"/>
        <w:rPr>
          <w:bCs/>
          <w:sz w:val="28"/>
          <w:szCs w:val="28"/>
        </w:rPr>
      </w:pPr>
      <w:r>
        <w:rPr>
          <w:bCs/>
          <w:sz w:val="28"/>
          <w:szCs w:val="28"/>
        </w:rPr>
        <w:t xml:space="preserve">        </w:t>
      </w:r>
      <w:r w:rsidRPr="005967DF">
        <w:rPr>
          <w:bCs/>
          <w:sz w:val="28"/>
          <w:szCs w:val="28"/>
        </w:rPr>
        <w:t xml:space="preserve">3) прогнозируемый дефицит районного бюджета на 2022 год составляет </w:t>
      </w:r>
      <w:r w:rsidRPr="009551AE">
        <w:rPr>
          <w:bCs/>
          <w:sz w:val="28"/>
          <w:szCs w:val="28"/>
        </w:rPr>
        <w:t>41816,</w:t>
      </w:r>
      <w:r>
        <w:rPr>
          <w:bCs/>
          <w:sz w:val="28"/>
          <w:szCs w:val="28"/>
        </w:rPr>
        <w:t>406</w:t>
      </w:r>
      <w:r w:rsidRPr="009551AE">
        <w:rPr>
          <w:bCs/>
          <w:sz w:val="28"/>
          <w:szCs w:val="28"/>
        </w:rPr>
        <w:t xml:space="preserve"> </w:t>
      </w:r>
      <w:r w:rsidRPr="005967DF">
        <w:rPr>
          <w:bCs/>
          <w:sz w:val="28"/>
          <w:szCs w:val="28"/>
        </w:rPr>
        <w:t xml:space="preserve">тыс. рублей, в том числе, за счет остатков средств бюджета Урюпинского муниципального района на 01.01.2022 года в сумме </w:t>
      </w:r>
      <w:r w:rsidRPr="009551AE">
        <w:rPr>
          <w:bCs/>
          <w:sz w:val="28"/>
          <w:szCs w:val="28"/>
        </w:rPr>
        <w:t>37976,</w:t>
      </w:r>
      <w:r>
        <w:rPr>
          <w:bCs/>
          <w:sz w:val="28"/>
          <w:szCs w:val="28"/>
        </w:rPr>
        <w:t>035</w:t>
      </w:r>
      <w:r w:rsidRPr="009551AE">
        <w:rPr>
          <w:bCs/>
          <w:sz w:val="28"/>
          <w:szCs w:val="28"/>
        </w:rPr>
        <w:t xml:space="preserve"> </w:t>
      </w:r>
      <w:r w:rsidRPr="005967DF">
        <w:rPr>
          <w:bCs/>
          <w:sz w:val="28"/>
          <w:szCs w:val="28"/>
        </w:rPr>
        <w:t>тыс. рублей, за счет остатков бюджетных ассигнований муниципального дорожного фонда в сумме 3</w:t>
      </w:r>
      <w:r>
        <w:rPr>
          <w:bCs/>
          <w:sz w:val="28"/>
          <w:szCs w:val="28"/>
        </w:rPr>
        <w:t> 840,371</w:t>
      </w:r>
      <w:r w:rsidRPr="005967DF">
        <w:rPr>
          <w:bCs/>
          <w:sz w:val="28"/>
          <w:szCs w:val="28"/>
        </w:rPr>
        <w:t xml:space="preserve"> тыс. рублей;</w:t>
      </w:r>
    </w:p>
    <w:p w:rsidR="00F77120" w:rsidRPr="00D41613" w:rsidRDefault="00F77120" w:rsidP="00F77120">
      <w:pPr>
        <w:autoSpaceDE w:val="0"/>
        <w:autoSpaceDN w:val="0"/>
        <w:adjustRightInd w:val="0"/>
        <w:ind w:left="-57" w:right="-57"/>
        <w:jc w:val="both"/>
        <w:rPr>
          <w:bCs/>
          <w:sz w:val="28"/>
          <w:szCs w:val="28"/>
        </w:rPr>
      </w:pPr>
      <w:r>
        <w:rPr>
          <w:bCs/>
          <w:sz w:val="28"/>
          <w:szCs w:val="28"/>
        </w:rPr>
        <w:t xml:space="preserve">        </w:t>
      </w:r>
      <w:r w:rsidRPr="005967DF">
        <w:rPr>
          <w:bCs/>
          <w:sz w:val="28"/>
          <w:szCs w:val="28"/>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roofErr w:type="gramStart"/>
      <w:r w:rsidRPr="005967DF">
        <w:rPr>
          <w:bCs/>
          <w:sz w:val="28"/>
          <w:szCs w:val="28"/>
        </w:rPr>
        <w:t>.</w:t>
      </w:r>
      <w:r w:rsidRPr="00D41613">
        <w:rPr>
          <w:bCs/>
          <w:sz w:val="28"/>
          <w:szCs w:val="28"/>
        </w:rPr>
        <w:t>»;</w:t>
      </w:r>
      <w:proofErr w:type="gramEnd"/>
    </w:p>
    <w:p w:rsidR="00F77120" w:rsidRPr="005967DF" w:rsidRDefault="00F77120" w:rsidP="00F77120">
      <w:pPr>
        <w:tabs>
          <w:tab w:val="left" w:pos="5040"/>
        </w:tabs>
        <w:ind w:right="-57"/>
        <w:jc w:val="both"/>
        <w:rPr>
          <w:bCs/>
          <w:sz w:val="28"/>
          <w:szCs w:val="28"/>
        </w:rPr>
      </w:pPr>
      <w:r>
        <w:rPr>
          <w:bCs/>
          <w:sz w:val="28"/>
          <w:szCs w:val="28"/>
        </w:rPr>
        <w:t xml:space="preserve">        </w:t>
      </w:r>
      <w:r w:rsidRPr="005967DF">
        <w:rPr>
          <w:bCs/>
          <w:sz w:val="28"/>
          <w:szCs w:val="28"/>
        </w:rPr>
        <w:t>1.2. Пункт 6 статьи 9 изложить в следующей редакции:</w:t>
      </w:r>
    </w:p>
    <w:p w:rsidR="00F77120" w:rsidRPr="005967DF" w:rsidRDefault="00F77120" w:rsidP="00F77120">
      <w:pPr>
        <w:jc w:val="both"/>
        <w:rPr>
          <w:bCs/>
          <w:sz w:val="28"/>
          <w:szCs w:val="28"/>
        </w:rPr>
      </w:pPr>
      <w:r>
        <w:rPr>
          <w:bCs/>
          <w:sz w:val="28"/>
          <w:szCs w:val="28"/>
        </w:rPr>
        <w:t xml:space="preserve">        </w:t>
      </w:r>
      <w:r w:rsidRPr="005967DF">
        <w:rPr>
          <w:bCs/>
          <w:sz w:val="28"/>
          <w:szCs w:val="28"/>
        </w:rPr>
        <w:t>«</w:t>
      </w:r>
      <w:r w:rsidRPr="005967DF">
        <w:rPr>
          <w:b/>
          <w:sz w:val="28"/>
          <w:szCs w:val="28"/>
        </w:rPr>
        <w:t>6.</w:t>
      </w:r>
      <w:r w:rsidRPr="005967DF">
        <w:rPr>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2022 год  в размере </w:t>
      </w:r>
      <w:r w:rsidRPr="00FE45D4">
        <w:rPr>
          <w:sz w:val="28"/>
          <w:szCs w:val="28"/>
        </w:rPr>
        <w:t>81882,518</w:t>
      </w:r>
      <w:r w:rsidRPr="005967DF">
        <w:rPr>
          <w:sz w:val="28"/>
          <w:szCs w:val="28"/>
        </w:rPr>
        <w:t xml:space="preserve"> тыс. рублей; на 2023 год в размере </w:t>
      </w:r>
      <w:r w:rsidRPr="009664F5">
        <w:rPr>
          <w:rFonts w:eastAsia="Times New Roman"/>
          <w:color w:val="000000"/>
          <w:sz w:val="28"/>
          <w:szCs w:val="28"/>
          <w:lang w:eastAsia="ru-RU"/>
        </w:rPr>
        <w:t>68030,837</w:t>
      </w:r>
      <w:r w:rsidRPr="00F56855">
        <w:rPr>
          <w:rFonts w:eastAsia="Times New Roman"/>
          <w:color w:val="000000"/>
          <w:sz w:val="28"/>
          <w:szCs w:val="28"/>
          <w:lang w:eastAsia="ru-RU"/>
        </w:rPr>
        <w:t xml:space="preserve"> </w:t>
      </w:r>
      <w:r w:rsidRPr="005967DF">
        <w:rPr>
          <w:sz w:val="28"/>
          <w:szCs w:val="28"/>
        </w:rPr>
        <w:t>тыс. р</w:t>
      </w:r>
      <w:r>
        <w:rPr>
          <w:sz w:val="28"/>
          <w:szCs w:val="28"/>
        </w:rPr>
        <w:t>ублей; на 2024 год в размере 68</w:t>
      </w:r>
      <w:r w:rsidRPr="005967DF">
        <w:rPr>
          <w:sz w:val="28"/>
          <w:szCs w:val="28"/>
        </w:rPr>
        <w:t>381,687 тыс. рублей</w:t>
      </w:r>
      <w:proofErr w:type="gramStart"/>
      <w:r w:rsidRPr="005967DF">
        <w:rPr>
          <w:sz w:val="28"/>
          <w:szCs w:val="28"/>
        </w:rPr>
        <w:t>.</w:t>
      </w:r>
      <w:r w:rsidRPr="005967DF">
        <w:rPr>
          <w:bCs/>
          <w:sz w:val="28"/>
          <w:szCs w:val="28"/>
        </w:rPr>
        <w:t>»;</w:t>
      </w:r>
    </w:p>
    <w:p w:rsidR="00F77120" w:rsidRPr="005967DF" w:rsidRDefault="00F77120" w:rsidP="00F77120">
      <w:pPr>
        <w:tabs>
          <w:tab w:val="left" w:pos="5040"/>
        </w:tabs>
        <w:ind w:right="-57"/>
        <w:jc w:val="both"/>
        <w:rPr>
          <w:bCs/>
          <w:sz w:val="28"/>
          <w:szCs w:val="28"/>
        </w:rPr>
      </w:pPr>
      <w:proofErr w:type="gramEnd"/>
      <w:r>
        <w:rPr>
          <w:bCs/>
          <w:sz w:val="28"/>
          <w:szCs w:val="28"/>
        </w:rPr>
        <w:t xml:space="preserve">        </w:t>
      </w:r>
      <w:r w:rsidRPr="005967DF">
        <w:rPr>
          <w:bCs/>
          <w:sz w:val="28"/>
          <w:szCs w:val="28"/>
        </w:rPr>
        <w:t>1.3. Приложение 5 к Положению изложить в следующей редакции:</w:t>
      </w:r>
    </w:p>
    <w:p w:rsidR="00F77120" w:rsidRPr="00B8534C" w:rsidRDefault="00F77120" w:rsidP="00F77120">
      <w:pPr>
        <w:ind w:left="-57" w:right="-57"/>
        <w:jc w:val="both"/>
        <w:rPr>
          <w:b/>
          <w:bCs/>
        </w:rPr>
      </w:pPr>
      <w:r w:rsidRPr="00B8534C">
        <w:t xml:space="preserve">                                                                                              </w:t>
      </w:r>
      <w:r>
        <w:t xml:space="preserve"> «</w:t>
      </w:r>
      <w:r w:rsidRPr="00B8534C">
        <w:t>Приложение 5</w:t>
      </w:r>
    </w:p>
    <w:p w:rsidR="00F77120" w:rsidRPr="00B8534C" w:rsidRDefault="00F77120" w:rsidP="00F77120">
      <w:pPr>
        <w:autoSpaceDE w:val="0"/>
        <w:autoSpaceDN w:val="0"/>
        <w:adjustRightInd w:val="0"/>
        <w:ind w:left="-57" w:right="-57"/>
        <w:jc w:val="both"/>
      </w:pPr>
      <w:r w:rsidRPr="00B8534C">
        <w:t xml:space="preserve">                                                            к Положению о бюджете Урюпинского муниципального</w:t>
      </w:r>
    </w:p>
    <w:p w:rsidR="00F77120" w:rsidRPr="00B8534C" w:rsidRDefault="00F77120" w:rsidP="00F77120">
      <w:pPr>
        <w:autoSpaceDE w:val="0"/>
        <w:autoSpaceDN w:val="0"/>
        <w:adjustRightInd w:val="0"/>
        <w:ind w:left="-57" w:right="-57"/>
        <w:jc w:val="both"/>
      </w:pPr>
      <w:r w:rsidRPr="00B8534C">
        <w:t xml:space="preserve">                                                           района на 2022 год и плановый период 2023 и 2024 годов</w:t>
      </w:r>
    </w:p>
    <w:p w:rsidR="00F77120" w:rsidRPr="005967DF" w:rsidRDefault="00F77120" w:rsidP="00F77120">
      <w:pPr>
        <w:ind w:left="-57" w:right="-57"/>
        <w:jc w:val="center"/>
        <w:rPr>
          <w:b/>
          <w:bCs/>
          <w:sz w:val="16"/>
          <w:szCs w:val="16"/>
        </w:rPr>
      </w:pPr>
    </w:p>
    <w:p w:rsidR="00F77120" w:rsidRPr="00DD1412" w:rsidRDefault="00F77120" w:rsidP="00F77120">
      <w:pPr>
        <w:ind w:left="-57" w:right="-57"/>
        <w:jc w:val="center"/>
        <w:rPr>
          <w:b/>
          <w:bCs/>
        </w:rPr>
      </w:pPr>
      <w:r w:rsidRPr="00B8534C">
        <w:rPr>
          <w:b/>
          <w:bCs/>
        </w:rPr>
        <w:t>Поступление доходов в районный бюджет в 2022 году</w:t>
      </w:r>
    </w:p>
    <w:p w:rsidR="00F77120" w:rsidRDefault="00F77120" w:rsidP="00F77120">
      <w:pPr>
        <w:ind w:left="-57" w:right="-57"/>
        <w:rPr>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237"/>
        <w:gridCol w:w="1276"/>
      </w:tblGrid>
      <w:tr w:rsidR="00F77120" w:rsidRPr="00FE45D4" w:rsidTr="00F81BB2">
        <w:trPr>
          <w:trHeight w:val="253"/>
        </w:trPr>
        <w:tc>
          <w:tcPr>
            <w:tcW w:w="2411" w:type="dxa"/>
            <w:vMerge w:val="restart"/>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Код бюджетной классификации Российской Федерации</w:t>
            </w:r>
          </w:p>
        </w:tc>
        <w:tc>
          <w:tcPr>
            <w:tcW w:w="6237" w:type="dxa"/>
            <w:vMerge w:val="restart"/>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Наименование</w:t>
            </w:r>
          </w:p>
        </w:tc>
        <w:tc>
          <w:tcPr>
            <w:tcW w:w="1276" w:type="dxa"/>
            <w:vMerge w:val="restart"/>
            <w:shd w:val="clear" w:color="auto" w:fill="auto"/>
            <w:vAlign w:val="center"/>
            <w:hideMark/>
          </w:tcPr>
          <w:p w:rsidR="00F7712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2022 год</w:t>
            </w:r>
          </w:p>
          <w:p w:rsidR="00F77120" w:rsidRPr="00754760" w:rsidRDefault="00F77120" w:rsidP="00F81BB2">
            <w:pPr>
              <w:ind w:left="-57" w:right="-57"/>
              <w:jc w:val="center"/>
              <w:rPr>
                <w:rFonts w:eastAsia="Times New Roman"/>
                <w:bCs/>
                <w:color w:val="000000"/>
                <w:sz w:val="20"/>
                <w:szCs w:val="20"/>
                <w:lang w:eastAsia="ru-RU"/>
              </w:rPr>
            </w:pPr>
            <w:r w:rsidRPr="00754760">
              <w:rPr>
                <w:rFonts w:eastAsia="Times New Roman"/>
                <w:bCs/>
                <w:color w:val="000000"/>
                <w:sz w:val="20"/>
                <w:szCs w:val="20"/>
                <w:lang w:eastAsia="ru-RU"/>
              </w:rPr>
              <w:t>(тыс. руб.)</w:t>
            </w:r>
          </w:p>
        </w:tc>
      </w:tr>
      <w:tr w:rsidR="00F77120" w:rsidRPr="00FE45D4" w:rsidTr="00F81BB2">
        <w:trPr>
          <w:trHeight w:val="253"/>
        </w:trPr>
        <w:tc>
          <w:tcPr>
            <w:tcW w:w="2411" w:type="dxa"/>
            <w:vMerge/>
            <w:vAlign w:val="center"/>
            <w:hideMark/>
          </w:tcPr>
          <w:p w:rsidR="00F77120" w:rsidRPr="00754760" w:rsidRDefault="00F77120" w:rsidP="00F81BB2">
            <w:pPr>
              <w:ind w:left="-57" w:right="-57"/>
              <w:rPr>
                <w:rFonts w:eastAsia="Times New Roman"/>
                <w:b/>
                <w:bCs/>
                <w:color w:val="000000"/>
                <w:sz w:val="20"/>
                <w:szCs w:val="20"/>
                <w:lang w:eastAsia="ru-RU"/>
              </w:rPr>
            </w:pPr>
          </w:p>
        </w:tc>
        <w:tc>
          <w:tcPr>
            <w:tcW w:w="6237" w:type="dxa"/>
            <w:vMerge/>
            <w:vAlign w:val="center"/>
            <w:hideMark/>
          </w:tcPr>
          <w:p w:rsidR="00F77120" w:rsidRPr="00754760" w:rsidRDefault="00F77120" w:rsidP="00F81BB2">
            <w:pPr>
              <w:ind w:left="-57" w:right="-57"/>
              <w:rPr>
                <w:rFonts w:eastAsia="Times New Roman"/>
                <w:b/>
                <w:bCs/>
                <w:color w:val="000000"/>
                <w:sz w:val="22"/>
                <w:szCs w:val="22"/>
                <w:lang w:eastAsia="ru-RU"/>
              </w:rPr>
            </w:pPr>
          </w:p>
        </w:tc>
        <w:tc>
          <w:tcPr>
            <w:tcW w:w="1276" w:type="dxa"/>
            <w:vMerge/>
            <w:vAlign w:val="center"/>
            <w:hideMark/>
          </w:tcPr>
          <w:p w:rsidR="00F77120" w:rsidRPr="00754760" w:rsidRDefault="00F77120" w:rsidP="00F81BB2">
            <w:pPr>
              <w:ind w:left="-57" w:right="-57"/>
              <w:jc w:val="center"/>
              <w:rPr>
                <w:rFonts w:eastAsia="Times New Roman"/>
                <w:b/>
                <w:bCs/>
                <w:color w:val="000000"/>
                <w:sz w:val="22"/>
                <w:szCs w:val="22"/>
                <w:lang w:eastAsia="ru-RU"/>
              </w:rPr>
            </w:pPr>
          </w:p>
        </w:tc>
      </w:tr>
      <w:tr w:rsidR="00F77120" w:rsidRPr="00FE45D4" w:rsidTr="00F81BB2">
        <w:trPr>
          <w:trHeight w:val="253"/>
        </w:trPr>
        <w:tc>
          <w:tcPr>
            <w:tcW w:w="2411" w:type="dxa"/>
            <w:vMerge/>
            <w:vAlign w:val="center"/>
            <w:hideMark/>
          </w:tcPr>
          <w:p w:rsidR="00F77120" w:rsidRPr="00754760" w:rsidRDefault="00F77120" w:rsidP="00F81BB2">
            <w:pPr>
              <w:ind w:left="-57" w:right="-57"/>
              <w:rPr>
                <w:rFonts w:eastAsia="Times New Roman"/>
                <w:b/>
                <w:bCs/>
                <w:color w:val="000000"/>
                <w:sz w:val="20"/>
                <w:szCs w:val="20"/>
                <w:lang w:eastAsia="ru-RU"/>
              </w:rPr>
            </w:pPr>
          </w:p>
        </w:tc>
        <w:tc>
          <w:tcPr>
            <w:tcW w:w="6237" w:type="dxa"/>
            <w:vMerge/>
            <w:vAlign w:val="center"/>
            <w:hideMark/>
          </w:tcPr>
          <w:p w:rsidR="00F77120" w:rsidRPr="00754760" w:rsidRDefault="00F77120" w:rsidP="00F81BB2">
            <w:pPr>
              <w:ind w:left="-57" w:right="-57"/>
              <w:rPr>
                <w:rFonts w:eastAsia="Times New Roman"/>
                <w:b/>
                <w:bCs/>
                <w:color w:val="000000"/>
                <w:sz w:val="22"/>
                <w:szCs w:val="22"/>
                <w:lang w:eastAsia="ru-RU"/>
              </w:rPr>
            </w:pPr>
          </w:p>
        </w:tc>
        <w:tc>
          <w:tcPr>
            <w:tcW w:w="1276" w:type="dxa"/>
            <w:vMerge/>
            <w:vAlign w:val="center"/>
            <w:hideMark/>
          </w:tcPr>
          <w:p w:rsidR="00F77120" w:rsidRPr="00754760" w:rsidRDefault="00F77120" w:rsidP="00F81BB2">
            <w:pPr>
              <w:ind w:left="-57" w:right="-57"/>
              <w:jc w:val="center"/>
              <w:rPr>
                <w:rFonts w:eastAsia="Times New Roman"/>
                <w:b/>
                <w:bCs/>
                <w:color w:val="000000"/>
                <w:sz w:val="22"/>
                <w:szCs w:val="22"/>
                <w:lang w:eastAsia="ru-RU"/>
              </w:rPr>
            </w:pP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 xml:space="preserve">000 1 00 00000 00 0000 000 </w:t>
            </w:r>
          </w:p>
        </w:tc>
        <w:tc>
          <w:tcPr>
            <w:tcW w:w="623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НАЛОГОВЫЕ И НЕНАЛОГОВЫЕ ДОХОДЫ</w:t>
            </w:r>
          </w:p>
        </w:tc>
        <w:tc>
          <w:tcPr>
            <w:tcW w:w="1276" w:type="dxa"/>
            <w:shd w:val="clear" w:color="auto" w:fill="auto"/>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210 812,330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 xml:space="preserve">000 1 01 00000 00 0000 000 </w:t>
            </w:r>
          </w:p>
        </w:tc>
        <w:tc>
          <w:tcPr>
            <w:tcW w:w="623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НАЛОГИ НА ПРИБЫЛЬ, ДОХОДЫ</w:t>
            </w:r>
          </w:p>
        </w:tc>
        <w:tc>
          <w:tcPr>
            <w:tcW w:w="1276" w:type="dxa"/>
            <w:shd w:val="clear" w:color="auto" w:fill="auto"/>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139 640,000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000 1 01 02000 01 0000 110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Налог на доходы физических лиц</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139 640,000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000 1 01 02010 01 0000 110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139 640,000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 xml:space="preserve">000 1 03 00000 00 0000 000 </w:t>
            </w:r>
          </w:p>
        </w:tc>
        <w:tc>
          <w:tcPr>
            <w:tcW w:w="623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НАЛОГИ НА ТОВАРЫ (РАБОТЫ, УСЛУГИ), РЕАЛИЗУЕМЫЕ НА ТЕРРИТОРИИ РОССИЙСКОЙ ФЕДЕРАЦИИ</w:t>
            </w:r>
          </w:p>
        </w:tc>
        <w:tc>
          <w:tcPr>
            <w:tcW w:w="1276" w:type="dxa"/>
            <w:shd w:val="clear" w:color="auto" w:fill="auto"/>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7 889,190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000 1 03 02000 01 0000 110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7 889,190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000 1 03 02230 01 0000 110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3 566,950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000 1 03 02231 01 0000 110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754760">
              <w:rPr>
                <w:rFonts w:eastAsia="Times New Roman"/>
                <w:color w:val="000000"/>
                <w:sz w:val="22"/>
                <w:szCs w:val="22"/>
                <w:lang w:eastAsia="ru-RU"/>
              </w:rPr>
              <w:lastRenderedPageBreak/>
              <w:t>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lastRenderedPageBreak/>
              <w:t>3 566,950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 xml:space="preserve">000 1 03 02240 01 0000 110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19,740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000 1 03 02241 01 0000 110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19,740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000 1 03 02250 01 0000 110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4 749,780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000 1 03 02251 01 0000 110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4 749,780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000 1 03 02260 01 0000 110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-447,280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000 1 03 02261 01 0000 110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-447,280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 xml:space="preserve">000 1 05 00000 00 0000 000 </w:t>
            </w:r>
          </w:p>
        </w:tc>
        <w:tc>
          <w:tcPr>
            <w:tcW w:w="623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НАЛОГИ НА СОВОКУПНЫЙ ДОХОД</w:t>
            </w:r>
          </w:p>
        </w:tc>
        <w:tc>
          <w:tcPr>
            <w:tcW w:w="1276" w:type="dxa"/>
            <w:shd w:val="clear" w:color="auto" w:fill="auto"/>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26 405,000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000 1 05 01000 00 0000 110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Налог, взимаемый в связи с применением упрощенной системы налогообложения</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1 063,000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000 1 05 01010 01 0000 110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1 063,000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000 1 05 01011 01 0000 110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1 063,000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000 1 05 02000 02 0000 110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Единый налог на вмененный доход для отдельных видов деятельности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50,000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000 1 05 02010 02 0000 110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Единый налог на вмененный доход для отдельных видов деятельности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50,000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000 1 05 03000 01 0000 110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Единый сельскохозяйственный налог</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24 188,000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000 1 05 03010 01 0000 110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Единый сельскохозяйственный налог</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24 188,000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000 1 05 04000 02 0000 110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 xml:space="preserve">Налог, взимаемый в связи с применением патентной системы </w:t>
            </w:r>
            <w:r w:rsidRPr="00754760">
              <w:rPr>
                <w:rFonts w:eastAsia="Times New Roman"/>
                <w:color w:val="000000"/>
                <w:sz w:val="22"/>
                <w:szCs w:val="22"/>
                <w:lang w:eastAsia="ru-RU"/>
              </w:rPr>
              <w:lastRenderedPageBreak/>
              <w:t>налогообложения</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lastRenderedPageBreak/>
              <w:t>1 104,000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 xml:space="preserve">000 1 05 04020 02 0000 110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1 104,000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 xml:space="preserve">000 1 08 00000 00 0000 000 </w:t>
            </w:r>
          </w:p>
        </w:tc>
        <w:tc>
          <w:tcPr>
            <w:tcW w:w="623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ГОСУДАРСТВЕННАЯ ПОШЛИНА</w:t>
            </w:r>
          </w:p>
        </w:tc>
        <w:tc>
          <w:tcPr>
            <w:tcW w:w="1276" w:type="dxa"/>
            <w:shd w:val="clear" w:color="auto" w:fill="auto"/>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833,000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000 1 08 03000 01 0000 110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833,000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000 1 08 03010 01 0000 110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833,000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 xml:space="preserve">000 1 11 00000 00 0000 000 </w:t>
            </w:r>
          </w:p>
        </w:tc>
        <w:tc>
          <w:tcPr>
            <w:tcW w:w="6237" w:type="dxa"/>
            <w:shd w:val="clear" w:color="auto" w:fill="auto"/>
            <w:vAlign w:val="center"/>
            <w:hideMark/>
          </w:tcPr>
          <w:p w:rsidR="00F7712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 xml:space="preserve">ДОХОДЫ ОТ ИСПОЛЬЗОВАНИЯ ИМУЩЕСТВА, НАХОДЯЩЕГОСЯ В </w:t>
            </w:r>
            <w:proofErr w:type="gramStart"/>
            <w:r w:rsidRPr="00754760">
              <w:rPr>
                <w:rFonts w:eastAsia="Times New Roman"/>
                <w:b/>
                <w:bCs/>
                <w:color w:val="000000"/>
                <w:sz w:val="20"/>
                <w:szCs w:val="20"/>
                <w:lang w:eastAsia="ru-RU"/>
              </w:rPr>
              <w:t>ГОСУДАРСТВЕННОЙ</w:t>
            </w:r>
            <w:proofErr w:type="gramEnd"/>
            <w:r w:rsidRPr="00754760">
              <w:rPr>
                <w:rFonts w:eastAsia="Times New Roman"/>
                <w:b/>
                <w:bCs/>
                <w:color w:val="000000"/>
                <w:sz w:val="20"/>
                <w:szCs w:val="20"/>
                <w:lang w:eastAsia="ru-RU"/>
              </w:rPr>
              <w:t xml:space="preserve"> </w:t>
            </w:r>
          </w:p>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И МУНИЦИПАЛЬНОЙ СОБСТВЕННОСТИ</w:t>
            </w:r>
          </w:p>
        </w:tc>
        <w:tc>
          <w:tcPr>
            <w:tcW w:w="1276" w:type="dxa"/>
            <w:shd w:val="clear" w:color="auto" w:fill="auto"/>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30 824,500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000 1 11 05000 00 0000 120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30 772,000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000 1 11 05010 00 0000 120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27 200,000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000 1 11 05013 05 0000 120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proofErr w:type="gramStart"/>
            <w:r w:rsidRPr="00754760">
              <w:rPr>
                <w:rFonts w:eastAsia="Times New Roman"/>
                <w:color w:val="000000"/>
                <w:sz w:val="22"/>
                <w:szCs w:val="2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27 200,000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000 1 11 05020 00 0000 120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proofErr w:type="gramStart"/>
            <w:r w:rsidRPr="00754760">
              <w:rPr>
                <w:rFonts w:eastAsia="Times New Roman"/>
                <w:color w:val="000000"/>
                <w:sz w:val="22"/>
                <w:szCs w:val="22"/>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3 500,000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000 1 11 05025 05 0000 120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proofErr w:type="gramStart"/>
            <w:r w:rsidRPr="00754760">
              <w:rPr>
                <w:rFonts w:eastAsia="Times New Roman"/>
                <w:color w:val="000000"/>
                <w:sz w:val="22"/>
                <w:szCs w:val="2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3 500,000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000 1 11 05030 00 0000 120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72,000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000 1 11 05035 05 0000 120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72,000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000 1 11 07000 00 0000 120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Платежи от государственных и муниципальных унитарных предприятий</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52,500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000 1 11 07010 00 0000 120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52,500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000 1 11 07015 05 0000 120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 xml:space="preserve">Доходы от перечисления части прибыли, остающейся после уплаты налогов и иных обязательных платежей муниципальных </w:t>
            </w:r>
            <w:r w:rsidRPr="00754760">
              <w:rPr>
                <w:rFonts w:eastAsia="Times New Roman"/>
                <w:color w:val="000000"/>
                <w:sz w:val="22"/>
                <w:szCs w:val="22"/>
                <w:lang w:eastAsia="ru-RU"/>
              </w:rPr>
              <w:lastRenderedPageBreak/>
              <w:t>унитарных предприятий, созданных муниципальными районами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lastRenderedPageBreak/>
              <w:t>52,500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lastRenderedPageBreak/>
              <w:t xml:space="preserve">000 1 13 00000 00 0000 000 </w:t>
            </w:r>
          </w:p>
        </w:tc>
        <w:tc>
          <w:tcPr>
            <w:tcW w:w="6237" w:type="dxa"/>
            <w:shd w:val="clear" w:color="auto" w:fill="auto"/>
            <w:vAlign w:val="center"/>
            <w:hideMark/>
          </w:tcPr>
          <w:p w:rsidR="00F7712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 xml:space="preserve">ДОХОДЫ ОТ ОКАЗАНИЯ ПЛАТНЫХ УСЛУГ </w:t>
            </w:r>
          </w:p>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И КОМПЕНСАЦИИ ЗАТРАТ ГОСУДАРСТВА</w:t>
            </w:r>
          </w:p>
        </w:tc>
        <w:tc>
          <w:tcPr>
            <w:tcW w:w="1276" w:type="dxa"/>
            <w:shd w:val="clear" w:color="auto" w:fill="auto"/>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3 699,940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000 1 13 01000 00 0000 130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Доходы от оказания платных услуг (работ)</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3 642,340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000 1 13 01990 00 0000 130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Прочие доходы от оказания платных услуг (работ)</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3 642,340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000 1 13 01995 05 0000 130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3 642,340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000 1 13 02000 00 0000 130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Доходы от компенсации затрат государства</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57,600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000 1 13 02990 00 0000 130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Прочие доходы от компенсации затрат государства</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57,600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000 1 13 02995 05 0000 130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Прочие доходы от компенсации затрат бюджетов муниципальных районов</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57,600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 xml:space="preserve">000 1 14 00000 00 0000 000 </w:t>
            </w:r>
          </w:p>
        </w:tc>
        <w:tc>
          <w:tcPr>
            <w:tcW w:w="6237" w:type="dxa"/>
            <w:shd w:val="clear" w:color="auto" w:fill="auto"/>
            <w:vAlign w:val="center"/>
            <w:hideMark/>
          </w:tcPr>
          <w:p w:rsidR="00F7712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 xml:space="preserve">ДОХОДЫ ОТ ПРОДАЖИ </w:t>
            </w:r>
            <w:proofErr w:type="gramStart"/>
            <w:r w:rsidRPr="00754760">
              <w:rPr>
                <w:rFonts w:eastAsia="Times New Roman"/>
                <w:b/>
                <w:bCs/>
                <w:color w:val="000000"/>
                <w:sz w:val="20"/>
                <w:szCs w:val="20"/>
                <w:lang w:eastAsia="ru-RU"/>
              </w:rPr>
              <w:t>МАТЕРИАЛЬНЫХ</w:t>
            </w:r>
            <w:proofErr w:type="gramEnd"/>
          </w:p>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 xml:space="preserve"> И НЕМАТЕРИАЛЬНЫХ АКТИВОВ</w:t>
            </w:r>
          </w:p>
        </w:tc>
        <w:tc>
          <w:tcPr>
            <w:tcW w:w="1276" w:type="dxa"/>
            <w:shd w:val="clear" w:color="auto" w:fill="auto"/>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1 282,200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000 1 14 02000 00 0000 000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1 000,000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000 1 14 02050 05 0000 410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1 000,000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000 1 14 02053 05 0000 410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1 000,000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000 1 14 06000 00 0000 430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Доходы от продажи земельных участков, находящихся в государственной и муниципальной собственности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213,000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000 1 14 06010 00 0000 430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Доходы от продажи земельных участков, государственная собственность на которые не разграничена</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213,000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000 1 14 06013 05 0000 430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213,000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000 1 14 06300 00 0000 430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69,200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000 1 14 06310 00 0000 430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69,200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000 1 14 06313 05 0000 430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69,200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 xml:space="preserve">000 1 16 00000 00 0000 000 </w:t>
            </w:r>
          </w:p>
        </w:tc>
        <w:tc>
          <w:tcPr>
            <w:tcW w:w="623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ШТРАФЫ, САНКЦИИ, ВОЗМЕЩЕНИЕ УЩЕРБА</w:t>
            </w:r>
          </w:p>
        </w:tc>
        <w:tc>
          <w:tcPr>
            <w:tcW w:w="1276" w:type="dxa"/>
            <w:shd w:val="clear" w:color="auto" w:fill="auto"/>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213,000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000 1 16 01000 01 0000 140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Административные штрафы, установленные Кодексом Российской Федерации об административных правонарушениях</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000 1 16 01200 01 0000 140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 xml:space="preserve">Административные штрафы, установленные главой 20 Кодекса </w:t>
            </w:r>
            <w:r w:rsidRPr="00754760">
              <w:rPr>
                <w:rFonts w:eastAsia="Times New Roman"/>
                <w:color w:val="000000"/>
                <w:sz w:val="22"/>
                <w:szCs w:val="22"/>
                <w:lang w:eastAsia="ru-RU"/>
              </w:rPr>
              <w:lastRenderedPageBreak/>
              <w:t>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lastRenderedPageBreak/>
              <w:t>3,000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 xml:space="preserve">000 1 16 01203 01 0000 140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000 1 16 10000 00 0000 140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Платежи в целях возмещения причиненного ущерба (убытков)</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46,000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000 1 16 10120 00 0000 140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46,000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000 1 16 10123 01 0000 140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46,000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000 1 16 11000 01 0000 140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Платежи, уплачиваемые в целях возмещения вреда</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164,000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000 1 16 11050 01 0000 140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proofErr w:type="gramStart"/>
            <w:r w:rsidRPr="00754760">
              <w:rPr>
                <w:rFonts w:eastAsia="Times New Roman"/>
                <w:color w:val="000000"/>
                <w:sz w:val="22"/>
                <w:szCs w:val="2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164,000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 xml:space="preserve">000 1 17 00000 00 0000 000 </w:t>
            </w:r>
          </w:p>
        </w:tc>
        <w:tc>
          <w:tcPr>
            <w:tcW w:w="623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ПРОЧИЕ НЕНАЛОГОВЫЕ ДОХОДЫ</w:t>
            </w:r>
          </w:p>
        </w:tc>
        <w:tc>
          <w:tcPr>
            <w:tcW w:w="1276" w:type="dxa"/>
            <w:shd w:val="clear" w:color="auto" w:fill="auto"/>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25,500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000 1 17 05000 00 0000 180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Прочие неналоговые доходы</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25,500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000 1 17 05050 05 0000 180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Прочие неналоговые доходы бюджетов муниципальных районов</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25,500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 xml:space="preserve">000 2 00 00000 00 0000 000 </w:t>
            </w:r>
          </w:p>
        </w:tc>
        <w:tc>
          <w:tcPr>
            <w:tcW w:w="623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БЕЗВОЗМЕЗДНЫЕ ПОСТУПЛЕНИЯ</w:t>
            </w:r>
          </w:p>
        </w:tc>
        <w:tc>
          <w:tcPr>
            <w:tcW w:w="1276" w:type="dxa"/>
            <w:shd w:val="clear" w:color="auto" w:fill="auto"/>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310 081,181</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 xml:space="preserve">000 2 02 00000 00 0000 000 </w:t>
            </w:r>
          </w:p>
        </w:tc>
        <w:tc>
          <w:tcPr>
            <w:tcW w:w="623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310 081,181</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000 2 02 20000 00 0000 150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95 137,046</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000 2 02 20041 00 0000 150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19 981,000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000 2 02 20041 05 0000 150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19 981,000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000 2 02 20041 05 0000 150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8 000,000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000 2 02 20041 05 0000 150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11 981,000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000 2 02 25228 00 0000 150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бюджетам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2 244,636</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000 2 02 25228 05 0000 150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2 244,636</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000 2 02 25228 05 0000 150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 xml:space="preserve">Субсидии местным бюджетам на оснащение объектов </w:t>
            </w:r>
            <w:r w:rsidRPr="00754760">
              <w:rPr>
                <w:rFonts w:eastAsia="Times New Roman"/>
                <w:color w:val="000000"/>
                <w:sz w:val="22"/>
                <w:szCs w:val="22"/>
                <w:lang w:eastAsia="ru-RU"/>
              </w:rPr>
              <w:lastRenderedPageBreak/>
              <w:t>спортивной инфраструктуры спортивно-технологическим оборудованием</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lastRenderedPageBreak/>
              <w:t>2 244,636</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 xml:space="preserve">000 2 02 25304 00 0000 150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proofErr w:type="gramStart"/>
            <w:r w:rsidRPr="00754760">
              <w:rPr>
                <w:rFonts w:eastAsia="Times New Roman"/>
                <w:color w:val="000000"/>
                <w:sz w:val="22"/>
                <w:szCs w:val="22"/>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8 295,597</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000 2 02 25304 05 0000 150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8 295,597</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000 2 02 25304 05 0000 150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8 295,597</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000 2 02 25497 00 0000 150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бюджетам на реализацию мероприятий по обеспечению жильем молодых семей</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288,000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000 2 02 25497 05 0000 150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бюджетам муниципальных районов на реализацию мероприятий по обеспечению жильем молодых семей</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288,000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000 2 02 25497 05 0000 150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Субсидия на улучшение жилищных условий молодых семей</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288,000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000 2 02 25511 00 0000 150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бюджетам на проведение комплексных кадастровых работ</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399,913</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000 2 02 25511 05 0000 150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бюджетам муниципальных районов на проведение комплексных кадастровых работ</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399,913</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000 2 02 25511 05 0000 150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бюджетам муниципальных образований Волгоградской области на проведение в 2022 году комплексных кадастровых работ</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399,913</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000 2 02 25576 00 0000 150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бюджетам на обеспечение комплексного развития сельских территорий</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1 192,000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000 2 02 25576 05 0000 150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1 192,000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000 2 02 25576 05 0000 150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1 192,000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000 2 02 27576 00 0000 150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0,000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000 2 02 29999 00 0000 150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Прочие субсидии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62 735,900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000 2 02 29999 05 0000 150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Прочие субсидии бюджетам муниципальных районов</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62 735,900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000 2 02 29999 05 0000 150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894,500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000 2 02 29999 05 0000 150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1 842,600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000 2 02 29999 05 0000 150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35 186,000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000 2 02 29999 05 0000 150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 xml:space="preserve">Субсидия на приобретение и замену оконных </w:t>
            </w:r>
            <w:proofErr w:type="gramStart"/>
            <w:r w:rsidRPr="00754760">
              <w:rPr>
                <w:rFonts w:eastAsia="Times New Roman"/>
                <w:color w:val="000000"/>
                <w:sz w:val="22"/>
                <w:szCs w:val="22"/>
                <w:lang w:eastAsia="ru-RU"/>
              </w:rPr>
              <w:t>блоков</w:t>
            </w:r>
            <w:proofErr w:type="gramEnd"/>
            <w:r w:rsidRPr="00754760">
              <w:rPr>
                <w:rFonts w:eastAsia="Times New Roman"/>
                <w:color w:val="000000"/>
                <w:sz w:val="22"/>
                <w:szCs w:val="22"/>
                <w:lang w:eastAsia="ru-RU"/>
              </w:rPr>
              <w:t xml:space="preserve"> и выполнение необходимых для этого работ в зданиях </w:t>
            </w:r>
            <w:r w:rsidRPr="00754760">
              <w:rPr>
                <w:rFonts w:eastAsia="Times New Roman"/>
                <w:color w:val="000000"/>
                <w:sz w:val="22"/>
                <w:szCs w:val="22"/>
                <w:lang w:eastAsia="ru-RU"/>
              </w:rPr>
              <w:lastRenderedPageBreak/>
              <w:t>муниципальных образовательных организаций Волгоградской области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lastRenderedPageBreak/>
              <w:t>1 543,500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 xml:space="preserve">000 2 02 29999 05 0000 150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5 400,000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000 2 02 29999 05 0000 150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4 535,900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000 2 02 29999 05 0000 150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из областного бюджета бюджетам муниципальных образований Волгоградской области на приобретение техники и (или) оборудования для подвоза воды</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3 333,400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000 2 02 29999 05 0000 150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1 000,000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000 2 02 29999 05 0000 150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5 000,000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000 2 02 29999 05 0000 150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1 000,000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000 2 02 29999 05 0000 150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3 000,000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000 2 02 30000 00 0000 150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бюджетам бюджетной системы Российской Федерации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193 858,000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000 2 02 30022 00 0000 150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9 176,000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000 2 02 30022 05 0000 150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9 176,000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000 2 02 30022 05 0000 150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proofErr w:type="gramStart"/>
            <w:r w:rsidRPr="00754760">
              <w:rPr>
                <w:rFonts w:eastAsia="Times New Roman"/>
                <w:color w:val="000000"/>
                <w:sz w:val="22"/>
                <w:szCs w:val="22"/>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1 027,388</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000 2 02 30022 05 0000 150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proofErr w:type="gramStart"/>
            <w:r w:rsidRPr="00754760">
              <w:rPr>
                <w:rFonts w:eastAsia="Times New Roman"/>
                <w:color w:val="000000"/>
                <w:sz w:val="22"/>
                <w:szCs w:val="22"/>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8 148,612</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000 2 02 30024 00 0000 150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172 770,400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 xml:space="preserve">000 2 02 30024 05 0000 150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172 770,400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000 2 02 30024 05 0000 150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345,200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000 2 02 30024 05 0000 150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754760">
              <w:rPr>
                <w:rFonts w:eastAsia="Times New Roman"/>
                <w:color w:val="000000"/>
                <w:sz w:val="22"/>
                <w:szCs w:val="22"/>
                <w:lang w:eastAsia="ru-RU"/>
              </w:rPr>
              <w:br/>
              <w:t>деятельности территориальных административных комиссий</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318,500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000 2 02 30024 05 0000 150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1 341,900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000 2 02 30024 05 0000 150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528,000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000 2 02 30024 05 0000 150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139 949,900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000 2 02 30024 05 0000 150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5 102,200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000 2 02 30024 05 0000 150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proofErr w:type="gramStart"/>
            <w:r w:rsidRPr="00754760">
              <w:rPr>
                <w:rFonts w:eastAsia="Times New Roman"/>
                <w:color w:val="000000"/>
                <w:sz w:val="22"/>
                <w:szCs w:val="22"/>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4 726,800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000 2 02 30024 05 0000 150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6 907,100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000 2 02 30024 05 0000 150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68,300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000 2 02 30024 05 0000 150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13 389,000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000 2 02 30024 05 0000 150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72,500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000 2 02 30024 05 0000 150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21,000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000 2 02 30027 00 0000 150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 xml:space="preserve">Субвенции бюджетам на содержание ребенка в семье опекуна и </w:t>
            </w:r>
            <w:r w:rsidRPr="00754760">
              <w:rPr>
                <w:rFonts w:eastAsia="Times New Roman"/>
                <w:color w:val="000000"/>
                <w:sz w:val="22"/>
                <w:szCs w:val="22"/>
                <w:lang w:eastAsia="ru-RU"/>
              </w:rPr>
              <w:lastRenderedPageBreak/>
              <w:t>приемной семье, а также вознаграждение, причитающееся приемному родителю</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lastRenderedPageBreak/>
              <w:t>10 140,000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 xml:space="preserve">000 2 02 30027 05 0000 150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10 140,000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000 2 02 30027 05 0000 150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7 200,000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000 2 02 30027 05 0000 150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2 940,000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000 2 02 30029 00 0000 150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584,200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000 2 02 30029 05 0000 150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584,200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000 2 02 30029 05 0000 150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584,200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000 2 02 35120 00 0000 150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74,300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000 2 02 35120 05 0000 150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74,300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000 2 02 35120 05 0000 150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74,300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000 2 02 35930 00 0000 150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1 113,100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000 2 02 35930 05 0000 150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1 113,100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000 2 02 35930 05 0000 150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1 113,100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000 2 02 40000 00 0000 150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Иные межбюджетные трансферты</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21 086,134</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000 2 02 40014 00 0000 150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1 944,674</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000 2 02 40014 05 0000 150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 xml:space="preserve">Межбюджетные трансферты, передаваемые бюджетам муниципальных районов из бюджетов поселений на </w:t>
            </w:r>
            <w:r w:rsidRPr="00754760">
              <w:rPr>
                <w:rFonts w:eastAsia="Times New Roman"/>
                <w:color w:val="000000"/>
                <w:sz w:val="22"/>
                <w:szCs w:val="22"/>
                <w:lang w:eastAsia="ru-RU"/>
              </w:rPr>
              <w:lastRenderedPageBreak/>
              <w:t>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lastRenderedPageBreak/>
              <w:t>1 944,674</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 xml:space="preserve">000 2 02 45303 00 0000 150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15 389,640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000 2 02 45303 05 0000 150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15 389,640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000 2 02 45303 05 0000 150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15 389,640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000 2 02 45519 05 0000 150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Межбюджетные трансферты, передаваемые бюджетам муниципальных районов на поддержку отрасли культуры</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51,020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000 2 02 45519 05 0000 150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51,020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000 2 02 49999 00 0000 150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Прочие межбюджетные трансферты, передаваемые бюджетам</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3 700,800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000 2 02 49999 05 0000 150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Прочие межбюджетные трансферты, передаваемые бюджетам муниципальных районов</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3 700,800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000 2 02 49999 05 0000 150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88,200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000 2 02 49999 05 0000 150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Иные межбюджетные трансферты из областного бюджета бюджетам муниципальных образований Волгоградской области – победителям и призерам областного конкурса на лучшую организацию работы в представительных органах местного самоуправления</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150,000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000 2 02 49999 05 0000 150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Иные межбюджетные трансферты на поощрение муниципальной управленческой команды</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408,600</w:t>
            </w:r>
          </w:p>
        </w:tc>
      </w:tr>
      <w:tr w:rsidR="00F77120" w:rsidRPr="00FE45D4" w:rsidTr="00F81BB2">
        <w:trPr>
          <w:trHeight w:val="20"/>
        </w:trPr>
        <w:tc>
          <w:tcPr>
            <w:tcW w:w="2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 xml:space="preserve">000 2 02 49999 05 0000 150 </w:t>
            </w:r>
          </w:p>
        </w:tc>
        <w:tc>
          <w:tcPr>
            <w:tcW w:w="6237"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Средства резервного фонда Администрации Волгоградской области на оказание материальной помощи членам семей лиц, проходивших военную службу (службу) и участвовавших в специальной военной операции на территории Донецкой Народной Республики, Луганской Народной Республики и Украины</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3 054,000</w:t>
            </w:r>
          </w:p>
        </w:tc>
      </w:tr>
      <w:tr w:rsidR="00F77120" w:rsidRPr="00FE45D4" w:rsidTr="00F81BB2">
        <w:trPr>
          <w:trHeight w:val="20"/>
        </w:trPr>
        <w:tc>
          <w:tcPr>
            <w:tcW w:w="8648" w:type="dxa"/>
            <w:gridSpan w:val="2"/>
            <w:shd w:val="clear" w:color="auto" w:fill="auto"/>
            <w:vAlign w:val="center"/>
            <w:hideMark/>
          </w:tcPr>
          <w:p w:rsidR="00F77120" w:rsidRPr="00754760" w:rsidRDefault="00F77120" w:rsidP="00F81BB2">
            <w:pPr>
              <w:ind w:left="-57" w:right="-57"/>
              <w:jc w:val="center"/>
              <w:rPr>
                <w:rFonts w:eastAsia="Times New Roman"/>
                <w:b/>
                <w:color w:val="000000"/>
                <w:sz w:val="20"/>
                <w:szCs w:val="20"/>
                <w:lang w:eastAsia="ru-RU"/>
              </w:rPr>
            </w:pPr>
            <w:r w:rsidRPr="00754760">
              <w:rPr>
                <w:rFonts w:eastAsia="Times New Roman"/>
                <w:b/>
                <w:color w:val="000000"/>
                <w:sz w:val="20"/>
                <w:szCs w:val="20"/>
                <w:lang w:eastAsia="ru-RU"/>
              </w:rPr>
              <w:t> </w:t>
            </w:r>
            <w:r w:rsidRPr="00754760">
              <w:rPr>
                <w:rFonts w:eastAsia="Times New Roman"/>
                <w:b/>
                <w:color w:val="000000"/>
                <w:sz w:val="22"/>
                <w:szCs w:val="22"/>
                <w:lang w:eastAsia="ru-RU"/>
              </w:rPr>
              <w:t>ИТОГО ДОХОДОВ</w:t>
            </w:r>
            <w:r>
              <w:rPr>
                <w:rFonts w:eastAsia="Times New Roman"/>
                <w:b/>
                <w:color w:val="000000"/>
                <w:sz w:val="22"/>
                <w:szCs w:val="22"/>
                <w:lang w:eastAsia="ru-RU"/>
              </w:rPr>
              <w:t>;</w:t>
            </w:r>
          </w:p>
        </w:tc>
        <w:tc>
          <w:tcPr>
            <w:tcW w:w="1276" w:type="dxa"/>
            <w:shd w:val="clear" w:color="auto" w:fill="auto"/>
            <w:vAlign w:val="center"/>
            <w:hideMark/>
          </w:tcPr>
          <w:p w:rsidR="00F77120" w:rsidRPr="00754760" w:rsidRDefault="00F77120" w:rsidP="00F81BB2">
            <w:pPr>
              <w:ind w:left="-57" w:right="-57"/>
              <w:jc w:val="center"/>
              <w:rPr>
                <w:rFonts w:eastAsia="Times New Roman"/>
                <w:b/>
                <w:color w:val="000000"/>
                <w:sz w:val="22"/>
                <w:szCs w:val="22"/>
                <w:lang w:eastAsia="ru-RU"/>
              </w:rPr>
            </w:pPr>
            <w:r w:rsidRPr="00754760">
              <w:rPr>
                <w:rFonts w:eastAsia="Times New Roman"/>
                <w:b/>
                <w:color w:val="000000"/>
                <w:sz w:val="22"/>
                <w:szCs w:val="22"/>
                <w:lang w:eastAsia="ru-RU"/>
              </w:rPr>
              <w:t>520 893,511</w:t>
            </w:r>
          </w:p>
        </w:tc>
      </w:tr>
    </w:tbl>
    <w:p w:rsidR="00F77120" w:rsidRPr="005967DF" w:rsidRDefault="00F77120" w:rsidP="00F77120">
      <w:pPr>
        <w:ind w:left="-57" w:right="-57"/>
        <w:rPr>
          <w:bCs/>
          <w:sz w:val="16"/>
          <w:szCs w:val="16"/>
        </w:rPr>
      </w:pPr>
    </w:p>
    <w:p w:rsidR="00F77120" w:rsidRPr="005967DF" w:rsidRDefault="00F77120" w:rsidP="00F77120">
      <w:pPr>
        <w:ind w:right="-57"/>
        <w:rPr>
          <w:bCs/>
          <w:sz w:val="28"/>
          <w:szCs w:val="28"/>
        </w:rPr>
      </w:pPr>
      <w:r>
        <w:rPr>
          <w:bCs/>
          <w:sz w:val="28"/>
          <w:szCs w:val="28"/>
        </w:rPr>
        <w:t xml:space="preserve">        </w:t>
      </w:r>
      <w:r w:rsidRPr="005967DF">
        <w:rPr>
          <w:bCs/>
          <w:sz w:val="28"/>
          <w:szCs w:val="28"/>
        </w:rPr>
        <w:t>1.</w:t>
      </w:r>
      <w:r>
        <w:rPr>
          <w:bCs/>
          <w:sz w:val="28"/>
          <w:szCs w:val="28"/>
        </w:rPr>
        <w:t>4</w:t>
      </w:r>
      <w:r w:rsidRPr="005967DF">
        <w:rPr>
          <w:bCs/>
          <w:sz w:val="28"/>
          <w:szCs w:val="28"/>
        </w:rPr>
        <w:t>. Приложение 9 к Положению изложить в следующей редакции:</w:t>
      </w:r>
    </w:p>
    <w:p w:rsidR="00F77120" w:rsidRPr="00B8534C" w:rsidRDefault="00F77120" w:rsidP="00F77120">
      <w:pPr>
        <w:ind w:left="-57" w:right="-57"/>
        <w:jc w:val="both"/>
      </w:pPr>
      <w:r w:rsidRPr="00B8534C">
        <w:t xml:space="preserve">                                                                                               </w:t>
      </w:r>
      <w:r>
        <w:t>«</w:t>
      </w:r>
      <w:r w:rsidRPr="00B8534C">
        <w:t>Приложение 9</w:t>
      </w:r>
    </w:p>
    <w:p w:rsidR="00F77120" w:rsidRPr="00B8534C" w:rsidRDefault="00F77120" w:rsidP="00F77120">
      <w:pPr>
        <w:pStyle w:val="ConsNormal"/>
        <w:ind w:left="-57" w:right="-57" w:firstLine="0"/>
        <w:jc w:val="both"/>
        <w:rPr>
          <w:rFonts w:ascii="Times New Roman" w:hAnsi="Times New Roman" w:cs="Times New Roman"/>
          <w:sz w:val="24"/>
          <w:szCs w:val="24"/>
        </w:rPr>
      </w:pPr>
      <w:r w:rsidRPr="00B8534C">
        <w:rPr>
          <w:rFonts w:ascii="Times New Roman" w:hAnsi="Times New Roman" w:cs="Times New Roman"/>
          <w:sz w:val="24"/>
          <w:szCs w:val="24"/>
        </w:rPr>
        <w:t xml:space="preserve">                                                           к Положению  о бюджете Урюпинского муниципального</w:t>
      </w:r>
    </w:p>
    <w:p w:rsidR="00F77120" w:rsidRPr="00B8534C" w:rsidRDefault="00F77120" w:rsidP="00F77120">
      <w:pPr>
        <w:pStyle w:val="ConsNormal"/>
        <w:ind w:left="-57" w:right="-57" w:firstLine="0"/>
        <w:jc w:val="both"/>
        <w:rPr>
          <w:rFonts w:ascii="Times New Roman" w:hAnsi="Times New Roman" w:cs="Times New Roman"/>
          <w:sz w:val="24"/>
          <w:szCs w:val="24"/>
        </w:rPr>
      </w:pPr>
      <w:r w:rsidRPr="00B8534C">
        <w:rPr>
          <w:rFonts w:ascii="Times New Roman" w:hAnsi="Times New Roman" w:cs="Times New Roman"/>
          <w:sz w:val="24"/>
          <w:szCs w:val="24"/>
        </w:rPr>
        <w:t xml:space="preserve">                                                           района на 2022 год и плановый период 2023 и 2024 годов</w:t>
      </w:r>
    </w:p>
    <w:p w:rsidR="00F77120" w:rsidRPr="005967DF" w:rsidRDefault="00F77120" w:rsidP="00F77120">
      <w:pPr>
        <w:ind w:left="-57" w:right="-57"/>
        <w:jc w:val="center"/>
        <w:rPr>
          <w:b/>
          <w:bCs/>
          <w:sz w:val="16"/>
          <w:szCs w:val="16"/>
        </w:rPr>
      </w:pPr>
    </w:p>
    <w:p w:rsidR="00F77120" w:rsidRPr="00B8534C" w:rsidRDefault="00F77120" w:rsidP="00F77120">
      <w:pPr>
        <w:ind w:left="-57" w:right="-57"/>
        <w:jc w:val="center"/>
        <w:rPr>
          <w:b/>
          <w:bCs/>
        </w:rPr>
      </w:pPr>
      <w:r w:rsidRPr="00B8534C">
        <w:rPr>
          <w:b/>
          <w:bCs/>
        </w:rPr>
        <w:t xml:space="preserve">Распределение бюджетных ассигнований  по разделам и подразделам </w:t>
      </w:r>
    </w:p>
    <w:p w:rsidR="00F77120" w:rsidRPr="00B8534C" w:rsidRDefault="00F77120" w:rsidP="00F77120">
      <w:pPr>
        <w:ind w:left="-57" w:right="-57"/>
        <w:jc w:val="center"/>
        <w:rPr>
          <w:b/>
          <w:bCs/>
        </w:rPr>
      </w:pPr>
      <w:r w:rsidRPr="00B8534C">
        <w:rPr>
          <w:b/>
          <w:bCs/>
        </w:rPr>
        <w:t>классификации расходов районного бюджета на 2022 год</w:t>
      </w:r>
    </w:p>
    <w:p w:rsidR="00F77120" w:rsidRPr="005967DF" w:rsidRDefault="00F77120" w:rsidP="00F77120">
      <w:pPr>
        <w:ind w:left="-57" w:right="-57"/>
        <w:rPr>
          <w:bCs/>
          <w:sz w:val="16"/>
          <w:szCs w:val="16"/>
          <w:highlight w:val="yellow"/>
        </w:rPr>
      </w:pPr>
    </w:p>
    <w:tbl>
      <w:tblPr>
        <w:tblW w:w="99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411"/>
        <w:gridCol w:w="567"/>
        <w:gridCol w:w="1276"/>
      </w:tblGrid>
      <w:tr w:rsidR="00F77120" w:rsidRPr="00EB6F60" w:rsidTr="00F81BB2">
        <w:trPr>
          <w:trHeight w:val="253"/>
        </w:trPr>
        <w:tc>
          <w:tcPr>
            <w:tcW w:w="7655" w:type="dxa"/>
            <w:vMerge w:val="restart"/>
            <w:shd w:val="clear" w:color="auto" w:fill="auto"/>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Наименование</w:t>
            </w:r>
          </w:p>
        </w:tc>
        <w:tc>
          <w:tcPr>
            <w:tcW w:w="411" w:type="dxa"/>
            <w:vMerge w:val="restart"/>
            <w:shd w:val="clear" w:color="auto" w:fill="auto"/>
            <w:vAlign w:val="center"/>
            <w:hideMark/>
          </w:tcPr>
          <w:p w:rsidR="00F7712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Ра</w:t>
            </w:r>
          </w:p>
          <w:p w:rsidR="00F77120" w:rsidRDefault="00F77120" w:rsidP="00F81BB2">
            <w:pPr>
              <w:ind w:left="-57" w:right="-57"/>
              <w:jc w:val="center"/>
              <w:rPr>
                <w:rFonts w:eastAsia="Times New Roman"/>
                <w:b/>
                <w:bCs/>
                <w:color w:val="000000"/>
                <w:sz w:val="20"/>
                <w:szCs w:val="20"/>
                <w:lang w:eastAsia="ru-RU"/>
              </w:rPr>
            </w:pPr>
            <w:r>
              <w:rPr>
                <w:rFonts w:eastAsia="Times New Roman"/>
                <w:b/>
                <w:bCs/>
                <w:color w:val="000000"/>
                <w:sz w:val="20"/>
                <w:szCs w:val="20"/>
                <w:lang w:eastAsia="ru-RU"/>
              </w:rPr>
              <w:t>з</w:t>
            </w:r>
            <w:r w:rsidRPr="00754760">
              <w:rPr>
                <w:rFonts w:eastAsia="Times New Roman"/>
                <w:b/>
                <w:bCs/>
                <w:color w:val="000000"/>
                <w:sz w:val="20"/>
                <w:szCs w:val="20"/>
                <w:lang w:eastAsia="ru-RU"/>
              </w:rPr>
              <w:t>д</w:t>
            </w:r>
          </w:p>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ел</w:t>
            </w:r>
          </w:p>
        </w:tc>
        <w:tc>
          <w:tcPr>
            <w:tcW w:w="567" w:type="dxa"/>
            <w:vMerge w:val="restart"/>
            <w:shd w:val="clear" w:color="auto" w:fill="auto"/>
            <w:vAlign w:val="center"/>
            <w:hideMark/>
          </w:tcPr>
          <w:p w:rsidR="00F7712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Под</w:t>
            </w:r>
          </w:p>
          <w:p w:rsidR="00F77120" w:rsidRDefault="00F77120" w:rsidP="00F81BB2">
            <w:pPr>
              <w:ind w:left="-57" w:right="-57"/>
              <w:jc w:val="center"/>
              <w:rPr>
                <w:rFonts w:eastAsia="Times New Roman"/>
                <w:b/>
                <w:bCs/>
                <w:color w:val="000000"/>
                <w:sz w:val="20"/>
                <w:szCs w:val="20"/>
                <w:lang w:eastAsia="ru-RU"/>
              </w:rPr>
            </w:pPr>
            <w:r>
              <w:rPr>
                <w:rFonts w:eastAsia="Times New Roman"/>
                <w:b/>
                <w:bCs/>
                <w:color w:val="000000"/>
                <w:sz w:val="20"/>
                <w:szCs w:val="20"/>
                <w:lang w:eastAsia="ru-RU"/>
              </w:rPr>
              <w:t>р</w:t>
            </w:r>
            <w:r w:rsidRPr="00754760">
              <w:rPr>
                <w:rFonts w:eastAsia="Times New Roman"/>
                <w:b/>
                <w:bCs/>
                <w:color w:val="000000"/>
                <w:sz w:val="20"/>
                <w:szCs w:val="20"/>
                <w:lang w:eastAsia="ru-RU"/>
              </w:rPr>
              <w:t>аз</w:t>
            </w:r>
          </w:p>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дел</w:t>
            </w:r>
          </w:p>
        </w:tc>
        <w:tc>
          <w:tcPr>
            <w:tcW w:w="1276" w:type="dxa"/>
            <w:vMerge w:val="restart"/>
            <w:shd w:val="clear" w:color="auto" w:fill="auto"/>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 xml:space="preserve">2022 год </w:t>
            </w:r>
            <w:r w:rsidRPr="00754760">
              <w:rPr>
                <w:rFonts w:eastAsia="Times New Roman"/>
                <w:bCs/>
                <w:color w:val="000000"/>
                <w:sz w:val="22"/>
                <w:szCs w:val="22"/>
                <w:lang w:eastAsia="ru-RU"/>
              </w:rPr>
              <w:t>(тыс. руб.)</w:t>
            </w:r>
          </w:p>
        </w:tc>
      </w:tr>
      <w:tr w:rsidR="00F77120" w:rsidRPr="00EB6F60" w:rsidTr="00F81BB2">
        <w:trPr>
          <w:trHeight w:val="253"/>
        </w:trPr>
        <w:tc>
          <w:tcPr>
            <w:tcW w:w="7655" w:type="dxa"/>
            <w:vMerge/>
            <w:vAlign w:val="center"/>
            <w:hideMark/>
          </w:tcPr>
          <w:p w:rsidR="00F77120" w:rsidRPr="00754760" w:rsidRDefault="00F77120" w:rsidP="00F81BB2">
            <w:pPr>
              <w:ind w:left="-57" w:right="-57"/>
              <w:rPr>
                <w:rFonts w:eastAsia="Times New Roman"/>
                <w:b/>
                <w:bCs/>
                <w:color w:val="000000"/>
                <w:sz w:val="22"/>
                <w:szCs w:val="22"/>
                <w:lang w:eastAsia="ru-RU"/>
              </w:rPr>
            </w:pPr>
          </w:p>
        </w:tc>
        <w:tc>
          <w:tcPr>
            <w:tcW w:w="411" w:type="dxa"/>
            <w:vMerge/>
            <w:vAlign w:val="center"/>
            <w:hideMark/>
          </w:tcPr>
          <w:p w:rsidR="00F77120" w:rsidRPr="00754760" w:rsidRDefault="00F77120" w:rsidP="00F81BB2">
            <w:pPr>
              <w:ind w:left="-57" w:right="-57"/>
              <w:rPr>
                <w:rFonts w:eastAsia="Times New Roman"/>
                <w:b/>
                <w:bCs/>
                <w:color w:val="000000"/>
                <w:sz w:val="20"/>
                <w:szCs w:val="20"/>
                <w:lang w:eastAsia="ru-RU"/>
              </w:rPr>
            </w:pPr>
          </w:p>
        </w:tc>
        <w:tc>
          <w:tcPr>
            <w:tcW w:w="567" w:type="dxa"/>
            <w:vMerge/>
            <w:vAlign w:val="center"/>
            <w:hideMark/>
          </w:tcPr>
          <w:p w:rsidR="00F77120" w:rsidRPr="00754760" w:rsidRDefault="00F77120" w:rsidP="00F81BB2">
            <w:pPr>
              <w:ind w:left="-57" w:right="-57"/>
              <w:rPr>
                <w:rFonts w:eastAsia="Times New Roman"/>
                <w:b/>
                <w:bCs/>
                <w:color w:val="000000"/>
                <w:sz w:val="20"/>
                <w:szCs w:val="20"/>
                <w:lang w:eastAsia="ru-RU"/>
              </w:rPr>
            </w:pPr>
          </w:p>
        </w:tc>
        <w:tc>
          <w:tcPr>
            <w:tcW w:w="1276" w:type="dxa"/>
            <w:vMerge/>
            <w:vAlign w:val="center"/>
            <w:hideMark/>
          </w:tcPr>
          <w:p w:rsidR="00F77120" w:rsidRPr="00754760" w:rsidRDefault="00F77120" w:rsidP="00F81BB2">
            <w:pPr>
              <w:ind w:left="-57" w:right="-57"/>
              <w:jc w:val="center"/>
              <w:rPr>
                <w:rFonts w:eastAsia="Times New Roman"/>
                <w:b/>
                <w:bCs/>
                <w:color w:val="000000"/>
                <w:sz w:val="22"/>
                <w:szCs w:val="22"/>
                <w:lang w:eastAsia="ru-RU"/>
              </w:rPr>
            </w:pP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ОБЩЕГОСУДАРСТВЕННЫЕ ВОПРОСЫ</w:t>
            </w:r>
          </w:p>
        </w:tc>
        <w:tc>
          <w:tcPr>
            <w:tcW w:w="411"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w:t>
            </w:r>
          </w:p>
        </w:tc>
        <w:tc>
          <w:tcPr>
            <w:tcW w:w="1276" w:type="dxa"/>
            <w:shd w:val="clear" w:color="auto" w:fill="auto"/>
            <w:noWrap/>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72 558,725</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Функционирование высшего должностного лица субъекта Российской Федерации и муниципального образования</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1 619,203</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 xml:space="preserve">Функционирование законодательных (представительных) органов </w:t>
            </w:r>
            <w:r w:rsidRPr="00754760">
              <w:rPr>
                <w:rFonts w:eastAsia="Times New Roman"/>
                <w:color w:val="000000"/>
                <w:sz w:val="22"/>
                <w:szCs w:val="22"/>
                <w:lang w:eastAsia="ru-RU"/>
              </w:rPr>
              <w:lastRenderedPageBreak/>
              <w:t>государственной власти и представительных органов муниципальных образований</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2 180,050</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31 362,868</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Судебная система</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74,300</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06</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6 129,786</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Резервные фонды</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11</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500,000</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Другие общегосударственные вопросы</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30 692,517</w:t>
            </w:r>
          </w:p>
        </w:tc>
      </w:tr>
      <w:tr w:rsidR="00F77120" w:rsidRPr="00EB6F60" w:rsidTr="00F81BB2">
        <w:trPr>
          <w:trHeight w:val="20"/>
        </w:trPr>
        <w:tc>
          <w:tcPr>
            <w:tcW w:w="7655" w:type="dxa"/>
            <w:shd w:val="clear" w:color="auto" w:fill="auto"/>
            <w:vAlign w:val="center"/>
            <w:hideMark/>
          </w:tcPr>
          <w:p w:rsidR="00F7712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 xml:space="preserve">НАЦИОНАЛЬНАЯ БЕЗОПАСНОСТЬ </w:t>
            </w:r>
          </w:p>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И ПРАВООХРАНИТЕЛЬНАЯ ДЕЯТЕЛЬНОСТЬ</w:t>
            </w:r>
          </w:p>
        </w:tc>
        <w:tc>
          <w:tcPr>
            <w:tcW w:w="411"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03</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w:t>
            </w:r>
          </w:p>
        </w:tc>
        <w:tc>
          <w:tcPr>
            <w:tcW w:w="1276" w:type="dxa"/>
            <w:shd w:val="clear" w:color="auto" w:fill="auto"/>
            <w:noWrap/>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9 371,729</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9 172,860</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Другие вопросы в области национальной безопасности и правоохранительной деятельности</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14</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198,869</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НАЦИОНАЛЬНАЯ ЭКОНОМИКА</w:t>
            </w:r>
          </w:p>
        </w:tc>
        <w:tc>
          <w:tcPr>
            <w:tcW w:w="411"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04</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w:t>
            </w:r>
          </w:p>
        </w:tc>
        <w:tc>
          <w:tcPr>
            <w:tcW w:w="1276" w:type="dxa"/>
            <w:shd w:val="clear" w:color="auto" w:fill="auto"/>
            <w:noWrap/>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33 352,910</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Сельское хозяйство и рыболовство</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68,300</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Дорожное хозяйство (дорожные фонды)</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09</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31 791,369</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Другие вопросы в области национальной экономики</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12</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1 493,240</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ЖИЛИЩНО-КОММУНАЛЬНОЕ ХОЗЯЙСТВО</w:t>
            </w:r>
          </w:p>
        </w:tc>
        <w:tc>
          <w:tcPr>
            <w:tcW w:w="411"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05</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w:t>
            </w:r>
          </w:p>
        </w:tc>
        <w:tc>
          <w:tcPr>
            <w:tcW w:w="1276" w:type="dxa"/>
            <w:shd w:val="clear" w:color="auto" w:fill="auto"/>
            <w:noWrap/>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27 489,941</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Жилищное хозяйство</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5,700</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Коммунальное хозяйство</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18 219,801</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Благоустройство</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9 264,440</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ОБРАЗОВАНИЕ</w:t>
            </w:r>
          </w:p>
        </w:tc>
        <w:tc>
          <w:tcPr>
            <w:tcW w:w="411"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w:t>
            </w:r>
          </w:p>
        </w:tc>
        <w:tc>
          <w:tcPr>
            <w:tcW w:w="1276" w:type="dxa"/>
            <w:shd w:val="clear" w:color="auto" w:fill="auto"/>
            <w:noWrap/>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329 729,463</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Дошкольное образование</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36 492,900</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Общее образование</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272 655,173</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Дополнительное образование детей</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17 632,966</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Молодежная политика</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2 718,424</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Другие вопросы в области образования</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09</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230,000</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КУЛЬТУРА, КИНЕМАТОГРАФИЯ</w:t>
            </w:r>
          </w:p>
        </w:tc>
        <w:tc>
          <w:tcPr>
            <w:tcW w:w="411"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08</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w:t>
            </w:r>
          </w:p>
        </w:tc>
        <w:tc>
          <w:tcPr>
            <w:tcW w:w="1276" w:type="dxa"/>
            <w:shd w:val="clear" w:color="auto" w:fill="auto"/>
            <w:noWrap/>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17 070,899</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Культура</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08</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17 070,899</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СОЦИАЛЬНАЯ ПОЛИТИКА</w:t>
            </w:r>
          </w:p>
        </w:tc>
        <w:tc>
          <w:tcPr>
            <w:tcW w:w="411"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w:t>
            </w:r>
          </w:p>
        </w:tc>
        <w:tc>
          <w:tcPr>
            <w:tcW w:w="1276" w:type="dxa"/>
            <w:shd w:val="clear" w:color="auto" w:fill="auto"/>
            <w:noWrap/>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30 308,806</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Пенсионное обеспечение</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2 101,300</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Социальное обеспечение населения</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16 063,312</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Охрана семьи и детства</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11 102,200</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Другие вопросы в области социальной политики</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06</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1 041,994</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ФИЗИЧЕСКАЯ КУЛЬТУРА И СПОРТ</w:t>
            </w:r>
          </w:p>
        </w:tc>
        <w:tc>
          <w:tcPr>
            <w:tcW w:w="411"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11</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w:t>
            </w:r>
          </w:p>
        </w:tc>
        <w:tc>
          <w:tcPr>
            <w:tcW w:w="1276" w:type="dxa"/>
            <w:shd w:val="clear" w:color="auto" w:fill="auto"/>
            <w:noWrap/>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2 892,445</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Массовый спорт</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2 892,445</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411"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14</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w:t>
            </w:r>
          </w:p>
        </w:tc>
        <w:tc>
          <w:tcPr>
            <w:tcW w:w="1276" w:type="dxa"/>
            <w:shd w:val="clear" w:color="auto" w:fill="auto"/>
            <w:noWrap/>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39 935,000</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Прочие межбюджетные трансферты общего характера</w:t>
            </w:r>
          </w:p>
        </w:tc>
        <w:tc>
          <w:tcPr>
            <w:tcW w:w="411"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14</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39 935,000</w:t>
            </w:r>
          </w:p>
        </w:tc>
      </w:tr>
      <w:tr w:rsidR="00F77120" w:rsidRPr="00EB6F60" w:rsidTr="00F81BB2">
        <w:trPr>
          <w:trHeight w:val="20"/>
        </w:trPr>
        <w:tc>
          <w:tcPr>
            <w:tcW w:w="7655" w:type="dxa"/>
            <w:shd w:val="clear" w:color="auto" w:fill="auto"/>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ВСЕГО:</w:t>
            </w:r>
          </w:p>
        </w:tc>
        <w:tc>
          <w:tcPr>
            <w:tcW w:w="411"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 </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 </w:t>
            </w:r>
          </w:p>
        </w:tc>
        <w:tc>
          <w:tcPr>
            <w:tcW w:w="1276" w:type="dxa"/>
            <w:shd w:val="clear" w:color="auto" w:fill="auto"/>
            <w:noWrap/>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562 709,917</w:t>
            </w:r>
          </w:p>
        </w:tc>
      </w:tr>
    </w:tbl>
    <w:p w:rsidR="00F77120" w:rsidRDefault="00F77120" w:rsidP="00F77120">
      <w:pPr>
        <w:ind w:left="-57" w:right="-57"/>
        <w:rPr>
          <w:bCs/>
          <w:sz w:val="16"/>
          <w:szCs w:val="16"/>
          <w:highlight w:val="yellow"/>
          <w:lang w:val="en-US"/>
        </w:rPr>
      </w:pPr>
    </w:p>
    <w:p w:rsidR="00F77120" w:rsidRPr="005967DF" w:rsidRDefault="00F77120" w:rsidP="00F77120">
      <w:pPr>
        <w:ind w:left="-57" w:right="-57"/>
        <w:rPr>
          <w:bCs/>
          <w:sz w:val="28"/>
          <w:szCs w:val="28"/>
        </w:rPr>
      </w:pPr>
      <w:r w:rsidRPr="005967DF">
        <w:rPr>
          <w:bCs/>
          <w:sz w:val="28"/>
          <w:szCs w:val="28"/>
        </w:rPr>
        <w:t xml:space="preserve">        1.</w:t>
      </w:r>
      <w:r>
        <w:rPr>
          <w:bCs/>
          <w:sz w:val="28"/>
          <w:szCs w:val="28"/>
        </w:rPr>
        <w:t>5</w:t>
      </w:r>
      <w:r w:rsidRPr="005967DF">
        <w:rPr>
          <w:bCs/>
          <w:sz w:val="28"/>
          <w:szCs w:val="28"/>
        </w:rPr>
        <w:t>. Приложение 11 к Положению изложить в следующей редакции:</w:t>
      </w:r>
    </w:p>
    <w:p w:rsidR="00F77120" w:rsidRPr="00B8534C" w:rsidRDefault="00F77120" w:rsidP="00F77120">
      <w:pPr>
        <w:ind w:left="-57" w:right="-57"/>
        <w:jc w:val="both"/>
        <w:rPr>
          <w:rFonts w:eastAsia="Arial"/>
          <w:lang w:eastAsia="ar-SA"/>
        </w:rPr>
      </w:pPr>
      <w:r w:rsidRPr="00B8534C">
        <w:t xml:space="preserve">                                                                                              </w:t>
      </w:r>
      <w:r>
        <w:t>«</w:t>
      </w:r>
      <w:r w:rsidRPr="00B8534C">
        <w:t>Приложение 11</w:t>
      </w:r>
    </w:p>
    <w:p w:rsidR="00F77120" w:rsidRPr="00B8534C" w:rsidRDefault="00F77120" w:rsidP="00F77120">
      <w:pPr>
        <w:pStyle w:val="ConsNormal"/>
        <w:ind w:left="-57" w:right="-57" w:firstLine="0"/>
        <w:jc w:val="both"/>
        <w:rPr>
          <w:rFonts w:ascii="Times New Roman" w:hAnsi="Times New Roman" w:cs="Times New Roman"/>
          <w:sz w:val="24"/>
          <w:szCs w:val="24"/>
        </w:rPr>
      </w:pPr>
      <w:r w:rsidRPr="00B8534C">
        <w:rPr>
          <w:rFonts w:ascii="Times New Roman" w:hAnsi="Times New Roman" w:cs="Times New Roman"/>
          <w:sz w:val="24"/>
          <w:szCs w:val="24"/>
        </w:rPr>
        <w:t xml:space="preserve">                                                          к Положению о  бюджете Урюпинского муниципального</w:t>
      </w:r>
    </w:p>
    <w:p w:rsidR="00F77120" w:rsidRPr="00B8534C" w:rsidRDefault="00F77120" w:rsidP="00F77120">
      <w:pPr>
        <w:pStyle w:val="ConsNormal"/>
        <w:ind w:left="-57" w:right="-57" w:firstLine="0"/>
        <w:jc w:val="both"/>
        <w:rPr>
          <w:rFonts w:ascii="Times New Roman" w:hAnsi="Times New Roman" w:cs="Times New Roman"/>
          <w:sz w:val="24"/>
          <w:szCs w:val="24"/>
        </w:rPr>
      </w:pPr>
      <w:r w:rsidRPr="00B8534C">
        <w:rPr>
          <w:rFonts w:ascii="Times New Roman" w:hAnsi="Times New Roman" w:cs="Times New Roman"/>
          <w:sz w:val="24"/>
          <w:szCs w:val="24"/>
        </w:rPr>
        <w:t xml:space="preserve">                                                          района на 2022 год и плановый период 2023 и 2024 годов</w:t>
      </w:r>
    </w:p>
    <w:p w:rsidR="00F77120" w:rsidRPr="005967DF" w:rsidRDefault="00F77120" w:rsidP="00F77120">
      <w:pPr>
        <w:ind w:left="-57" w:right="-57"/>
        <w:rPr>
          <w:b/>
          <w:bCs/>
          <w:sz w:val="16"/>
          <w:szCs w:val="16"/>
        </w:rPr>
      </w:pPr>
    </w:p>
    <w:p w:rsidR="00F77120" w:rsidRPr="00B8534C" w:rsidRDefault="00F77120" w:rsidP="00F77120">
      <w:pPr>
        <w:ind w:left="-57" w:right="-57"/>
        <w:jc w:val="center"/>
        <w:rPr>
          <w:b/>
          <w:bCs/>
        </w:rPr>
      </w:pPr>
      <w:r w:rsidRPr="00B8534C">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2022 год</w:t>
      </w:r>
    </w:p>
    <w:p w:rsidR="00F77120" w:rsidRPr="005967DF" w:rsidRDefault="00F77120" w:rsidP="00F77120">
      <w:pPr>
        <w:ind w:left="-57" w:right="-57"/>
        <w:rPr>
          <w:b/>
          <w:bCs/>
          <w:sz w:val="16"/>
          <w:szCs w:val="16"/>
          <w:highlight w:val="yellow"/>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276"/>
      </w:tblGrid>
      <w:tr w:rsidR="00F77120" w:rsidRPr="008A54CE" w:rsidTr="00F81BB2">
        <w:trPr>
          <w:trHeight w:val="253"/>
        </w:trPr>
        <w:tc>
          <w:tcPr>
            <w:tcW w:w="426" w:type="dxa"/>
            <w:vMerge w:val="restart"/>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Ра</w:t>
            </w:r>
          </w:p>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зд</w:t>
            </w:r>
          </w:p>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ел</w:t>
            </w:r>
          </w:p>
        </w:tc>
        <w:tc>
          <w:tcPr>
            <w:tcW w:w="567" w:type="dxa"/>
            <w:vMerge w:val="restart"/>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Под</w:t>
            </w:r>
          </w:p>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раз</w:t>
            </w:r>
          </w:p>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дел</w:t>
            </w:r>
          </w:p>
        </w:tc>
        <w:tc>
          <w:tcPr>
            <w:tcW w:w="1276" w:type="dxa"/>
            <w:vMerge w:val="restart"/>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 xml:space="preserve">Код </w:t>
            </w:r>
          </w:p>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Код вида расх</w:t>
            </w:r>
          </w:p>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одов</w:t>
            </w:r>
          </w:p>
        </w:tc>
        <w:tc>
          <w:tcPr>
            <w:tcW w:w="5812" w:type="dxa"/>
            <w:vMerge w:val="restart"/>
            <w:shd w:val="clear" w:color="auto" w:fill="auto"/>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Наименование</w:t>
            </w:r>
          </w:p>
        </w:tc>
        <w:tc>
          <w:tcPr>
            <w:tcW w:w="1276" w:type="dxa"/>
            <w:vMerge w:val="restart"/>
            <w:shd w:val="clear" w:color="auto" w:fill="auto"/>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 xml:space="preserve">2022 год </w:t>
            </w:r>
          </w:p>
          <w:p w:rsidR="00F77120" w:rsidRPr="00754760" w:rsidRDefault="00F77120" w:rsidP="00F81BB2">
            <w:pPr>
              <w:ind w:left="-57" w:right="-57"/>
              <w:jc w:val="center"/>
              <w:rPr>
                <w:rFonts w:eastAsia="Times New Roman"/>
                <w:bCs/>
                <w:color w:val="000000"/>
                <w:sz w:val="22"/>
                <w:szCs w:val="22"/>
                <w:lang w:eastAsia="ru-RU"/>
              </w:rPr>
            </w:pPr>
            <w:r w:rsidRPr="00754760">
              <w:rPr>
                <w:rFonts w:eastAsia="Times New Roman"/>
                <w:bCs/>
                <w:color w:val="000000"/>
                <w:sz w:val="22"/>
                <w:szCs w:val="22"/>
                <w:lang w:eastAsia="ru-RU"/>
              </w:rPr>
              <w:t>(тыс. руб.)</w:t>
            </w:r>
          </w:p>
        </w:tc>
      </w:tr>
      <w:tr w:rsidR="00F77120" w:rsidRPr="008A54CE" w:rsidTr="00F81BB2">
        <w:trPr>
          <w:trHeight w:val="253"/>
        </w:trPr>
        <w:tc>
          <w:tcPr>
            <w:tcW w:w="426" w:type="dxa"/>
            <w:vMerge/>
            <w:vAlign w:val="center"/>
            <w:hideMark/>
          </w:tcPr>
          <w:p w:rsidR="00F77120" w:rsidRPr="00754760" w:rsidRDefault="00F77120" w:rsidP="00F81BB2">
            <w:pPr>
              <w:ind w:left="-57" w:right="-57"/>
              <w:rPr>
                <w:rFonts w:eastAsia="Times New Roman"/>
                <w:b/>
                <w:bCs/>
                <w:color w:val="000000"/>
                <w:sz w:val="20"/>
                <w:szCs w:val="20"/>
                <w:lang w:eastAsia="ru-RU"/>
              </w:rPr>
            </w:pPr>
          </w:p>
        </w:tc>
        <w:tc>
          <w:tcPr>
            <w:tcW w:w="567" w:type="dxa"/>
            <w:vMerge/>
            <w:vAlign w:val="center"/>
            <w:hideMark/>
          </w:tcPr>
          <w:p w:rsidR="00F77120" w:rsidRPr="00754760" w:rsidRDefault="00F77120" w:rsidP="00F81BB2">
            <w:pPr>
              <w:ind w:left="-57" w:right="-57"/>
              <w:rPr>
                <w:rFonts w:eastAsia="Times New Roman"/>
                <w:b/>
                <w:bCs/>
                <w:color w:val="000000"/>
                <w:sz w:val="20"/>
                <w:szCs w:val="20"/>
                <w:lang w:eastAsia="ru-RU"/>
              </w:rPr>
            </w:pPr>
          </w:p>
        </w:tc>
        <w:tc>
          <w:tcPr>
            <w:tcW w:w="1276" w:type="dxa"/>
            <w:vMerge/>
            <w:vAlign w:val="center"/>
            <w:hideMark/>
          </w:tcPr>
          <w:p w:rsidR="00F77120" w:rsidRPr="00754760" w:rsidRDefault="00F77120" w:rsidP="00F81BB2">
            <w:pPr>
              <w:ind w:left="-57" w:right="-57"/>
              <w:rPr>
                <w:rFonts w:eastAsia="Times New Roman"/>
                <w:b/>
                <w:bCs/>
                <w:color w:val="000000"/>
                <w:sz w:val="20"/>
                <w:szCs w:val="20"/>
                <w:lang w:eastAsia="ru-RU"/>
              </w:rPr>
            </w:pPr>
          </w:p>
        </w:tc>
        <w:tc>
          <w:tcPr>
            <w:tcW w:w="567" w:type="dxa"/>
            <w:vMerge/>
            <w:vAlign w:val="center"/>
            <w:hideMark/>
          </w:tcPr>
          <w:p w:rsidR="00F77120" w:rsidRPr="00754760" w:rsidRDefault="00F77120" w:rsidP="00F81BB2">
            <w:pPr>
              <w:ind w:left="-57" w:right="-57"/>
              <w:rPr>
                <w:rFonts w:eastAsia="Times New Roman"/>
                <w:b/>
                <w:bCs/>
                <w:color w:val="000000"/>
                <w:sz w:val="20"/>
                <w:szCs w:val="20"/>
                <w:lang w:eastAsia="ru-RU"/>
              </w:rPr>
            </w:pPr>
          </w:p>
        </w:tc>
        <w:tc>
          <w:tcPr>
            <w:tcW w:w="5812" w:type="dxa"/>
            <w:vMerge/>
            <w:vAlign w:val="center"/>
            <w:hideMark/>
          </w:tcPr>
          <w:p w:rsidR="00F77120" w:rsidRPr="00754760" w:rsidRDefault="00F77120" w:rsidP="00F81BB2">
            <w:pPr>
              <w:ind w:left="-57" w:right="-57"/>
              <w:rPr>
                <w:rFonts w:eastAsia="Times New Roman"/>
                <w:b/>
                <w:bCs/>
                <w:color w:val="000000"/>
                <w:sz w:val="22"/>
                <w:szCs w:val="22"/>
                <w:lang w:eastAsia="ru-RU"/>
              </w:rPr>
            </w:pPr>
          </w:p>
        </w:tc>
        <w:tc>
          <w:tcPr>
            <w:tcW w:w="1276" w:type="dxa"/>
            <w:vMerge/>
            <w:vAlign w:val="center"/>
            <w:hideMark/>
          </w:tcPr>
          <w:p w:rsidR="00F77120" w:rsidRPr="00754760" w:rsidRDefault="00F77120" w:rsidP="00F81BB2">
            <w:pPr>
              <w:ind w:left="-57" w:right="-57"/>
              <w:jc w:val="center"/>
              <w:rPr>
                <w:rFonts w:eastAsia="Times New Roman"/>
                <w:b/>
                <w:bCs/>
                <w:color w:val="000000"/>
                <w:sz w:val="22"/>
                <w:szCs w:val="22"/>
                <w:lang w:eastAsia="ru-RU"/>
              </w:rPr>
            </w:pP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lastRenderedPageBreak/>
              <w:t>01</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w:t>
            </w:r>
          </w:p>
        </w:tc>
        <w:tc>
          <w:tcPr>
            <w:tcW w:w="1276"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72 558,725</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1 619,203</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1 619,203</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90.0.00.00030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1 611,900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90.0.00.55490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7,303</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2 180,050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2 179,900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90.0.00.00010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1 051,700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90.0.00.00010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90.0.00.00050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973,200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90.0.00.S0070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по поощрению победителей и призеров областного конкурса на лучшую организацию работы в представительных органах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150,000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0,150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99.0.00.88990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800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0,150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31 362,868</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24.0.00.00000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"Обеспечение </w:t>
            </w:r>
            <w:proofErr w:type="gramStart"/>
            <w:r w:rsidRPr="00754760">
              <w:rPr>
                <w:rFonts w:eastAsia="Times New Roman"/>
                <w:color w:val="000000"/>
                <w:sz w:val="22"/>
                <w:szCs w:val="22"/>
                <w:lang w:eastAsia="ru-RU"/>
              </w:rPr>
              <w:t>безопасности жизнедеятельности населения Урюпинского муниципального района Волгоградской области</w:t>
            </w:r>
            <w:proofErr w:type="gramEnd"/>
            <w:r w:rsidRPr="00754760">
              <w:rPr>
                <w:rFonts w:eastAsia="Times New Roman"/>
                <w:color w:val="000000"/>
                <w:sz w:val="22"/>
                <w:szCs w:val="22"/>
                <w:lang w:eastAsia="ru-RU"/>
              </w:rPr>
              <w:t xml:space="preserve"> на 2020-2022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35,000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24.0.00.20010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35,000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31 053,773</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90.0.00.00010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26 077,330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90.0.00.00010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2 117,087</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90.0.00.55490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325,756</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90.0.00.70010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279,500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90.0.00.70010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39,000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90.0.00.70020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1 156,400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90.0.00.70020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185,500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90.0.00.70030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289,100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90.0.00.70030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56,100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90.0.00.70040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528,000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274,095</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99.0.00.88990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800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274,095</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Судебная система</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74,300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74,300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99.0.00.51200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74,300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06</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6 129,786</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06</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6 124,366</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06</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90.0.00.00010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4 697,890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06</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90.0.00.00010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625,044</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06</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90.0.00.00070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747,800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06</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90.0.00.55490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53,632</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06</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5,420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06</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99.0.00.88990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800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5,420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Резервные фонды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500,000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500,000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99.0.00.89990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800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Резервный фонд администрации Урюпинского муниципального района (Иные бюджетные ассигнования)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500,000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Другие общегосударственные вопросы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30 692,517</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49.0.00.00000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100,000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49.0.00.63990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 xml:space="preserve">Реализация мероприятий по поддержке социально-ориентированных некоммерческих организаций, осуществляющих деятельность на территории Урюпинского муниципального района (Предоставление субсидий </w:t>
            </w:r>
            <w:r w:rsidRPr="00754760">
              <w:rPr>
                <w:rFonts w:eastAsia="Times New Roman"/>
                <w:color w:val="000000"/>
                <w:sz w:val="22"/>
                <w:szCs w:val="22"/>
                <w:lang w:eastAsia="ru-RU"/>
              </w:rPr>
              <w:lastRenderedPageBreak/>
              <w:t>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lastRenderedPageBreak/>
              <w:t>100,000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1 120,403</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90.0.00.55490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7,303</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90.0.00.59320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1 025,800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90.0.00.59320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87,300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29 472,114</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99.0.00.03990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7 928,900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99.0.00.03990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9 535,923</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99.0.00.03990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800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39,578</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99.0.00.04520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8 498,800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99.0.00.04520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1 005,900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99.0.00.04520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800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муниципального казенного учреждения "Централизованная бухгалтерия" Урюпинского муниципального района (Иные бюджетные ассигнования)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0,500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99.0.00.66120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 xml:space="preserve">Предоставление бюджетным образовательным организациям Урюпинского муниципального района субсидии на цели, не связанные с выполнением </w:t>
            </w:r>
            <w:r w:rsidRPr="00754760">
              <w:rPr>
                <w:rFonts w:eastAsia="Times New Roman"/>
                <w:color w:val="000000"/>
                <w:sz w:val="22"/>
                <w:szCs w:val="22"/>
                <w:lang w:eastAsia="ru-RU"/>
              </w:rPr>
              <w:lastRenderedPageBreak/>
              <w:t>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lastRenderedPageBreak/>
              <w:t>1 772,314</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99.0.00.80990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800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Уплата налога на имущество (Иные бюджетные ассигнования)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118,500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99.0.00.88990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800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99.0.00.90020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75,000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99.0.00.92030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96,700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99.0.00.92030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300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350,000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99.0.00.92030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800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03</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w:t>
            </w:r>
          </w:p>
        </w:tc>
        <w:tc>
          <w:tcPr>
            <w:tcW w:w="1276"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9 371,729</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9 172,860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24.0.00.00000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"Обеспечение </w:t>
            </w:r>
            <w:proofErr w:type="gramStart"/>
            <w:r w:rsidRPr="00754760">
              <w:rPr>
                <w:rFonts w:eastAsia="Times New Roman"/>
                <w:color w:val="000000"/>
                <w:sz w:val="22"/>
                <w:szCs w:val="22"/>
                <w:lang w:eastAsia="ru-RU"/>
              </w:rPr>
              <w:t>безопасности жизнедеятельности населения Урюпинского муниципального района Волгоградской области</w:t>
            </w:r>
            <w:proofErr w:type="gramEnd"/>
            <w:r w:rsidRPr="00754760">
              <w:rPr>
                <w:rFonts w:eastAsia="Times New Roman"/>
                <w:color w:val="000000"/>
                <w:sz w:val="22"/>
                <w:szCs w:val="22"/>
                <w:lang w:eastAsia="ru-RU"/>
              </w:rPr>
              <w:t xml:space="preserve"> на 2020-2022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7 167,323</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24.0.00.78880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500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созданию подразделения противопожарной службы Волгоградской области (Межбюджетные трансферты)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7 167,323</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2 005,537</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99.0.00.02180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1 794,300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99.0.00.02180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211,227</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99.0.00.02180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800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(Иные бюджетные ассигнования)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0,010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198,869</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11.0.00.00000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15,000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11.0.00.20010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300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 xml:space="preserve">Реализация мероприятий муниципальной программы </w:t>
            </w:r>
            <w:r w:rsidRPr="00754760">
              <w:rPr>
                <w:rFonts w:eastAsia="Times New Roman"/>
                <w:color w:val="000000"/>
                <w:sz w:val="22"/>
                <w:szCs w:val="22"/>
                <w:lang w:eastAsia="ru-RU"/>
              </w:rPr>
              <w:lastRenderedPageBreak/>
              <w:t>казенными учреждениями (организациями) (Социальное обеспечение и иные выплаты населению)</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lastRenderedPageBreak/>
              <w:t>15,000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03</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183,869</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99.0.00.17600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300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183,869</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04</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w:t>
            </w:r>
          </w:p>
        </w:tc>
        <w:tc>
          <w:tcPr>
            <w:tcW w:w="1276"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НАЦИОНАЛЬНАЯ ЭКОНОМИКА</w:t>
            </w:r>
          </w:p>
        </w:tc>
        <w:tc>
          <w:tcPr>
            <w:tcW w:w="1276" w:type="dxa"/>
            <w:shd w:val="clear" w:color="auto" w:fill="auto"/>
            <w:noWrap/>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33 352,910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Сельское хозяйство и рыболовство</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68,300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68,300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99.0.00.70270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68,300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09</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Дорожное хозяйство (дорожные фонды)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31 791,369</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09</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"Энергосбережение и повышение энергетической эффективности Урюпинского муниципального района на 2021-2023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8 080,808</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09</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01.0.00.S1930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8 080,808</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09</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34.0.00.00000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23 710,561</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09</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34.0.00.41020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400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направленных на осуществление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5 800,000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09</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34.0.00.77210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500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5 808,541</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09</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34.0.00.S1740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6 184,000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09</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34.0.00.S1740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500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5 918,020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Другие вопросы в области национальной экономики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1 493,240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1 493,240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99.0.00.93380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в области архитектуры и градостроительства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680,000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99.0.00.93400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270,000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99.0.00.L5110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543,240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05</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w:t>
            </w:r>
          </w:p>
        </w:tc>
        <w:tc>
          <w:tcPr>
            <w:tcW w:w="1276"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27 489,941</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Жилищное хозяйство</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5,700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05</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5,700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99.0.00.88990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5,700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Коммунальное хозяйство</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18 219,801</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09.0.00.00000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«Чистая вода Урюпинского муниципального района на 2021-2023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7 226,732</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09.0.00.77690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500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559,999</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09.0.00.S1960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3 333,400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09.0.00.S1970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500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3 333,333</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10 993,069</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99.0.00.71210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500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1 303,809</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99.0.00.78210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500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9 689,260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Благоустройство</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9 264,440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33.0.00.00000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1 990,207</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33.0.00.L5765</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1 990,207</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38.0.00.00000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5 039,889</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38.0.00.S2270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500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5 039,889</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2 234,344</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99.0.00.71210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500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896,000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05</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99.0.00.72210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500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 xml:space="preserve">Предоставление иных межбюджетных трансфертов бюджетам сельских поселений Урюпинского муниципального района на исполнение переданных </w:t>
            </w:r>
            <w:r w:rsidRPr="00754760">
              <w:rPr>
                <w:rFonts w:eastAsia="Times New Roman"/>
                <w:color w:val="000000"/>
                <w:sz w:val="22"/>
                <w:szCs w:val="22"/>
                <w:lang w:eastAsia="ru-RU"/>
              </w:rPr>
              <w:lastRenderedPageBreak/>
              <w:t>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lastRenderedPageBreak/>
              <w:t>1 338,344</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lastRenderedPageBreak/>
              <w:t>07</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w:t>
            </w:r>
          </w:p>
        </w:tc>
        <w:tc>
          <w:tcPr>
            <w:tcW w:w="1276"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ОБРАЗОВАНИЕ</w:t>
            </w:r>
          </w:p>
        </w:tc>
        <w:tc>
          <w:tcPr>
            <w:tcW w:w="1276" w:type="dxa"/>
            <w:shd w:val="clear" w:color="auto" w:fill="auto"/>
            <w:noWrap/>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329 729,463</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Дошкольное образование</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36 492,900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441,420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02.0.00.20010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441,420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06.0.00.00000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931,350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06.0.00.20010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931,350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08.0.00.00000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54,876</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08.0.00.20010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54,876</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35 065,254</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99.0.00.04200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7 849,500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99.0.00.04200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6 646,072</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99.0.00.04200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800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1,782</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99.0.00.70351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5 371,700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99.0.00.70352</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w:t>
            </w:r>
            <w:r w:rsidRPr="00754760">
              <w:rPr>
                <w:rFonts w:eastAsia="Times New Roman"/>
                <w:color w:val="000000"/>
                <w:sz w:val="22"/>
                <w:szCs w:val="22"/>
                <w:lang w:eastAsia="ru-RU"/>
              </w:rPr>
              <w:lastRenderedPageBreak/>
              <w:t>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lastRenderedPageBreak/>
              <w:t>1 467,500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99.0.00.70353</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67,900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99.0.00.71491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1 827,800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99.0.00.71491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8 585,000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99.0.00.71492</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491,300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99.0.00.71492</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2 353,600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99.0.00.71493</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21,900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99.0.00.71493</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109,400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99.0.00.80990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800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 xml:space="preserve">Уплата налога на имущество (Иные бюджетные </w:t>
            </w:r>
            <w:r w:rsidRPr="00754760">
              <w:rPr>
                <w:rFonts w:eastAsia="Times New Roman"/>
                <w:color w:val="000000"/>
                <w:sz w:val="22"/>
                <w:szCs w:val="22"/>
                <w:lang w:eastAsia="ru-RU"/>
              </w:rPr>
              <w:lastRenderedPageBreak/>
              <w:t>ассигнования)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lastRenderedPageBreak/>
              <w:t>271,800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Общее образование</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272 655,173</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4 143,260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02.0.00.20010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1 447,390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02.0.00.66110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2 695,870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06.0.00.00000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16 381,322</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06.0.00.20010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1 290,705</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06.0.00.66110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4 091,416</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06.0.00.L3040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3 128,369</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06.0.00.L3040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7 870,832</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08.0.00.00000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545,305</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08.0.00.20010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157,288</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08.0.00.66110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388,017</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"Модернизация зданий, сооружений и благоустройство территорий образовательных организаций Урюпинского </w:t>
            </w:r>
            <w:r w:rsidRPr="00754760">
              <w:rPr>
                <w:rFonts w:eastAsia="Times New Roman"/>
                <w:color w:val="000000"/>
                <w:sz w:val="22"/>
                <w:szCs w:val="22"/>
                <w:lang w:eastAsia="ru-RU"/>
              </w:rPr>
              <w:lastRenderedPageBreak/>
              <w:t>муниципального района на 2020-2023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lastRenderedPageBreak/>
              <w:t>15 019,994</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10.0.00.66110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391,570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10.0.00.S0980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1 575,000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10.0.00.S1840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1 052,633</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10.0.00.S1850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2 476,507</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10.0.00.S1850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2 786,651</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10.0.00.S1860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5 685,000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10.0.00.S1890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1 052,633</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17.0.00.00000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15 489,640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17.0.00.53030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5 299,440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17.0.00.53030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10 090,200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17.0.00.66110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 xml:space="preserve">Предоставление бюджетным образовательным организациям Урюпинского муниципального района </w:t>
            </w:r>
            <w:r w:rsidRPr="00754760">
              <w:rPr>
                <w:rFonts w:eastAsia="Times New Roman"/>
                <w:color w:val="000000"/>
                <w:sz w:val="22"/>
                <w:szCs w:val="22"/>
                <w:lang w:eastAsia="ru-RU"/>
              </w:rPr>
              <w:lastRenderedPageBreak/>
              <w:t>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lastRenderedPageBreak/>
              <w:t>100,000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221 075,653</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99.0.00.04210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6 088,316</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99.0.00.04210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23 829,457</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99.0.00.04210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800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81,199</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99.0.00.66110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43 377,381</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99.0.00.66120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1 880,000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99.0.00.70361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32 000,600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99.0.00.70361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75 271,200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99.0.00.70362</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8 817,700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99.0.00.70362</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20 459,000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99.0.00.70363</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1 135,792</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99.0.00.70363</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2 265,608</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99.0.00.70370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1 521,200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99.0.00.70370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3 581,000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99.0.00.70870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25,900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99.0.00.70870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62,300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99.0.00.80990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800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Уплата налога на имущество (Иные бюджетные ассигнования)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679,000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Дополнительное образование детей</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17 632,966</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17.0.00.00000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993,889</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17.0.00.S1170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 xml:space="preserve">Реализация мероприятий, способствующих повышению </w:t>
            </w:r>
            <w:r w:rsidRPr="00754760">
              <w:rPr>
                <w:rFonts w:eastAsia="Times New Roman"/>
                <w:color w:val="000000"/>
                <w:sz w:val="22"/>
                <w:szCs w:val="22"/>
                <w:lang w:eastAsia="ru-RU"/>
              </w:rPr>
              <w:lastRenderedPageBreak/>
              <w:t>финансовой грамотности детей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lastRenderedPageBreak/>
              <w:t>332,168</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17.0.00.S1170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661,721</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16 639,077</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99.0.00.04230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13 016,300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99.0.00.04230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2 016,760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99.0.00.04230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800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1,597</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99.0.00.66620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1 492,920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99.0.00.80990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800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Уплата налога на имущество (Иные бюджетные ассигнования)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111,500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Молодежная политика</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2 718,424</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04.0.00.20010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18,000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04.0.00.66110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11.0.00.00000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11.0.00.66110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160,000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13.0.00.20010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 xml:space="preserve">Реализация мероприятий муниципальной программы </w:t>
            </w:r>
            <w:r w:rsidRPr="00754760">
              <w:rPr>
                <w:rFonts w:eastAsia="Times New Roman"/>
                <w:color w:val="000000"/>
                <w:sz w:val="22"/>
                <w:szCs w:val="22"/>
                <w:lang w:eastAsia="ru-RU"/>
              </w:rPr>
              <w:lastRenderedPageBreak/>
              <w:t>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lastRenderedPageBreak/>
              <w:t>160,000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16.0.00.00000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43,000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16.0.00.20010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43,000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47.0.00.00000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«Организация и обеспечение отдыха, оздоровления и занятости детей, подростков в Урюпинском муниципальном районе» на 2021-2023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2 485,424</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47.0.00.20010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73,000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47.0.00.66110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11,000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47.0.00.S0390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871,129</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47.0.00.S0390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1 530,294</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51.0.00.00000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51.0.00.20010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09</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Другие вопросы в области образования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230,000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09</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17.0.00.00000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230,000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07</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09</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17.0.00.20010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230,000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08</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w:t>
            </w:r>
          </w:p>
        </w:tc>
        <w:tc>
          <w:tcPr>
            <w:tcW w:w="1276"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КУЛЬТУРА, КИНЕМАТОГРАФИЯ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17 070,899</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08</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Культура</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17 070,899</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08</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11.0.00.00000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65,000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08</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11.0.00.20010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65,000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08</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43,000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08</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13.0.00.20010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43,000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08</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48.0.00.00000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"Сохранение и развитие культуры и искусства на территории Урюпинского муниципального района" на 2021-2024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51,020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08</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48.0.A2.55195</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51,020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08</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51.0.00.00000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08</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51.0.00.20010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08</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16 851,879</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08</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99.0.00.04400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6 269,700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08</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99.0.00.04400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3 004,555</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08</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99.0.00.04400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800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3,230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08</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99.0.00.04420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2 172,700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08</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99.0.00.04420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476,848</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08</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99.0.00.66610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 xml:space="preserve">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w:t>
            </w:r>
            <w:r w:rsidRPr="00754760">
              <w:rPr>
                <w:rFonts w:eastAsia="Times New Roman"/>
                <w:color w:val="000000"/>
                <w:sz w:val="22"/>
                <w:szCs w:val="22"/>
                <w:lang w:eastAsia="ru-RU"/>
              </w:rPr>
              <w:lastRenderedPageBreak/>
              <w:t>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lastRenderedPageBreak/>
              <w:t>4 010,066</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08</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99.0.00.71210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500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893,000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08</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99.0.00.80990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800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Уплата налога на имущество (Иные бюджетные ассигнования)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19,180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08</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99.0.00.94400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в области охраны объектов культурного наследия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2,600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w:t>
            </w:r>
          </w:p>
        </w:tc>
        <w:tc>
          <w:tcPr>
            <w:tcW w:w="1276"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СОЦИАЛЬНАЯ ПОЛИТИКА</w:t>
            </w:r>
          </w:p>
        </w:tc>
        <w:tc>
          <w:tcPr>
            <w:tcW w:w="1276" w:type="dxa"/>
            <w:shd w:val="clear" w:color="auto" w:fill="auto"/>
            <w:noWrap/>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30 308,806</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Пенсионное обеспечение</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2 101,300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2 101,300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01</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99.0.00.14910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300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2 101,300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Социальное обеспечение населения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16 063,312</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16 063,312</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99.0.00.15140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300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26,400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99.0.00.15650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300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14,000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99.0.00.70420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proofErr w:type="gramStart"/>
            <w:r w:rsidRPr="00754760">
              <w:rPr>
                <w:rFonts w:eastAsia="Times New Roman"/>
                <w:color w:val="000000"/>
                <w:sz w:val="22"/>
                <w:szCs w:val="22"/>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46,800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99.0.00.70420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300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proofErr w:type="gramStart"/>
            <w:r w:rsidRPr="00754760">
              <w:rPr>
                <w:rFonts w:eastAsia="Times New Roman"/>
                <w:color w:val="000000"/>
                <w:sz w:val="22"/>
                <w:szCs w:val="22"/>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4 680,000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99.0.00.70430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0,200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99.0.00.70430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300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w:t>
            </w:r>
            <w:r w:rsidRPr="00754760">
              <w:rPr>
                <w:rFonts w:eastAsia="Times New Roman"/>
                <w:color w:val="000000"/>
                <w:sz w:val="22"/>
                <w:szCs w:val="22"/>
                <w:lang w:eastAsia="ru-RU"/>
              </w:rPr>
              <w:lastRenderedPageBreak/>
              <w:t>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lastRenderedPageBreak/>
              <w:t>20,800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99.0.00.70450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0,700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99.0.00.70450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300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71,800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99.0.00.70530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proofErr w:type="gramStart"/>
            <w:r w:rsidRPr="00754760">
              <w:rPr>
                <w:rFonts w:eastAsia="Times New Roman"/>
                <w:color w:val="000000"/>
                <w:sz w:val="22"/>
                <w:szCs w:val="22"/>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80,612</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99.0.00.70530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300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proofErr w:type="gramStart"/>
            <w:r w:rsidRPr="00754760">
              <w:rPr>
                <w:rFonts w:eastAsia="Times New Roman"/>
                <w:color w:val="000000"/>
                <w:sz w:val="22"/>
                <w:szCs w:val="22"/>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8 068,000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99.0.00.80670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54,000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99.0.00.80670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300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3 000,000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Охрана семьи и детства</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11 102,200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43.0.00.00000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378,000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43.0.00.L4970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300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по обеспечению жильем молодых семей (Социальное обеспечение и иные выплаты населению)</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378,000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10 724,200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99.0.00.70340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5,800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99.0.00.70340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300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578,400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99.0.00.70400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300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7 200,000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99.0.00.70410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proofErr w:type="gramStart"/>
            <w:r w:rsidRPr="00754760">
              <w:rPr>
                <w:rFonts w:eastAsia="Times New Roman"/>
                <w:color w:val="000000"/>
                <w:sz w:val="22"/>
                <w:szCs w:val="22"/>
                <w:lang w:eastAsia="ru-RU"/>
              </w:rPr>
              <w:t>C</w:t>
            </w:r>
            <w:proofErr w:type="gramEnd"/>
            <w:r w:rsidRPr="00754760">
              <w:rPr>
                <w:rFonts w:eastAsia="Times New Roman"/>
                <w:color w:val="000000"/>
                <w:sz w:val="22"/>
                <w:szCs w:val="22"/>
                <w:lang w:eastAsia="ru-RU"/>
              </w:rPr>
              <w:t>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2 799,800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04</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99.0.00.70410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300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proofErr w:type="gramStart"/>
            <w:r w:rsidRPr="00754760">
              <w:rPr>
                <w:rFonts w:eastAsia="Times New Roman"/>
                <w:color w:val="000000"/>
                <w:sz w:val="22"/>
                <w:szCs w:val="22"/>
                <w:lang w:eastAsia="ru-RU"/>
              </w:rPr>
              <w:t>C</w:t>
            </w:r>
            <w:proofErr w:type="gramEnd"/>
            <w:r w:rsidRPr="00754760">
              <w:rPr>
                <w:rFonts w:eastAsia="Times New Roman"/>
                <w:color w:val="000000"/>
                <w:sz w:val="22"/>
                <w:szCs w:val="22"/>
                <w:lang w:eastAsia="ru-RU"/>
              </w:rPr>
              <w:t>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140,200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06</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Другие вопросы в области социальной политики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1 041,994</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06</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1 041,994</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06</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90.0.00.55490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14,606</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06</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90.0.00.70530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proofErr w:type="gramStart"/>
            <w:r w:rsidRPr="00754760">
              <w:rPr>
                <w:rFonts w:eastAsia="Times New Roman"/>
                <w:color w:val="000000"/>
                <w:sz w:val="22"/>
                <w:szCs w:val="22"/>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w:t>
            </w:r>
            <w:proofErr w:type="gramEnd"/>
            <w:r w:rsidRPr="00754760">
              <w:rPr>
                <w:rFonts w:eastAsia="Times New Roman"/>
                <w:color w:val="000000"/>
                <w:sz w:val="22"/>
                <w:szCs w:val="22"/>
                <w:lang w:eastAsia="ru-RU"/>
              </w:rPr>
              <w:t>,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1 027,388</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11</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w:t>
            </w:r>
          </w:p>
        </w:tc>
        <w:tc>
          <w:tcPr>
            <w:tcW w:w="1276"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ФИЗИЧЕСКАЯ КУЛЬТУРА И СПОРТ</w:t>
            </w:r>
          </w:p>
        </w:tc>
        <w:tc>
          <w:tcPr>
            <w:tcW w:w="1276" w:type="dxa"/>
            <w:shd w:val="clear" w:color="auto" w:fill="auto"/>
            <w:noWrap/>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2 892,445</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Массовый спорт</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2 892,445</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2 290,445</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10.0.P5.52280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600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 xml:space="preserve">Реализация мероприятий по оснащению объектов спортивной инфраструктуры спортивно-технологическим оборудованием (Предоставление субсидий бюджетным, </w:t>
            </w:r>
            <w:r w:rsidRPr="00754760">
              <w:rPr>
                <w:rFonts w:eastAsia="Times New Roman"/>
                <w:color w:val="000000"/>
                <w:sz w:val="22"/>
                <w:szCs w:val="22"/>
                <w:lang w:eastAsia="ru-RU"/>
              </w:rPr>
              <w:lastRenderedPageBreak/>
              <w:t>автономным учреждениям и иным некоммерческим организациям)</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lastRenderedPageBreak/>
              <w:t>2 290,445</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lastRenderedPageBreak/>
              <w:t>11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13.0.00.20010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20,000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44.0.00.00000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500,000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44.0.00.20010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40,000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44.0.00.20010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200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369,000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44.0.00.20010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300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54760">
              <w:rPr>
                <w:rFonts w:eastAsia="Times New Roman"/>
                <w:color w:val="000000"/>
                <w:sz w:val="22"/>
                <w:szCs w:val="22"/>
                <w:lang w:eastAsia="ru-RU"/>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91,000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82,000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11</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02</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99.0.00.95120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Реализация мероприятий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82,000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14</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w:t>
            </w:r>
          </w:p>
        </w:tc>
        <w:tc>
          <w:tcPr>
            <w:tcW w:w="1276"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39 935,000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14</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Прочие межбюджетные трансферты общего характера</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39 935,000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14</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99.0.00.00000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39 935,000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14</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99.0.00.70220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500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обеспечение финансовой поддержки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600,000</w:t>
            </w:r>
          </w:p>
        </w:tc>
      </w:tr>
      <w:tr w:rsidR="00F77120" w:rsidRPr="008A54CE" w:rsidTr="00F81BB2">
        <w:trPr>
          <w:trHeight w:val="20"/>
        </w:trPr>
        <w:tc>
          <w:tcPr>
            <w:tcW w:w="42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14</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03</w:t>
            </w:r>
          </w:p>
        </w:tc>
        <w:tc>
          <w:tcPr>
            <w:tcW w:w="1276"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99.0.00.75210</w:t>
            </w:r>
          </w:p>
        </w:tc>
        <w:tc>
          <w:tcPr>
            <w:tcW w:w="567" w:type="dxa"/>
            <w:shd w:val="clear" w:color="auto" w:fill="auto"/>
            <w:vAlign w:val="center"/>
            <w:hideMark/>
          </w:tcPr>
          <w:p w:rsidR="00F77120" w:rsidRPr="00754760" w:rsidRDefault="00F77120" w:rsidP="00F81BB2">
            <w:pPr>
              <w:ind w:left="-57" w:right="-57"/>
              <w:jc w:val="center"/>
              <w:rPr>
                <w:rFonts w:eastAsia="Times New Roman"/>
                <w:color w:val="000000"/>
                <w:sz w:val="20"/>
                <w:szCs w:val="20"/>
                <w:lang w:eastAsia="ru-RU"/>
              </w:rPr>
            </w:pPr>
            <w:r w:rsidRPr="00754760">
              <w:rPr>
                <w:rFonts w:eastAsia="Times New Roman"/>
                <w:color w:val="000000"/>
                <w:sz w:val="20"/>
                <w:szCs w:val="20"/>
                <w:lang w:eastAsia="ru-RU"/>
              </w:rPr>
              <w:t>500</w:t>
            </w:r>
          </w:p>
        </w:tc>
        <w:tc>
          <w:tcPr>
            <w:tcW w:w="5812" w:type="dxa"/>
            <w:shd w:val="clear" w:color="auto" w:fill="auto"/>
            <w:vAlign w:val="center"/>
            <w:hideMark/>
          </w:tcPr>
          <w:p w:rsidR="00F77120" w:rsidRPr="00754760" w:rsidRDefault="00F77120" w:rsidP="00F81BB2">
            <w:pPr>
              <w:ind w:left="-57" w:right="-57"/>
              <w:jc w:val="both"/>
              <w:rPr>
                <w:rFonts w:eastAsia="Times New Roman"/>
                <w:color w:val="000000"/>
                <w:sz w:val="22"/>
                <w:szCs w:val="22"/>
                <w:lang w:eastAsia="ru-RU"/>
              </w:rPr>
            </w:pPr>
            <w:r w:rsidRPr="00754760">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F77120" w:rsidRPr="00754760" w:rsidRDefault="00F77120" w:rsidP="00F81BB2">
            <w:pPr>
              <w:ind w:left="-57" w:right="-57"/>
              <w:jc w:val="center"/>
              <w:rPr>
                <w:rFonts w:eastAsia="Times New Roman"/>
                <w:color w:val="000000"/>
                <w:sz w:val="22"/>
                <w:szCs w:val="22"/>
                <w:lang w:eastAsia="ru-RU"/>
              </w:rPr>
            </w:pPr>
            <w:r w:rsidRPr="00754760">
              <w:rPr>
                <w:rFonts w:eastAsia="Times New Roman"/>
                <w:color w:val="000000"/>
                <w:sz w:val="22"/>
                <w:szCs w:val="22"/>
                <w:lang w:eastAsia="ru-RU"/>
              </w:rPr>
              <w:t>39 335,000</w:t>
            </w:r>
          </w:p>
        </w:tc>
      </w:tr>
      <w:tr w:rsidR="00F77120" w:rsidRPr="008A54CE" w:rsidTr="00F81BB2">
        <w:trPr>
          <w:trHeight w:val="20"/>
        </w:trPr>
        <w:tc>
          <w:tcPr>
            <w:tcW w:w="8648" w:type="dxa"/>
            <w:gridSpan w:val="5"/>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754760">
              <w:rPr>
                <w:rFonts w:eastAsia="Times New Roman"/>
                <w:b/>
                <w:bCs/>
                <w:color w:val="000000"/>
                <w:sz w:val="20"/>
                <w:szCs w:val="20"/>
                <w:lang w:eastAsia="ru-RU"/>
              </w:rPr>
              <w:t> </w:t>
            </w:r>
            <w:r w:rsidRPr="00754760">
              <w:rPr>
                <w:rFonts w:eastAsia="Times New Roman"/>
                <w:b/>
                <w:bCs/>
                <w:color w:val="000000"/>
                <w:sz w:val="22"/>
                <w:szCs w:val="22"/>
                <w:lang w:eastAsia="ru-RU"/>
              </w:rPr>
              <w:t>ВСЕГО:</w:t>
            </w:r>
          </w:p>
        </w:tc>
        <w:tc>
          <w:tcPr>
            <w:tcW w:w="1276" w:type="dxa"/>
            <w:shd w:val="clear" w:color="auto" w:fill="auto"/>
            <w:noWrap/>
            <w:vAlign w:val="center"/>
            <w:hideMark/>
          </w:tcPr>
          <w:p w:rsidR="00F77120" w:rsidRPr="00754760" w:rsidRDefault="00F77120" w:rsidP="00F81BB2">
            <w:pPr>
              <w:ind w:left="-57" w:right="-57"/>
              <w:jc w:val="center"/>
              <w:rPr>
                <w:rFonts w:eastAsia="Times New Roman"/>
                <w:b/>
                <w:bCs/>
                <w:color w:val="000000"/>
                <w:sz w:val="22"/>
                <w:szCs w:val="22"/>
                <w:lang w:eastAsia="ru-RU"/>
              </w:rPr>
            </w:pPr>
            <w:r w:rsidRPr="00754760">
              <w:rPr>
                <w:rFonts w:eastAsia="Times New Roman"/>
                <w:b/>
                <w:bCs/>
                <w:color w:val="000000"/>
                <w:sz w:val="22"/>
                <w:szCs w:val="22"/>
                <w:lang w:eastAsia="ru-RU"/>
              </w:rPr>
              <w:t>562 709,917</w:t>
            </w:r>
          </w:p>
        </w:tc>
      </w:tr>
    </w:tbl>
    <w:p w:rsidR="00F77120" w:rsidRPr="00683EAF" w:rsidRDefault="00F77120" w:rsidP="00F77120">
      <w:pPr>
        <w:ind w:right="-57"/>
        <w:rPr>
          <w:bCs/>
          <w:sz w:val="16"/>
          <w:szCs w:val="16"/>
        </w:rPr>
      </w:pPr>
    </w:p>
    <w:p w:rsidR="00F77120" w:rsidRPr="005967DF" w:rsidRDefault="00F77120" w:rsidP="00F77120">
      <w:pPr>
        <w:ind w:left="-57" w:right="-57" w:firstLine="709"/>
        <w:rPr>
          <w:bCs/>
          <w:sz w:val="28"/>
          <w:szCs w:val="28"/>
        </w:rPr>
      </w:pPr>
      <w:r w:rsidRPr="005967DF">
        <w:rPr>
          <w:bCs/>
          <w:sz w:val="28"/>
          <w:szCs w:val="28"/>
        </w:rPr>
        <w:t>1.</w:t>
      </w:r>
      <w:r>
        <w:rPr>
          <w:bCs/>
          <w:sz w:val="28"/>
          <w:szCs w:val="28"/>
        </w:rPr>
        <w:t>6</w:t>
      </w:r>
      <w:r w:rsidRPr="005967DF">
        <w:rPr>
          <w:bCs/>
          <w:sz w:val="28"/>
          <w:szCs w:val="28"/>
        </w:rPr>
        <w:t>. Приложение 13 к Положению изложить в следующей редакции:</w:t>
      </w:r>
    </w:p>
    <w:p w:rsidR="00F77120" w:rsidRPr="00683EAF" w:rsidRDefault="00F77120" w:rsidP="00F77120">
      <w:pPr>
        <w:ind w:left="-57" w:right="-57"/>
        <w:rPr>
          <w:b/>
          <w:bCs/>
        </w:rPr>
      </w:pPr>
      <w:r w:rsidRPr="00683EAF">
        <w:t xml:space="preserve">                                                                                               </w:t>
      </w:r>
      <w:r>
        <w:t>«</w:t>
      </w:r>
      <w:r w:rsidRPr="00683EAF">
        <w:t>Приложение 13</w:t>
      </w:r>
    </w:p>
    <w:p w:rsidR="00F77120" w:rsidRPr="00683EAF" w:rsidRDefault="00F77120" w:rsidP="00F77120">
      <w:pPr>
        <w:pStyle w:val="ConsNormal"/>
        <w:ind w:left="-57" w:right="-57" w:firstLine="0"/>
        <w:rPr>
          <w:rFonts w:ascii="Times New Roman" w:hAnsi="Times New Roman" w:cs="Times New Roman"/>
          <w:sz w:val="24"/>
          <w:szCs w:val="24"/>
        </w:rPr>
      </w:pPr>
      <w:r w:rsidRPr="00683EAF">
        <w:rPr>
          <w:rFonts w:ascii="Times New Roman" w:hAnsi="Times New Roman" w:cs="Times New Roman"/>
          <w:sz w:val="24"/>
          <w:szCs w:val="24"/>
        </w:rPr>
        <w:t xml:space="preserve">                                                           к  Положению о бюджете Урюпинского муниципального</w:t>
      </w:r>
    </w:p>
    <w:p w:rsidR="00F77120" w:rsidRPr="00683EAF" w:rsidRDefault="00F77120" w:rsidP="00F77120">
      <w:pPr>
        <w:pStyle w:val="ConsNormal"/>
        <w:ind w:left="-57" w:right="-57" w:firstLine="0"/>
        <w:rPr>
          <w:rFonts w:ascii="Times New Roman" w:hAnsi="Times New Roman" w:cs="Times New Roman"/>
          <w:sz w:val="24"/>
          <w:szCs w:val="24"/>
        </w:rPr>
      </w:pPr>
      <w:r w:rsidRPr="00683EAF">
        <w:rPr>
          <w:rFonts w:ascii="Times New Roman" w:hAnsi="Times New Roman" w:cs="Times New Roman"/>
          <w:sz w:val="24"/>
          <w:szCs w:val="24"/>
        </w:rPr>
        <w:lastRenderedPageBreak/>
        <w:t xml:space="preserve">                                                           района на 2022 год и плановый период 2023 и 2024 годов</w:t>
      </w:r>
    </w:p>
    <w:p w:rsidR="00F77120" w:rsidRPr="005967DF" w:rsidRDefault="00F77120" w:rsidP="00F77120">
      <w:pPr>
        <w:ind w:left="-57" w:right="-57"/>
        <w:rPr>
          <w:b/>
          <w:bCs/>
          <w:sz w:val="16"/>
          <w:szCs w:val="16"/>
        </w:rPr>
      </w:pPr>
    </w:p>
    <w:p w:rsidR="00F77120" w:rsidRPr="00683EAF" w:rsidRDefault="00F77120" w:rsidP="00F77120">
      <w:pPr>
        <w:ind w:left="-57" w:right="-57"/>
        <w:jc w:val="center"/>
        <w:rPr>
          <w:b/>
          <w:bCs/>
        </w:rPr>
      </w:pPr>
      <w:r w:rsidRPr="00683EAF">
        <w:rPr>
          <w:b/>
          <w:bCs/>
        </w:rPr>
        <w:t xml:space="preserve">Ведомственная структура расходов </w:t>
      </w:r>
    </w:p>
    <w:p w:rsidR="00F77120" w:rsidRPr="00683EAF" w:rsidRDefault="00F77120" w:rsidP="00F77120">
      <w:pPr>
        <w:ind w:left="-57" w:right="-57"/>
        <w:jc w:val="center"/>
        <w:rPr>
          <w:b/>
          <w:bCs/>
        </w:rPr>
      </w:pPr>
      <w:r w:rsidRPr="00683EAF">
        <w:rPr>
          <w:b/>
          <w:bCs/>
        </w:rPr>
        <w:t>Урюпинского муниципального района на 2022 год</w:t>
      </w:r>
    </w:p>
    <w:p w:rsidR="00F77120" w:rsidRPr="005967DF" w:rsidRDefault="00F77120" w:rsidP="00F77120">
      <w:pPr>
        <w:ind w:left="-57" w:right="-57"/>
        <w:rPr>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276"/>
      </w:tblGrid>
      <w:tr w:rsidR="00F77120" w:rsidRPr="008A54CE" w:rsidTr="00F81BB2">
        <w:trPr>
          <w:trHeight w:val="253"/>
        </w:trPr>
        <w:tc>
          <w:tcPr>
            <w:tcW w:w="426" w:type="dxa"/>
            <w:vMerge w:val="restart"/>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bCs/>
                <w:sz w:val="20"/>
                <w:szCs w:val="20"/>
              </w:rPr>
              <w:t xml:space="preserve"> </w:t>
            </w:r>
            <w:r w:rsidRPr="00163FD7">
              <w:rPr>
                <w:rFonts w:eastAsia="Times New Roman"/>
                <w:b/>
                <w:bCs/>
                <w:color w:val="000000"/>
                <w:sz w:val="20"/>
                <w:szCs w:val="20"/>
                <w:lang w:eastAsia="ru-RU"/>
              </w:rPr>
              <w:t>Ра</w:t>
            </w:r>
          </w:p>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зд</w:t>
            </w:r>
          </w:p>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ел</w:t>
            </w:r>
          </w:p>
        </w:tc>
        <w:tc>
          <w:tcPr>
            <w:tcW w:w="567" w:type="dxa"/>
            <w:vMerge w:val="restart"/>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Под</w:t>
            </w:r>
          </w:p>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раз</w:t>
            </w:r>
          </w:p>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дел</w:t>
            </w:r>
          </w:p>
        </w:tc>
        <w:tc>
          <w:tcPr>
            <w:tcW w:w="1276" w:type="dxa"/>
            <w:vMerge w:val="restart"/>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 xml:space="preserve">Код </w:t>
            </w:r>
          </w:p>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Код вида расх</w:t>
            </w:r>
          </w:p>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одов</w:t>
            </w:r>
          </w:p>
        </w:tc>
        <w:tc>
          <w:tcPr>
            <w:tcW w:w="5812" w:type="dxa"/>
            <w:vMerge w:val="restart"/>
            <w:shd w:val="clear" w:color="auto" w:fill="auto"/>
            <w:vAlign w:val="center"/>
            <w:hideMark/>
          </w:tcPr>
          <w:p w:rsidR="00F77120" w:rsidRPr="00163FD7" w:rsidRDefault="00F77120" w:rsidP="00F81BB2">
            <w:pPr>
              <w:ind w:left="-57" w:right="-57"/>
              <w:jc w:val="center"/>
              <w:rPr>
                <w:rFonts w:eastAsia="Times New Roman"/>
                <w:b/>
                <w:bCs/>
                <w:color w:val="000000"/>
                <w:sz w:val="22"/>
                <w:szCs w:val="22"/>
                <w:lang w:eastAsia="ru-RU"/>
              </w:rPr>
            </w:pPr>
            <w:r w:rsidRPr="00163FD7">
              <w:rPr>
                <w:rFonts w:eastAsia="Times New Roman"/>
                <w:b/>
                <w:bCs/>
                <w:color w:val="000000"/>
                <w:sz w:val="22"/>
                <w:szCs w:val="22"/>
                <w:lang w:eastAsia="ru-RU"/>
              </w:rPr>
              <w:t>Наименование</w:t>
            </w:r>
          </w:p>
        </w:tc>
        <w:tc>
          <w:tcPr>
            <w:tcW w:w="1276" w:type="dxa"/>
            <w:vMerge w:val="restart"/>
            <w:shd w:val="clear" w:color="auto" w:fill="auto"/>
            <w:vAlign w:val="center"/>
            <w:hideMark/>
          </w:tcPr>
          <w:p w:rsidR="00F77120" w:rsidRPr="00163FD7" w:rsidRDefault="00F77120" w:rsidP="00F81BB2">
            <w:pPr>
              <w:ind w:left="-57" w:right="-57"/>
              <w:jc w:val="center"/>
              <w:rPr>
                <w:rFonts w:eastAsia="Times New Roman"/>
                <w:b/>
                <w:bCs/>
                <w:color w:val="000000"/>
                <w:sz w:val="22"/>
                <w:szCs w:val="22"/>
                <w:lang w:eastAsia="ru-RU"/>
              </w:rPr>
            </w:pPr>
            <w:r w:rsidRPr="00163FD7">
              <w:rPr>
                <w:rFonts w:eastAsia="Times New Roman"/>
                <w:b/>
                <w:bCs/>
                <w:color w:val="000000"/>
                <w:sz w:val="22"/>
                <w:szCs w:val="22"/>
                <w:lang w:eastAsia="ru-RU"/>
              </w:rPr>
              <w:t xml:space="preserve">2022 год </w:t>
            </w:r>
          </w:p>
          <w:p w:rsidR="00F77120" w:rsidRPr="00163FD7" w:rsidRDefault="00F77120" w:rsidP="00F81BB2">
            <w:pPr>
              <w:ind w:left="-57" w:right="-57"/>
              <w:jc w:val="center"/>
              <w:rPr>
                <w:rFonts w:eastAsia="Times New Roman"/>
                <w:bCs/>
                <w:color w:val="000000"/>
                <w:sz w:val="22"/>
                <w:szCs w:val="22"/>
                <w:lang w:eastAsia="ru-RU"/>
              </w:rPr>
            </w:pPr>
            <w:r w:rsidRPr="00163FD7">
              <w:rPr>
                <w:rFonts w:eastAsia="Times New Roman"/>
                <w:bCs/>
                <w:color w:val="000000"/>
                <w:sz w:val="22"/>
                <w:szCs w:val="22"/>
                <w:lang w:eastAsia="ru-RU"/>
              </w:rPr>
              <w:t>(тыс. руб.)</w:t>
            </w:r>
          </w:p>
        </w:tc>
      </w:tr>
      <w:tr w:rsidR="00F77120" w:rsidRPr="008A54CE" w:rsidTr="00F81BB2">
        <w:trPr>
          <w:trHeight w:val="253"/>
        </w:trPr>
        <w:tc>
          <w:tcPr>
            <w:tcW w:w="426" w:type="dxa"/>
            <w:vMerge/>
            <w:vAlign w:val="center"/>
            <w:hideMark/>
          </w:tcPr>
          <w:p w:rsidR="00F77120" w:rsidRPr="00163FD7" w:rsidRDefault="00F77120" w:rsidP="00F81BB2">
            <w:pPr>
              <w:ind w:left="-57" w:right="-57"/>
              <w:rPr>
                <w:rFonts w:eastAsia="Times New Roman"/>
                <w:b/>
                <w:bCs/>
                <w:color w:val="000000"/>
                <w:sz w:val="20"/>
                <w:szCs w:val="20"/>
                <w:lang w:eastAsia="ru-RU"/>
              </w:rPr>
            </w:pPr>
          </w:p>
        </w:tc>
        <w:tc>
          <w:tcPr>
            <w:tcW w:w="567" w:type="dxa"/>
            <w:vMerge/>
            <w:vAlign w:val="center"/>
            <w:hideMark/>
          </w:tcPr>
          <w:p w:rsidR="00F77120" w:rsidRPr="00163FD7" w:rsidRDefault="00F77120" w:rsidP="00F81BB2">
            <w:pPr>
              <w:ind w:left="-57" w:right="-57"/>
              <w:rPr>
                <w:rFonts w:eastAsia="Times New Roman"/>
                <w:b/>
                <w:bCs/>
                <w:color w:val="000000"/>
                <w:sz w:val="20"/>
                <w:szCs w:val="20"/>
                <w:lang w:eastAsia="ru-RU"/>
              </w:rPr>
            </w:pPr>
          </w:p>
        </w:tc>
        <w:tc>
          <w:tcPr>
            <w:tcW w:w="1276" w:type="dxa"/>
            <w:vMerge/>
            <w:vAlign w:val="center"/>
            <w:hideMark/>
          </w:tcPr>
          <w:p w:rsidR="00F77120" w:rsidRPr="00163FD7" w:rsidRDefault="00F77120" w:rsidP="00F81BB2">
            <w:pPr>
              <w:ind w:left="-57" w:right="-57"/>
              <w:rPr>
                <w:rFonts w:eastAsia="Times New Roman"/>
                <w:b/>
                <w:bCs/>
                <w:color w:val="000000"/>
                <w:sz w:val="20"/>
                <w:szCs w:val="20"/>
                <w:lang w:eastAsia="ru-RU"/>
              </w:rPr>
            </w:pPr>
          </w:p>
        </w:tc>
        <w:tc>
          <w:tcPr>
            <w:tcW w:w="567" w:type="dxa"/>
            <w:vMerge/>
            <w:vAlign w:val="center"/>
            <w:hideMark/>
          </w:tcPr>
          <w:p w:rsidR="00F77120" w:rsidRPr="00163FD7" w:rsidRDefault="00F77120" w:rsidP="00F81BB2">
            <w:pPr>
              <w:ind w:left="-57" w:right="-57"/>
              <w:rPr>
                <w:rFonts w:eastAsia="Times New Roman"/>
                <w:b/>
                <w:bCs/>
                <w:color w:val="000000"/>
                <w:sz w:val="20"/>
                <w:szCs w:val="20"/>
                <w:lang w:eastAsia="ru-RU"/>
              </w:rPr>
            </w:pPr>
          </w:p>
        </w:tc>
        <w:tc>
          <w:tcPr>
            <w:tcW w:w="5812" w:type="dxa"/>
            <w:vMerge/>
            <w:vAlign w:val="center"/>
            <w:hideMark/>
          </w:tcPr>
          <w:p w:rsidR="00F77120" w:rsidRPr="00163FD7" w:rsidRDefault="00F77120" w:rsidP="00F81BB2">
            <w:pPr>
              <w:ind w:left="-57" w:right="-57"/>
              <w:rPr>
                <w:rFonts w:eastAsia="Times New Roman"/>
                <w:b/>
                <w:bCs/>
                <w:color w:val="000000"/>
                <w:sz w:val="22"/>
                <w:szCs w:val="22"/>
                <w:lang w:eastAsia="ru-RU"/>
              </w:rPr>
            </w:pPr>
          </w:p>
        </w:tc>
        <w:tc>
          <w:tcPr>
            <w:tcW w:w="1276" w:type="dxa"/>
            <w:vMerge/>
            <w:vAlign w:val="center"/>
            <w:hideMark/>
          </w:tcPr>
          <w:p w:rsidR="00F77120" w:rsidRPr="00163FD7" w:rsidRDefault="00F77120" w:rsidP="00F81BB2">
            <w:pPr>
              <w:ind w:left="-57" w:right="-57"/>
              <w:jc w:val="center"/>
              <w:rPr>
                <w:rFonts w:eastAsia="Times New Roman"/>
                <w:b/>
                <w:bCs/>
                <w:color w:val="000000"/>
                <w:sz w:val="22"/>
                <w:szCs w:val="22"/>
                <w:lang w:eastAsia="ru-RU"/>
              </w:rPr>
            </w:pPr>
          </w:p>
        </w:tc>
      </w:tr>
      <w:tr w:rsidR="00F77120" w:rsidRPr="008A54CE" w:rsidTr="00F81BB2">
        <w:trPr>
          <w:trHeight w:val="20"/>
        </w:trPr>
        <w:tc>
          <w:tcPr>
            <w:tcW w:w="8648" w:type="dxa"/>
            <w:gridSpan w:val="5"/>
            <w:shd w:val="clear" w:color="auto" w:fill="auto"/>
            <w:vAlign w:val="center"/>
          </w:tcPr>
          <w:p w:rsidR="00F77120" w:rsidRPr="00163FD7" w:rsidRDefault="00F77120" w:rsidP="00F81BB2">
            <w:pPr>
              <w:ind w:left="-57" w:right="-57"/>
              <w:jc w:val="center"/>
              <w:rPr>
                <w:rFonts w:eastAsia="Times New Roman"/>
                <w:b/>
                <w:bCs/>
                <w:color w:val="000000"/>
                <w:sz w:val="22"/>
                <w:szCs w:val="22"/>
                <w:lang w:eastAsia="ru-RU"/>
              </w:rPr>
            </w:pPr>
            <w:r w:rsidRPr="00163FD7">
              <w:rPr>
                <w:rFonts w:eastAsia="Times New Roman"/>
                <w:b/>
                <w:bCs/>
                <w:color w:val="000000"/>
                <w:sz w:val="22"/>
                <w:szCs w:val="22"/>
                <w:lang w:eastAsia="ru-RU"/>
              </w:rPr>
              <w:t>Администрация Урюпинского муниципального района</w:t>
            </w:r>
          </w:p>
        </w:tc>
        <w:tc>
          <w:tcPr>
            <w:tcW w:w="1276" w:type="dxa"/>
            <w:shd w:val="clear" w:color="auto" w:fill="auto"/>
            <w:noWrap/>
            <w:vAlign w:val="center"/>
          </w:tcPr>
          <w:p w:rsidR="00F77120" w:rsidRPr="00163FD7" w:rsidRDefault="00F77120" w:rsidP="00F81BB2">
            <w:pPr>
              <w:ind w:left="-57" w:right="-57"/>
              <w:jc w:val="center"/>
              <w:rPr>
                <w:rFonts w:eastAsia="Times New Roman"/>
                <w:b/>
                <w:bCs/>
                <w:color w:val="000000"/>
                <w:sz w:val="22"/>
                <w:szCs w:val="22"/>
                <w:lang w:eastAsia="ru-RU"/>
              </w:rPr>
            </w:pPr>
            <w:r w:rsidRPr="00163FD7">
              <w:rPr>
                <w:rFonts w:eastAsia="Times New Roman"/>
                <w:b/>
                <w:bCs/>
                <w:color w:val="000000"/>
                <w:sz w:val="22"/>
                <w:szCs w:val="22"/>
                <w:lang w:eastAsia="ru-RU"/>
              </w:rPr>
              <w:t>562 709,917</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w:t>
            </w:r>
          </w:p>
        </w:tc>
        <w:tc>
          <w:tcPr>
            <w:tcW w:w="1276"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F77120" w:rsidRPr="00163FD7" w:rsidRDefault="00F77120" w:rsidP="00F81BB2">
            <w:pPr>
              <w:ind w:left="-57" w:right="-57"/>
              <w:jc w:val="center"/>
              <w:rPr>
                <w:rFonts w:eastAsia="Times New Roman"/>
                <w:b/>
                <w:bCs/>
                <w:color w:val="000000"/>
                <w:sz w:val="22"/>
                <w:szCs w:val="22"/>
                <w:lang w:eastAsia="ru-RU"/>
              </w:rPr>
            </w:pPr>
            <w:r w:rsidRPr="00163FD7">
              <w:rPr>
                <w:rFonts w:eastAsia="Times New Roman"/>
                <w:b/>
                <w:bCs/>
                <w:color w:val="000000"/>
                <w:sz w:val="22"/>
                <w:szCs w:val="22"/>
                <w:lang w:eastAsia="ru-RU"/>
              </w:rPr>
              <w:t>72 558,725</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1 619,203</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1 619,203</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90.0.00.00030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1 611,900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90.0.00.55490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7,303</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2 180,050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2 179,900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90.0.00.00010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1 051,700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90.0.00.00010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90.0.00.00050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973,200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90.0.00.S0070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по поощрению победителей и призеров областного конкурса на лучшую организацию работы в представительных органах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150,000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0,150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99.0.00.88990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800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0,150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 xml:space="preserve">Функционирование Правительства Российской Федерации, </w:t>
            </w:r>
            <w:r w:rsidRPr="00163FD7">
              <w:rPr>
                <w:rFonts w:eastAsia="Times New Roman"/>
                <w:color w:val="000000"/>
                <w:sz w:val="22"/>
                <w:szCs w:val="22"/>
                <w:lang w:eastAsia="ru-RU"/>
              </w:rPr>
              <w:lastRenderedPageBreak/>
              <w:t>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lastRenderedPageBreak/>
              <w:t>31 362,868</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lastRenderedPageBreak/>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24.0.00.00000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"Обеспечение </w:t>
            </w:r>
            <w:proofErr w:type="gramStart"/>
            <w:r w:rsidRPr="00163FD7">
              <w:rPr>
                <w:rFonts w:eastAsia="Times New Roman"/>
                <w:color w:val="000000"/>
                <w:sz w:val="22"/>
                <w:szCs w:val="22"/>
                <w:lang w:eastAsia="ru-RU"/>
              </w:rPr>
              <w:t>безопасности жизнедеятельности населения Урюпинского муниципального района Волгоградской области</w:t>
            </w:r>
            <w:proofErr w:type="gramEnd"/>
            <w:r w:rsidRPr="00163FD7">
              <w:rPr>
                <w:rFonts w:eastAsia="Times New Roman"/>
                <w:color w:val="000000"/>
                <w:sz w:val="22"/>
                <w:szCs w:val="22"/>
                <w:lang w:eastAsia="ru-RU"/>
              </w:rPr>
              <w:t xml:space="preserve"> на 2020-2022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35,000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24.0.00.20010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35,000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31 053,773</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90.0.00.00010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26 077,330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90.0.00.00010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2 117,087</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90.0.00.55490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325,756</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90.0.00.70010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279,500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90.0.00.70010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39,000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90.0.00.70020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1 156,400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90.0.00.70020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185,500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90.0.00.70030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289,100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90.0.00.70030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56,100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lastRenderedPageBreak/>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90.0.00.70040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528,000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274,095</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99.0.00.88990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800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274,095</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05</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Судебная система</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74,300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05</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74,300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05</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99.0.00.51200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74,300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06</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6 129,786</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06</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6 124,366</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06</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90.0.00.00010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4 697,890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06</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90.0.00.00010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625,044</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06</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90.0.00.00070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747,800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06</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90.0.00.55490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53,632</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06</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5,420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06</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99.0.00.88990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800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5,420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Резервные фонды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500,000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500,000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99.0.00.89990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800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Резервный фонд администрации Урюпинского муниципального района (Иные бюджетные ассигнования)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500,000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lastRenderedPageBreak/>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Другие общегосударственные вопросы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30 692,517</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49.0.00.00000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100,000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49.0.00.63990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по поддержке социально-ориентированных некоммерческих организаций, осуществляющих деятельность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100,000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1 120,403</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90.0.00.55490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7,303</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90.0.00.59320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1 025,800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90.0.00.59320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87,300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29 472,114</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99.0.00.03990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7 928,900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99.0.00.03990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9 535,923</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99.0.00.03990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800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39,578</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99.0.00.04520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8 498,800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99.0.00.04520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 xml:space="preserve">Обеспечение деятельности муниципального казенного </w:t>
            </w:r>
            <w:r w:rsidRPr="00163FD7">
              <w:rPr>
                <w:rFonts w:eastAsia="Times New Roman"/>
                <w:color w:val="000000"/>
                <w:sz w:val="22"/>
                <w:szCs w:val="22"/>
                <w:lang w:eastAsia="ru-RU"/>
              </w:rPr>
              <w:lastRenderedPageBreak/>
              <w:t>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lastRenderedPageBreak/>
              <w:t>1 005,900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lastRenderedPageBreak/>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99.0.00.04520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800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муниципального казенного учреждения "Централизованная бухгалтерия" Урюпинского муниципального района (Иные бюджетные ассигнования)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0,500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99.0.00.66120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1 772,314</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99.0.00.80990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800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Уплата налога на имущество (Иные бюджетные ассигнования)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118,500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99.0.00.88990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800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99.0.00.90020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75,000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99.0.00.92030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96,700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99.0.00.92030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300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350,000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99.0.00.92030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800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03</w:t>
            </w:r>
          </w:p>
        </w:tc>
        <w:tc>
          <w:tcPr>
            <w:tcW w:w="567"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w:t>
            </w:r>
          </w:p>
        </w:tc>
        <w:tc>
          <w:tcPr>
            <w:tcW w:w="1276"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F77120" w:rsidRPr="00163FD7" w:rsidRDefault="00F77120" w:rsidP="00F81BB2">
            <w:pPr>
              <w:ind w:left="-57" w:right="-57"/>
              <w:jc w:val="center"/>
              <w:rPr>
                <w:rFonts w:eastAsia="Times New Roman"/>
                <w:b/>
                <w:bCs/>
                <w:color w:val="000000"/>
                <w:sz w:val="22"/>
                <w:szCs w:val="22"/>
                <w:lang w:eastAsia="ru-RU"/>
              </w:rPr>
            </w:pPr>
            <w:r w:rsidRPr="00163FD7">
              <w:rPr>
                <w:rFonts w:eastAsia="Times New Roman"/>
                <w:b/>
                <w:bCs/>
                <w:color w:val="000000"/>
                <w:sz w:val="22"/>
                <w:szCs w:val="22"/>
                <w:lang w:eastAsia="ru-RU"/>
              </w:rPr>
              <w:t>9 371,729</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9 172,860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24.0.00.00000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"Обеспечение </w:t>
            </w:r>
            <w:proofErr w:type="gramStart"/>
            <w:r w:rsidRPr="00163FD7">
              <w:rPr>
                <w:rFonts w:eastAsia="Times New Roman"/>
                <w:color w:val="000000"/>
                <w:sz w:val="22"/>
                <w:szCs w:val="22"/>
                <w:lang w:eastAsia="ru-RU"/>
              </w:rPr>
              <w:t>безопасности жизнедеятельности населения Урюпинского муниципального района Волгоградской области</w:t>
            </w:r>
            <w:proofErr w:type="gramEnd"/>
            <w:r w:rsidRPr="00163FD7">
              <w:rPr>
                <w:rFonts w:eastAsia="Times New Roman"/>
                <w:color w:val="000000"/>
                <w:sz w:val="22"/>
                <w:szCs w:val="22"/>
                <w:lang w:eastAsia="ru-RU"/>
              </w:rPr>
              <w:t xml:space="preserve"> на 2020-2022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7 167,323</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24.0.00.78880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500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созданию подразделения противопожарной службы Волгоградской области (Межбюджетные трансферты)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7 167,323</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2 005,537</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99.0.00.02180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1 794,300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99.0.00.02180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211,227</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99.0.00.02180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800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 xml:space="preserve">Обеспечение деятельности муниципального казенного </w:t>
            </w:r>
            <w:r w:rsidRPr="00163FD7">
              <w:rPr>
                <w:rFonts w:eastAsia="Times New Roman"/>
                <w:color w:val="000000"/>
                <w:sz w:val="22"/>
                <w:szCs w:val="22"/>
                <w:lang w:eastAsia="ru-RU"/>
              </w:rPr>
              <w:lastRenderedPageBreak/>
              <w:t>учреждения "Единая дежурно-диспетчерская служба администрации Урюпинского муниципального района Волгоградской области (ЕДДС-112)" (Иные бюджетные ассигнования)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lastRenderedPageBreak/>
              <w:t>0,010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lastRenderedPageBreak/>
              <w:t>03</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198,869</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11.0.00.00000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15,000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11.0.00.20010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300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муниципальной программы казенными учреждениями (организациями) (Социальное обеспечение и иные выплаты населению)</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15,000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183,869</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99.0.00.17600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300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183,869</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04</w:t>
            </w:r>
          </w:p>
        </w:tc>
        <w:tc>
          <w:tcPr>
            <w:tcW w:w="567"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w:t>
            </w:r>
          </w:p>
        </w:tc>
        <w:tc>
          <w:tcPr>
            <w:tcW w:w="1276"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НАЦИОНАЛЬНАЯ ЭКОНОМИКА</w:t>
            </w:r>
          </w:p>
        </w:tc>
        <w:tc>
          <w:tcPr>
            <w:tcW w:w="1276" w:type="dxa"/>
            <w:shd w:val="clear" w:color="auto" w:fill="auto"/>
            <w:noWrap/>
            <w:vAlign w:val="center"/>
            <w:hideMark/>
          </w:tcPr>
          <w:p w:rsidR="00F77120" w:rsidRPr="00163FD7" w:rsidRDefault="00F77120" w:rsidP="00F81BB2">
            <w:pPr>
              <w:ind w:left="-57" w:right="-57"/>
              <w:jc w:val="center"/>
              <w:rPr>
                <w:rFonts w:eastAsia="Times New Roman"/>
                <w:b/>
                <w:bCs/>
                <w:color w:val="000000"/>
                <w:sz w:val="22"/>
                <w:szCs w:val="22"/>
                <w:lang w:eastAsia="ru-RU"/>
              </w:rPr>
            </w:pPr>
            <w:r w:rsidRPr="00163FD7">
              <w:rPr>
                <w:rFonts w:eastAsia="Times New Roman"/>
                <w:b/>
                <w:bCs/>
                <w:color w:val="000000"/>
                <w:sz w:val="22"/>
                <w:szCs w:val="22"/>
                <w:lang w:eastAsia="ru-RU"/>
              </w:rPr>
              <w:t>33 352,910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05</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Сельское хозяйство и рыболовство</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68,300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05</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68,300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05</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99.0.00.70270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68,300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09</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Дорожное хозяйство (дорожные фонды)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31 791,369</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09</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"Энергосбережение и повышение энергетической эффективности Урюпинского муниципального района на 2021-2023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8 080,808</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09</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01.0.00.S1930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8 080,808</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09</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34.0.00.00000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23 710,561</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09</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34.0.00.41020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400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направленных на осуществление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5 800,000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09</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34.0.00.77210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500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5 808,541</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09</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34.0.00.S1740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6 184,000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09</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34.0.00.S1740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500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5 918,020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Другие вопросы в области национальной экономики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1 493,240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1 493,240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99.0.00.93380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в области архитектуры и градостроительства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680,000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lastRenderedPageBreak/>
              <w:t>04</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99.0.00.93400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270,000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99.0.00.L5110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543,240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05</w:t>
            </w:r>
          </w:p>
        </w:tc>
        <w:tc>
          <w:tcPr>
            <w:tcW w:w="567"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w:t>
            </w:r>
          </w:p>
        </w:tc>
        <w:tc>
          <w:tcPr>
            <w:tcW w:w="1276"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F77120" w:rsidRPr="00163FD7" w:rsidRDefault="00F77120" w:rsidP="00F81BB2">
            <w:pPr>
              <w:ind w:left="-57" w:right="-57"/>
              <w:jc w:val="center"/>
              <w:rPr>
                <w:rFonts w:eastAsia="Times New Roman"/>
                <w:b/>
                <w:bCs/>
                <w:color w:val="000000"/>
                <w:sz w:val="22"/>
                <w:szCs w:val="22"/>
                <w:lang w:eastAsia="ru-RU"/>
              </w:rPr>
            </w:pPr>
            <w:r w:rsidRPr="00163FD7">
              <w:rPr>
                <w:rFonts w:eastAsia="Times New Roman"/>
                <w:b/>
                <w:bCs/>
                <w:color w:val="000000"/>
                <w:sz w:val="22"/>
                <w:szCs w:val="22"/>
                <w:lang w:eastAsia="ru-RU"/>
              </w:rPr>
              <w:t>27 489,941</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05</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Жилищное хозяйство</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5,700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05</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5,700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05</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99.0.00.88990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5,700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05</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Коммунальное хозяйство</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18 219,801</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05</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09.0.00.00000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«Чистая вода Урюпинского муниципального района на 2021-2023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7 226,732</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05</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09.0.00.77690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500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559,999</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05</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09.0.00.S1960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3 333,400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05</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09.0.00.S1970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500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3 333,333</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05</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10 993,069</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05</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99.0.00.71210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500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1 303,809</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05</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99.0.00.78210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500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9 689,260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05</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Благоустройство</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9 264,440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05</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33.0.00.00000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1 990,207</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05</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33.0.00.L5765</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1 990,207</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05</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38.0.00.00000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5 039,889</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05</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38.0.00.S2270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500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5 039,889</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05</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2 234,344</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lastRenderedPageBreak/>
              <w:t>05</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99.0.00.71210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500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896,000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05</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99.0.00.72210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500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1 338,344</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w:t>
            </w:r>
          </w:p>
        </w:tc>
        <w:tc>
          <w:tcPr>
            <w:tcW w:w="1276"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ОБРАЗОВАНИЕ</w:t>
            </w:r>
          </w:p>
        </w:tc>
        <w:tc>
          <w:tcPr>
            <w:tcW w:w="1276" w:type="dxa"/>
            <w:shd w:val="clear" w:color="auto" w:fill="auto"/>
            <w:noWrap/>
            <w:vAlign w:val="center"/>
            <w:hideMark/>
          </w:tcPr>
          <w:p w:rsidR="00F77120" w:rsidRPr="00163FD7" w:rsidRDefault="00F77120" w:rsidP="00F81BB2">
            <w:pPr>
              <w:ind w:left="-57" w:right="-57"/>
              <w:jc w:val="center"/>
              <w:rPr>
                <w:rFonts w:eastAsia="Times New Roman"/>
                <w:b/>
                <w:bCs/>
                <w:color w:val="000000"/>
                <w:sz w:val="22"/>
                <w:szCs w:val="22"/>
                <w:lang w:eastAsia="ru-RU"/>
              </w:rPr>
            </w:pPr>
            <w:r w:rsidRPr="00163FD7">
              <w:rPr>
                <w:rFonts w:eastAsia="Times New Roman"/>
                <w:b/>
                <w:bCs/>
                <w:color w:val="000000"/>
                <w:sz w:val="22"/>
                <w:szCs w:val="22"/>
                <w:lang w:eastAsia="ru-RU"/>
              </w:rPr>
              <w:t>329 729,463</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Дошкольное образование</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36 492,900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441,420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02.0.00.20010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441,420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06.0.00.00000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931,350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06.0.00.20010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931,350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08.0.00.00000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54,876</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08.0.00.20010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54,876</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35 065,254</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99.0.00.04200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7 849,500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99.0.00.04200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6 646,072</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99.0.00.04200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800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1,782</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99.0.00.70351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w:t>
            </w:r>
            <w:r w:rsidRPr="00163FD7">
              <w:rPr>
                <w:rFonts w:eastAsia="Times New Roman"/>
                <w:color w:val="000000"/>
                <w:sz w:val="22"/>
                <w:szCs w:val="22"/>
                <w:lang w:eastAsia="ru-RU"/>
              </w:rPr>
              <w:lastRenderedPageBreak/>
              <w:t>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lastRenderedPageBreak/>
              <w:t>5 371,700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lastRenderedPageBreak/>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99.0.00.70352</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1 467,500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99.0.00.70353</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67,900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99.0.00.71491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1 827,800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99.0.00.71491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8 585,000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99.0.00.71492</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491,300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99.0.00.71492</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2 353,600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99.0.00.71493</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w:t>
            </w:r>
            <w:r w:rsidRPr="00163FD7">
              <w:rPr>
                <w:rFonts w:eastAsia="Times New Roman"/>
                <w:color w:val="000000"/>
                <w:sz w:val="22"/>
                <w:szCs w:val="22"/>
                <w:lang w:eastAsia="ru-RU"/>
              </w:rPr>
              <w:lastRenderedPageBreak/>
              <w:t>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lastRenderedPageBreak/>
              <w:t>21,900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lastRenderedPageBreak/>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99.0.00.71493</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109,400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99.0.00.80990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800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Уплата налога на имущество (Иные бюджетные ассигнования)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271,800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Общее образование</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272 655,173</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4 143,260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02.0.00.20010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1 447,390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02.0.00.66110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2 695,870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06.0.00.00000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16 381,322</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06.0.00.20010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1 290,705</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06.0.00.66110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4 091,416</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06.0.00.L3040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3 128,369</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06.0.00.L3040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7 870,832</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08.0.00.00000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545,305</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08.0.00.20010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 xml:space="preserve">Реализация мероприятий муниципальной программы казенными учреждениями (организациями) (Закупка товаров, работ и услуг для обеспечения государственных </w:t>
            </w:r>
            <w:r w:rsidRPr="00163FD7">
              <w:rPr>
                <w:rFonts w:eastAsia="Times New Roman"/>
                <w:color w:val="000000"/>
                <w:sz w:val="22"/>
                <w:szCs w:val="22"/>
                <w:lang w:eastAsia="ru-RU"/>
              </w:rPr>
              <w:lastRenderedPageBreak/>
              <w:t>(муниципальных)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lastRenderedPageBreak/>
              <w:t>157,288</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lastRenderedPageBreak/>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08.0.00.66110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388,017</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15 019,994</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10.0.00.66110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391,570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10.0.00.S0980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1 575,000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10.0.00.S1840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1 052,633</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10.0.00.S1850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2 476,507</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10.0.00.S1850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2 786,651</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10.0.00.S1860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5 685,000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10.0.00.S1890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1 052,633</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17.0.00.00000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15 489,640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17.0.00.53030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w:t>
            </w:r>
            <w:r w:rsidRPr="00163FD7">
              <w:rPr>
                <w:rFonts w:eastAsia="Times New Roman"/>
                <w:color w:val="000000"/>
                <w:sz w:val="22"/>
                <w:szCs w:val="22"/>
                <w:lang w:eastAsia="ru-RU"/>
              </w:rPr>
              <w:lastRenderedPageBreak/>
              <w:t>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lastRenderedPageBreak/>
              <w:t>5 299,440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lastRenderedPageBreak/>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17.0.00.53030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10 090,200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17.0.00.66110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100,000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221 075,653</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99.0.00.04210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6 088,316</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99.0.00.04210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23 829,457</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99.0.00.04210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800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81,199</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99.0.00.66110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43 377,381</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99.0.00.66120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1 880,000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99.0.00.70361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32 000,600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99.0.00.70361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75 271,200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99.0.00.70362</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 xml:space="preserve">Субвенции на осуществление образовательного процесса по </w:t>
            </w:r>
            <w:r w:rsidRPr="00163FD7">
              <w:rPr>
                <w:rFonts w:eastAsia="Times New Roman"/>
                <w:color w:val="000000"/>
                <w:sz w:val="22"/>
                <w:szCs w:val="22"/>
                <w:lang w:eastAsia="ru-RU"/>
              </w:rPr>
              <w:lastRenderedPageBreak/>
              <w:t>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lastRenderedPageBreak/>
              <w:t>8 817,700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lastRenderedPageBreak/>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99.0.00.70362</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20 459,000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99.0.00.70363</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1 135,792</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99.0.00.70363</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2 265,608</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99.0.00.70370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1 521,200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99.0.00.70370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3 581,000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99.0.00.70870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25,900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99.0.00.70870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w:t>
            </w:r>
            <w:r w:rsidRPr="00163FD7">
              <w:rPr>
                <w:rFonts w:eastAsia="Times New Roman"/>
                <w:color w:val="000000"/>
                <w:sz w:val="22"/>
                <w:szCs w:val="22"/>
                <w:lang w:eastAsia="ru-RU"/>
              </w:rPr>
              <w:lastRenderedPageBreak/>
              <w:t>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lastRenderedPageBreak/>
              <w:t>62,300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lastRenderedPageBreak/>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99.0.00.80990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800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Уплата налога на имущество (Иные бюджетные ассигнования)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679,000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Дополнительное образование детей</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17 632,966</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17.0.00.00000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993,889</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17.0.00.S1170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332,168</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17.0.00.S1170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661,721</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16 639,077</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99.0.00.04230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13 016,300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99.0.00.04230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2 016,760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99.0.00.04230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800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1,597</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99.0.00.66620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1 492,920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99.0.00.80990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800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Уплата налога на имущество (Иные бюджетные ассигнования)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111,500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Молодежная политика</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2 718,424</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04.0.00.20010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18,000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04.0.00.66110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11.0.00.00000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lastRenderedPageBreak/>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11.0.00.66110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160,000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13.0.00.20010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160,000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16.0.00.00000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43,000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16.0.00.20010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43,000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47.0.00.00000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«Организация и обеспечение отдыха, оздоровления и занятости детей, подростков в Урюпинском муниципальном районе» на 2021-2023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2 485,424</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47.0.00.20010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73,000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47.0.00.66110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11,000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47.0.00.S0390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871,129</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47.0.00.S0390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1 530,294</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51.0.00.00000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51.0.00.20010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09</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Другие вопросы в области образования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230,000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09</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17.0.00.00000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230,000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07</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09</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17.0.00.20010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 xml:space="preserve">Реализация мероприятий муниципальной программы казенными учреждениями (организациями) (Закупка товаров, работ и услуг для обеспечения государственных </w:t>
            </w:r>
            <w:r w:rsidRPr="00163FD7">
              <w:rPr>
                <w:rFonts w:eastAsia="Times New Roman"/>
                <w:color w:val="000000"/>
                <w:sz w:val="22"/>
                <w:szCs w:val="22"/>
                <w:lang w:eastAsia="ru-RU"/>
              </w:rPr>
              <w:lastRenderedPageBreak/>
              <w:t>(муниципальных)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lastRenderedPageBreak/>
              <w:t>230,000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lastRenderedPageBreak/>
              <w:t>08</w:t>
            </w:r>
          </w:p>
        </w:tc>
        <w:tc>
          <w:tcPr>
            <w:tcW w:w="567"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w:t>
            </w:r>
          </w:p>
        </w:tc>
        <w:tc>
          <w:tcPr>
            <w:tcW w:w="1276"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КУЛЬТУРА, КИНЕМАТОГРАФИЯ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b/>
                <w:bCs/>
                <w:color w:val="000000"/>
                <w:sz w:val="22"/>
                <w:szCs w:val="22"/>
                <w:lang w:eastAsia="ru-RU"/>
              </w:rPr>
            </w:pPr>
            <w:r w:rsidRPr="00163FD7">
              <w:rPr>
                <w:rFonts w:eastAsia="Times New Roman"/>
                <w:b/>
                <w:bCs/>
                <w:color w:val="000000"/>
                <w:sz w:val="22"/>
                <w:szCs w:val="22"/>
                <w:lang w:eastAsia="ru-RU"/>
              </w:rPr>
              <w:t>17 070,899</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08</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Культура</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17 070,899</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08</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11.0.00.00000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65,000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08</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11.0.00.20010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65,000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08</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43,000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08</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13.0.00.20010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43,000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08</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48.0.00.00000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"Сохранение и развитие культуры и искусства на территории Урюпинского муниципального района" на 2021-2024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51,020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08</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48.0.A2.55195</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51,020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08</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51.0.00.00000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60,000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08</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51.0.00.20010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60,000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08</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16 851,879</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08</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99.0.00.04400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6 269,700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08</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99.0.00.04400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3 004,555</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08</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99.0.00.04400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800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3,230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08</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99.0.00.04420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 xml:space="preserve">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163FD7">
              <w:rPr>
                <w:rFonts w:eastAsia="Times New Roman"/>
                <w:color w:val="000000"/>
                <w:sz w:val="22"/>
                <w:szCs w:val="22"/>
                <w:lang w:eastAsia="ru-RU"/>
              </w:rPr>
              <w:lastRenderedPageBreak/>
              <w:t>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lastRenderedPageBreak/>
              <w:t>2 172,700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lastRenderedPageBreak/>
              <w:t>08</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99.0.00.04420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476,848</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08</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99.0.00.66610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4 010,066</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08</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99.0.00.71210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500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893,000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08</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99.0.00.80990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800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Уплата налога на имущество (Иные бюджетные ассигнования)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19,180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08</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99.0.00.94400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в области охраны объектов культурного наследия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2,600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w:t>
            </w:r>
          </w:p>
        </w:tc>
        <w:tc>
          <w:tcPr>
            <w:tcW w:w="1276"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СОЦИАЛЬНАЯ ПОЛИТИКА</w:t>
            </w:r>
          </w:p>
        </w:tc>
        <w:tc>
          <w:tcPr>
            <w:tcW w:w="1276" w:type="dxa"/>
            <w:shd w:val="clear" w:color="auto" w:fill="auto"/>
            <w:noWrap/>
            <w:vAlign w:val="center"/>
            <w:hideMark/>
          </w:tcPr>
          <w:p w:rsidR="00F77120" w:rsidRPr="00163FD7" w:rsidRDefault="00F77120" w:rsidP="00F81BB2">
            <w:pPr>
              <w:ind w:left="-57" w:right="-57"/>
              <w:jc w:val="center"/>
              <w:rPr>
                <w:rFonts w:eastAsia="Times New Roman"/>
                <w:b/>
                <w:bCs/>
                <w:color w:val="000000"/>
                <w:sz w:val="22"/>
                <w:szCs w:val="22"/>
                <w:lang w:eastAsia="ru-RU"/>
              </w:rPr>
            </w:pPr>
            <w:r w:rsidRPr="00163FD7">
              <w:rPr>
                <w:rFonts w:eastAsia="Times New Roman"/>
                <w:b/>
                <w:bCs/>
                <w:color w:val="000000"/>
                <w:sz w:val="22"/>
                <w:szCs w:val="22"/>
                <w:lang w:eastAsia="ru-RU"/>
              </w:rPr>
              <w:t>30 308,806</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Пенсионное обеспечение</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2 101,300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2 101,300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01</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99.0.00.14910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300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2 101,300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Социальное обеспечение населения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16 063,312</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16 063,312</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99.0.00.15140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300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26,400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99.0.00.15650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300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14,000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99.0.00.70420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proofErr w:type="gramStart"/>
            <w:r w:rsidRPr="00163FD7">
              <w:rPr>
                <w:rFonts w:eastAsia="Times New Roman"/>
                <w:color w:val="000000"/>
                <w:sz w:val="22"/>
                <w:szCs w:val="22"/>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46,800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99.0.00.70420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300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proofErr w:type="gramStart"/>
            <w:r w:rsidRPr="00163FD7">
              <w:rPr>
                <w:rFonts w:eastAsia="Times New Roman"/>
                <w:color w:val="000000"/>
                <w:sz w:val="22"/>
                <w:szCs w:val="22"/>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4 680,000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99.0.00.70430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 xml:space="preserve">Субвенции на предоставление мер социальной поддержки </w:t>
            </w:r>
            <w:r w:rsidRPr="00163FD7">
              <w:rPr>
                <w:rFonts w:eastAsia="Times New Roman"/>
                <w:color w:val="000000"/>
                <w:sz w:val="22"/>
                <w:szCs w:val="22"/>
                <w:lang w:eastAsia="ru-RU"/>
              </w:rPr>
              <w:lastRenderedPageBreak/>
              <w:t>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lastRenderedPageBreak/>
              <w:t>0,200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lastRenderedPageBreak/>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99.0.00.70430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300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20,800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99.0.00.70450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0,700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99.0.00.70450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300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71,800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99.0.00.70530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proofErr w:type="gramStart"/>
            <w:r w:rsidRPr="00163FD7">
              <w:rPr>
                <w:rFonts w:eastAsia="Times New Roman"/>
                <w:color w:val="000000"/>
                <w:sz w:val="22"/>
                <w:szCs w:val="22"/>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80,612</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99.0.00.70530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300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proofErr w:type="gramStart"/>
            <w:r w:rsidRPr="00163FD7">
              <w:rPr>
                <w:rFonts w:eastAsia="Times New Roman"/>
                <w:color w:val="000000"/>
                <w:sz w:val="22"/>
                <w:szCs w:val="22"/>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8 068,000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99.0.00.80670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54,000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99.0.00.80670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300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3 000,000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Охрана семьи и детства</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11 102,200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43.0.00.00000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378,000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lastRenderedPageBreak/>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43.0.00.L4970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300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по обеспечению жильем молодых семей (Социальное обеспечение и иные выплаты населению)</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378,000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10 724,200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99.0.00.70340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5,800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99.0.00.70340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300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578,400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99.0.00.70400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300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7 200,000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99.0.00.70410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proofErr w:type="gramStart"/>
            <w:r w:rsidRPr="00163FD7">
              <w:rPr>
                <w:rFonts w:eastAsia="Times New Roman"/>
                <w:color w:val="000000"/>
                <w:sz w:val="22"/>
                <w:szCs w:val="22"/>
                <w:lang w:eastAsia="ru-RU"/>
              </w:rPr>
              <w:t>C</w:t>
            </w:r>
            <w:proofErr w:type="gramEnd"/>
            <w:r w:rsidRPr="00163FD7">
              <w:rPr>
                <w:rFonts w:eastAsia="Times New Roman"/>
                <w:color w:val="000000"/>
                <w:sz w:val="22"/>
                <w:szCs w:val="22"/>
                <w:lang w:eastAsia="ru-RU"/>
              </w:rPr>
              <w:t>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2 799,800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04</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99.0.00.70410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300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proofErr w:type="gramStart"/>
            <w:r w:rsidRPr="00163FD7">
              <w:rPr>
                <w:rFonts w:eastAsia="Times New Roman"/>
                <w:color w:val="000000"/>
                <w:sz w:val="22"/>
                <w:szCs w:val="22"/>
                <w:lang w:eastAsia="ru-RU"/>
              </w:rPr>
              <w:t>C</w:t>
            </w:r>
            <w:proofErr w:type="gramEnd"/>
            <w:r w:rsidRPr="00163FD7">
              <w:rPr>
                <w:rFonts w:eastAsia="Times New Roman"/>
                <w:color w:val="000000"/>
                <w:sz w:val="22"/>
                <w:szCs w:val="22"/>
                <w:lang w:eastAsia="ru-RU"/>
              </w:rPr>
              <w:t>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140,200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06</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Другие вопросы в области социальной политики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1 041,994</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06</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1 041,994</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06</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90.0.00.55490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14,606</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06</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90.0.00.70530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proofErr w:type="gramStart"/>
            <w:r w:rsidRPr="00163FD7">
              <w:rPr>
                <w:rFonts w:eastAsia="Times New Roman"/>
                <w:color w:val="000000"/>
                <w:sz w:val="22"/>
                <w:szCs w:val="22"/>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w:t>
            </w:r>
            <w:proofErr w:type="gramEnd"/>
            <w:r w:rsidRPr="00163FD7">
              <w:rPr>
                <w:rFonts w:eastAsia="Times New Roman"/>
                <w:color w:val="000000"/>
                <w:sz w:val="22"/>
                <w:szCs w:val="22"/>
                <w:lang w:eastAsia="ru-RU"/>
              </w:rPr>
              <w:t xml:space="preserve">, казенными учреждениями, </w:t>
            </w:r>
            <w:r w:rsidRPr="00163FD7">
              <w:rPr>
                <w:rFonts w:eastAsia="Times New Roman"/>
                <w:color w:val="000000"/>
                <w:sz w:val="22"/>
                <w:szCs w:val="22"/>
                <w:lang w:eastAsia="ru-RU"/>
              </w:rPr>
              <w:lastRenderedPageBreak/>
              <w:t>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lastRenderedPageBreak/>
              <w:t>1 027,388</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lastRenderedPageBreak/>
              <w:t>11</w:t>
            </w:r>
          </w:p>
        </w:tc>
        <w:tc>
          <w:tcPr>
            <w:tcW w:w="567"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w:t>
            </w:r>
          </w:p>
        </w:tc>
        <w:tc>
          <w:tcPr>
            <w:tcW w:w="1276"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ФИЗИЧЕСКАЯ КУЛЬТУРА И СПОРТ</w:t>
            </w:r>
          </w:p>
        </w:tc>
        <w:tc>
          <w:tcPr>
            <w:tcW w:w="1276" w:type="dxa"/>
            <w:shd w:val="clear" w:color="auto" w:fill="auto"/>
            <w:noWrap/>
            <w:vAlign w:val="center"/>
            <w:hideMark/>
          </w:tcPr>
          <w:p w:rsidR="00F77120" w:rsidRPr="00163FD7" w:rsidRDefault="00F77120" w:rsidP="00F81BB2">
            <w:pPr>
              <w:ind w:left="-57" w:right="-57"/>
              <w:jc w:val="center"/>
              <w:rPr>
                <w:rFonts w:eastAsia="Times New Roman"/>
                <w:b/>
                <w:bCs/>
                <w:color w:val="000000"/>
                <w:sz w:val="22"/>
                <w:szCs w:val="22"/>
                <w:lang w:eastAsia="ru-RU"/>
              </w:rPr>
            </w:pPr>
            <w:r w:rsidRPr="00163FD7">
              <w:rPr>
                <w:rFonts w:eastAsia="Times New Roman"/>
                <w:b/>
                <w:bCs/>
                <w:color w:val="000000"/>
                <w:sz w:val="22"/>
                <w:szCs w:val="22"/>
                <w:lang w:eastAsia="ru-RU"/>
              </w:rPr>
              <w:t>2 892,445</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Массовый спорт</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2 892,445</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2 290,445</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10.0.P5.52280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600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2 290,445</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13.0.00.20010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20,000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44.0.00.00000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500,000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44.0.00.20010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40,000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44.0.00.20010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200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369,000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44.0.00.20010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300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163FD7">
              <w:rPr>
                <w:rFonts w:eastAsia="Times New Roman"/>
                <w:color w:val="000000"/>
                <w:sz w:val="22"/>
                <w:szCs w:val="22"/>
                <w:lang w:eastAsia="ru-RU"/>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91,000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82,000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11</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02</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99.0.00.95120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Реализация мероприятий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82,000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14</w:t>
            </w:r>
          </w:p>
        </w:tc>
        <w:tc>
          <w:tcPr>
            <w:tcW w:w="567"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w:t>
            </w:r>
          </w:p>
        </w:tc>
        <w:tc>
          <w:tcPr>
            <w:tcW w:w="1276"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F77120" w:rsidRPr="00163FD7" w:rsidRDefault="00F77120" w:rsidP="00F81BB2">
            <w:pPr>
              <w:ind w:left="-57" w:right="-57"/>
              <w:jc w:val="center"/>
              <w:rPr>
                <w:rFonts w:eastAsia="Times New Roman"/>
                <w:b/>
                <w:bCs/>
                <w:color w:val="000000"/>
                <w:sz w:val="22"/>
                <w:szCs w:val="22"/>
                <w:lang w:eastAsia="ru-RU"/>
              </w:rPr>
            </w:pPr>
            <w:r w:rsidRPr="00163FD7">
              <w:rPr>
                <w:rFonts w:eastAsia="Times New Roman"/>
                <w:b/>
                <w:bCs/>
                <w:color w:val="000000"/>
                <w:sz w:val="22"/>
                <w:szCs w:val="22"/>
                <w:lang w:eastAsia="ru-RU"/>
              </w:rPr>
              <w:t>39 935,000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14</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Прочие межбюджетные трансферты общего характера</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39 935,000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14</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99.0.00.00000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39 935,000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14</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99.0.00.70220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500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обеспечение финансовой поддержки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t>600,000</w:t>
            </w:r>
          </w:p>
        </w:tc>
      </w:tr>
      <w:tr w:rsidR="00F77120" w:rsidRPr="008A54CE" w:rsidTr="00F81BB2">
        <w:trPr>
          <w:trHeight w:val="20"/>
        </w:trPr>
        <w:tc>
          <w:tcPr>
            <w:tcW w:w="42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14</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03</w:t>
            </w:r>
          </w:p>
        </w:tc>
        <w:tc>
          <w:tcPr>
            <w:tcW w:w="1276"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99.0.00.75210</w:t>
            </w:r>
          </w:p>
        </w:tc>
        <w:tc>
          <w:tcPr>
            <w:tcW w:w="567" w:type="dxa"/>
            <w:shd w:val="clear" w:color="auto" w:fill="auto"/>
            <w:vAlign w:val="center"/>
            <w:hideMark/>
          </w:tcPr>
          <w:p w:rsidR="00F77120" w:rsidRPr="00163FD7" w:rsidRDefault="00F77120" w:rsidP="00F81BB2">
            <w:pPr>
              <w:ind w:left="-57" w:right="-57"/>
              <w:jc w:val="center"/>
              <w:rPr>
                <w:rFonts w:eastAsia="Times New Roman"/>
                <w:color w:val="000000"/>
                <w:sz w:val="20"/>
                <w:szCs w:val="20"/>
                <w:lang w:eastAsia="ru-RU"/>
              </w:rPr>
            </w:pPr>
            <w:r w:rsidRPr="00163FD7">
              <w:rPr>
                <w:rFonts w:eastAsia="Times New Roman"/>
                <w:color w:val="000000"/>
                <w:sz w:val="20"/>
                <w:szCs w:val="20"/>
                <w:lang w:eastAsia="ru-RU"/>
              </w:rPr>
              <w:t>500</w:t>
            </w:r>
          </w:p>
        </w:tc>
        <w:tc>
          <w:tcPr>
            <w:tcW w:w="5812" w:type="dxa"/>
            <w:shd w:val="clear" w:color="auto" w:fill="auto"/>
            <w:vAlign w:val="center"/>
            <w:hideMark/>
          </w:tcPr>
          <w:p w:rsidR="00F77120" w:rsidRPr="00163FD7" w:rsidRDefault="00F77120" w:rsidP="00F81BB2">
            <w:pPr>
              <w:ind w:left="-57" w:right="-57"/>
              <w:jc w:val="both"/>
              <w:rPr>
                <w:rFonts w:eastAsia="Times New Roman"/>
                <w:color w:val="000000"/>
                <w:sz w:val="22"/>
                <w:szCs w:val="22"/>
                <w:lang w:eastAsia="ru-RU"/>
              </w:rPr>
            </w:pPr>
            <w:r w:rsidRPr="00163FD7">
              <w:rPr>
                <w:rFonts w:eastAsia="Times New Roman"/>
                <w:color w:val="000000"/>
                <w:sz w:val="22"/>
                <w:szCs w:val="22"/>
                <w:lang w:eastAsia="ru-RU"/>
              </w:rPr>
              <w:t xml:space="preserve">Предоставление иных межбюджетных трансфертов бюджетам сельских поселений Урюпинского </w:t>
            </w:r>
            <w:r w:rsidRPr="00163FD7">
              <w:rPr>
                <w:rFonts w:eastAsia="Times New Roman"/>
                <w:color w:val="000000"/>
                <w:sz w:val="22"/>
                <w:szCs w:val="22"/>
                <w:lang w:eastAsia="ru-RU"/>
              </w:rPr>
              <w:lastRenderedPageBreak/>
              <w:t>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F77120" w:rsidRPr="00163FD7" w:rsidRDefault="00F77120" w:rsidP="00F81BB2">
            <w:pPr>
              <w:ind w:left="-57" w:right="-57"/>
              <w:jc w:val="center"/>
              <w:rPr>
                <w:rFonts w:eastAsia="Times New Roman"/>
                <w:color w:val="000000"/>
                <w:sz w:val="22"/>
                <w:szCs w:val="22"/>
                <w:lang w:eastAsia="ru-RU"/>
              </w:rPr>
            </w:pPr>
            <w:r w:rsidRPr="00163FD7">
              <w:rPr>
                <w:rFonts w:eastAsia="Times New Roman"/>
                <w:color w:val="000000"/>
                <w:sz w:val="22"/>
                <w:szCs w:val="22"/>
                <w:lang w:eastAsia="ru-RU"/>
              </w:rPr>
              <w:lastRenderedPageBreak/>
              <w:t>39 335,000</w:t>
            </w:r>
          </w:p>
        </w:tc>
      </w:tr>
      <w:tr w:rsidR="00F77120" w:rsidRPr="008A54CE" w:rsidTr="00F81BB2">
        <w:trPr>
          <w:trHeight w:val="20"/>
        </w:trPr>
        <w:tc>
          <w:tcPr>
            <w:tcW w:w="8648" w:type="dxa"/>
            <w:gridSpan w:val="5"/>
            <w:shd w:val="clear" w:color="auto" w:fill="auto"/>
            <w:vAlign w:val="center"/>
            <w:hideMark/>
          </w:tcPr>
          <w:p w:rsidR="00F77120" w:rsidRPr="00163FD7" w:rsidRDefault="00F77120" w:rsidP="00F81BB2">
            <w:pPr>
              <w:ind w:left="-57" w:right="-57"/>
              <w:jc w:val="center"/>
              <w:rPr>
                <w:rFonts w:eastAsia="Times New Roman"/>
                <w:b/>
                <w:bCs/>
                <w:color w:val="000000"/>
                <w:sz w:val="20"/>
                <w:szCs w:val="20"/>
                <w:lang w:eastAsia="ru-RU"/>
              </w:rPr>
            </w:pPr>
            <w:r w:rsidRPr="00163FD7">
              <w:rPr>
                <w:rFonts w:eastAsia="Times New Roman"/>
                <w:b/>
                <w:bCs/>
                <w:color w:val="000000"/>
                <w:sz w:val="22"/>
                <w:szCs w:val="22"/>
                <w:lang w:eastAsia="ru-RU"/>
              </w:rPr>
              <w:lastRenderedPageBreak/>
              <w:t>ВСЕГО:</w:t>
            </w:r>
          </w:p>
        </w:tc>
        <w:tc>
          <w:tcPr>
            <w:tcW w:w="1276" w:type="dxa"/>
            <w:shd w:val="clear" w:color="auto" w:fill="auto"/>
            <w:noWrap/>
            <w:vAlign w:val="center"/>
            <w:hideMark/>
          </w:tcPr>
          <w:p w:rsidR="00F77120" w:rsidRPr="00163FD7" w:rsidRDefault="00F77120" w:rsidP="00F81BB2">
            <w:pPr>
              <w:ind w:left="-57" w:right="-57"/>
              <w:jc w:val="center"/>
              <w:rPr>
                <w:rFonts w:eastAsia="Times New Roman"/>
                <w:b/>
                <w:bCs/>
                <w:color w:val="000000"/>
                <w:sz w:val="22"/>
                <w:szCs w:val="22"/>
                <w:lang w:eastAsia="ru-RU"/>
              </w:rPr>
            </w:pPr>
            <w:r w:rsidRPr="00163FD7">
              <w:rPr>
                <w:rFonts w:eastAsia="Times New Roman"/>
                <w:b/>
                <w:bCs/>
                <w:color w:val="000000"/>
                <w:sz w:val="22"/>
                <w:szCs w:val="22"/>
                <w:lang w:eastAsia="ru-RU"/>
              </w:rPr>
              <w:t>562 709,917</w:t>
            </w:r>
          </w:p>
        </w:tc>
      </w:tr>
    </w:tbl>
    <w:p w:rsidR="00F77120" w:rsidRPr="00163FD7" w:rsidRDefault="00F77120" w:rsidP="00F77120">
      <w:pPr>
        <w:ind w:right="-57"/>
        <w:rPr>
          <w:bCs/>
          <w:sz w:val="16"/>
          <w:szCs w:val="16"/>
        </w:rPr>
      </w:pPr>
    </w:p>
    <w:p w:rsidR="00F77120" w:rsidRPr="005967DF" w:rsidRDefault="00F77120" w:rsidP="00F77120">
      <w:pPr>
        <w:ind w:right="-57"/>
        <w:rPr>
          <w:bCs/>
          <w:sz w:val="28"/>
          <w:szCs w:val="28"/>
        </w:rPr>
      </w:pPr>
      <w:r>
        <w:rPr>
          <w:bCs/>
          <w:sz w:val="28"/>
          <w:szCs w:val="28"/>
        </w:rPr>
        <w:t xml:space="preserve">        1.7</w:t>
      </w:r>
      <w:r w:rsidRPr="005967DF">
        <w:rPr>
          <w:bCs/>
          <w:sz w:val="28"/>
          <w:szCs w:val="28"/>
        </w:rPr>
        <w:t>. Приложение 16 к Положению изложить в следующей редакции:</w:t>
      </w:r>
    </w:p>
    <w:p w:rsidR="00F77120" w:rsidRPr="005967DF" w:rsidRDefault="00F77120" w:rsidP="00F77120">
      <w:pPr>
        <w:pStyle w:val="ConsNormal"/>
        <w:ind w:left="-57" w:right="-57" w:firstLine="0"/>
        <w:jc w:val="both"/>
        <w:rPr>
          <w:rFonts w:ascii="Times New Roman" w:hAnsi="Times New Roman" w:cs="Times New Roman"/>
          <w:sz w:val="24"/>
          <w:szCs w:val="24"/>
        </w:rPr>
      </w:pPr>
      <w:r w:rsidRPr="005967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67DF">
        <w:rPr>
          <w:rFonts w:ascii="Times New Roman" w:hAnsi="Times New Roman" w:cs="Times New Roman"/>
          <w:sz w:val="24"/>
          <w:szCs w:val="24"/>
        </w:rPr>
        <w:t>Приложение 16</w:t>
      </w:r>
    </w:p>
    <w:p w:rsidR="00F77120" w:rsidRPr="005967DF" w:rsidRDefault="00F77120" w:rsidP="00F77120">
      <w:pPr>
        <w:pStyle w:val="ConsNormal"/>
        <w:ind w:left="-57" w:right="-57" w:firstLine="0"/>
        <w:jc w:val="both"/>
        <w:rPr>
          <w:rFonts w:ascii="Times New Roman" w:hAnsi="Times New Roman" w:cs="Times New Roman"/>
          <w:sz w:val="24"/>
          <w:szCs w:val="24"/>
        </w:rPr>
      </w:pPr>
      <w:r w:rsidRPr="005967DF">
        <w:rPr>
          <w:rFonts w:ascii="Times New Roman" w:hAnsi="Times New Roman" w:cs="Times New Roman"/>
          <w:sz w:val="24"/>
          <w:szCs w:val="24"/>
        </w:rPr>
        <w:t xml:space="preserve">                                                           к  Положению о бюджете Урюпинского муниципального</w:t>
      </w:r>
    </w:p>
    <w:p w:rsidR="00F77120" w:rsidRPr="005967DF" w:rsidRDefault="00F77120" w:rsidP="00F77120">
      <w:pPr>
        <w:pStyle w:val="ConsNormal"/>
        <w:ind w:left="-57" w:right="-57" w:firstLine="0"/>
        <w:jc w:val="both"/>
        <w:rPr>
          <w:rFonts w:ascii="Times New Roman" w:hAnsi="Times New Roman" w:cs="Times New Roman"/>
          <w:sz w:val="24"/>
          <w:szCs w:val="24"/>
        </w:rPr>
      </w:pPr>
      <w:r w:rsidRPr="005967DF">
        <w:rPr>
          <w:rFonts w:ascii="Times New Roman" w:hAnsi="Times New Roman" w:cs="Times New Roman"/>
          <w:sz w:val="24"/>
          <w:szCs w:val="24"/>
        </w:rPr>
        <w:t xml:space="preserve">                                                           района на 2022 год и плановый период 2023 и 2024 годов</w:t>
      </w:r>
    </w:p>
    <w:p w:rsidR="00F77120" w:rsidRPr="005967DF" w:rsidRDefault="00F77120" w:rsidP="00F77120">
      <w:pPr>
        <w:ind w:left="-57" w:right="-57"/>
        <w:rPr>
          <w:b/>
          <w:bCs/>
          <w:sz w:val="16"/>
          <w:szCs w:val="16"/>
        </w:rPr>
      </w:pPr>
    </w:p>
    <w:p w:rsidR="00F77120" w:rsidRPr="009C3572" w:rsidRDefault="00F77120" w:rsidP="00F77120">
      <w:pPr>
        <w:ind w:left="-57" w:right="-57"/>
        <w:jc w:val="center"/>
        <w:rPr>
          <w:b/>
          <w:bCs/>
        </w:rPr>
      </w:pPr>
      <w:r w:rsidRPr="009C3572">
        <w:rPr>
          <w:b/>
          <w:bCs/>
        </w:rPr>
        <w:t>Перечень действующих в 2022 году муниципальных программ</w:t>
      </w:r>
    </w:p>
    <w:p w:rsidR="00F77120" w:rsidRPr="005967DF" w:rsidRDefault="00F77120" w:rsidP="00F77120">
      <w:pPr>
        <w:ind w:left="-57" w:right="-57"/>
        <w:rPr>
          <w:sz w:val="16"/>
          <w:szCs w:val="16"/>
          <w:highlight w:val="yellow"/>
        </w:rPr>
      </w:pPr>
    </w:p>
    <w:tbl>
      <w:tblPr>
        <w:tblW w:w="99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279"/>
        <w:gridCol w:w="1202"/>
      </w:tblGrid>
      <w:tr w:rsidR="00F77120" w:rsidRPr="005967DF" w:rsidTr="00F81BB2">
        <w:tc>
          <w:tcPr>
            <w:tcW w:w="7514" w:type="dxa"/>
            <w:vAlign w:val="center"/>
          </w:tcPr>
          <w:p w:rsidR="00F77120" w:rsidRPr="00163FD7" w:rsidRDefault="00F77120" w:rsidP="00F81BB2">
            <w:pPr>
              <w:ind w:left="-57" w:right="-57"/>
              <w:jc w:val="center"/>
              <w:rPr>
                <w:b/>
                <w:bCs/>
                <w:sz w:val="20"/>
                <w:szCs w:val="20"/>
              </w:rPr>
            </w:pPr>
            <w:r w:rsidRPr="00163FD7">
              <w:rPr>
                <w:b/>
                <w:bCs/>
                <w:sz w:val="20"/>
                <w:szCs w:val="20"/>
              </w:rPr>
              <w:t xml:space="preserve">Наименование </w:t>
            </w:r>
            <w:r w:rsidRPr="00163FD7">
              <w:rPr>
                <w:b/>
                <w:bCs/>
                <w:sz w:val="20"/>
                <w:szCs w:val="20"/>
                <w:lang w:val="en-US"/>
              </w:rPr>
              <w:t>муниципальной</w:t>
            </w:r>
            <w:r w:rsidRPr="00163FD7">
              <w:rPr>
                <w:b/>
                <w:bCs/>
                <w:sz w:val="20"/>
                <w:szCs w:val="20"/>
              </w:rPr>
              <w:t xml:space="preserve"> </w:t>
            </w:r>
            <w:r w:rsidRPr="00163FD7">
              <w:rPr>
                <w:b/>
                <w:bCs/>
                <w:sz w:val="20"/>
                <w:szCs w:val="20"/>
                <w:lang w:val="en-US"/>
              </w:rPr>
              <w:t>программы</w:t>
            </w:r>
            <w:r w:rsidRPr="00163FD7">
              <w:rPr>
                <w:b/>
                <w:bCs/>
                <w:sz w:val="20"/>
                <w:szCs w:val="20"/>
              </w:rPr>
              <w:t xml:space="preserve"> (МП)</w:t>
            </w:r>
          </w:p>
        </w:tc>
        <w:tc>
          <w:tcPr>
            <w:tcW w:w="1279" w:type="dxa"/>
            <w:vAlign w:val="center"/>
          </w:tcPr>
          <w:p w:rsidR="00F77120" w:rsidRPr="00163FD7" w:rsidRDefault="00F77120" w:rsidP="00F81BB2">
            <w:pPr>
              <w:ind w:left="-57" w:right="-57"/>
              <w:jc w:val="center"/>
              <w:rPr>
                <w:b/>
                <w:bCs/>
                <w:sz w:val="20"/>
                <w:szCs w:val="20"/>
              </w:rPr>
            </w:pPr>
            <w:r w:rsidRPr="00163FD7">
              <w:rPr>
                <w:b/>
                <w:bCs/>
                <w:sz w:val="20"/>
                <w:szCs w:val="20"/>
              </w:rPr>
              <w:t xml:space="preserve">Код целевой </w:t>
            </w:r>
          </w:p>
          <w:p w:rsidR="00F77120" w:rsidRPr="00163FD7" w:rsidRDefault="00F77120" w:rsidP="00F81BB2">
            <w:pPr>
              <w:ind w:left="-57" w:right="-57"/>
              <w:jc w:val="center"/>
              <w:rPr>
                <w:b/>
                <w:bCs/>
                <w:sz w:val="20"/>
                <w:szCs w:val="20"/>
              </w:rPr>
            </w:pPr>
            <w:r w:rsidRPr="00163FD7">
              <w:rPr>
                <w:b/>
                <w:bCs/>
                <w:sz w:val="20"/>
                <w:szCs w:val="20"/>
              </w:rPr>
              <w:t>статьи расходов</w:t>
            </w:r>
          </w:p>
        </w:tc>
        <w:tc>
          <w:tcPr>
            <w:tcW w:w="1202" w:type="dxa"/>
            <w:vAlign w:val="center"/>
          </w:tcPr>
          <w:p w:rsidR="00F77120" w:rsidRPr="00163FD7" w:rsidRDefault="00F77120" w:rsidP="00F81BB2">
            <w:pPr>
              <w:ind w:left="-57" w:right="-57"/>
              <w:jc w:val="center"/>
              <w:rPr>
                <w:b/>
                <w:bCs/>
                <w:sz w:val="20"/>
                <w:szCs w:val="20"/>
              </w:rPr>
            </w:pPr>
            <w:r w:rsidRPr="00163FD7">
              <w:rPr>
                <w:b/>
                <w:bCs/>
                <w:sz w:val="20"/>
                <w:szCs w:val="20"/>
              </w:rPr>
              <w:t xml:space="preserve">Сумма </w:t>
            </w:r>
          </w:p>
          <w:p w:rsidR="00F77120" w:rsidRPr="00163FD7" w:rsidRDefault="00F77120" w:rsidP="00F81BB2">
            <w:pPr>
              <w:ind w:left="-57" w:right="-57"/>
              <w:jc w:val="center"/>
              <w:rPr>
                <w:b/>
                <w:bCs/>
                <w:sz w:val="20"/>
                <w:szCs w:val="20"/>
              </w:rPr>
            </w:pPr>
            <w:r w:rsidRPr="00163FD7">
              <w:rPr>
                <w:sz w:val="20"/>
                <w:szCs w:val="20"/>
              </w:rPr>
              <w:t>(тыс. руб.)</w:t>
            </w:r>
          </w:p>
        </w:tc>
      </w:tr>
      <w:tr w:rsidR="00F77120" w:rsidRPr="005967DF" w:rsidTr="00F81BB2">
        <w:tc>
          <w:tcPr>
            <w:tcW w:w="7514" w:type="dxa"/>
            <w:vAlign w:val="center"/>
          </w:tcPr>
          <w:p w:rsidR="00F77120" w:rsidRPr="00163FD7" w:rsidRDefault="00F77120" w:rsidP="00F81BB2">
            <w:pPr>
              <w:ind w:left="-57" w:right="-57"/>
              <w:jc w:val="both"/>
              <w:rPr>
                <w:sz w:val="22"/>
                <w:szCs w:val="22"/>
              </w:rPr>
            </w:pPr>
            <w:r w:rsidRPr="00163FD7">
              <w:rPr>
                <w:sz w:val="22"/>
                <w:szCs w:val="22"/>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9" w:type="dxa"/>
            <w:vAlign w:val="center"/>
          </w:tcPr>
          <w:p w:rsidR="00F77120" w:rsidRPr="00163FD7" w:rsidRDefault="00F77120" w:rsidP="00F81BB2">
            <w:pPr>
              <w:ind w:left="-57" w:right="-57"/>
              <w:jc w:val="center"/>
              <w:rPr>
                <w:sz w:val="20"/>
                <w:szCs w:val="20"/>
              </w:rPr>
            </w:pPr>
            <w:r w:rsidRPr="00163FD7">
              <w:rPr>
                <w:sz w:val="20"/>
                <w:szCs w:val="20"/>
              </w:rPr>
              <w:t>01.0.00.00000</w:t>
            </w:r>
          </w:p>
        </w:tc>
        <w:tc>
          <w:tcPr>
            <w:tcW w:w="1202" w:type="dxa"/>
            <w:vAlign w:val="center"/>
          </w:tcPr>
          <w:p w:rsidR="00F77120" w:rsidRPr="00163FD7" w:rsidRDefault="00F77120" w:rsidP="00F81BB2">
            <w:pPr>
              <w:ind w:left="-57" w:right="-57"/>
              <w:jc w:val="center"/>
              <w:rPr>
                <w:sz w:val="22"/>
                <w:szCs w:val="22"/>
              </w:rPr>
            </w:pPr>
            <w:r w:rsidRPr="00163FD7">
              <w:rPr>
                <w:sz w:val="22"/>
                <w:szCs w:val="22"/>
              </w:rPr>
              <w:t>8080,808</w:t>
            </w:r>
          </w:p>
        </w:tc>
      </w:tr>
      <w:tr w:rsidR="00F77120" w:rsidRPr="005967DF" w:rsidTr="00F81BB2">
        <w:tc>
          <w:tcPr>
            <w:tcW w:w="7514" w:type="dxa"/>
            <w:vAlign w:val="center"/>
          </w:tcPr>
          <w:p w:rsidR="00F77120" w:rsidRPr="00163FD7" w:rsidRDefault="00F77120" w:rsidP="00F81BB2">
            <w:pPr>
              <w:ind w:left="-57" w:right="-57"/>
              <w:jc w:val="both"/>
              <w:rPr>
                <w:sz w:val="22"/>
                <w:szCs w:val="22"/>
              </w:rPr>
            </w:pPr>
            <w:r w:rsidRPr="00163FD7">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9" w:type="dxa"/>
            <w:vAlign w:val="center"/>
          </w:tcPr>
          <w:p w:rsidR="00F77120" w:rsidRPr="00163FD7" w:rsidRDefault="00F77120" w:rsidP="00F81BB2">
            <w:pPr>
              <w:ind w:left="-57" w:right="-57"/>
              <w:jc w:val="center"/>
              <w:rPr>
                <w:sz w:val="20"/>
                <w:szCs w:val="20"/>
              </w:rPr>
            </w:pPr>
            <w:r w:rsidRPr="00163FD7">
              <w:rPr>
                <w:sz w:val="20"/>
                <w:szCs w:val="20"/>
              </w:rPr>
              <w:t>02.0.00.00000</w:t>
            </w:r>
          </w:p>
        </w:tc>
        <w:tc>
          <w:tcPr>
            <w:tcW w:w="1202" w:type="dxa"/>
            <w:vAlign w:val="center"/>
          </w:tcPr>
          <w:p w:rsidR="00F77120" w:rsidRPr="00163FD7" w:rsidRDefault="00F77120" w:rsidP="00F81BB2">
            <w:pPr>
              <w:ind w:left="-57" w:right="-57"/>
              <w:jc w:val="center"/>
              <w:rPr>
                <w:sz w:val="22"/>
                <w:szCs w:val="22"/>
                <w:lang w:val="en-US"/>
              </w:rPr>
            </w:pPr>
            <w:r w:rsidRPr="00163FD7">
              <w:rPr>
                <w:sz w:val="22"/>
                <w:szCs w:val="22"/>
              </w:rPr>
              <w:t>4584,68</w:t>
            </w:r>
            <w:r w:rsidRPr="00163FD7">
              <w:rPr>
                <w:sz w:val="22"/>
                <w:szCs w:val="22"/>
                <w:lang w:val="en-US"/>
              </w:rPr>
              <w:t>0</w:t>
            </w:r>
          </w:p>
        </w:tc>
      </w:tr>
      <w:tr w:rsidR="00F77120" w:rsidRPr="005967DF" w:rsidTr="00F81BB2">
        <w:tc>
          <w:tcPr>
            <w:tcW w:w="7514" w:type="dxa"/>
            <w:vAlign w:val="center"/>
          </w:tcPr>
          <w:p w:rsidR="00F77120" w:rsidRPr="00163FD7" w:rsidRDefault="00F77120" w:rsidP="00F81BB2">
            <w:pPr>
              <w:ind w:left="-57" w:right="-57"/>
              <w:jc w:val="both"/>
              <w:rPr>
                <w:sz w:val="22"/>
                <w:szCs w:val="22"/>
              </w:rPr>
            </w:pPr>
            <w:r w:rsidRPr="00163FD7">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(постановление администрации Урюпинского муниципального района от 15.10.2021 г.  № 515)</w:t>
            </w:r>
          </w:p>
        </w:tc>
        <w:tc>
          <w:tcPr>
            <w:tcW w:w="1279" w:type="dxa"/>
            <w:vAlign w:val="center"/>
          </w:tcPr>
          <w:p w:rsidR="00F77120" w:rsidRPr="00163FD7" w:rsidRDefault="00F77120" w:rsidP="00F81BB2">
            <w:pPr>
              <w:ind w:left="-57" w:right="-57"/>
              <w:jc w:val="center"/>
              <w:rPr>
                <w:sz w:val="20"/>
                <w:szCs w:val="20"/>
              </w:rPr>
            </w:pPr>
            <w:r w:rsidRPr="00163FD7">
              <w:rPr>
                <w:sz w:val="20"/>
                <w:szCs w:val="20"/>
              </w:rPr>
              <w:t>04.0.00.00000</w:t>
            </w:r>
          </w:p>
        </w:tc>
        <w:tc>
          <w:tcPr>
            <w:tcW w:w="1202" w:type="dxa"/>
            <w:vAlign w:val="center"/>
          </w:tcPr>
          <w:p w:rsidR="00F77120" w:rsidRPr="00163FD7" w:rsidRDefault="00F77120" w:rsidP="00F81BB2">
            <w:pPr>
              <w:ind w:left="-57" w:right="-57"/>
              <w:jc w:val="center"/>
              <w:rPr>
                <w:sz w:val="22"/>
                <w:szCs w:val="22"/>
              </w:rPr>
            </w:pPr>
            <w:r w:rsidRPr="00163FD7">
              <w:rPr>
                <w:sz w:val="22"/>
                <w:szCs w:val="22"/>
              </w:rPr>
              <w:t>20,000</w:t>
            </w:r>
          </w:p>
        </w:tc>
      </w:tr>
      <w:tr w:rsidR="00F77120" w:rsidRPr="005967DF" w:rsidTr="00F81BB2">
        <w:tc>
          <w:tcPr>
            <w:tcW w:w="7514" w:type="dxa"/>
            <w:shd w:val="clear" w:color="auto" w:fill="auto"/>
            <w:vAlign w:val="center"/>
          </w:tcPr>
          <w:p w:rsidR="00F77120" w:rsidRPr="00163FD7" w:rsidRDefault="00F77120" w:rsidP="00F81BB2">
            <w:pPr>
              <w:ind w:left="-57" w:right="-57"/>
              <w:jc w:val="both"/>
              <w:rPr>
                <w:sz w:val="22"/>
                <w:szCs w:val="22"/>
              </w:rPr>
            </w:pPr>
            <w:r w:rsidRPr="00163FD7">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279" w:type="dxa"/>
            <w:shd w:val="clear" w:color="auto" w:fill="auto"/>
            <w:vAlign w:val="center"/>
          </w:tcPr>
          <w:p w:rsidR="00F77120" w:rsidRPr="00163FD7" w:rsidRDefault="00F77120" w:rsidP="00F81BB2">
            <w:pPr>
              <w:ind w:left="-57" w:right="-57"/>
              <w:jc w:val="center"/>
              <w:rPr>
                <w:sz w:val="20"/>
                <w:szCs w:val="20"/>
              </w:rPr>
            </w:pPr>
            <w:r w:rsidRPr="00163FD7">
              <w:rPr>
                <w:sz w:val="20"/>
                <w:szCs w:val="20"/>
              </w:rPr>
              <w:t>06.0.00.00000</w:t>
            </w:r>
          </w:p>
        </w:tc>
        <w:tc>
          <w:tcPr>
            <w:tcW w:w="1202" w:type="dxa"/>
            <w:shd w:val="clear" w:color="auto" w:fill="auto"/>
            <w:vAlign w:val="center"/>
          </w:tcPr>
          <w:p w:rsidR="00F77120" w:rsidRPr="00163FD7" w:rsidRDefault="00F77120" w:rsidP="00F81BB2">
            <w:pPr>
              <w:ind w:left="-57" w:right="-57"/>
              <w:jc w:val="center"/>
              <w:rPr>
                <w:sz w:val="22"/>
                <w:szCs w:val="22"/>
              </w:rPr>
            </w:pPr>
            <w:r w:rsidRPr="00163FD7">
              <w:rPr>
                <w:sz w:val="22"/>
                <w:szCs w:val="22"/>
              </w:rPr>
              <w:t>17312,672</w:t>
            </w:r>
          </w:p>
        </w:tc>
      </w:tr>
      <w:tr w:rsidR="00F77120" w:rsidRPr="005967DF" w:rsidTr="00F81BB2">
        <w:tc>
          <w:tcPr>
            <w:tcW w:w="7514" w:type="dxa"/>
            <w:vAlign w:val="center"/>
          </w:tcPr>
          <w:p w:rsidR="00F77120" w:rsidRPr="001824BF" w:rsidRDefault="00F77120" w:rsidP="00F81BB2">
            <w:pPr>
              <w:ind w:left="-57" w:right="-57"/>
              <w:jc w:val="both"/>
              <w:rPr>
                <w:b/>
                <w:bCs/>
                <w:sz w:val="22"/>
                <w:szCs w:val="22"/>
              </w:rPr>
            </w:pPr>
            <w:r w:rsidRPr="001824BF">
              <w:rPr>
                <w:sz w:val="22"/>
                <w:szCs w:val="22"/>
              </w:rPr>
              <w:t>МП</w:t>
            </w:r>
            <w:r w:rsidRPr="001824BF">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9" w:type="dxa"/>
            <w:vAlign w:val="center"/>
          </w:tcPr>
          <w:p w:rsidR="00F77120" w:rsidRPr="00163FD7" w:rsidRDefault="00F77120" w:rsidP="00F81BB2">
            <w:pPr>
              <w:ind w:left="-57" w:right="-57"/>
              <w:jc w:val="center"/>
              <w:rPr>
                <w:sz w:val="20"/>
                <w:szCs w:val="20"/>
              </w:rPr>
            </w:pPr>
            <w:r w:rsidRPr="00163FD7">
              <w:rPr>
                <w:sz w:val="20"/>
                <w:szCs w:val="20"/>
              </w:rPr>
              <w:t>08.0.00.00000</w:t>
            </w:r>
          </w:p>
        </w:tc>
        <w:tc>
          <w:tcPr>
            <w:tcW w:w="1202" w:type="dxa"/>
            <w:vAlign w:val="center"/>
          </w:tcPr>
          <w:p w:rsidR="00F77120" w:rsidRPr="00163FD7" w:rsidRDefault="00F77120" w:rsidP="00F81BB2">
            <w:pPr>
              <w:ind w:left="-57" w:right="-57"/>
              <w:jc w:val="center"/>
              <w:rPr>
                <w:bCs/>
                <w:sz w:val="22"/>
                <w:szCs w:val="22"/>
                <w:lang w:val="en-US"/>
              </w:rPr>
            </w:pPr>
            <w:r w:rsidRPr="00163FD7">
              <w:rPr>
                <w:bCs/>
                <w:sz w:val="22"/>
                <w:szCs w:val="22"/>
                <w:lang w:val="en-US"/>
              </w:rPr>
              <w:t>600,181</w:t>
            </w:r>
          </w:p>
        </w:tc>
      </w:tr>
      <w:tr w:rsidR="00F77120" w:rsidRPr="005967DF" w:rsidTr="00F81BB2">
        <w:tc>
          <w:tcPr>
            <w:tcW w:w="7514" w:type="dxa"/>
            <w:vAlign w:val="center"/>
          </w:tcPr>
          <w:p w:rsidR="00F77120" w:rsidRPr="00163FD7" w:rsidRDefault="00F77120" w:rsidP="00F81BB2">
            <w:pPr>
              <w:ind w:left="-57" w:right="-57"/>
              <w:jc w:val="both"/>
              <w:rPr>
                <w:sz w:val="22"/>
                <w:szCs w:val="22"/>
              </w:rPr>
            </w:pPr>
            <w:r w:rsidRPr="00163FD7">
              <w:rPr>
                <w:sz w:val="22"/>
                <w:szCs w:val="22"/>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279" w:type="dxa"/>
            <w:vAlign w:val="center"/>
          </w:tcPr>
          <w:p w:rsidR="00F77120" w:rsidRPr="00163FD7" w:rsidRDefault="00F77120" w:rsidP="00F81BB2">
            <w:pPr>
              <w:ind w:left="-57" w:right="-57"/>
              <w:jc w:val="center"/>
              <w:rPr>
                <w:sz w:val="20"/>
                <w:szCs w:val="20"/>
              </w:rPr>
            </w:pPr>
            <w:r w:rsidRPr="00163FD7">
              <w:rPr>
                <w:sz w:val="20"/>
                <w:szCs w:val="20"/>
              </w:rPr>
              <w:t>09.0.00.00000</w:t>
            </w:r>
          </w:p>
        </w:tc>
        <w:tc>
          <w:tcPr>
            <w:tcW w:w="1202" w:type="dxa"/>
            <w:vAlign w:val="center"/>
          </w:tcPr>
          <w:p w:rsidR="00F77120" w:rsidRPr="00163FD7" w:rsidRDefault="00F77120" w:rsidP="00F81BB2">
            <w:pPr>
              <w:ind w:left="-57" w:right="-57"/>
              <w:jc w:val="center"/>
              <w:rPr>
                <w:bCs/>
                <w:sz w:val="22"/>
                <w:szCs w:val="22"/>
              </w:rPr>
            </w:pPr>
            <w:r w:rsidRPr="00163FD7">
              <w:rPr>
                <w:bCs/>
                <w:sz w:val="22"/>
                <w:szCs w:val="22"/>
              </w:rPr>
              <w:t>7226,732</w:t>
            </w:r>
          </w:p>
        </w:tc>
      </w:tr>
      <w:tr w:rsidR="00F77120" w:rsidRPr="005967DF" w:rsidTr="00F81BB2">
        <w:tc>
          <w:tcPr>
            <w:tcW w:w="7514" w:type="dxa"/>
            <w:vAlign w:val="center"/>
          </w:tcPr>
          <w:p w:rsidR="00F77120" w:rsidRPr="00163FD7" w:rsidRDefault="00F77120" w:rsidP="00F81BB2">
            <w:pPr>
              <w:ind w:left="-57" w:right="-57"/>
              <w:jc w:val="both"/>
              <w:rPr>
                <w:sz w:val="22"/>
                <w:szCs w:val="22"/>
              </w:rPr>
            </w:pPr>
            <w:r w:rsidRPr="00163FD7">
              <w:rPr>
                <w:sz w:val="22"/>
                <w:szCs w:val="22"/>
              </w:rPr>
              <w:t xml:space="preserve">МП </w:t>
            </w:r>
            <w:r w:rsidRPr="00163FD7">
              <w:rPr>
                <w:bCs/>
                <w:sz w:val="22"/>
                <w:szCs w:val="22"/>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279" w:type="dxa"/>
            <w:vAlign w:val="center"/>
          </w:tcPr>
          <w:p w:rsidR="00F77120" w:rsidRPr="00163FD7" w:rsidRDefault="00F77120" w:rsidP="00F81BB2">
            <w:pPr>
              <w:ind w:left="-57" w:right="-57"/>
              <w:jc w:val="center"/>
              <w:rPr>
                <w:sz w:val="20"/>
                <w:szCs w:val="20"/>
              </w:rPr>
            </w:pPr>
            <w:r w:rsidRPr="00163FD7">
              <w:rPr>
                <w:sz w:val="20"/>
                <w:szCs w:val="20"/>
              </w:rPr>
              <w:t>10.0.00.00000</w:t>
            </w:r>
          </w:p>
        </w:tc>
        <w:tc>
          <w:tcPr>
            <w:tcW w:w="1202" w:type="dxa"/>
            <w:vAlign w:val="center"/>
          </w:tcPr>
          <w:p w:rsidR="00F77120" w:rsidRPr="00163FD7" w:rsidRDefault="00F77120" w:rsidP="00F81BB2">
            <w:pPr>
              <w:ind w:left="-57" w:right="-57"/>
              <w:jc w:val="center"/>
              <w:rPr>
                <w:sz w:val="22"/>
                <w:szCs w:val="22"/>
              </w:rPr>
            </w:pPr>
            <w:r w:rsidRPr="00163FD7">
              <w:rPr>
                <w:sz w:val="22"/>
                <w:szCs w:val="22"/>
              </w:rPr>
              <w:t>17310,439</w:t>
            </w:r>
          </w:p>
        </w:tc>
      </w:tr>
      <w:tr w:rsidR="00F77120" w:rsidRPr="005967DF" w:rsidTr="00F81BB2">
        <w:tc>
          <w:tcPr>
            <w:tcW w:w="7514" w:type="dxa"/>
            <w:vAlign w:val="center"/>
          </w:tcPr>
          <w:p w:rsidR="00F77120" w:rsidRPr="00163FD7" w:rsidRDefault="00F77120" w:rsidP="00F81BB2">
            <w:pPr>
              <w:ind w:left="-57" w:right="-57"/>
              <w:jc w:val="both"/>
              <w:rPr>
                <w:sz w:val="22"/>
                <w:szCs w:val="22"/>
              </w:rPr>
            </w:pPr>
            <w:r w:rsidRPr="00163FD7">
              <w:rPr>
                <w:sz w:val="22"/>
                <w:szCs w:val="22"/>
              </w:rPr>
              <w:t xml:space="preserve">МП «Профилактика правонарушений на территории Урюпинского муниципального района» на 2020-2022 годы </w:t>
            </w:r>
            <w:r w:rsidRPr="00163FD7">
              <w:rPr>
                <w:bCs/>
                <w:sz w:val="22"/>
                <w:szCs w:val="22"/>
              </w:rPr>
              <w:t>(постановление администрации Урюпинского муниципального района от 05.09.2019 г.  № 425)</w:t>
            </w:r>
          </w:p>
        </w:tc>
        <w:tc>
          <w:tcPr>
            <w:tcW w:w="1279" w:type="dxa"/>
            <w:vAlign w:val="center"/>
          </w:tcPr>
          <w:p w:rsidR="00F77120" w:rsidRPr="00163FD7" w:rsidRDefault="00F77120" w:rsidP="00F81BB2">
            <w:pPr>
              <w:ind w:left="-57" w:right="-57"/>
              <w:jc w:val="center"/>
              <w:rPr>
                <w:sz w:val="20"/>
                <w:szCs w:val="20"/>
              </w:rPr>
            </w:pPr>
            <w:r w:rsidRPr="00163FD7">
              <w:rPr>
                <w:sz w:val="20"/>
                <w:szCs w:val="20"/>
              </w:rPr>
              <w:t>11.0.00.00000</w:t>
            </w:r>
          </w:p>
        </w:tc>
        <w:tc>
          <w:tcPr>
            <w:tcW w:w="1202" w:type="dxa"/>
            <w:vAlign w:val="center"/>
          </w:tcPr>
          <w:p w:rsidR="00F77120" w:rsidRPr="00163FD7" w:rsidRDefault="00F77120" w:rsidP="00F81BB2">
            <w:pPr>
              <w:ind w:left="-57" w:right="-57"/>
              <w:jc w:val="center"/>
              <w:rPr>
                <w:sz w:val="22"/>
                <w:szCs w:val="22"/>
              </w:rPr>
            </w:pPr>
            <w:r w:rsidRPr="00163FD7">
              <w:rPr>
                <w:sz w:val="22"/>
                <w:szCs w:val="22"/>
              </w:rPr>
              <w:t>85,000</w:t>
            </w:r>
          </w:p>
        </w:tc>
      </w:tr>
      <w:tr w:rsidR="00F77120" w:rsidRPr="005967DF" w:rsidTr="00F81BB2">
        <w:tc>
          <w:tcPr>
            <w:tcW w:w="7514" w:type="dxa"/>
            <w:vAlign w:val="center"/>
          </w:tcPr>
          <w:p w:rsidR="00F77120" w:rsidRPr="00163FD7" w:rsidRDefault="00F77120" w:rsidP="00F81BB2">
            <w:pPr>
              <w:ind w:left="-57" w:right="-57"/>
              <w:jc w:val="both"/>
              <w:rPr>
                <w:sz w:val="22"/>
                <w:szCs w:val="22"/>
              </w:rPr>
            </w:pPr>
            <w:r w:rsidRPr="00163FD7">
              <w:rPr>
                <w:sz w:val="22"/>
                <w:szCs w:val="22"/>
              </w:rPr>
              <w:t xml:space="preserve">МП </w:t>
            </w:r>
            <w:r w:rsidRPr="00163FD7">
              <w:rPr>
                <w:bCs/>
                <w:sz w:val="22"/>
                <w:szCs w:val="22"/>
              </w:rPr>
              <w:t>«Героико-патриотическое воспитание молодежи в Урюпинском муниципальном районе на 2022-2024 годы» (постановление администрации Урюпинского муниципального района от 22.02.2022 г.  № 122)</w:t>
            </w:r>
          </w:p>
        </w:tc>
        <w:tc>
          <w:tcPr>
            <w:tcW w:w="1279" w:type="dxa"/>
            <w:vAlign w:val="center"/>
          </w:tcPr>
          <w:p w:rsidR="00F77120" w:rsidRPr="00163FD7" w:rsidRDefault="00F77120" w:rsidP="00F81BB2">
            <w:pPr>
              <w:ind w:left="-57" w:right="-57"/>
              <w:jc w:val="center"/>
              <w:rPr>
                <w:sz w:val="20"/>
                <w:szCs w:val="20"/>
              </w:rPr>
            </w:pPr>
            <w:r w:rsidRPr="00163FD7">
              <w:rPr>
                <w:sz w:val="20"/>
                <w:szCs w:val="20"/>
              </w:rPr>
              <w:t>13.0.00.00000</w:t>
            </w:r>
          </w:p>
        </w:tc>
        <w:tc>
          <w:tcPr>
            <w:tcW w:w="1202" w:type="dxa"/>
            <w:vAlign w:val="center"/>
          </w:tcPr>
          <w:p w:rsidR="00F77120" w:rsidRPr="00163FD7" w:rsidRDefault="00F77120" w:rsidP="00F81BB2">
            <w:pPr>
              <w:ind w:left="-57" w:right="-57"/>
              <w:jc w:val="center"/>
              <w:rPr>
                <w:sz w:val="22"/>
                <w:szCs w:val="22"/>
              </w:rPr>
            </w:pPr>
            <w:r w:rsidRPr="00163FD7">
              <w:rPr>
                <w:sz w:val="22"/>
                <w:szCs w:val="22"/>
              </w:rPr>
              <w:t>223,000</w:t>
            </w:r>
          </w:p>
        </w:tc>
      </w:tr>
      <w:tr w:rsidR="00F77120" w:rsidRPr="005967DF" w:rsidTr="00F81BB2">
        <w:tc>
          <w:tcPr>
            <w:tcW w:w="7514" w:type="dxa"/>
            <w:vAlign w:val="center"/>
          </w:tcPr>
          <w:p w:rsidR="00F77120" w:rsidRPr="00163FD7" w:rsidRDefault="00F77120" w:rsidP="00F81BB2">
            <w:pPr>
              <w:ind w:left="-57" w:right="-57"/>
              <w:jc w:val="both"/>
              <w:rPr>
                <w:sz w:val="22"/>
                <w:szCs w:val="22"/>
              </w:rPr>
            </w:pPr>
            <w:r w:rsidRPr="00163FD7">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279" w:type="dxa"/>
            <w:vAlign w:val="center"/>
          </w:tcPr>
          <w:p w:rsidR="00F77120" w:rsidRPr="00163FD7" w:rsidRDefault="00F77120" w:rsidP="00F81BB2">
            <w:pPr>
              <w:ind w:left="-57" w:right="-57"/>
              <w:jc w:val="center"/>
              <w:rPr>
                <w:sz w:val="20"/>
                <w:szCs w:val="20"/>
              </w:rPr>
            </w:pPr>
            <w:r w:rsidRPr="00163FD7">
              <w:rPr>
                <w:sz w:val="20"/>
                <w:szCs w:val="20"/>
              </w:rPr>
              <w:t>16.0.00.00000</w:t>
            </w:r>
          </w:p>
        </w:tc>
        <w:tc>
          <w:tcPr>
            <w:tcW w:w="1202" w:type="dxa"/>
            <w:vAlign w:val="center"/>
          </w:tcPr>
          <w:p w:rsidR="00F77120" w:rsidRPr="00163FD7" w:rsidRDefault="00F77120" w:rsidP="00F81BB2">
            <w:pPr>
              <w:ind w:left="-57" w:right="-57"/>
              <w:jc w:val="center"/>
              <w:rPr>
                <w:sz w:val="22"/>
                <w:szCs w:val="22"/>
              </w:rPr>
            </w:pPr>
            <w:r w:rsidRPr="00163FD7">
              <w:rPr>
                <w:sz w:val="22"/>
                <w:szCs w:val="22"/>
              </w:rPr>
              <w:t>43,000</w:t>
            </w:r>
          </w:p>
        </w:tc>
      </w:tr>
      <w:tr w:rsidR="00F77120" w:rsidRPr="005967DF" w:rsidTr="00F81BB2">
        <w:tc>
          <w:tcPr>
            <w:tcW w:w="7514" w:type="dxa"/>
            <w:vAlign w:val="center"/>
          </w:tcPr>
          <w:p w:rsidR="00F77120" w:rsidRPr="00163FD7" w:rsidRDefault="00F77120" w:rsidP="00F81BB2">
            <w:pPr>
              <w:ind w:left="-57" w:right="-57"/>
              <w:jc w:val="both"/>
              <w:rPr>
                <w:sz w:val="22"/>
                <w:szCs w:val="22"/>
              </w:rPr>
            </w:pPr>
            <w:r w:rsidRPr="00163FD7">
              <w:rPr>
                <w:sz w:val="22"/>
                <w:szCs w:val="22"/>
              </w:rPr>
              <w:t>МП</w:t>
            </w:r>
            <w:r w:rsidRPr="00163FD7">
              <w:rPr>
                <w:bCs/>
                <w:sz w:val="22"/>
                <w:szCs w:val="22"/>
              </w:rPr>
              <w:t xml:space="preserve"> «Развитие образования на территории Урюпинского муниципального района Волгоградской области на 2020-2024 годы» (постановление администрации Урюпинского муниципального района от 19.06.2020 г.                 № 262)</w:t>
            </w:r>
          </w:p>
        </w:tc>
        <w:tc>
          <w:tcPr>
            <w:tcW w:w="1279" w:type="dxa"/>
            <w:vAlign w:val="center"/>
          </w:tcPr>
          <w:p w:rsidR="00F77120" w:rsidRPr="00163FD7" w:rsidRDefault="00F77120" w:rsidP="00F81BB2">
            <w:pPr>
              <w:ind w:left="-57" w:right="-57"/>
              <w:jc w:val="center"/>
              <w:rPr>
                <w:sz w:val="20"/>
                <w:szCs w:val="20"/>
              </w:rPr>
            </w:pPr>
            <w:r w:rsidRPr="00163FD7">
              <w:rPr>
                <w:sz w:val="20"/>
                <w:szCs w:val="20"/>
              </w:rPr>
              <w:t>17.0.00.00000</w:t>
            </w:r>
          </w:p>
        </w:tc>
        <w:tc>
          <w:tcPr>
            <w:tcW w:w="1202" w:type="dxa"/>
            <w:vAlign w:val="center"/>
          </w:tcPr>
          <w:p w:rsidR="00F77120" w:rsidRPr="00163FD7" w:rsidRDefault="00F77120" w:rsidP="00F81BB2">
            <w:pPr>
              <w:ind w:left="-57" w:right="-57"/>
              <w:jc w:val="center"/>
              <w:rPr>
                <w:sz w:val="22"/>
                <w:szCs w:val="22"/>
              </w:rPr>
            </w:pPr>
            <w:r w:rsidRPr="00163FD7">
              <w:rPr>
                <w:sz w:val="22"/>
                <w:szCs w:val="22"/>
              </w:rPr>
              <w:t>16</w:t>
            </w:r>
            <w:r w:rsidRPr="00163FD7">
              <w:rPr>
                <w:sz w:val="22"/>
                <w:szCs w:val="22"/>
                <w:lang w:val="en-US"/>
              </w:rPr>
              <w:t>7</w:t>
            </w:r>
            <w:r w:rsidRPr="00163FD7">
              <w:rPr>
                <w:sz w:val="22"/>
                <w:szCs w:val="22"/>
              </w:rPr>
              <w:t>13,529</w:t>
            </w:r>
          </w:p>
        </w:tc>
      </w:tr>
      <w:tr w:rsidR="00F77120" w:rsidRPr="005967DF" w:rsidTr="00F81BB2">
        <w:tc>
          <w:tcPr>
            <w:tcW w:w="7514" w:type="dxa"/>
            <w:vAlign w:val="center"/>
          </w:tcPr>
          <w:p w:rsidR="00F77120" w:rsidRPr="00163FD7" w:rsidRDefault="00F77120" w:rsidP="00F81BB2">
            <w:pPr>
              <w:ind w:left="-57" w:right="-57"/>
              <w:jc w:val="both"/>
              <w:rPr>
                <w:sz w:val="22"/>
                <w:szCs w:val="22"/>
              </w:rPr>
            </w:pPr>
            <w:r w:rsidRPr="00163FD7">
              <w:rPr>
                <w:sz w:val="22"/>
                <w:szCs w:val="22"/>
              </w:rPr>
              <w:lastRenderedPageBreak/>
              <w:t xml:space="preserve">МП «Обеспечение </w:t>
            </w:r>
            <w:proofErr w:type="gramStart"/>
            <w:r w:rsidRPr="00163FD7">
              <w:rPr>
                <w:sz w:val="22"/>
                <w:szCs w:val="22"/>
              </w:rPr>
              <w:t>безопасности жизнедеятельности населения Урюпинского муниципального района Волгоградской области</w:t>
            </w:r>
            <w:proofErr w:type="gramEnd"/>
            <w:r w:rsidRPr="00163FD7">
              <w:rPr>
                <w:sz w:val="22"/>
                <w:szCs w:val="22"/>
              </w:rPr>
              <w:t xml:space="preserve"> на 2020-2022 годы» (постановление администрации Урюпинского муниципального района от 09.11.2020 г. № 506)</w:t>
            </w:r>
          </w:p>
        </w:tc>
        <w:tc>
          <w:tcPr>
            <w:tcW w:w="1279" w:type="dxa"/>
            <w:vAlign w:val="center"/>
          </w:tcPr>
          <w:p w:rsidR="00F77120" w:rsidRPr="00163FD7" w:rsidRDefault="00F77120" w:rsidP="00F81BB2">
            <w:pPr>
              <w:ind w:left="-57" w:right="-57"/>
              <w:jc w:val="center"/>
              <w:rPr>
                <w:sz w:val="20"/>
                <w:szCs w:val="20"/>
              </w:rPr>
            </w:pPr>
            <w:r w:rsidRPr="00163FD7">
              <w:rPr>
                <w:sz w:val="20"/>
                <w:szCs w:val="20"/>
              </w:rPr>
              <w:t>24.0.00.00000</w:t>
            </w:r>
          </w:p>
        </w:tc>
        <w:tc>
          <w:tcPr>
            <w:tcW w:w="1202" w:type="dxa"/>
            <w:vAlign w:val="center"/>
          </w:tcPr>
          <w:p w:rsidR="00F77120" w:rsidRPr="00163FD7" w:rsidRDefault="00F77120" w:rsidP="00F81BB2">
            <w:pPr>
              <w:ind w:left="-57" w:right="-57"/>
              <w:jc w:val="center"/>
              <w:rPr>
                <w:sz w:val="22"/>
                <w:szCs w:val="22"/>
              </w:rPr>
            </w:pPr>
            <w:r w:rsidRPr="00163FD7">
              <w:rPr>
                <w:sz w:val="22"/>
                <w:szCs w:val="22"/>
              </w:rPr>
              <w:t>7202,323</w:t>
            </w:r>
          </w:p>
        </w:tc>
      </w:tr>
      <w:tr w:rsidR="00F77120" w:rsidRPr="005967DF" w:rsidTr="00F81BB2">
        <w:tc>
          <w:tcPr>
            <w:tcW w:w="7514" w:type="dxa"/>
            <w:vAlign w:val="center"/>
          </w:tcPr>
          <w:p w:rsidR="00F77120" w:rsidRPr="00163FD7" w:rsidRDefault="00F77120" w:rsidP="00F81BB2">
            <w:pPr>
              <w:ind w:left="-57" w:right="-57"/>
              <w:jc w:val="both"/>
              <w:rPr>
                <w:sz w:val="22"/>
                <w:szCs w:val="22"/>
              </w:rPr>
            </w:pPr>
            <w:r w:rsidRPr="00163FD7">
              <w:rPr>
                <w:sz w:val="22"/>
                <w:szCs w:val="22"/>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24.05.2021 г. № 229)</w:t>
            </w:r>
            <w:r w:rsidRPr="00163FD7">
              <w:rPr>
                <w:sz w:val="22"/>
                <w:szCs w:val="22"/>
              </w:rPr>
              <w:tab/>
            </w:r>
          </w:p>
        </w:tc>
        <w:tc>
          <w:tcPr>
            <w:tcW w:w="1279" w:type="dxa"/>
            <w:vAlign w:val="center"/>
          </w:tcPr>
          <w:p w:rsidR="00F77120" w:rsidRPr="00163FD7" w:rsidRDefault="00F77120" w:rsidP="00F81BB2">
            <w:pPr>
              <w:ind w:left="-57" w:right="-57"/>
              <w:jc w:val="center"/>
              <w:rPr>
                <w:sz w:val="20"/>
                <w:szCs w:val="20"/>
              </w:rPr>
            </w:pPr>
            <w:r w:rsidRPr="00163FD7">
              <w:rPr>
                <w:sz w:val="20"/>
                <w:szCs w:val="20"/>
              </w:rPr>
              <w:t>33.0.00.00000</w:t>
            </w:r>
          </w:p>
        </w:tc>
        <w:tc>
          <w:tcPr>
            <w:tcW w:w="1202" w:type="dxa"/>
            <w:vAlign w:val="center"/>
          </w:tcPr>
          <w:p w:rsidR="00F77120" w:rsidRPr="00163FD7" w:rsidRDefault="00F77120" w:rsidP="00F81BB2">
            <w:pPr>
              <w:ind w:left="-57" w:right="-57"/>
              <w:jc w:val="center"/>
              <w:rPr>
                <w:sz w:val="22"/>
                <w:szCs w:val="22"/>
                <w:lang w:val="en-US"/>
              </w:rPr>
            </w:pPr>
            <w:r w:rsidRPr="00163FD7">
              <w:rPr>
                <w:sz w:val="22"/>
                <w:szCs w:val="22"/>
                <w:lang w:val="en-US"/>
              </w:rPr>
              <w:t>1990,207</w:t>
            </w:r>
          </w:p>
        </w:tc>
      </w:tr>
      <w:tr w:rsidR="00F77120" w:rsidRPr="005967DF" w:rsidTr="00F81BB2">
        <w:tc>
          <w:tcPr>
            <w:tcW w:w="7514" w:type="dxa"/>
            <w:vAlign w:val="center"/>
          </w:tcPr>
          <w:p w:rsidR="00F77120" w:rsidRPr="00163FD7" w:rsidRDefault="00F77120" w:rsidP="00F81BB2">
            <w:pPr>
              <w:ind w:left="-57" w:right="-57"/>
              <w:jc w:val="both"/>
              <w:rPr>
                <w:sz w:val="22"/>
                <w:szCs w:val="22"/>
              </w:rPr>
            </w:pPr>
            <w:r w:rsidRPr="00163FD7">
              <w:rPr>
                <w:sz w:val="22"/>
                <w:szCs w:val="22"/>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9" w:type="dxa"/>
            <w:vAlign w:val="center"/>
          </w:tcPr>
          <w:p w:rsidR="00F77120" w:rsidRPr="00163FD7" w:rsidRDefault="00F77120" w:rsidP="00F81BB2">
            <w:pPr>
              <w:ind w:left="-57" w:right="-57"/>
              <w:jc w:val="center"/>
              <w:rPr>
                <w:sz w:val="20"/>
                <w:szCs w:val="20"/>
              </w:rPr>
            </w:pPr>
            <w:r w:rsidRPr="00163FD7">
              <w:rPr>
                <w:sz w:val="20"/>
                <w:szCs w:val="20"/>
              </w:rPr>
              <w:t>34.0.00.00000</w:t>
            </w:r>
          </w:p>
        </w:tc>
        <w:tc>
          <w:tcPr>
            <w:tcW w:w="1202" w:type="dxa"/>
            <w:vAlign w:val="center"/>
          </w:tcPr>
          <w:p w:rsidR="00F77120" w:rsidRPr="00163FD7" w:rsidRDefault="00F77120" w:rsidP="00F81BB2">
            <w:pPr>
              <w:ind w:left="-57" w:right="-57"/>
              <w:jc w:val="center"/>
              <w:rPr>
                <w:sz w:val="22"/>
                <w:szCs w:val="22"/>
              </w:rPr>
            </w:pPr>
            <w:r w:rsidRPr="00163FD7">
              <w:rPr>
                <w:sz w:val="22"/>
                <w:szCs w:val="22"/>
              </w:rPr>
              <w:t>23710,561</w:t>
            </w:r>
          </w:p>
        </w:tc>
      </w:tr>
      <w:tr w:rsidR="00F77120" w:rsidRPr="005967DF" w:rsidTr="00F81BB2">
        <w:tc>
          <w:tcPr>
            <w:tcW w:w="7514" w:type="dxa"/>
            <w:vAlign w:val="center"/>
          </w:tcPr>
          <w:p w:rsidR="00F77120" w:rsidRPr="00163FD7" w:rsidRDefault="00F77120" w:rsidP="00F81BB2">
            <w:pPr>
              <w:ind w:left="-57" w:right="-57"/>
              <w:jc w:val="both"/>
              <w:rPr>
                <w:sz w:val="22"/>
                <w:szCs w:val="22"/>
              </w:rPr>
            </w:pPr>
            <w:r w:rsidRPr="00163FD7">
              <w:rPr>
                <w:sz w:val="22"/>
                <w:szCs w:val="22"/>
              </w:rPr>
              <w:t>МП «Формирование современной комфортной среды Урюпинского муниципального района Волгоградской области на 2022-2025 годы» (постановление администрации Урюпинского муниципального района от 11.02.2022 г.  № 104)</w:t>
            </w:r>
          </w:p>
        </w:tc>
        <w:tc>
          <w:tcPr>
            <w:tcW w:w="1279" w:type="dxa"/>
            <w:vAlign w:val="center"/>
          </w:tcPr>
          <w:p w:rsidR="00F77120" w:rsidRPr="00163FD7" w:rsidRDefault="00F77120" w:rsidP="00F81BB2">
            <w:pPr>
              <w:ind w:left="-57" w:right="-57"/>
              <w:jc w:val="center"/>
              <w:rPr>
                <w:sz w:val="20"/>
                <w:szCs w:val="20"/>
              </w:rPr>
            </w:pPr>
            <w:r w:rsidRPr="00163FD7">
              <w:rPr>
                <w:sz w:val="20"/>
                <w:szCs w:val="20"/>
              </w:rPr>
              <w:t>38.0.00.00000</w:t>
            </w:r>
          </w:p>
        </w:tc>
        <w:tc>
          <w:tcPr>
            <w:tcW w:w="1202" w:type="dxa"/>
            <w:vAlign w:val="center"/>
          </w:tcPr>
          <w:p w:rsidR="00F77120" w:rsidRPr="00163FD7" w:rsidRDefault="00F77120" w:rsidP="00F81BB2">
            <w:pPr>
              <w:ind w:left="-57" w:right="-57"/>
              <w:jc w:val="center"/>
              <w:rPr>
                <w:sz w:val="22"/>
                <w:szCs w:val="22"/>
              </w:rPr>
            </w:pPr>
            <w:r w:rsidRPr="00163FD7">
              <w:rPr>
                <w:sz w:val="22"/>
                <w:szCs w:val="22"/>
              </w:rPr>
              <w:t>5039,889</w:t>
            </w:r>
          </w:p>
        </w:tc>
      </w:tr>
      <w:tr w:rsidR="00F77120" w:rsidRPr="005967DF" w:rsidTr="00F81BB2">
        <w:tc>
          <w:tcPr>
            <w:tcW w:w="7514" w:type="dxa"/>
            <w:vAlign w:val="center"/>
          </w:tcPr>
          <w:p w:rsidR="00F77120" w:rsidRPr="00163FD7" w:rsidRDefault="00F77120" w:rsidP="00F81BB2">
            <w:pPr>
              <w:ind w:left="-57" w:right="-57"/>
              <w:jc w:val="both"/>
              <w:rPr>
                <w:sz w:val="22"/>
                <w:szCs w:val="22"/>
              </w:rPr>
            </w:pPr>
            <w:r w:rsidRPr="00163FD7">
              <w:rPr>
                <w:sz w:val="22"/>
                <w:szCs w:val="22"/>
              </w:rPr>
              <w:t>МП «Улучшение жилищных условий молодых семей Урюпинского муниципального района на 2020-2022 годы» (постановление администрации Урюпинского муниципального района от 02.03.2020 г. № 103)</w:t>
            </w:r>
          </w:p>
        </w:tc>
        <w:tc>
          <w:tcPr>
            <w:tcW w:w="1279" w:type="dxa"/>
            <w:vAlign w:val="center"/>
          </w:tcPr>
          <w:p w:rsidR="00F77120" w:rsidRPr="00163FD7" w:rsidRDefault="00F77120" w:rsidP="00F81BB2">
            <w:pPr>
              <w:ind w:left="-57" w:right="-57"/>
              <w:jc w:val="center"/>
              <w:rPr>
                <w:sz w:val="20"/>
                <w:szCs w:val="20"/>
              </w:rPr>
            </w:pPr>
            <w:r w:rsidRPr="00163FD7">
              <w:rPr>
                <w:sz w:val="20"/>
                <w:szCs w:val="20"/>
              </w:rPr>
              <w:t>43.0.00.00000</w:t>
            </w:r>
          </w:p>
        </w:tc>
        <w:tc>
          <w:tcPr>
            <w:tcW w:w="1202" w:type="dxa"/>
            <w:vAlign w:val="center"/>
          </w:tcPr>
          <w:p w:rsidR="00F77120" w:rsidRPr="00163FD7" w:rsidRDefault="00F77120" w:rsidP="00F81BB2">
            <w:pPr>
              <w:ind w:left="-57" w:right="-57"/>
              <w:jc w:val="center"/>
              <w:rPr>
                <w:sz w:val="22"/>
                <w:szCs w:val="22"/>
              </w:rPr>
            </w:pPr>
            <w:r w:rsidRPr="00163FD7">
              <w:rPr>
                <w:sz w:val="22"/>
                <w:szCs w:val="22"/>
              </w:rPr>
              <w:t>378,000</w:t>
            </w:r>
          </w:p>
        </w:tc>
      </w:tr>
      <w:tr w:rsidR="00F77120" w:rsidRPr="005967DF" w:rsidTr="00F81BB2">
        <w:tc>
          <w:tcPr>
            <w:tcW w:w="7514" w:type="dxa"/>
            <w:vAlign w:val="center"/>
          </w:tcPr>
          <w:p w:rsidR="00F77120" w:rsidRPr="00163FD7" w:rsidRDefault="00F77120" w:rsidP="00F81BB2">
            <w:pPr>
              <w:ind w:left="-57" w:right="-57"/>
              <w:jc w:val="both"/>
              <w:rPr>
                <w:sz w:val="22"/>
                <w:szCs w:val="22"/>
              </w:rPr>
            </w:pPr>
            <w:r w:rsidRPr="00163FD7">
              <w:rPr>
                <w:sz w:val="22"/>
                <w:szCs w:val="22"/>
              </w:rPr>
              <w:t xml:space="preserve">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w:t>
            </w:r>
            <w:r>
              <w:rPr>
                <w:sz w:val="22"/>
                <w:szCs w:val="22"/>
              </w:rPr>
              <w:t xml:space="preserve">            </w:t>
            </w:r>
            <w:r w:rsidRPr="00163FD7">
              <w:rPr>
                <w:sz w:val="22"/>
                <w:szCs w:val="22"/>
              </w:rPr>
              <w:t>№ 474)</w:t>
            </w:r>
          </w:p>
        </w:tc>
        <w:tc>
          <w:tcPr>
            <w:tcW w:w="1279" w:type="dxa"/>
            <w:vAlign w:val="center"/>
          </w:tcPr>
          <w:p w:rsidR="00F77120" w:rsidRPr="00163FD7" w:rsidRDefault="00F77120" w:rsidP="00F81BB2">
            <w:pPr>
              <w:ind w:left="-57" w:right="-57"/>
              <w:jc w:val="center"/>
              <w:rPr>
                <w:sz w:val="20"/>
                <w:szCs w:val="20"/>
              </w:rPr>
            </w:pPr>
            <w:r w:rsidRPr="00163FD7">
              <w:rPr>
                <w:sz w:val="20"/>
                <w:szCs w:val="20"/>
              </w:rPr>
              <w:t>44.0.00.00000</w:t>
            </w:r>
          </w:p>
        </w:tc>
        <w:tc>
          <w:tcPr>
            <w:tcW w:w="1202" w:type="dxa"/>
            <w:vAlign w:val="center"/>
          </w:tcPr>
          <w:p w:rsidR="00F77120" w:rsidRPr="00163FD7" w:rsidRDefault="00F77120" w:rsidP="00F81BB2">
            <w:pPr>
              <w:ind w:left="-57" w:right="-57"/>
              <w:jc w:val="center"/>
              <w:rPr>
                <w:sz w:val="22"/>
                <w:szCs w:val="22"/>
              </w:rPr>
            </w:pPr>
            <w:r w:rsidRPr="00163FD7">
              <w:rPr>
                <w:sz w:val="22"/>
                <w:szCs w:val="22"/>
              </w:rPr>
              <w:t>500,000</w:t>
            </w:r>
          </w:p>
        </w:tc>
      </w:tr>
      <w:tr w:rsidR="00F77120" w:rsidRPr="005967DF" w:rsidTr="00F81BB2">
        <w:tc>
          <w:tcPr>
            <w:tcW w:w="7514" w:type="dxa"/>
            <w:vAlign w:val="center"/>
          </w:tcPr>
          <w:p w:rsidR="00F77120" w:rsidRPr="00163FD7" w:rsidRDefault="00F77120" w:rsidP="00F81BB2">
            <w:pPr>
              <w:ind w:left="-57" w:right="-57"/>
              <w:jc w:val="both"/>
              <w:rPr>
                <w:sz w:val="22"/>
                <w:szCs w:val="22"/>
              </w:rPr>
            </w:pPr>
            <w:r w:rsidRPr="00163FD7">
              <w:rPr>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района от 21.05.2021 г. № 225)</w:t>
            </w:r>
          </w:p>
        </w:tc>
        <w:tc>
          <w:tcPr>
            <w:tcW w:w="1279" w:type="dxa"/>
            <w:vAlign w:val="center"/>
          </w:tcPr>
          <w:p w:rsidR="00F77120" w:rsidRPr="00163FD7" w:rsidRDefault="00F77120" w:rsidP="00F81BB2">
            <w:pPr>
              <w:ind w:left="-57" w:right="-57"/>
              <w:jc w:val="center"/>
              <w:rPr>
                <w:sz w:val="20"/>
                <w:szCs w:val="20"/>
              </w:rPr>
            </w:pPr>
            <w:r w:rsidRPr="00163FD7">
              <w:rPr>
                <w:sz w:val="20"/>
                <w:szCs w:val="20"/>
              </w:rPr>
              <w:t>47.0.00.00000</w:t>
            </w:r>
          </w:p>
        </w:tc>
        <w:tc>
          <w:tcPr>
            <w:tcW w:w="1202" w:type="dxa"/>
            <w:vAlign w:val="center"/>
          </w:tcPr>
          <w:p w:rsidR="00F77120" w:rsidRPr="00163FD7" w:rsidRDefault="00F77120" w:rsidP="00F81BB2">
            <w:pPr>
              <w:ind w:left="-57" w:right="-57"/>
              <w:jc w:val="center"/>
              <w:rPr>
                <w:sz w:val="22"/>
                <w:szCs w:val="22"/>
              </w:rPr>
            </w:pPr>
            <w:r w:rsidRPr="00163FD7">
              <w:rPr>
                <w:sz w:val="22"/>
                <w:szCs w:val="22"/>
              </w:rPr>
              <w:t>2485,424</w:t>
            </w:r>
          </w:p>
        </w:tc>
      </w:tr>
      <w:tr w:rsidR="00F77120" w:rsidRPr="005967DF" w:rsidTr="00F81BB2">
        <w:tc>
          <w:tcPr>
            <w:tcW w:w="7514" w:type="dxa"/>
            <w:vAlign w:val="center"/>
          </w:tcPr>
          <w:p w:rsidR="00F77120" w:rsidRPr="00163FD7" w:rsidRDefault="00F77120" w:rsidP="00F81BB2">
            <w:pPr>
              <w:ind w:left="-57" w:right="-57"/>
              <w:jc w:val="both"/>
              <w:rPr>
                <w:sz w:val="22"/>
                <w:szCs w:val="22"/>
              </w:rPr>
            </w:pPr>
            <w:r w:rsidRPr="00163FD7">
              <w:rPr>
                <w:sz w:val="22"/>
                <w:szCs w:val="22"/>
              </w:rPr>
              <w:t>МП «Сохранение и развитие культуры и искусства на территории Урюпинского муниципального района» на 2021-2024 годы (постановление администрации Урюпинского муниципального района от 25.02.2021 г. № 67)</w:t>
            </w:r>
          </w:p>
        </w:tc>
        <w:tc>
          <w:tcPr>
            <w:tcW w:w="1279" w:type="dxa"/>
            <w:vAlign w:val="center"/>
          </w:tcPr>
          <w:p w:rsidR="00F77120" w:rsidRPr="00163FD7" w:rsidRDefault="00F77120" w:rsidP="00F81BB2">
            <w:pPr>
              <w:ind w:left="-57" w:right="-57"/>
              <w:jc w:val="center"/>
              <w:rPr>
                <w:sz w:val="20"/>
                <w:szCs w:val="20"/>
              </w:rPr>
            </w:pPr>
            <w:r w:rsidRPr="00163FD7">
              <w:rPr>
                <w:sz w:val="20"/>
                <w:szCs w:val="20"/>
              </w:rPr>
              <w:t>48.0.00.00000</w:t>
            </w:r>
          </w:p>
        </w:tc>
        <w:tc>
          <w:tcPr>
            <w:tcW w:w="1202" w:type="dxa"/>
            <w:vAlign w:val="center"/>
          </w:tcPr>
          <w:p w:rsidR="00F77120" w:rsidRPr="00163FD7" w:rsidRDefault="00F77120" w:rsidP="00F81BB2">
            <w:pPr>
              <w:ind w:left="-57" w:right="-57"/>
              <w:jc w:val="center"/>
              <w:rPr>
                <w:sz w:val="22"/>
                <w:szCs w:val="22"/>
              </w:rPr>
            </w:pPr>
            <w:r w:rsidRPr="00163FD7">
              <w:rPr>
                <w:sz w:val="22"/>
                <w:szCs w:val="22"/>
              </w:rPr>
              <w:t>51,020</w:t>
            </w:r>
          </w:p>
        </w:tc>
      </w:tr>
      <w:tr w:rsidR="00F77120" w:rsidRPr="005967DF" w:rsidTr="00F81BB2">
        <w:tc>
          <w:tcPr>
            <w:tcW w:w="7514" w:type="dxa"/>
            <w:vAlign w:val="center"/>
          </w:tcPr>
          <w:p w:rsidR="00F77120" w:rsidRPr="00163FD7" w:rsidRDefault="00F77120" w:rsidP="00F81BB2">
            <w:pPr>
              <w:ind w:left="-57" w:right="-57"/>
              <w:jc w:val="both"/>
              <w:rPr>
                <w:sz w:val="22"/>
                <w:szCs w:val="22"/>
              </w:rPr>
            </w:pPr>
            <w:r w:rsidRPr="00163FD7">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c>
          <w:tcPr>
            <w:tcW w:w="1279" w:type="dxa"/>
            <w:vAlign w:val="center"/>
          </w:tcPr>
          <w:p w:rsidR="00F77120" w:rsidRPr="00163FD7" w:rsidRDefault="00F77120" w:rsidP="00F81BB2">
            <w:pPr>
              <w:ind w:left="-57" w:right="-57"/>
              <w:jc w:val="center"/>
              <w:rPr>
                <w:sz w:val="20"/>
                <w:szCs w:val="20"/>
              </w:rPr>
            </w:pPr>
            <w:r w:rsidRPr="00163FD7">
              <w:rPr>
                <w:sz w:val="20"/>
                <w:szCs w:val="20"/>
              </w:rPr>
              <w:t>49.0.00.00000</w:t>
            </w:r>
          </w:p>
        </w:tc>
        <w:tc>
          <w:tcPr>
            <w:tcW w:w="1202" w:type="dxa"/>
            <w:vAlign w:val="center"/>
          </w:tcPr>
          <w:p w:rsidR="00F77120" w:rsidRPr="00163FD7" w:rsidRDefault="00F77120" w:rsidP="00F81BB2">
            <w:pPr>
              <w:ind w:left="-57" w:right="-57"/>
              <w:jc w:val="center"/>
              <w:rPr>
                <w:sz w:val="22"/>
                <w:szCs w:val="22"/>
              </w:rPr>
            </w:pPr>
            <w:r w:rsidRPr="00163FD7">
              <w:rPr>
                <w:sz w:val="22"/>
                <w:szCs w:val="22"/>
              </w:rPr>
              <w:t>100,000</w:t>
            </w:r>
          </w:p>
        </w:tc>
      </w:tr>
      <w:tr w:rsidR="00F77120" w:rsidRPr="005967DF" w:rsidTr="00F81BB2">
        <w:tc>
          <w:tcPr>
            <w:tcW w:w="7514" w:type="dxa"/>
            <w:tcBorders>
              <w:top w:val="single" w:sz="4" w:space="0" w:color="auto"/>
              <w:left w:val="single" w:sz="4" w:space="0" w:color="auto"/>
              <w:bottom w:val="single" w:sz="4" w:space="0" w:color="auto"/>
              <w:right w:val="single" w:sz="4" w:space="0" w:color="auto"/>
            </w:tcBorders>
            <w:vAlign w:val="center"/>
          </w:tcPr>
          <w:p w:rsidR="00F77120" w:rsidRPr="00163FD7" w:rsidRDefault="00F77120" w:rsidP="00F81BB2">
            <w:pPr>
              <w:ind w:left="-57" w:right="-57"/>
              <w:jc w:val="both"/>
              <w:rPr>
                <w:sz w:val="22"/>
                <w:szCs w:val="22"/>
              </w:rPr>
            </w:pPr>
            <w:r w:rsidRPr="00163FD7">
              <w:rPr>
                <w:sz w:val="22"/>
                <w:szCs w:val="22"/>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c>
          <w:tcPr>
            <w:tcW w:w="1279" w:type="dxa"/>
            <w:tcBorders>
              <w:top w:val="single" w:sz="4" w:space="0" w:color="auto"/>
              <w:left w:val="single" w:sz="4" w:space="0" w:color="auto"/>
              <w:bottom w:val="single" w:sz="4" w:space="0" w:color="auto"/>
              <w:right w:val="single" w:sz="4" w:space="0" w:color="auto"/>
            </w:tcBorders>
            <w:vAlign w:val="center"/>
          </w:tcPr>
          <w:p w:rsidR="00F77120" w:rsidRPr="00163FD7" w:rsidRDefault="00F77120" w:rsidP="00F81BB2">
            <w:pPr>
              <w:ind w:left="-57" w:right="-57"/>
              <w:jc w:val="center"/>
              <w:rPr>
                <w:sz w:val="20"/>
                <w:szCs w:val="20"/>
              </w:rPr>
            </w:pPr>
            <w:r w:rsidRPr="00163FD7">
              <w:rPr>
                <w:sz w:val="20"/>
                <w:szCs w:val="20"/>
              </w:rPr>
              <w:t>51.0.00.00000</w:t>
            </w:r>
          </w:p>
        </w:tc>
        <w:tc>
          <w:tcPr>
            <w:tcW w:w="1202" w:type="dxa"/>
            <w:tcBorders>
              <w:top w:val="single" w:sz="4" w:space="0" w:color="auto"/>
              <w:left w:val="single" w:sz="4" w:space="0" w:color="auto"/>
              <w:bottom w:val="single" w:sz="4" w:space="0" w:color="auto"/>
              <w:right w:val="single" w:sz="4" w:space="0" w:color="auto"/>
            </w:tcBorders>
            <w:vAlign w:val="center"/>
          </w:tcPr>
          <w:p w:rsidR="00F77120" w:rsidRPr="00163FD7" w:rsidRDefault="00F77120" w:rsidP="00F81BB2">
            <w:pPr>
              <w:ind w:left="-57" w:right="-57"/>
              <w:jc w:val="center"/>
              <w:rPr>
                <w:sz w:val="22"/>
                <w:szCs w:val="22"/>
              </w:rPr>
            </w:pPr>
            <w:r w:rsidRPr="00163FD7">
              <w:rPr>
                <w:sz w:val="22"/>
                <w:szCs w:val="22"/>
              </w:rPr>
              <w:t>65,000</w:t>
            </w:r>
          </w:p>
        </w:tc>
      </w:tr>
      <w:tr w:rsidR="00F77120" w:rsidRPr="005967DF" w:rsidTr="00F81BB2">
        <w:tc>
          <w:tcPr>
            <w:tcW w:w="7514" w:type="dxa"/>
            <w:tcBorders>
              <w:top w:val="single" w:sz="4" w:space="0" w:color="auto"/>
              <w:left w:val="single" w:sz="4" w:space="0" w:color="auto"/>
              <w:bottom w:val="single" w:sz="4" w:space="0" w:color="auto"/>
              <w:right w:val="single" w:sz="4" w:space="0" w:color="auto"/>
            </w:tcBorders>
            <w:vAlign w:val="center"/>
          </w:tcPr>
          <w:p w:rsidR="00F77120" w:rsidRPr="00163FD7" w:rsidRDefault="00F77120" w:rsidP="00F81BB2">
            <w:pPr>
              <w:ind w:left="-57" w:right="-57"/>
              <w:jc w:val="center"/>
              <w:rPr>
                <w:b/>
                <w:sz w:val="22"/>
                <w:szCs w:val="22"/>
              </w:rPr>
            </w:pPr>
            <w:r w:rsidRPr="00163FD7">
              <w:rPr>
                <w:b/>
                <w:sz w:val="22"/>
                <w:szCs w:val="22"/>
              </w:rPr>
              <w:t>ИТОГО:</w:t>
            </w:r>
          </w:p>
        </w:tc>
        <w:tc>
          <w:tcPr>
            <w:tcW w:w="1279" w:type="dxa"/>
            <w:tcBorders>
              <w:top w:val="single" w:sz="4" w:space="0" w:color="auto"/>
              <w:left w:val="single" w:sz="4" w:space="0" w:color="auto"/>
              <w:bottom w:val="single" w:sz="4" w:space="0" w:color="auto"/>
              <w:right w:val="single" w:sz="4" w:space="0" w:color="auto"/>
            </w:tcBorders>
            <w:vAlign w:val="center"/>
          </w:tcPr>
          <w:p w:rsidR="00F77120" w:rsidRPr="00163FD7" w:rsidRDefault="00F77120" w:rsidP="00F81BB2">
            <w:pPr>
              <w:ind w:left="-57" w:right="-57"/>
              <w:jc w:val="center"/>
              <w:rPr>
                <w:b/>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rsidR="00F77120" w:rsidRPr="00163FD7" w:rsidRDefault="00F77120" w:rsidP="00F81BB2">
            <w:pPr>
              <w:ind w:left="-57" w:right="-57"/>
              <w:jc w:val="center"/>
              <w:rPr>
                <w:b/>
                <w:sz w:val="22"/>
                <w:szCs w:val="22"/>
              </w:rPr>
            </w:pPr>
            <w:r w:rsidRPr="00163FD7">
              <w:rPr>
                <w:b/>
                <w:sz w:val="22"/>
                <w:szCs w:val="22"/>
              </w:rPr>
              <w:t>113722,465</w:t>
            </w:r>
          </w:p>
        </w:tc>
      </w:tr>
    </w:tbl>
    <w:p w:rsidR="00F77120" w:rsidRPr="005967DF" w:rsidRDefault="00F77120" w:rsidP="00F77120">
      <w:pPr>
        <w:ind w:left="-57" w:right="-57"/>
        <w:jc w:val="both"/>
        <w:rPr>
          <w:bCs/>
          <w:sz w:val="16"/>
          <w:szCs w:val="16"/>
        </w:rPr>
      </w:pPr>
    </w:p>
    <w:p w:rsidR="00F77120" w:rsidRPr="005967DF" w:rsidRDefault="00F77120" w:rsidP="00F77120">
      <w:pPr>
        <w:ind w:left="-57" w:right="-57"/>
        <w:jc w:val="both"/>
        <w:rPr>
          <w:bCs/>
          <w:sz w:val="28"/>
          <w:szCs w:val="28"/>
        </w:rPr>
      </w:pPr>
      <w:r>
        <w:rPr>
          <w:bCs/>
          <w:sz w:val="28"/>
          <w:szCs w:val="28"/>
        </w:rPr>
        <w:t xml:space="preserve">        1.8</w:t>
      </w:r>
      <w:r w:rsidRPr="005967DF">
        <w:rPr>
          <w:bCs/>
          <w:sz w:val="28"/>
          <w:szCs w:val="28"/>
        </w:rPr>
        <w:t>. Приложение 20 к Положению изложить в следующей редакции:</w:t>
      </w:r>
    </w:p>
    <w:p w:rsidR="00F77120" w:rsidRPr="009C3572" w:rsidRDefault="00F77120" w:rsidP="00F77120">
      <w:pPr>
        <w:ind w:left="-57" w:right="-57"/>
        <w:rPr>
          <w:rFonts w:eastAsia="Arial"/>
          <w:lang w:eastAsia="ar-SA"/>
        </w:rPr>
      </w:pPr>
      <w:r w:rsidRPr="009C3572">
        <w:t xml:space="preserve">                                                                       </w:t>
      </w:r>
      <w:r>
        <w:t xml:space="preserve">                         «</w:t>
      </w:r>
      <w:r w:rsidRPr="009C3572">
        <w:t>Приложение 20</w:t>
      </w:r>
    </w:p>
    <w:p w:rsidR="00F77120" w:rsidRPr="009C3572" w:rsidRDefault="00F77120" w:rsidP="00F77120">
      <w:pPr>
        <w:pStyle w:val="ConsNormal"/>
        <w:ind w:left="-57" w:right="-57" w:firstLine="0"/>
        <w:jc w:val="both"/>
        <w:rPr>
          <w:rFonts w:ascii="Times New Roman" w:hAnsi="Times New Roman" w:cs="Times New Roman"/>
          <w:sz w:val="24"/>
          <w:szCs w:val="24"/>
        </w:rPr>
      </w:pPr>
      <w:r w:rsidRPr="009C3572">
        <w:rPr>
          <w:rFonts w:ascii="Times New Roman" w:hAnsi="Times New Roman" w:cs="Times New Roman"/>
          <w:sz w:val="24"/>
          <w:szCs w:val="24"/>
        </w:rPr>
        <w:t xml:space="preserve">                                                           к Положению о  бюджете Урюпинского муниципального</w:t>
      </w:r>
    </w:p>
    <w:p w:rsidR="00F77120" w:rsidRDefault="00F77120" w:rsidP="00F77120">
      <w:pPr>
        <w:pStyle w:val="ConsNormal"/>
        <w:ind w:left="-57" w:right="-57" w:firstLine="0"/>
        <w:jc w:val="both"/>
        <w:rPr>
          <w:rFonts w:ascii="Times New Roman" w:hAnsi="Times New Roman" w:cs="Times New Roman"/>
          <w:sz w:val="24"/>
          <w:szCs w:val="24"/>
        </w:rPr>
      </w:pPr>
      <w:r w:rsidRPr="009C3572">
        <w:rPr>
          <w:rFonts w:ascii="Times New Roman" w:hAnsi="Times New Roman" w:cs="Times New Roman"/>
          <w:sz w:val="24"/>
          <w:szCs w:val="24"/>
        </w:rPr>
        <w:t xml:space="preserve">                                                           района на 2022 год и пл</w:t>
      </w:r>
      <w:r>
        <w:rPr>
          <w:rFonts w:ascii="Times New Roman" w:hAnsi="Times New Roman" w:cs="Times New Roman"/>
          <w:sz w:val="24"/>
          <w:szCs w:val="24"/>
        </w:rPr>
        <w:t>ановый период 2023 и 2024 годов</w:t>
      </w:r>
    </w:p>
    <w:p w:rsidR="00F77120" w:rsidRPr="009C3572" w:rsidRDefault="00F77120" w:rsidP="00F77120">
      <w:pPr>
        <w:pStyle w:val="ConsNormal"/>
        <w:ind w:left="-57" w:right="-57" w:firstLine="0"/>
        <w:jc w:val="both"/>
        <w:rPr>
          <w:rFonts w:ascii="Times New Roman" w:hAnsi="Times New Roman" w:cs="Times New Roman"/>
          <w:sz w:val="16"/>
          <w:szCs w:val="16"/>
        </w:rPr>
      </w:pPr>
    </w:p>
    <w:p w:rsidR="00F77120" w:rsidRPr="009C3572" w:rsidRDefault="00F77120" w:rsidP="00F77120">
      <w:pPr>
        <w:ind w:left="-57" w:right="-57"/>
        <w:jc w:val="center"/>
        <w:rPr>
          <w:b/>
          <w:bCs/>
        </w:rPr>
      </w:pPr>
      <w:r w:rsidRPr="009C3572">
        <w:rPr>
          <w:b/>
          <w:bCs/>
        </w:rPr>
        <w:t xml:space="preserve">Источники внутреннего финансирования дефицита бюджета </w:t>
      </w:r>
    </w:p>
    <w:p w:rsidR="00F77120" w:rsidRPr="009C3572" w:rsidRDefault="00F77120" w:rsidP="00F77120">
      <w:pPr>
        <w:ind w:left="-57" w:right="-57"/>
        <w:jc w:val="center"/>
        <w:rPr>
          <w:b/>
          <w:bCs/>
        </w:rPr>
      </w:pPr>
      <w:r w:rsidRPr="009C3572">
        <w:rPr>
          <w:b/>
          <w:bCs/>
        </w:rPr>
        <w:t>Урюпинского муниципального района на 2022 год</w:t>
      </w:r>
    </w:p>
    <w:p w:rsidR="00F77120" w:rsidRPr="005967DF" w:rsidRDefault="00F77120" w:rsidP="00F77120">
      <w:pPr>
        <w:ind w:left="-57" w:right="-57"/>
        <w:jc w:val="center"/>
        <w:rPr>
          <w:b/>
          <w:bCs/>
          <w:sz w:val="16"/>
          <w:szCs w:val="16"/>
        </w:rPr>
      </w:pPr>
    </w:p>
    <w:tbl>
      <w:tblPr>
        <w:tblW w:w="992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418"/>
      </w:tblGrid>
      <w:tr w:rsidR="00F77120" w:rsidRPr="005967DF" w:rsidTr="00F81BB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77120" w:rsidRPr="005967DF" w:rsidRDefault="00F77120" w:rsidP="00F81BB2">
            <w:pPr>
              <w:ind w:left="-57" w:right="-57"/>
              <w:jc w:val="center"/>
              <w:rPr>
                <w:b/>
                <w:sz w:val="20"/>
                <w:szCs w:val="20"/>
              </w:rPr>
            </w:pPr>
            <w:r w:rsidRPr="005967DF">
              <w:rPr>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F77120" w:rsidRPr="005967DF" w:rsidRDefault="00F77120" w:rsidP="00F81BB2">
            <w:pPr>
              <w:ind w:left="-57" w:right="-57"/>
              <w:jc w:val="center"/>
              <w:rPr>
                <w:b/>
                <w:sz w:val="20"/>
                <w:szCs w:val="20"/>
              </w:rPr>
            </w:pPr>
            <w:r w:rsidRPr="005967DF">
              <w:rPr>
                <w:b/>
                <w:sz w:val="20"/>
                <w:szCs w:val="20"/>
              </w:rPr>
              <w:t xml:space="preserve">Наименование кода </w:t>
            </w:r>
          </w:p>
          <w:p w:rsidR="00F77120" w:rsidRPr="005967DF" w:rsidRDefault="00F77120" w:rsidP="00F81BB2">
            <w:pPr>
              <w:ind w:left="-57" w:right="-57"/>
              <w:jc w:val="center"/>
              <w:rPr>
                <w:b/>
                <w:sz w:val="20"/>
                <w:szCs w:val="20"/>
              </w:rPr>
            </w:pPr>
            <w:r w:rsidRPr="005967DF">
              <w:rPr>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7120" w:rsidRPr="005967DF" w:rsidRDefault="00F77120" w:rsidP="00F81BB2">
            <w:pPr>
              <w:ind w:left="-57" w:right="-57"/>
              <w:jc w:val="center"/>
              <w:rPr>
                <w:b/>
                <w:bCs/>
                <w:sz w:val="20"/>
                <w:szCs w:val="20"/>
              </w:rPr>
            </w:pPr>
            <w:r w:rsidRPr="005967DF">
              <w:rPr>
                <w:b/>
                <w:bCs/>
                <w:sz w:val="20"/>
                <w:szCs w:val="20"/>
              </w:rPr>
              <w:t xml:space="preserve">Сумма </w:t>
            </w:r>
          </w:p>
          <w:p w:rsidR="00F77120" w:rsidRPr="005967DF" w:rsidRDefault="00F77120" w:rsidP="00F81BB2">
            <w:pPr>
              <w:ind w:left="-57" w:right="-57"/>
              <w:jc w:val="center"/>
              <w:rPr>
                <w:b/>
                <w:sz w:val="20"/>
                <w:szCs w:val="20"/>
              </w:rPr>
            </w:pPr>
            <w:r w:rsidRPr="005967DF">
              <w:rPr>
                <w:sz w:val="20"/>
                <w:szCs w:val="20"/>
              </w:rPr>
              <w:t>(тыс. руб.)</w:t>
            </w:r>
          </w:p>
        </w:tc>
      </w:tr>
      <w:tr w:rsidR="00F77120" w:rsidRPr="005967DF" w:rsidTr="00F81BB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77120" w:rsidRPr="005967DF" w:rsidRDefault="00F77120" w:rsidP="00F81BB2">
            <w:pPr>
              <w:ind w:left="-57" w:right="-57"/>
              <w:jc w:val="center"/>
              <w:rPr>
                <w:sz w:val="20"/>
                <w:szCs w:val="20"/>
              </w:rPr>
            </w:pPr>
            <w:r w:rsidRPr="005967DF">
              <w:rPr>
                <w:sz w:val="20"/>
                <w:szCs w:val="20"/>
              </w:rPr>
              <w:t>000 01 00 00 00 00 0000 000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77120" w:rsidRPr="006634C5" w:rsidRDefault="00F77120" w:rsidP="00F81BB2">
            <w:pPr>
              <w:ind w:left="-57" w:right="-57"/>
              <w:jc w:val="center"/>
              <w:rPr>
                <w:sz w:val="20"/>
                <w:szCs w:val="20"/>
              </w:rPr>
            </w:pPr>
            <w:r w:rsidRPr="006634C5">
              <w:rPr>
                <w:sz w:val="20"/>
                <w:szCs w:val="20"/>
              </w:rPr>
              <w:t xml:space="preserve">ИСТОЧНИКИ ВНУТРЕННЕГО ФИНАНСИРОВАНИЯ </w:t>
            </w:r>
          </w:p>
          <w:p w:rsidR="00F77120" w:rsidRPr="006634C5" w:rsidRDefault="00F77120" w:rsidP="00F81BB2">
            <w:pPr>
              <w:ind w:left="-57" w:right="-57"/>
              <w:jc w:val="center"/>
              <w:rPr>
                <w:sz w:val="20"/>
                <w:szCs w:val="20"/>
              </w:rPr>
            </w:pPr>
            <w:r w:rsidRPr="006634C5">
              <w:rPr>
                <w:sz w:val="20"/>
                <w:szCs w:val="20"/>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77120" w:rsidRPr="006634C5" w:rsidRDefault="00F77120" w:rsidP="00F81BB2">
            <w:pPr>
              <w:ind w:left="-57" w:right="-57"/>
              <w:jc w:val="center"/>
              <w:rPr>
                <w:sz w:val="22"/>
                <w:szCs w:val="22"/>
              </w:rPr>
            </w:pPr>
            <w:r w:rsidRPr="006634C5">
              <w:rPr>
                <w:sz w:val="22"/>
                <w:szCs w:val="22"/>
              </w:rPr>
              <w:t>41816,406</w:t>
            </w:r>
          </w:p>
        </w:tc>
      </w:tr>
      <w:tr w:rsidR="00F77120" w:rsidRPr="005967DF" w:rsidTr="00F81BB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77120" w:rsidRPr="005967DF" w:rsidRDefault="00F77120" w:rsidP="00F81BB2">
            <w:pPr>
              <w:ind w:left="-57" w:right="-57"/>
              <w:jc w:val="center"/>
              <w:rPr>
                <w:sz w:val="20"/>
                <w:szCs w:val="20"/>
              </w:rPr>
            </w:pPr>
            <w:r w:rsidRPr="005967DF">
              <w:rPr>
                <w:sz w:val="20"/>
                <w:szCs w:val="20"/>
              </w:rPr>
              <w:t>000 01 05 00 00 00 0000 000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77120" w:rsidRPr="006634C5" w:rsidRDefault="00F77120" w:rsidP="00F81BB2">
            <w:pPr>
              <w:ind w:left="-57" w:right="-57"/>
              <w:jc w:val="both"/>
              <w:rPr>
                <w:sz w:val="22"/>
                <w:szCs w:val="22"/>
              </w:rPr>
            </w:pPr>
            <w:r w:rsidRPr="006634C5">
              <w:rPr>
                <w:sz w:val="22"/>
                <w:szCs w:val="22"/>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F77120" w:rsidRPr="006634C5" w:rsidRDefault="00F77120" w:rsidP="00F81BB2">
            <w:pPr>
              <w:ind w:left="-57" w:right="-57"/>
              <w:jc w:val="center"/>
              <w:rPr>
                <w:sz w:val="22"/>
                <w:szCs w:val="22"/>
              </w:rPr>
            </w:pPr>
            <w:r w:rsidRPr="006634C5">
              <w:rPr>
                <w:sz w:val="22"/>
                <w:szCs w:val="22"/>
              </w:rPr>
              <w:t>41816,406</w:t>
            </w:r>
          </w:p>
        </w:tc>
      </w:tr>
      <w:tr w:rsidR="00F77120" w:rsidRPr="005967DF" w:rsidTr="00F81BB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77120" w:rsidRPr="005967DF" w:rsidRDefault="00F77120" w:rsidP="00F81BB2">
            <w:pPr>
              <w:ind w:left="-57" w:right="-57"/>
              <w:jc w:val="center"/>
              <w:rPr>
                <w:sz w:val="20"/>
                <w:szCs w:val="20"/>
              </w:rPr>
            </w:pPr>
            <w:r w:rsidRPr="005967DF">
              <w:rPr>
                <w:sz w:val="20"/>
                <w:szCs w:val="20"/>
              </w:rPr>
              <w:t>000 01 05 00 00 00 0000 500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77120" w:rsidRPr="006634C5" w:rsidRDefault="00F77120" w:rsidP="00F81BB2">
            <w:pPr>
              <w:ind w:left="-57" w:right="-57"/>
              <w:jc w:val="both"/>
              <w:rPr>
                <w:sz w:val="22"/>
                <w:szCs w:val="22"/>
              </w:rPr>
            </w:pPr>
            <w:r w:rsidRPr="006634C5">
              <w:rPr>
                <w:sz w:val="22"/>
                <w:szCs w:val="22"/>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77120" w:rsidRPr="006634C5" w:rsidRDefault="00F77120" w:rsidP="00F81BB2">
            <w:pPr>
              <w:ind w:left="-57" w:right="-57"/>
              <w:jc w:val="center"/>
              <w:rPr>
                <w:sz w:val="22"/>
                <w:szCs w:val="22"/>
              </w:rPr>
            </w:pPr>
            <w:r w:rsidRPr="006634C5">
              <w:rPr>
                <w:sz w:val="22"/>
                <w:szCs w:val="22"/>
              </w:rPr>
              <w:t>-520893,511</w:t>
            </w:r>
          </w:p>
        </w:tc>
      </w:tr>
      <w:tr w:rsidR="00F77120" w:rsidRPr="005967DF" w:rsidTr="00F81BB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77120" w:rsidRPr="005967DF" w:rsidRDefault="00F77120" w:rsidP="00F81BB2">
            <w:pPr>
              <w:ind w:left="-57" w:right="-57"/>
              <w:jc w:val="center"/>
              <w:rPr>
                <w:sz w:val="20"/>
                <w:szCs w:val="20"/>
              </w:rPr>
            </w:pPr>
            <w:r w:rsidRPr="005967DF">
              <w:rPr>
                <w:sz w:val="20"/>
                <w:szCs w:val="20"/>
              </w:rPr>
              <w:t>000 01 05 02 00 00 0000 500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77120" w:rsidRPr="006634C5" w:rsidRDefault="00F77120" w:rsidP="00F81BB2">
            <w:pPr>
              <w:ind w:left="-57" w:right="-57"/>
              <w:jc w:val="both"/>
              <w:rPr>
                <w:sz w:val="22"/>
                <w:szCs w:val="22"/>
              </w:rPr>
            </w:pPr>
            <w:r w:rsidRPr="006634C5">
              <w:rPr>
                <w:sz w:val="22"/>
                <w:szCs w:val="22"/>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77120" w:rsidRPr="006634C5" w:rsidRDefault="00F77120" w:rsidP="00F81BB2">
            <w:pPr>
              <w:ind w:left="-57" w:right="-57"/>
              <w:jc w:val="center"/>
              <w:rPr>
                <w:sz w:val="22"/>
                <w:szCs w:val="22"/>
              </w:rPr>
            </w:pPr>
            <w:r w:rsidRPr="006634C5">
              <w:rPr>
                <w:sz w:val="22"/>
                <w:szCs w:val="22"/>
              </w:rPr>
              <w:t>-520893,511</w:t>
            </w:r>
          </w:p>
        </w:tc>
      </w:tr>
      <w:tr w:rsidR="00F77120" w:rsidRPr="005967DF" w:rsidTr="00F81BB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77120" w:rsidRPr="005967DF" w:rsidRDefault="00F77120" w:rsidP="00F81BB2">
            <w:pPr>
              <w:ind w:left="-57" w:right="-57"/>
              <w:jc w:val="center"/>
              <w:rPr>
                <w:sz w:val="20"/>
                <w:szCs w:val="20"/>
              </w:rPr>
            </w:pPr>
            <w:r w:rsidRPr="005967DF">
              <w:rPr>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77120" w:rsidRPr="006634C5" w:rsidRDefault="00F77120" w:rsidP="00F81BB2">
            <w:pPr>
              <w:ind w:left="-57" w:right="-57"/>
              <w:jc w:val="both"/>
              <w:rPr>
                <w:sz w:val="22"/>
                <w:szCs w:val="22"/>
              </w:rPr>
            </w:pPr>
            <w:r w:rsidRPr="006634C5">
              <w:rPr>
                <w:sz w:val="22"/>
                <w:szCs w:val="22"/>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77120" w:rsidRPr="006634C5" w:rsidRDefault="00F77120" w:rsidP="00F81BB2">
            <w:pPr>
              <w:ind w:left="-57" w:right="-57"/>
              <w:jc w:val="center"/>
              <w:rPr>
                <w:sz w:val="22"/>
                <w:szCs w:val="22"/>
              </w:rPr>
            </w:pPr>
            <w:r w:rsidRPr="006634C5">
              <w:rPr>
                <w:sz w:val="22"/>
                <w:szCs w:val="22"/>
              </w:rPr>
              <w:t>-520893,511</w:t>
            </w:r>
          </w:p>
        </w:tc>
      </w:tr>
      <w:tr w:rsidR="00F77120" w:rsidRPr="005967DF" w:rsidTr="00F81BB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77120" w:rsidRPr="005967DF" w:rsidRDefault="00F77120" w:rsidP="00F81BB2">
            <w:pPr>
              <w:ind w:left="-57" w:right="-57"/>
              <w:jc w:val="center"/>
              <w:rPr>
                <w:sz w:val="20"/>
                <w:szCs w:val="20"/>
              </w:rPr>
            </w:pPr>
            <w:r w:rsidRPr="005967DF">
              <w:rPr>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77120" w:rsidRPr="006634C5" w:rsidRDefault="00F77120" w:rsidP="00F81BB2">
            <w:pPr>
              <w:ind w:left="-57" w:right="-57"/>
              <w:jc w:val="both"/>
              <w:rPr>
                <w:sz w:val="22"/>
                <w:szCs w:val="22"/>
              </w:rPr>
            </w:pPr>
            <w:r w:rsidRPr="006634C5">
              <w:rPr>
                <w:sz w:val="22"/>
                <w:szCs w:val="22"/>
              </w:rPr>
              <w:t xml:space="preserve">Увеличение прочих остатков денежных средств бюджетов </w:t>
            </w:r>
            <w:r w:rsidRPr="006634C5">
              <w:rPr>
                <w:sz w:val="22"/>
                <w:szCs w:val="22"/>
              </w:rPr>
              <w:lastRenderedPageBreak/>
              <w:t>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F77120" w:rsidRPr="006634C5" w:rsidRDefault="00F77120" w:rsidP="00F81BB2">
            <w:pPr>
              <w:ind w:left="-57" w:right="-57"/>
              <w:jc w:val="center"/>
              <w:rPr>
                <w:sz w:val="22"/>
                <w:szCs w:val="22"/>
              </w:rPr>
            </w:pPr>
            <w:r w:rsidRPr="006634C5">
              <w:rPr>
                <w:sz w:val="22"/>
                <w:szCs w:val="22"/>
              </w:rPr>
              <w:lastRenderedPageBreak/>
              <w:t>-520893,511</w:t>
            </w:r>
          </w:p>
        </w:tc>
      </w:tr>
      <w:tr w:rsidR="00F77120" w:rsidRPr="005967DF" w:rsidTr="00F81BB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77120" w:rsidRPr="005967DF" w:rsidRDefault="00F77120" w:rsidP="00F81BB2">
            <w:pPr>
              <w:ind w:left="-57" w:right="-57"/>
              <w:jc w:val="center"/>
              <w:rPr>
                <w:sz w:val="20"/>
                <w:szCs w:val="20"/>
              </w:rPr>
            </w:pPr>
            <w:r w:rsidRPr="005967DF">
              <w:rPr>
                <w:sz w:val="20"/>
                <w:szCs w:val="20"/>
              </w:rPr>
              <w:lastRenderedPageBreak/>
              <w:t>000 01 05 00 00 00 0000 600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77120" w:rsidRPr="006634C5" w:rsidRDefault="00F77120" w:rsidP="00F81BB2">
            <w:pPr>
              <w:ind w:left="-57" w:right="-57"/>
              <w:jc w:val="both"/>
              <w:rPr>
                <w:sz w:val="22"/>
                <w:szCs w:val="22"/>
              </w:rPr>
            </w:pPr>
            <w:r w:rsidRPr="006634C5">
              <w:rPr>
                <w:sz w:val="22"/>
                <w:szCs w:val="22"/>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77120" w:rsidRPr="006634C5" w:rsidRDefault="00F77120" w:rsidP="00F81BB2">
            <w:pPr>
              <w:ind w:left="-57" w:right="-57"/>
              <w:jc w:val="center"/>
              <w:rPr>
                <w:sz w:val="22"/>
                <w:szCs w:val="22"/>
                <w:lang w:val="en-US"/>
              </w:rPr>
            </w:pPr>
            <w:r w:rsidRPr="006634C5">
              <w:rPr>
                <w:sz w:val="22"/>
                <w:szCs w:val="22"/>
              </w:rPr>
              <w:t>562709,917</w:t>
            </w:r>
          </w:p>
        </w:tc>
      </w:tr>
      <w:tr w:rsidR="00F77120" w:rsidRPr="005967DF" w:rsidTr="00F81BB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77120" w:rsidRPr="005967DF" w:rsidRDefault="00F77120" w:rsidP="00F81BB2">
            <w:pPr>
              <w:ind w:left="-57" w:right="-57"/>
              <w:jc w:val="center"/>
              <w:rPr>
                <w:sz w:val="20"/>
                <w:szCs w:val="20"/>
              </w:rPr>
            </w:pPr>
            <w:r w:rsidRPr="005967DF">
              <w:rPr>
                <w:sz w:val="20"/>
                <w:szCs w:val="20"/>
              </w:rPr>
              <w:t>000 01 05 02 00 00 0000 600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77120" w:rsidRPr="006634C5" w:rsidRDefault="00F77120" w:rsidP="00F81BB2">
            <w:pPr>
              <w:ind w:left="-57" w:right="-57"/>
              <w:jc w:val="both"/>
              <w:rPr>
                <w:sz w:val="22"/>
                <w:szCs w:val="22"/>
              </w:rPr>
            </w:pPr>
            <w:r w:rsidRPr="006634C5">
              <w:rPr>
                <w:sz w:val="22"/>
                <w:szCs w:val="22"/>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77120" w:rsidRPr="006634C5" w:rsidRDefault="00F77120" w:rsidP="00F81BB2">
            <w:pPr>
              <w:ind w:left="-57" w:right="-57"/>
              <w:jc w:val="center"/>
              <w:rPr>
                <w:sz w:val="22"/>
                <w:szCs w:val="22"/>
                <w:lang w:val="en-US"/>
              </w:rPr>
            </w:pPr>
            <w:r w:rsidRPr="006634C5">
              <w:rPr>
                <w:sz w:val="22"/>
                <w:szCs w:val="22"/>
              </w:rPr>
              <w:t>562709,917</w:t>
            </w:r>
          </w:p>
        </w:tc>
      </w:tr>
      <w:tr w:rsidR="00F77120" w:rsidRPr="005967DF" w:rsidTr="00F81BB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77120" w:rsidRPr="005967DF" w:rsidRDefault="00F77120" w:rsidP="00F81BB2">
            <w:pPr>
              <w:ind w:left="-57" w:right="-57"/>
              <w:jc w:val="center"/>
              <w:rPr>
                <w:sz w:val="20"/>
                <w:szCs w:val="20"/>
              </w:rPr>
            </w:pPr>
            <w:r w:rsidRPr="005967DF">
              <w:rPr>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77120" w:rsidRPr="006634C5" w:rsidRDefault="00F77120" w:rsidP="00F81BB2">
            <w:pPr>
              <w:ind w:left="-57" w:right="-57"/>
              <w:jc w:val="both"/>
              <w:rPr>
                <w:sz w:val="22"/>
                <w:szCs w:val="22"/>
              </w:rPr>
            </w:pPr>
            <w:r w:rsidRPr="006634C5">
              <w:rPr>
                <w:sz w:val="22"/>
                <w:szCs w:val="22"/>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77120" w:rsidRPr="006634C5" w:rsidRDefault="00F77120" w:rsidP="00F81BB2">
            <w:pPr>
              <w:ind w:left="-57" w:right="-57"/>
              <w:jc w:val="center"/>
              <w:rPr>
                <w:sz w:val="22"/>
                <w:szCs w:val="22"/>
                <w:lang w:val="en-US"/>
              </w:rPr>
            </w:pPr>
            <w:r w:rsidRPr="006634C5">
              <w:rPr>
                <w:sz w:val="22"/>
                <w:szCs w:val="22"/>
              </w:rPr>
              <w:t>562709,917</w:t>
            </w:r>
          </w:p>
        </w:tc>
      </w:tr>
      <w:tr w:rsidR="00F77120" w:rsidRPr="005967DF" w:rsidTr="00F81BB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77120" w:rsidRPr="005967DF" w:rsidRDefault="00F77120" w:rsidP="00F81BB2">
            <w:pPr>
              <w:ind w:left="-57" w:right="-57"/>
              <w:jc w:val="center"/>
              <w:rPr>
                <w:sz w:val="20"/>
                <w:szCs w:val="20"/>
              </w:rPr>
            </w:pPr>
            <w:r w:rsidRPr="005967DF">
              <w:rPr>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77120" w:rsidRPr="006634C5" w:rsidRDefault="00F77120" w:rsidP="00F81BB2">
            <w:pPr>
              <w:ind w:left="-57" w:right="-57"/>
              <w:jc w:val="both"/>
              <w:rPr>
                <w:sz w:val="22"/>
                <w:szCs w:val="22"/>
              </w:rPr>
            </w:pPr>
            <w:r w:rsidRPr="006634C5">
              <w:rPr>
                <w:sz w:val="22"/>
                <w:szCs w:val="22"/>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F77120" w:rsidRPr="006634C5" w:rsidRDefault="00F77120" w:rsidP="00F81BB2">
            <w:pPr>
              <w:ind w:left="-57" w:right="-57"/>
              <w:jc w:val="center"/>
              <w:rPr>
                <w:sz w:val="22"/>
                <w:szCs w:val="22"/>
                <w:lang w:val="en-US"/>
              </w:rPr>
            </w:pPr>
            <w:r w:rsidRPr="006634C5">
              <w:rPr>
                <w:sz w:val="22"/>
                <w:szCs w:val="22"/>
              </w:rPr>
              <w:t>562709,917</w:t>
            </w:r>
          </w:p>
        </w:tc>
      </w:tr>
    </w:tbl>
    <w:p w:rsidR="00F77120" w:rsidRPr="006634C5" w:rsidRDefault="00F77120" w:rsidP="00F77120">
      <w:pPr>
        <w:ind w:left="-57" w:right="-57"/>
        <w:jc w:val="both"/>
        <w:rPr>
          <w:b/>
          <w:sz w:val="16"/>
          <w:szCs w:val="16"/>
        </w:rPr>
      </w:pPr>
    </w:p>
    <w:p w:rsidR="00F77120" w:rsidRPr="009C3572" w:rsidRDefault="00F77120" w:rsidP="00F77120">
      <w:pPr>
        <w:ind w:left="-57" w:right="-57"/>
        <w:jc w:val="both"/>
        <w:rPr>
          <w:sz w:val="28"/>
          <w:szCs w:val="28"/>
        </w:rPr>
      </w:pPr>
      <w:r>
        <w:rPr>
          <w:b/>
          <w:sz w:val="28"/>
          <w:szCs w:val="28"/>
        </w:rPr>
        <w:t xml:space="preserve">        </w:t>
      </w:r>
      <w:r w:rsidRPr="009C3572">
        <w:rPr>
          <w:b/>
          <w:sz w:val="28"/>
          <w:szCs w:val="28"/>
        </w:rPr>
        <w:t xml:space="preserve">2. </w:t>
      </w:r>
      <w:r w:rsidRPr="009C3572">
        <w:rPr>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F77120" w:rsidRPr="009C3572" w:rsidRDefault="00F77120" w:rsidP="00F77120">
      <w:pPr>
        <w:ind w:left="-57" w:right="-57"/>
        <w:jc w:val="both"/>
        <w:rPr>
          <w:sz w:val="28"/>
          <w:szCs w:val="28"/>
        </w:rPr>
      </w:pPr>
      <w:r w:rsidRPr="009C3572">
        <w:rPr>
          <w:b/>
          <w:sz w:val="28"/>
          <w:szCs w:val="28"/>
        </w:rPr>
        <w:t xml:space="preserve">        3.</w:t>
      </w:r>
      <w:r w:rsidRPr="009C3572">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F77120" w:rsidRDefault="00F77120" w:rsidP="00F77120">
      <w:pPr>
        <w:ind w:right="-57"/>
        <w:jc w:val="both"/>
        <w:rPr>
          <w:sz w:val="28"/>
          <w:szCs w:val="28"/>
        </w:rPr>
      </w:pPr>
    </w:p>
    <w:p w:rsidR="00F77120" w:rsidRPr="00F06905" w:rsidRDefault="00F77120" w:rsidP="00F77120">
      <w:pPr>
        <w:ind w:right="-57"/>
        <w:jc w:val="both"/>
        <w:rPr>
          <w:sz w:val="28"/>
          <w:szCs w:val="28"/>
        </w:rPr>
      </w:pPr>
    </w:p>
    <w:p w:rsidR="00F77120" w:rsidRPr="007451D6" w:rsidRDefault="00F77120" w:rsidP="00F77120">
      <w:pPr>
        <w:ind w:left="-57" w:right="-57" w:firstLine="993"/>
        <w:rPr>
          <w:b/>
          <w:sz w:val="28"/>
          <w:szCs w:val="28"/>
        </w:rPr>
      </w:pPr>
      <w:r w:rsidRPr="00F06905">
        <w:rPr>
          <w:b/>
          <w:sz w:val="28"/>
          <w:szCs w:val="28"/>
        </w:rPr>
        <w:t xml:space="preserve">Председатель </w:t>
      </w:r>
      <w:r w:rsidRPr="00F06905">
        <w:rPr>
          <w:b/>
          <w:sz w:val="28"/>
          <w:szCs w:val="28"/>
        </w:rPr>
        <w:tab/>
      </w:r>
      <w:r w:rsidRPr="00F06905">
        <w:rPr>
          <w:b/>
          <w:sz w:val="28"/>
          <w:szCs w:val="28"/>
        </w:rPr>
        <w:tab/>
      </w:r>
      <w:r w:rsidRPr="00F06905">
        <w:rPr>
          <w:b/>
          <w:sz w:val="28"/>
          <w:szCs w:val="28"/>
        </w:rPr>
        <w:tab/>
        <w:t xml:space="preserve">                                </w:t>
      </w:r>
      <w:r>
        <w:rPr>
          <w:b/>
          <w:sz w:val="28"/>
          <w:szCs w:val="28"/>
        </w:rPr>
        <w:t>Глава</w:t>
      </w:r>
    </w:p>
    <w:p w:rsidR="00F77120" w:rsidRPr="00F06905" w:rsidRDefault="00F77120" w:rsidP="00F77120">
      <w:pPr>
        <w:ind w:left="-57" w:right="-57"/>
        <w:rPr>
          <w:b/>
          <w:sz w:val="28"/>
          <w:szCs w:val="28"/>
        </w:rPr>
      </w:pPr>
      <w:r w:rsidRPr="00F06905">
        <w:rPr>
          <w:b/>
          <w:sz w:val="28"/>
          <w:szCs w:val="28"/>
        </w:rPr>
        <w:t xml:space="preserve">Урюпинской районной Думы </w:t>
      </w:r>
      <w:r>
        <w:rPr>
          <w:b/>
          <w:sz w:val="28"/>
          <w:szCs w:val="28"/>
        </w:rPr>
        <w:t xml:space="preserve"> </w:t>
      </w:r>
      <w:r w:rsidRPr="00F06905">
        <w:rPr>
          <w:b/>
          <w:sz w:val="28"/>
          <w:szCs w:val="28"/>
        </w:rPr>
        <w:tab/>
        <w:t xml:space="preserve">   Урюпинского муниципального района</w:t>
      </w:r>
    </w:p>
    <w:p w:rsidR="00F77120" w:rsidRPr="00F06905" w:rsidRDefault="00F77120" w:rsidP="00F77120">
      <w:pPr>
        <w:ind w:left="-57" w:right="-57"/>
        <w:rPr>
          <w:b/>
          <w:sz w:val="16"/>
          <w:szCs w:val="16"/>
        </w:rPr>
      </w:pPr>
    </w:p>
    <w:p w:rsidR="00F77120" w:rsidRDefault="00F77120" w:rsidP="00F77120">
      <w:pPr>
        <w:autoSpaceDE w:val="0"/>
        <w:autoSpaceDN w:val="0"/>
        <w:adjustRightInd w:val="0"/>
        <w:ind w:left="-57" w:right="-57"/>
        <w:outlineLvl w:val="1"/>
        <w:rPr>
          <w:b/>
          <w:sz w:val="28"/>
          <w:szCs w:val="28"/>
        </w:rPr>
      </w:pPr>
      <w:r w:rsidRPr="00F06905">
        <w:rPr>
          <w:b/>
          <w:sz w:val="28"/>
          <w:szCs w:val="28"/>
        </w:rPr>
        <w:t xml:space="preserve">                         Т.Е. Матыкина</w:t>
      </w:r>
      <w:r w:rsidRPr="00F06905">
        <w:rPr>
          <w:b/>
          <w:sz w:val="28"/>
          <w:szCs w:val="28"/>
        </w:rPr>
        <w:tab/>
      </w:r>
      <w:r w:rsidRPr="00F06905">
        <w:rPr>
          <w:b/>
          <w:sz w:val="28"/>
          <w:szCs w:val="28"/>
        </w:rPr>
        <w:tab/>
      </w:r>
      <w:r w:rsidRPr="00F06905">
        <w:rPr>
          <w:b/>
          <w:sz w:val="28"/>
          <w:szCs w:val="28"/>
        </w:rPr>
        <w:tab/>
      </w:r>
      <w:r w:rsidRPr="00F06905">
        <w:rPr>
          <w:b/>
          <w:sz w:val="28"/>
          <w:szCs w:val="28"/>
        </w:rPr>
        <w:tab/>
        <w:t xml:space="preserve">             </w:t>
      </w:r>
      <w:bookmarkStart w:id="0" w:name="_GoBack"/>
      <w:bookmarkEnd w:id="0"/>
      <w:r>
        <w:rPr>
          <w:b/>
          <w:sz w:val="28"/>
          <w:szCs w:val="28"/>
        </w:rPr>
        <w:t>А.Ю. Максимов</w:t>
      </w:r>
    </w:p>
    <w:p w:rsidR="00F77120" w:rsidRDefault="00F77120" w:rsidP="00F77120">
      <w:pPr>
        <w:autoSpaceDE w:val="0"/>
        <w:autoSpaceDN w:val="0"/>
        <w:adjustRightInd w:val="0"/>
        <w:ind w:left="-57" w:right="-57"/>
        <w:outlineLvl w:val="1"/>
        <w:rPr>
          <w:b/>
          <w:sz w:val="28"/>
          <w:szCs w:val="28"/>
        </w:rPr>
      </w:pPr>
    </w:p>
    <w:p w:rsidR="00F77120" w:rsidRDefault="00F77120" w:rsidP="00F77120">
      <w:pPr>
        <w:autoSpaceDE w:val="0"/>
        <w:autoSpaceDN w:val="0"/>
        <w:adjustRightInd w:val="0"/>
        <w:ind w:left="-57" w:right="-57"/>
        <w:outlineLvl w:val="1"/>
        <w:rPr>
          <w:b/>
          <w:sz w:val="28"/>
          <w:szCs w:val="28"/>
        </w:rPr>
      </w:pPr>
    </w:p>
    <w:p w:rsidR="00F77120" w:rsidRDefault="00F77120" w:rsidP="00F77120">
      <w:pPr>
        <w:autoSpaceDE w:val="0"/>
        <w:autoSpaceDN w:val="0"/>
        <w:adjustRightInd w:val="0"/>
        <w:ind w:left="-57" w:right="-57"/>
        <w:outlineLvl w:val="1"/>
        <w:rPr>
          <w:b/>
          <w:sz w:val="28"/>
          <w:szCs w:val="28"/>
        </w:rPr>
      </w:pPr>
    </w:p>
    <w:p w:rsidR="007A48D4" w:rsidRDefault="007A48D4"/>
    <w:sectPr w:rsidR="007A4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990F1C"/>
    <w:multiLevelType w:val="multilevel"/>
    <w:tmpl w:val="97CE62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0F4DA7"/>
    <w:multiLevelType w:val="hybridMultilevel"/>
    <w:tmpl w:val="ABCE6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DA02F6"/>
    <w:multiLevelType w:val="multilevel"/>
    <w:tmpl w:val="7644AEC0"/>
    <w:lvl w:ilvl="0">
      <w:start w:val="1"/>
      <w:numFmt w:val="decimal"/>
      <w:lvlText w:val="%1."/>
      <w:lvlJc w:val="left"/>
      <w:pPr>
        <w:ind w:left="432" w:hanging="43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8">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930C79"/>
    <w:multiLevelType w:val="hybridMultilevel"/>
    <w:tmpl w:val="14B85F82"/>
    <w:lvl w:ilvl="0" w:tplc="998ABDB4">
      <w:start w:val="1"/>
      <w:numFmt w:val="decimal"/>
      <w:lvlText w:val="%1."/>
      <w:lvlJc w:val="left"/>
      <w:pPr>
        <w:tabs>
          <w:tab w:val="num" w:pos="928"/>
        </w:tabs>
        <w:ind w:left="928" w:hanging="360"/>
      </w:pPr>
      <w:rPr>
        <w:b/>
        <w:bCs/>
      </w:r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1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89B2581"/>
    <w:multiLevelType w:val="hybridMultilevel"/>
    <w:tmpl w:val="E72AB914"/>
    <w:lvl w:ilvl="0" w:tplc="3A3C9BC8">
      <w:start w:val="1"/>
      <w:numFmt w:val="decimal"/>
      <w:lvlText w:val="%1."/>
      <w:lvlJc w:val="left"/>
      <w:pPr>
        <w:ind w:left="1068" w:hanging="492"/>
      </w:pPr>
      <w:rPr>
        <w:rFonts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24">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3FB6493"/>
    <w:multiLevelType w:val="hybridMultilevel"/>
    <w:tmpl w:val="BEF2F6B8"/>
    <w:lvl w:ilvl="0" w:tplc="91C0E2DC">
      <w:start w:val="5"/>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7">
    <w:nsid w:val="74D153E3"/>
    <w:multiLevelType w:val="multilevel"/>
    <w:tmpl w:val="00C0172E"/>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7"/>
  </w:num>
  <w:num w:numId="13">
    <w:abstractNumId w:val="23"/>
  </w:num>
  <w:num w:numId="14">
    <w:abstractNumId w:val="20"/>
  </w:num>
  <w:num w:numId="15">
    <w:abstractNumId w:val="14"/>
  </w:num>
  <w:num w:numId="16">
    <w:abstractNumId w:val="25"/>
  </w:num>
  <w:num w:numId="17">
    <w:abstractNumId w:val="11"/>
  </w:num>
  <w:num w:numId="18">
    <w:abstractNumId w:val="18"/>
  </w:num>
  <w:num w:numId="19">
    <w:abstractNumId w:val="6"/>
  </w:num>
  <w:num w:numId="20">
    <w:abstractNumId w:val="8"/>
  </w:num>
  <w:num w:numId="21">
    <w:abstractNumId w:val="24"/>
  </w:num>
  <w:num w:numId="22">
    <w:abstractNumId w:val="5"/>
  </w:num>
  <w:num w:numId="23">
    <w:abstractNumId w:val="13"/>
  </w:num>
  <w:num w:numId="24">
    <w:abstractNumId w:val="15"/>
  </w:num>
  <w:num w:numId="25">
    <w:abstractNumId w:val="9"/>
  </w:num>
  <w:num w:numId="26">
    <w:abstractNumId w:val="3"/>
  </w:num>
  <w:num w:numId="27">
    <w:abstractNumId w:val="27"/>
  </w:num>
  <w:num w:numId="28">
    <w:abstractNumId w:val="10"/>
  </w:num>
  <w:num w:numId="29">
    <w:abstractNumId w:val="26"/>
  </w:num>
  <w:num w:numId="30">
    <w:abstractNumId w:val="4"/>
  </w:num>
  <w:num w:numId="31">
    <w:abstractNumId w:val="2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8A"/>
    <w:rsid w:val="00261B8A"/>
    <w:rsid w:val="007A48D4"/>
    <w:rsid w:val="00F77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120"/>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
    <w:qFormat/>
    <w:rsid w:val="00F77120"/>
    <w:pPr>
      <w:keepNext/>
      <w:keepLines/>
      <w:spacing w:before="480"/>
      <w:outlineLvl w:val="0"/>
    </w:pPr>
    <w:rPr>
      <w:rFonts w:ascii="Cambria" w:eastAsia="Calibri" w:hAnsi="Cambria" w:cs="Cambria"/>
      <w:b/>
      <w:bCs/>
      <w:color w:val="365F91"/>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F77120"/>
    <w:pPr>
      <w:keepNext/>
      <w:keepLines/>
      <w:spacing w:before="200"/>
      <w:outlineLvl w:val="1"/>
    </w:pPr>
    <w:rPr>
      <w:rFonts w:ascii="Cambria" w:eastAsia="Calibri" w:hAnsi="Cambria" w:cs="Cambria"/>
      <w:b/>
      <w:bCs/>
      <w:color w:val="4F81BD"/>
      <w:sz w:val="26"/>
      <w:szCs w:val="26"/>
    </w:rPr>
  </w:style>
  <w:style w:type="paragraph" w:styleId="3">
    <w:name w:val="heading 3"/>
    <w:aliases w:val="H3,&quot;Сапфир&quot;,ВВЕДЕНИЕ,OG Heading 3"/>
    <w:basedOn w:val="a"/>
    <w:next w:val="a"/>
    <w:link w:val="30"/>
    <w:uiPriority w:val="99"/>
    <w:unhideWhenUsed/>
    <w:qFormat/>
    <w:rsid w:val="00F77120"/>
    <w:pPr>
      <w:keepNext/>
      <w:keepLines/>
      <w:spacing w:before="200"/>
      <w:jc w:val="both"/>
      <w:outlineLvl w:val="2"/>
    </w:pPr>
    <w:rPr>
      <w:rFonts w:ascii="Cambria" w:eastAsia="Times New Roman" w:hAnsi="Cambria" w:cs="Cambria"/>
      <w:color w:val="4F81BD"/>
      <w:lang w:eastAsia="ru-RU"/>
    </w:rPr>
  </w:style>
  <w:style w:type="paragraph" w:styleId="4">
    <w:name w:val="heading 4"/>
    <w:basedOn w:val="a"/>
    <w:next w:val="a"/>
    <w:link w:val="40"/>
    <w:uiPriority w:val="99"/>
    <w:qFormat/>
    <w:rsid w:val="00F77120"/>
    <w:pPr>
      <w:keepNext/>
      <w:outlineLvl w:val="3"/>
    </w:pPr>
    <w:rPr>
      <w:rFonts w:ascii="TimesET" w:eastAsia="Calibri" w:hAnsi="TimesET" w:cs="TimesET"/>
      <w:b/>
      <w:bCs/>
      <w:lang w:eastAsia="ru-RU"/>
    </w:rPr>
  </w:style>
  <w:style w:type="paragraph" w:styleId="5">
    <w:name w:val="heading 5"/>
    <w:basedOn w:val="a"/>
    <w:next w:val="a"/>
    <w:link w:val="50"/>
    <w:uiPriority w:val="99"/>
    <w:qFormat/>
    <w:rsid w:val="00F77120"/>
    <w:pPr>
      <w:keepNext/>
      <w:jc w:val="both"/>
      <w:outlineLvl w:val="4"/>
    </w:pPr>
    <w:rPr>
      <w:rFonts w:eastAsia="Calibri"/>
      <w:sz w:val="28"/>
      <w:szCs w:val="28"/>
      <w:lang w:eastAsia="ru-RU"/>
    </w:rPr>
  </w:style>
  <w:style w:type="paragraph" w:styleId="6">
    <w:name w:val="heading 6"/>
    <w:basedOn w:val="a"/>
    <w:next w:val="a"/>
    <w:link w:val="60"/>
    <w:uiPriority w:val="99"/>
    <w:qFormat/>
    <w:rsid w:val="00F77120"/>
    <w:pPr>
      <w:keepNext/>
      <w:jc w:val="both"/>
      <w:outlineLvl w:val="5"/>
    </w:pPr>
    <w:rPr>
      <w:rFonts w:ascii="TimesET" w:eastAsia="Calibri" w:hAnsi="TimesET" w:cs="TimesET"/>
      <w:b/>
      <w:bCs/>
      <w:lang w:eastAsia="ru-RU"/>
    </w:rPr>
  </w:style>
  <w:style w:type="paragraph" w:styleId="7">
    <w:name w:val="heading 7"/>
    <w:basedOn w:val="a"/>
    <w:next w:val="a"/>
    <w:link w:val="70"/>
    <w:uiPriority w:val="99"/>
    <w:qFormat/>
    <w:rsid w:val="00F77120"/>
    <w:pPr>
      <w:keepNext/>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F77120"/>
    <w:pPr>
      <w:keepNext/>
      <w:ind w:left="709"/>
      <w:jc w:val="both"/>
      <w:outlineLvl w:val="7"/>
    </w:pPr>
    <w:rPr>
      <w:rFonts w:eastAsia="Calibri"/>
      <w:b/>
      <w:bCs/>
      <w:sz w:val="28"/>
      <w:szCs w:val="28"/>
      <w:lang w:eastAsia="ru-RU"/>
    </w:rPr>
  </w:style>
  <w:style w:type="paragraph" w:styleId="9">
    <w:name w:val="heading 9"/>
    <w:basedOn w:val="a"/>
    <w:next w:val="a"/>
    <w:link w:val="90"/>
    <w:uiPriority w:val="99"/>
    <w:qFormat/>
    <w:rsid w:val="00F77120"/>
    <w:pPr>
      <w:keepNext/>
      <w:ind w:firstLine="720"/>
      <w:jc w:val="center"/>
      <w:outlineLvl w:val="8"/>
    </w:pPr>
    <w:rPr>
      <w:rFonts w:eastAsia="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120"/>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F77120"/>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F77120"/>
    <w:rPr>
      <w:rFonts w:ascii="Cambria" w:eastAsia="Times New Roman" w:hAnsi="Cambria" w:cs="Cambria"/>
      <w:color w:val="4F81BD"/>
      <w:sz w:val="24"/>
      <w:szCs w:val="24"/>
      <w:lang w:eastAsia="ru-RU"/>
    </w:rPr>
  </w:style>
  <w:style w:type="character" w:customStyle="1" w:styleId="40">
    <w:name w:val="Заголовок 4 Знак"/>
    <w:basedOn w:val="a0"/>
    <w:link w:val="4"/>
    <w:uiPriority w:val="99"/>
    <w:rsid w:val="00F77120"/>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F77120"/>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F77120"/>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F77120"/>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F77120"/>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F77120"/>
    <w:rPr>
      <w:rFonts w:ascii="Times New Roman" w:eastAsia="Calibri" w:hAnsi="Times New Roman" w:cs="Times New Roman"/>
      <w:b/>
      <w:bCs/>
      <w:sz w:val="28"/>
      <w:szCs w:val="28"/>
      <w:lang w:eastAsia="ru-RU"/>
    </w:rPr>
  </w:style>
  <w:style w:type="paragraph" w:customStyle="1" w:styleId="a3">
    <w:name w:val="Знак Знак Знак"/>
    <w:basedOn w:val="a"/>
    <w:uiPriority w:val="99"/>
    <w:rsid w:val="00F77120"/>
    <w:pPr>
      <w:spacing w:before="100" w:beforeAutospacing="1" w:after="100" w:afterAutospacing="1"/>
    </w:pPr>
    <w:rPr>
      <w:rFonts w:ascii="Tahoma" w:eastAsia="Times New Roman" w:hAnsi="Tahoma"/>
      <w:sz w:val="20"/>
      <w:szCs w:val="20"/>
      <w:lang w:val="en-US" w:eastAsia="en-US"/>
    </w:rPr>
  </w:style>
  <w:style w:type="paragraph" w:customStyle="1" w:styleId="ConsNormal">
    <w:name w:val="ConsNormal"/>
    <w:uiPriority w:val="99"/>
    <w:rsid w:val="00F771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F77120"/>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4">
    <w:name w:val="Table Grid"/>
    <w:aliases w:val="Table Grid Report"/>
    <w:basedOn w:val="a1"/>
    <w:uiPriority w:val="59"/>
    <w:rsid w:val="00F77120"/>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F771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F77120"/>
    <w:pPr>
      <w:spacing w:line="276" w:lineRule="auto"/>
      <w:ind w:left="-57" w:right="-57" w:firstLine="709"/>
    </w:pPr>
    <w:rPr>
      <w:rFonts w:eastAsia="Times New Roman"/>
      <w:sz w:val="26"/>
      <w:szCs w:val="26"/>
      <w:lang w:eastAsia="ru-RU"/>
    </w:rPr>
  </w:style>
  <w:style w:type="character" w:customStyle="1" w:styleId="00">
    <w:name w:val="КК0 Знак"/>
    <w:basedOn w:val="a0"/>
    <w:link w:val="0"/>
    <w:rsid w:val="00F77120"/>
    <w:rPr>
      <w:rFonts w:ascii="Times New Roman" w:eastAsia="Times New Roman" w:hAnsi="Times New Roman" w:cs="Times New Roman"/>
      <w:sz w:val="26"/>
      <w:szCs w:val="26"/>
      <w:lang w:eastAsia="ru-RU"/>
    </w:rPr>
  </w:style>
  <w:style w:type="paragraph" w:styleId="a5">
    <w:name w:val="Balloon Text"/>
    <w:basedOn w:val="a"/>
    <w:link w:val="a6"/>
    <w:uiPriority w:val="99"/>
    <w:unhideWhenUsed/>
    <w:rsid w:val="00F77120"/>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F77120"/>
    <w:rPr>
      <w:rFonts w:ascii="Tahoma" w:eastAsia="Times New Roman" w:hAnsi="Tahoma" w:cs="Tahoma"/>
      <w:sz w:val="16"/>
      <w:szCs w:val="16"/>
      <w:lang w:eastAsia="ru-RU"/>
    </w:rPr>
  </w:style>
  <w:style w:type="paragraph" w:styleId="a7">
    <w:name w:val="List Paragraph"/>
    <w:basedOn w:val="a"/>
    <w:link w:val="a8"/>
    <w:uiPriority w:val="34"/>
    <w:qFormat/>
    <w:rsid w:val="00F77120"/>
    <w:pPr>
      <w:suppressAutoHyphens/>
      <w:ind w:left="720"/>
      <w:contextualSpacing/>
    </w:pPr>
    <w:rPr>
      <w:rFonts w:eastAsia="Times New Roman"/>
      <w:lang w:eastAsia="zh-CN"/>
    </w:rPr>
  </w:style>
  <w:style w:type="character" w:customStyle="1" w:styleId="a8">
    <w:name w:val="Абзац списка Знак"/>
    <w:link w:val="a7"/>
    <w:uiPriority w:val="34"/>
    <w:locked/>
    <w:rsid w:val="00F77120"/>
    <w:rPr>
      <w:rFonts w:ascii="Times New Roman" w:eastAsia="Times New Roman" w:hAnsi="Times New Roman" w:cs="Times New Roman"/>
      <w:sz w:val="24"/>
      <w:szCs w:val="24"/>
      <w:lang w:eastAsia="zh-CN"/>
    </w:rPr>
  </w:style>
  <w:style w:type="character" w:customStyle="1" w:styleId="a9">
    <w:name w:val="Основной текст Знак"/>
    <w:aliases w:val="bt Знак"/>
    <w:link w:val="aa"/>
    <w:uiPriority w:val="99"/>
    <w:locked/>
    <w:rsid w:val="00F77120"/>
    <w:rPr>
      <w:sz w:val="24"/>
    </w:rPr>
  </w:style>
  <w:style w:type="paragraph" w:styleId="aa">
    <w:name w:val="Body Text"/>
    <w:aliases w:val="bt"/>
    <w:basedOn w:val="a"/>
    <w:link w:val="a9"/>
    <w:uiPriority w:val="99"/>
    <w:qFormat/>
    <w:rsid w:val="00F77120"/>
    <w:pPr>
      <w:spacing w:after="120"/>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F77120"/>
    <w:rPr>
      <w:rFonts w:ascii="Times New Roman" w:eastAsia="MS Mincho" w:hAnsi="Times New Roman" w:cs="Times New Roman"/>
      <w:sz w:val="24"/>
      <w:szCs w:val="24"/>
      <w:lang w:eastAsia="ja-JP"/>
    </w:rPr>
  </w:style>
  <w:style w:type="paragraph" w:customStyle="1" w:styleId="110">
    <w:name w:val="Заголовок 11"/>
    <w:basedOn w:val="a"/>
    <w:uiPriority w:val="1"/>
    <w:qFormat/>
    <w:rsid w:val="00F77120"/>
    <w:pPr>
      <w:widowControl w:val="0"/>
      <w:autoSpaceDE w:val="0"/>
      <w:autoSpaceDN w:val="0"/>
      <w:ind w:left="75" w:right="521"/>
      <w:jc w:val="center"/>
      <w:outlineLvl w:val="1"/>
    </w:pPr>
    <w:rPr>
      <w:rFonts w:eastAsia="Times New Roman"/>
      <w:b/>
      <w:bCs/>
      <w:sz w:val="28"/>
      <w:szCs w:val="28"/>
      <w:lang w:eastAsia="en-US"/>
    </w:rPr>
  </w:style>
  <w:style w:type="character" w:customStyle="1" w:styleId="ConsPlusNormal1">
    <w:name w:val="ConsPlusNormal1"/>
    <w:link w:val="ConsPlusNormal"/>
    <w:uiPriority w:val="99"/>
    <w:locked/>
    <w:rsid w:val="00F77120"/>
    <w:rPr>
      <w:rFonts w:ascii="Arial" w:eastAsia="Times New Roman" w:hAnsi="Arial" w:cs="Arial"/>
      <w:sz w:val="20"/>
      <w:szCs w:val="20"/>
      <w:lang w:eastAsia="ru-RU"/>
    </w:rPr>
  </w:style>
  <w:style w:type="character" w:styleId="ab">
    <w:name w:val="footnote reference"/>
    <w:link w:val="12"/>
    <w:rsid w:val="00F77120"/>
    <w:rPr>
      <w:vertAlign w:val="superscript"/>
    </w:rPr>
  </w:style>
  <w:style w:type="paragraph" w:styleId="ac">
    <w:name w:val="footnote text"/>
    <w:basedOn w:val="a"/>
    <w:link w:val="ad"/>
    <w:rsid w:val="00F77120"/>
    <w:pPr>
      <w:suppressAutoHyphens/>
    </w:pPr>
    <w:rPr>
      <w:rFonts w:eastAsia="Times New Roman"/>
      <w:sz w:val="20"/>
      <w:szCs w:val="20"/>
      <w:lang w:eastAsia="zh-CN"/>
    </w:rPr>
  </w:style>
  <w:style w:type="character" w:customStyle="1" w:styleId="ad">
    <w:name w:val="Текст сноски Знак"/>
    <w:basedOn w:val="a0"/>
    <w:link w:val="ac"/>
    <w:rsid w:val="00F77120"/>
    <w:rPr>
      <w:rFonts w:ascii="Times New Roman" w:eastAsia="Times New Roman" w:hAnsi="Times New Roman" w:cs="Times New Roman"/>
      <w:sz w:val="20"/>
      <w:szCs w:val="20"/>
      <w:lang w:eastAsia="zh-CN"/>
    </w:rPr>
  </w:style>
  <w:style w:type="paragraph" w:customStyle="1" w:styleId="12">
    <w:name w:val="Знак сноски1"/>
    <w:basedOn w:val="a"/>
    <w:link w:val="ab"/>
    <w:rsid w:val="00F77120"/>
    <w:pPr>
      <w:spacing w:after="200" w:line="276" w:lineRule="auto"/>
    </w:pPr>
    <w:rPr>
      <w:rFonts w:asciiTheme="minorHAnsi" w:eastAsiaTheme="minorHAnsi" w:hAnsiTheme="minorHAnsi" w:cstheme="minorBidi"/>
      <w:sz w:val="22"/>
      <w:szCs w:val="22"/>
      <w:vertAlign w:val="superscript"/>
      <w:lang w:eastAsia="en-US"/>
    </w:rPr>
  </w:style>
  <w:style w:type="character" w:customStyle="1" w:styleId="ConsPlusNormal0">
    <w:name w:val="ConsPlusNormal Знак"/>
    <w:uiPriority w:val="99"/>
    <w:qFormat/>
    <w:locked/>
    <w:rsid w:val="00F77120"/>
    <w:rPr>
      <w:rFonts w:ascii="Arial" w:eastAsia="Times New Roman" w:hAnsi="Arial" w:cs="Arial"/>
      <w:sz w:val="20"/>
      <w:szCs w:val="20"/>
      <w:lang w:eastAsia="ru-RU"/>
    </w:rPr>
  </w:style>
  <w:style w:type="paragraph" w:customStyle="1" w:styleId="ConsPlusCell">
    <w:name w:val="ConsPlusCell"/>
    <w:uiPriority w:val="99"/>
    <w:rsid w:val="00F771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F771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uiPriority w:val="99"/>
    <w:rsid w:val="00F77120"/>
    <w:pPr>
      <w:spacing w:after="120" w:line="480" w:lineRule="auto"/>
      <w:ind w:left="283"/>
    </w:pPr>
    <w:rPr>
      <w:rFonts w:eastAsia="Calibri"/>
      <w:lang w:eastAsia="ru-RU"/>
    </w:rPr>
  </w:style>
  <w:style w:type="character" w:customStyle="1" w:styleId="23">
    <w:name w:val="Основной текст с отступом 2 Знак"/>
    <w:basedOn w:val="a0"/>
    <w:link w:val="22"/>
    <w:uiPriority w:val="99"/>
    <w:rsid w:val="00F77120"/>
    <w:rPr>
      <w:rFonts w:ascii="Times New Roman" w:eastAsia="Calibri" w:hAnsi="Times New Roman" w:cs="Times New Roman"/>
      <w:sz w:val="24"/>
      <w:szCs w:val="24"/>
      <w:lang w:eastAsia="ru-RU"/>
    </w:rPr>
  </w:style>
  <w:style w:type="paragraph" w:styleId="ae">
    <w:name w:val="Body Text Indent"/>
    <w:aliases w:val="Основной текст 1,Нумерованный список !!,Надин стиль"/>
    <w:basedOn w:val="a"/>
    <w:link w:val="af"/>
    <w:uiPriority w:val="99"/>
    <w:rsid w:val="00F77120"/>
    <w:pPr>
      <w:spacing w:after="120"/>
      <w:ind w:left="283"/>
    </w:pPr>
    <w:rPr>
      <w:rFonts w:eastAsia="Calibri"/>
      <w:lang w:eastAsia="ru-RU"/>
    </w:rPr>
  </w:style>
  <w:style w:type="character" w:customStyle="1" w:styleId="af">
    <w:name w:val="Основной текст с отступом Знак"/>
    <w:aliases w:val="Основной текст 1 Знак,Нумерованный список !! Знак,Надин стиль Знак"/>
    <w:basedOn w:val="a0"/>
    <w:link w:val="ae"/>
    <w:uiPriority w:val="99"/>
    <w:rsid w:val="00F77120"/>
    <w:rPr>
      <w:rFonts w:ascii="Times New Roman" w:eastAsia="Calibri" w:hAnsi="Times New Roman" w:cs="Times New Roman"/>
      <w:sz w:val="24"/>
      <w:szCs w:val="24"/>
      <w:lang w:eastAsia="ru-RU"/>
    </w:rPr>
  </w:style>
  <w:style w:type="paragraph" w:styleId="24">
    <w:name w:val="Body Text 2"/>
    <w:basedOn w:val="a"/>
    <w:link w:val="25"/>
    <w:uiPriority w:val="99"/>
    <w:rsid w:val="00F77120"/>
    <w:rPr>
      <w:rFonts w:eastAsia="Calibri"/>
      <w:sz w:val="28"/>
      <w:szCs w:val="28"/>
      <w:lang w:eastAsia="ru-RU"/>
    </w:rPr>
  </w:style>
  <w:style w:type="character" w:customStyle="1" w:styleId="25">
    <w:name w:val="Основной текст 2 Знак"/>
    <w:basedOn w:val="a0"/>
    <w:link w:val="24"/>
    <w:uiPriority w:val="99"/>
    <w:rsid w:val="00F77120"/>
    <w:rPr>
      <w:rFonts w:ascii="Times New Roman" w:eastAsia="Calibri" w:hAnsi="Times New Roman" w:cs="Times New Roman"/>
      <w:sz w:val="28"/>
      <w:szCs w:val="28"/>
      <w:lang w:eastAsia="ru-RU"/>
    </w:rPr>
  </w:style>
  <w:style w:type="paragraph" w:styleId="31">
    <w:name w:val="Body Text 3"/>
    <w:basedOn w:val="a"/>
    <w:link w:val="32"/>
    <w:uiPriority w:val="99"/>
    <w:rsid w:val="00F77120"/>
    <w:pPr>
      <w:jc w:val="both"/>
    </w:pPr>
    <w:rPr>
      <w:rFonts w:eastAsia="Calibri"/>
      <w:color w:val="CC99FF"/>
      <w:sz w:val="28"/>
      <w:szCs w:val="28"/>
      <w:lang w:eastAsia="ru-RU"/>
    </w:rPr>
  </w:style>
  <w:style w:type="character" w:customStyle="1" w:styleId="32">
    <w:name w:val="Основной текст 3 Знак"/>
    <w:basedOn w:val="a0"/>
    <w:link w:val="31"/>
    <w:uiPriority w:val="99"/>
    <w:rsid w:val="00F77120"/>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F77120"/>
    <w:pPr>
      <w:ind w:firstLine="708"/>
      <w:jc w:val="both"/>
    </w:pPr>
    <w:rPr>
      <w:rFonts w:eastAsia="Calibri"/>
      <w:sz w:val="28"/>
      <w:szCs w:val="28"/>
      <w:lang w:eastAsia="ru-RU"/>
    </w:rPr>
  </w:style>
  <w:style w:type="character" w:customStyle="1" w:styleId="34">
    <w:name w:val="Основной текст с отступом 3 Знак"/>
    <w:basedOn w:val="a0"/>
    <w:link w:val="33"/>
    <w:uiPriority w:val="99"/>
    <w:rsid w:val="00F77120"/>
    <w:rPr>
      <w:rFonts w:ascii="Times New Roman" w:eastAsia="Calibri" w:hAnsi="Times New Roman" w:cs="Times New Roman"/>
      <w:sz w:val="28"/>
      <w:szCs w:val="28"/>
      <w:lang w:eastAsia="ru-RU"/>
    </w:rPr>
  </w:style>
  <w:style w:type="paragraph" w:styleId="af0">
    <w:name w:val="header"/>
    <w:aliases w:val="ВерхКолонтитул,ВерхКолонтитул1,ВерхКолонтитул2,ВерхКолонтитул3,ВерхКолонтитул4"/>
    <w:basedOn w:val="a"/>
    <w:link w:val="af1"/>
    <w:uiPriority w:val="99"/>
    <w:rsid w:val="00F77120"/>
    <w:pPr>
      <w:tabs>
        <w:tab w:val="center" w:pos="4677"/>
        <w:tab w:val="right" w:pos="9355"/>
      </w:tabs>
    </w:pPr>
    <w:rPr>
      <w:rFonts w:eastAsia="Calibri"/>
      <w:lang w:eastAsia="ru-RU"/>
    </w:rPr>
  </w:style>
  <w:style w:type="character" w:customStyle="1" w:styleId="af1">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0"/>
    <w:uiPriority w:val="99"/>
    <w:rsid w:val="00F77120"/>
    <w:rPr>
      <w:rFonts w:ascii="Times New Roman" w:eastAsia="Calibri" w:hAnsi="Times New Roman" w:cs="Times New Roman"/>
      <w:sz w:val="24"/>
      <w:szCs w:val="24"/>
      <w:lang w:eastAsia="ru-RU"/>
    </w:rPr>
  </w:style>
  <w:style w:type="paragraph" w:styleId="af2">
    <w:name w:val="footer"/>
    <w:basedOn w:val="a"/>
    <w:link w:val="af3"/>
    <w:uiPriority w:val="99"/>
    <w:rsid w:val="00F77120"/>
    <w:pPr>
      <w:tabs>
        <w:tab w:val="center" w:pos="4153"/>
        <w:tab w:val="right" w:pos="8306"/>
      </w:tabs>
    </w:pPr>
    <w:rPr>
      <w:rFonts w:eastAsia="Calibri"/>
      <w:lang w:eastAsia="ru-RU"/>
    </w:rPr>
  </w:style>
  <w:style w:type="character" w:customStyle="1" w:styleId="af3">
    <w:name w:val="Нижний колонтитул Знак"/>
    <w:basedOn w:val="a0"/>
    <w:link w:val="af2"/>
    <w:uiPriority w:val="99"/>
    <w:rsid w:val="00F77120"/>
    <w:rPr>
      <w:rFonts w:ascii="Times New Roman" w:eastAsia="Calibri" w:hAnsi="Times New Roman" w:cs="Times New Roman"/>
      <w:sz w:val="24"/>
      <w:szCs w:val="24"/>
      <w:lang w:eastAsia="ru-RU"/>
    </w:rPr>
  </w:style>
  <w:style w:type="paragraph" w:styleId="af4">
    <w:name w:val="annotation text"/>
    <w:basedOn w:val="a"/>
    <w:link w:val="af5"/>
    <w:uiPriority w:val="99"/>
    <w:semiHidden/>
    <w:rsid w:val="00F77120"/>
    <w:rPr>
      <w:rFonts w:eastAsia="Calibri"/>
      <w:sz w:val="20"/>
      <w:szCs w:val="20"/>
      <w:lang w:eastAsia="ru-RU"/>
    </w:rPr>
  </w:style>
  <w:style w:type="character" w:customStyle="1" w:styleId="af5">
    <w:name w:val="Текст примечания Знак"/>
    <w:basedOn w:val="a0"/>
    <w:link w:val="af4"/>
    <w:uiPriority w:val="99"/>
    <w:semiHidden/>
    <w:rsid w:val="00F77120"/>
    <w:rPr>
      <w:rFonts w:ascii="Times New Roman" w:eastAsia="Calibri" w:hAnsi="Times New Roman" w:cs="Times New Roman"/>
      <w:sz w:val="20"/>
      <w:szCs w:val="20"/>
      <w:lang w:eastAsia="ru-RU"/>
    </w:rPr>
  </w:style>
  <w:style w:type="paragraph" w:styleId="af6">
    <w:name w:val="annotation subject"/>
    <w:basedOn w:val="af4"/>
    <w:next w:val="af4"/>
    <w:link w:val="af7"/>
    <w:uiPriority w:val="99"/>
    <w:semiHidden/>
    <w:rsid w:val="00F77120"/>
    <w:rPr>
      <w:b/>
      <w:bCs/>
    </w:rPr>
  </w:style>
  <w:style w:type="character" w:customStyle="1" w:styleId="af7">
    <w:name w:val="Тема примечания Знак"/>
    <w:basedOn w:val="af5"/>
    <w:link w:val="af6"/>
    <w:uiPriority w:val="99"/>
    <w:semiHidden/>
    <w:rsid w:val="00F77120"/>
    <w:rPr>
      <w:rFonts w:ascii="Times New Roman" w:eastAsia="Calibri" w:hAnsi="Times New Roman" w:cs="Times New Roman"/>
      <w:b/>
      <w:bCs/>
      <w:sz w:val="20"/>
      <w:szCs w:val="20"/>
      <w:lang w:eastAsia="ru-RU"/>
    </w:rPr>
  </w:style>
  <w:style w:type="paragraph" w:styleId="af8">
    <w:name w:val="Title"/>
    <w:basedOn w:val="a"/>
    <w:link w:val="af9"/>
    <w:uiPriority w:val="99"/>
    <w:qFormat/>
    <w:rsid w:val="00F77120"/>
    <w:pPr>
      <w:ind w:left="3969"/>
      <w:jc w:val="center"/>
    </w:pPr>
    <w:rPr>
      <w:rFonts w:eastAsia="Calibri"/>
      <w:sz w:val="28"/>
      <w:szCs w:val="28"/>
      <w:lang w:eastAsia="ru-RU"/>
    </w:rPr>
  </w:style>
  <w:style w:type="character" w:customStyle="1" w:styleId="af9">
    <w:name w:val="Название Знак"/>
    <w:basedOn w:val="a0"/>
    <w:link w:val="af8"/>
    <w:uiPriority w:val="99"/>
    <w:rsid w:val="00F77120"/>
    <w:rPr>
      <w:rFonts w:ascii="Times New Roman" w:eastAsia="Calibri" w:hAnsi="Times New Roman" w:cs="Times New Roman"/>
      <w:sz w:val="28"/>
      <w:szCs w:val="28"/>
      <w:lang w:eastAsia="ru-RU"/>
    </w:rPr>
  </w:style>
  <w:style w:type="paragraph" w:customStyle="1" w:styleId="13">
    <w:name w:val="Абзац списка1"/>
    <w:basedOn w:val="a"/>
    <w:link w:val="ListParagraphChar"/>
    <w:uiPriority w:val="99"/>
    <w:qFormat/>
    <w:rsid w:val="00F77120"/>
    <w:pPr>
      <w:spacing w:after="200" w:line="276" w:lineRule="auto"/>
      <w:ind w:left="720"/>
    </w:pPr>
    <w:rPr>
      <w:rFonts w:ascii="Calibri" w:eastAsia="Times New Roman" w:hAnsi="Calibri"/>
      <w:sz w:val="22"/>
      <w:szCs w:val="22"/>
      <w:lang w:eastAsia="ru-RU"/>
    </w:rPr>
  </w:style>
  <w:style w:type="character" w:customStyle="1" w:styleId="ListParagraphChar">
    <w:name w:val="List Paragraph Char"/>
    <w:link w:val="13"/>
    <w:uiPriority w:val="99"/>
    <w:locked/>
    <w:rsid w:val="00F77120"/>
    <w:rPr>
      <w:rFonts w:ascii="Calibri" w:eastAsia="Times New Roman" w:hAnsi="Calibri" w:cs="Times New Roman"/>
      <w:lang w:eastAsia="ru-RU"/>
    </w:rPr>
  </w:style>
  <w:style w:type="paragraph" w:customStyle="1" w:styleId="14">
    <w:name w:val="1"/>
    <w:basedOn w:val="a"/>
    <w:rsid w:val="00F77120"/>
    <w:pPr>
      <w:spacing w:before="100" w:beforeAutospacing="1" w:after="100" w:afterAutospacing="1"/>
    </w:pPr>
    <w:rPr>
      <w:rFonts w:ascii="Tahoma" w:eastAsia="Times New Roman" w:hAnsi="Tahoma"/>
      <w:sz w:val="20"/>
      <w:szCs w:val="20"/>
      <w:lang w:val="en-US" w:eastAsia="en-US"/>
    </w:rPr>
  </w:style>
  <w:style w:type="character" w:styleId="afa">
    <w:name w:val="Hyperlink"/>
    <w:uiPriority w:val="99"/>
    <w:unhideWhenUsed/>
    <w:rsid w:val="00F77120"/>
    <w:rPr>
      <w:color w:val="0000FF"/>
      <w:u w:val="single"/>
    </w:rPr>
  </w:style>
  <w:style w:type="character" w:styleId="afb">
    <w:name w:val="FollowedHyperlink"/>
    <w:uiPriority w:val="99"/>
    <w:unhideWhenUsed/>
    <w:rsid w:val="00F77120"/>
    <w:rPr>
      <w:color w:val="800080"/>
      <w:u w:val="single"/>
    </w:rPr>
  </w:style>
  <w:style w:type="paragraph" w:customStyle="1" w:styleId="xl65">
    <w:name w:val="xl65"/>
    <w:basedOn w:val="a"/>
    <w:rsid w:val="00F7712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color w:val="000000"/>
      <w:sz w:val="14"/>
      <w:szCs w:val="14"/>
      <w:lang w:eastAsia="ru-RU"/>
    </w:rPr>
  </w:style>
  <w:style w:type="paragraph" w:customStyle="1" w:styleId="xl66">
    <w:name w:val="xl66"/>
    <w:basedOn w:val="a"/>
    <w:rsid w:val="00F7712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4"/>
      <w:szCs w:val="14"/>
      <w:lang w:eastAsia="ru-RU"/>
    </w:rPr>
  </w:style>
  <w:style w:type="paragraph" w:customStyle="1" w:styleId="xl67">
    <w:name w:val="xl67"/>
    <w:basedOn w:val="a"/>
    <w:rsid w:val="00F7712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68">
    <w:name w:val="xl68"/>
    <w:basedOn w:val="a"/>
    <w:rsid w:val="00F7712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color w:val="000000"/>
      <w:sz w:val="16"/>
      <w:szCs w:val="16"/>
      <w:lang w:eastAsia="ru-RU"/>
    </w:rPr>
  </w:style>
  <w:style w:type="paragraph" w:customStyle="1" w:styleId="ConsNonformat">
    <w:name w:val="ConsNonformat"/>
    <w:uiPriority w:val="99"/>
    <w:rsid w:val="00F771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F77120"/>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F77120"/>
    <w:rPr>
      <w:rFonts w:ascii="Times New Roman" w:eastAsia="Times New Roman" w:hAnsi="Times New Roman" w:cs="Times New Roman"/>
      <w:sz w:val="20"/>
      <w:szCs w:val="20"/>
      <w:lang w:eastAsia="ru-RU"/>
    </w:rPr>
  </w:style>
  <w:style w:type="paragraph" w:styleId="afc">
    <w:name w:val="No Spacing"/>
    <w:aliases w:val="основа"/>
    <w:link w:val="afd"/>
    <w:uiPriority w:val="99"/>
    <w:qFormat/>
    <w:rsid w:val="00F77120"/>
    <w:pPr>
      <w:spacing w:after="0" w:line="240" w:lineRule="auto"/>
    </w:pPr>
    <w:rPr>
      <w:rFonts w:ascii="Calibri" w:eastAsia="Times New Roman" w:hAnsi="Calibri" w:cs="Calibri"/>
    </w:rPr>
  </w:style>
  <w:style w:type="paragraph" w:styleId="afe">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
    <w:uiPriority w:val="99"/>
    <w:rsid w:val="00F77120"/>
    <w:pPr>
      <w:spacing w:before="100" w:beforeAutospacing="1" w:after="119"/>
    </w:pPr>
    <w:rPr>
      <w:rFonts w:eastAsia="Times New Roman"/>
      <w:lang w:eastAsia="ru-RU"/>
    </w:rPr>
  </w:style>
  <w:style w:type="paragraph" w:customStyle="1" w:styleId="Iauiue">
    <w:name w:val="Iau?iue"/>
    <w:uiPriority w:val="99"/>
    <w:rsid w:val="00F77120"/>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0">
    <w:name w:val="Содержимое таблицы"/>
    <w:basedOn w:val="a"/>
    <w:uiPriority w:val="99"/>
    <w:rsid w:val="00F77120"/>
    <w:pPr>
      <w:suppressLineNumbers/>
      <w:suppressAutoHyphens/>
      <w:spacing w:line="276" w:lineRule="auto"/>
      <w:ind w:left="-57" w:right="-57"/>
    </w:pPr>
    <w:rPr>
      <w:rFonts w:eastAsia="Calibri"/>
      <w:lang w:eastAsia="ar-SA"/>
    </w:rPr>
  </w:style>
  <w:style w:type="character" w:styleId="aff1">
    <w:name w:val="Emphasis"/>
    <w:basedOn w:val="a0"/>
    <w:qFormat/>
    <w:rsid w:val="00F77120"/>
    <w:rPr>
      <w:i/>
      <w:iCs/>
    </w:rPr>
  </w:style>
  <w:style w:type="paragraph" w:customStyle="1" w:styleId="3-016">
    <w:name w:val="Стиль Заголовок 3 + малые прописные Справа:  -01 см Перед:  6 пт..."/>
    <w:basedOn w:val="3"/>
    <w:rsid w:val="00F77120"/>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hAnsi="Arial" w:cs="Times New Roman"/>
      <w:b/>
      <w:bCs/>
      <w:color w:val="000000"/>
      <w:sz w:val="28"/>
      <w:lang w:eastAsia="ar-SA"/>
    </w:rPr>
  </w:style>
  <w:style w:type="paragraph" w:customStyle="1" w:styleId="txt">
    <w:name w:val="txt"/>
    <w:basedOn w:val="a"/>
    <w:rsid w:val="00F77120"/>
    <w:pPr>
      <w:suppressAutoHyphens/>
      <w:spacing w:before="15" w:after="15" w:line="276" w:lineRule="auto"/>
      <w:ind w:left="15" w:right="15"/>
    </w:pPr>
    <w:rPr>
      <w:rFonts w:ascii="Verdana" w:eastAsia="Times New Roman" w:hAnsi="Verdana" w:cs="Arial"/>
      <w:color w:val="000000"/>
      <w:sz w:val="17"/>
      <w:szCs w:val="17"/>
      <w:lang w:eastAsia="ar-SA"/>
    </w:rPr>
  </w:style>
  <w:style w:type="paragraph" w:customStyle="1" w:styleId="16">
    <w:name w:val="Текст1"/>
    <w:basedOn w:val="a"/>
    <w:rsid w:val="00F77120"/>
    <w:pPr>
      <w:suppressAutoHyphens/>
      <w:spacing w:line="276" w:lineRule="auto"/>
      <w:ind w:left="-57" w:right="-57"/>
    </w:pPr>
    <w:rPr>
      <w:rFonts w:ascii="Courier New" w:eastAsia="Times New Roman" w:hAnsi="Courier New" w:cs="Courier New"/>
      <w:color w:val="000000"/>
      <w:sz w:val="20"/>
      <w:szCs w:val="20"/>
      <w:lang w:eastAsia="ar-SA"/>
    </w:rPr>
  </w:style>
  <w:style w:type="paragraph" w:customStyle="1" w:styleId="FORMATTEXT">
    <w:name w:val=".FORMATTEXT"/>
    <w:rsid w:val="00F77120"/>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e"/>
    <w:uiPriority w:val="99"/>
    <w:locked/>
    <w:rsid w:val="00F77120"/>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F77120"/>
    <w:pPr>
      <w:tabs>
        <w:tab w:val="right" w:leader="dot" w:pos="9061"/>
      </w:tabs>
      <w:spacing w:line="276" w:lineRule="auto"/>
      <w:ind w:left="-57" w:right="-57"/>
    </w:pPr>
    <w:rPr>
      <w:rFonts w:eastAsia="Times New Roman"/>
      <w:b/>
      <w:bCs/>
      <w:noProof/>
      <w:lang w:eastAsia="ru-RU"/>
    </w:rPr>
  </w:style>
  <w:style w:type="character" w:styleId="aff2">
    <w:name w:val="Strong"/>
    <w:aliases w:val="ОГЛАВЛЕНИЕ"/>
    <w:uiPriority w:val="99"/>
    <w:qFormat/>
    <w:rsid w:val="00F77120"/>
    <w:rPr>
      <w:rFonts w:ascii="Times New Roman" w:hAnsi="Times New Roman"/>
      <w:b/>
      <w:bCs/>
      <w:i w:val="0"/>
      <w:sz w:val="24"/>
      <w:u w:val="single"/>
    </w:rPr>
  </w:style>
  <w:style w:type="paragraph" w:styleId="35">
    <w:name w:val="toc 3"/>
    <w:basedOn w:val="a"/>
    <w:next w:val="a"/>
    <w:autoRedefine/>
    <w:uiPriority w:val="39"/>
    <w:unhideWhenUsed/>
    <w:qFormat/>
    <w:rsid w:val="00F77120"/>
    <w:pPr>
      <w:tabs>
        <w:tab w:val="right" w:leader="dot" w:pos="9345"/>
      </w:tabs>
      <w:spacing w:line="276" w:lineRule="auto"/>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F77120"/>
    <w:pPr>
      <w:tabs>
        <w:tab w:val="right" w:leader="dot" w:pos="9345"/>
      </w:tabs>
      <w:spacing w:line="276" w:lineRule="auto"/>
      <w:ind w:left="-57" w:right="-57"/>
    </w:pPr>
    <w:rPr>
      <w:rFonts w:eastAsia="Calibri"/>
      <w:b/>
      <w:i/>
      <w:noProof/>
      <w:lang w:eastAsia="en-US"/>
    </w:rPr>
  </w:style>
  <w:style w:type="paragraph" w:customStyle="1" w:styleId="aff3">
    <w:name w:val="Обычный текст"/>
    <w:basedOn w:val="a"/>
    <w:qFormat/>
    <w:rsid w:val="00F77120"/>
    <w:pPr>
      <w:spacing w:line="276" w:lineRule="auto"/>
      <w:ind w:left="-57" w:right="-57" w:firstLine="709"/>
    </w:pPr>
    <w:rPr>
      <w:rFonts w:eastAsia="Times New Roman"/>
      <w:lang w:val="en-US" w:eastAsia="ar-SA" w:bidi="en-US"/>
    </w:rPr>
  </w:style>
  <w:style w:type="paragraph" w:customStyle="1" w:styleId="aff4">
    <w:name w:val="Нормальный (таблица)"/>
    <w:basedOn w:val="a"/>
    <w:next w:val="a"/>
    <w:uiPriority w:val="99"/>
    <w:rsid w:val="00F77120"/>
    <w:pPr>
      <w:widowControl w:val="0"/>
      <w:autoSpaceDE w:val="0"/>
      <w:autoSpaceDN w:val="0"/>
      <w:adjustRightInd w:val="0"/>
      <w:spacing w:line="276" w:lineRule="auto"/>
      <w:ind w:left="-57" w:right="-57"/>
    </w:pPr>
    <w:rPr>
      <w:rFonts w:eastAsia="Times New Roman"/>
      <w:lang w:eastAsia="ru-RU"/>
    </w:rPr>
  </w:style>
  <w:style w:type="character" w:customStyle="1" w:styleId="aff5">
    <w:name w:val="Гипертекстовая ссылка"/>
    <w:uiPriority w:val="99"/>
    <w:rsid w:val="00F77120"/>
    <w:rPr>
      <w:b/>
      <w:bCs/>
      <w:color w:val="106BBE"/>
    </w:rPr>
  </w:style>
  <w:style w:type="paragraph" w:customStyle="1" w:styleId="aff6">
    <w:name w:val="Прижатый влево"/>
    <w:basedOn w:val="a"/>
    <w:next w:val="a"/>
    <w:uiPriority w:val="99"/>
    <w:rsid w:val="00F77120"/>
    <w:pPr>
      <w:widowControl w:val="0"/>
      <w:autoSpaceDE w:val="0"/>
      <w:autoSpaceDN w:val="0"/>
      <w:adjustRightInd w:val="0"/>
      <w:spacing w:line="276" w:lineRule="auto"/>
      <w:ind w:left="-57" w:right="-57"/>
    </w:pPr>
    <w:rPr>
      <w:rFonts w:ascii="Arial" w:eastAsia="Times New Roman" w:hAnsi="Arial" w:cs="Arial"/>
      <w:sz w:val="26"/>
      <w:szCs w:val="26"/>
      <w:lang w:eastAsia="ru-RU"/>
    </w:rPr>
  </w:style>
  <w:style w:type="character" w:customStyle="1" w:styleId="51">
    <w:name w:val="Основной текст (5)"/>
    <w:uiPriority w:val="99"/>
    <w:rsid w:val="00F77120"/>
    <w:rPr>
      <w:b/>
      <w:bCs/>
      <w:i/>
      <w:iCs/>
      <w:sz w:val="23"/>
      <w:szCs w:val="23"/>
      <w:u w:val="single"/>
      <w:shd w:val="clear" w:color="auto" w:fill="FFFFFF"/>
      <w:lang w:bidi="ar-SA"/>
    </w:rPr>
  </w:style>
  <w:style w:type="character" w:customStyle="1" w:styleId="afd">
    <w:name w:val="Без интервала Знак"/>
    <w:aliases w:val="основа Знак"/>
    <w:link w:val="afc"/>
    <w:uiPriority w:val="99"/>
    <w:rsid w:val="00F77120"/>
    <w:rPr>
      <w:rFonts w:ascii="Calibri" w:eastAsia="Times New Roman" w:hAnsi="Calibri" w:cs="Calibri"/>
    </w:rPr>
  </w:style>
  <w:style w:type="paragraph" w:customStyle="1" w:styleId="Heading">
    <w:name w:val="Heading"/>
    <w:rsid w:val="00F77120"/>
    <w:pPr>
      <w:autoSpaceDE w:val="0"/>
      <w:autoSpaceDN w:val="0"/>
      <w:adjustRightInd w:val="0"/>
      <w:spacing w:after="0" w:line="240" w:lineRule="auto"/>
      <w:ind w:left="-57" w:right="-57"/>
    </w:pPr>
    <w:rPr>
      <w:rFonts w:ascii="Arial" w:eastAsia="Times New Roman" w:hAnsi="Arial" w:cs="Arial"/>
      <w:b/>
      <w:bCs/>
      <w:lang w:eastAsia="ru-RU"/>
    </w:rPr>
  </w:style>
  <w:style w:type="paragraph" w:styleId="aff7">
    <w:name w:val="Plain Text"/>
    <w:aliases w:val="TEXT"/>
    <w:basedOn w:val="a"/>
    <w:link w:val="aff8"/>
    <w:unhideWhenUsed/>
    <w:qFormat/>
    <w:rsid w:val="00F77120"/>
    <w:pPr>
      <w:spacing w:line="276" w:lineRule="auto"/>
      <w:ind w:left="-57" w:right="-57"/>
    </w:pPr>
    <w:rPr>
      <w:rFonts w:ascii="Courier New" w:eastAsia="Times New Roman" w:hAnsi="Courier New"/>
      <w:sz w:val="20"/>
      <w:szCs w:val="20"/>
      <w:lang w:eastAsia="ru-RU"/>
    </w:rPr>
  </w:style>
  <w:style w:type="character" w:customStyle="1" w:styleId="aff8">
    <w:name w:val="Текст Знак"/>
    <w:aliases w:val="TEXT Знак"/>
    <w:basedOn w:val="a0"/>
    <w:link w:val="aff7"/>
    <w:qFormat/>
    <w:rsid w:val="00F77120"/>
    <w:rPr>
      <w:rFonts w:ascii="Courier New" w:eastAsia="Times New Roman" w:hAnsi="Courier New" w:cs="Times New Roman"/>
      <w:sz w:val="20"/>
      <w:szCs w:val="20"/>
      <w:lang w:eastAsia="ru-RU"/>
    </w:rPr>
  </w:style>
  <w:style w:type="character" w:styleId="aff9">
    <w:name w:val="page number"/>
    <w:basedOn w:val="a0"/>
    <w:uiPriority w:val="99"/>
    <w:rsid w:val="00F77120"/>
  </w:style>
  <w:style w:type="paragraph" w:styleId="affa">
    <w:name w:val="caption"/>
    <w:aliases w:val="подписи к таблице"/>
    <w:basedOn w:val="a"/>
    <w:next w:val="a"/>
    <w:link w:val="affb"/>
    <w:unhideWhenUsed/>
    <w:qFormat/>
    <w:rsid w:val="00F77120"/>
    <w:pPr>
      <w:spacing w:line="360" w:lineRule="auto"/>
      <w:ind w:left="-57" w:right="-57"/>
      <w:jc w:val="center"/>
    </w:pPr>
    <w:rPr>
      <w:rFonts w:ascii="Calibri" w:eastAsia="Calibri" w:hAnsi="Calibri"/>
      <w:b/>
      <w:bCs/>
      <w:sz w:val="20"/>
      <w:szCs w:val="20"/>
      <w:lang w:eastAsia="en-US"/>
    </w:rPr>
  </w:style>
  <w:style w:type="paragraph" w:customStyle="1" w:styleId="affc">
    <w:name w:val="Егор"/>
    <w:basedOn w:val="1"/>
    <w:rsid w:val="00F77120"/>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F77120"/>
    <w:pPr>
      <w:spacing w:before="120" w:after="120" w:line="276" w:lineRule="auto"/>
      <w:ind w:left="-57" w:right="-57" w:firstLine="709"/>
      <w:jc w:val="center"/>
    </w:pPr>
    <w:rPr>
      <w:rFonts w:eastAsia="Calibri"/>
      <w:b/>
      <w:sz w:val="32"/>
      <w:szCs w:val="28"/>
      <w:lang w:eastAsia="en-US"/>
    </w:rPr>
  </w:style>
  <w:style w:type="paragraph" w:customStyle="1" w:styleId="18">
    <w:name w:val="Егор1+"/>
    <w:basedOn w:val="affd"/>
    <w:qFormat/>
    <w:rsid w:val="00F77120"/>
  </w:style>
  <w:style w:type="paragraph" w:customStyle="1" w:styleId="19">
    <w:name w:val="Егор1"/>
    <w:basedOn w:val="a"/>
    <w:link w:val="1a"/>
    <w:qFormat/>
    <w:rsid w:val="00F77120"/>
    <w:pPr>
      <w:spacing w:before="120" w:after="120" w:line="276" w:lineRule="auto"/>
      <w:ind w:left="-57" w:right="-57" w:firstLine="709"/>
      <w:jc w:val="center"/>
    </w:pPr>
    <w:rPr>
      <w:rFonts w:eastAsia="Times New Roman"/>
      <w:b/>
      <w:i/>
      <w:sz w:val="28"/>
      <w:szCs w:val="26"/>
      <w:lang w:eastAsia="ru-RU"/>
    </w:rPr>
  </w:style>
  <w:style w:type="character" w:customStyle="1" w:styleId="1a">
    <w:name w:val="Егор1 Знак"/>
    <w:basedOn w:val="a0"/>
    <w:link w:val="19"/>
    <w:rsid w:val="00F77120"/>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F77120"/>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f">
    <w:name w:val="Красная строка Знак"/>
    <w:basedOn w:val="a9"/>
    <w:link w:val="afff0"/>
    <w:rsid w:val="00F77120"/>
    <w:rPr>
      <w:rFonts w:ascii="Arial" w:eastAsiaTheme="minorEastAsia" w:hAnsi="Arial" w:cs="Arial"/>
      <w:color w:val="000000"/>
      <w:sz w:val="20"/>
      <w:szCs w:val="20"/>
      <w:lang w:eastAsia="ar-SA"/>
    </w:rPr>
  </w:style>
  <w:style w:type="paragraph" w:styleId="afff0">
    <w:name w:val="Body Text First Indent"/>
    <w:basedOn w:val="a"/>
    <w:link w:val="afff"/>
    <w:unhideWhenUsed/>
    <w:rsid w:val="00F77120"/>
    <w:pPr>
      <w:spacing w:line="276" w:lineRule="auto"/>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F77120"/>
    <w:rPr>
      <w:rFonts w:ascii="Times New Roman" w:eastAsia="MS Mincho" w:hAnsi="Times New Roman" w:cs="Times New Roman"/>
      <w:sz w:val="24"/>
      <w:szCs w:val="24"/>
      <w:lang w:eastAsia="ja-JP"/>
    </w:rPr>
  </w:style>
  <w:style w:type="paragraph" w:customStyle="1" w:styleId="36">
    <w:name w:val="Егор3"/>
    <w:basedOn w:val="affc"/>
    <w:qFormat/>
    <w:rsid w:val="00F77120"/>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F77120"/>
    <w:rPr>
      <w:rFonts w:ascii="Tahoma" w:eastAsia="Calibri" w:hAnsi="Tahoma" w:cs="Tahoma"/>
      <w:shd w:val="clear" w:color="auto" w:fill="000080"/>
    </w:rPr>
  </w:style>
  <w:style w:type="paragraph" w:styleId="afff2">
    <w:name w:val="Document Map"/>
    <w:basedOn w:val="a"/>
    <w:link w:val="afff1"/>
    <w:uiPriority w:val="99"/>
    <w:rsid w:val="00F77120"/>
    <w:pPr>
      <w:shd w:val="clear" w:color="auto" w:fill="000080"/>
      <w:spacing w:line="276" w:lineRule="auto"/>
      <w:ind w:left="-57" w:right="-57" w:firstLine="709"/>
    </w:pPr>
    <w:rPr>
      <w:rFonts w:ascii="Tahoma" w:eastAsia="Calibri" w:hAnsi="Tahoma" w:cs="Tahoma"/>
      <w:sz w:val="22"/>
      <w:szCs w:val="22"/>
      <w:lang w:eastAsia="en-US"/>
    </w:rPr>
  </w:style>
  <w:style w:type="character" w:customStyle="1" w:styleId="1c">
    <w:name w:val="Схема документа Знак1"/>
    <w:basedOn w:val="a0"/>
    <w:uiPriority w:val="99"/>
    <w:semiHidden/>
    <w:rsid w:val="00F77120"/>
    <w:rPr>
      <w:rFonts w:ascii="Tahoma" w:eastAsia="MS Mincho" w:hAnsi="Tahoma" w:cs="Tahoma"/>
      <w:sz w:val="16"/>
      <w:szCs w:val="16"/>
      <w:lang w:eastAsia="ja-JP"/>
    </w:rPr>
  </w:style>
  <w:style w:type="paragraph" w:styleId="27">
    <w:name w:val="Quote"/>
    <w:basedOn w:val="a"/>
    <w:next w:val="a"/>
    <w:link w:val="28"/>
    <w:uiPriority w:val="29"/>
    <w:qFormat/>
    <w:rsid w:val="00F77120"/>
    <w:pPr>
      <w:spacing w:line="276" w:lineRule="auto"/>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F77120"/>
    <w:rPr>
      <w:rFonts w:ascii="Calibri" w:eastAsia="Calibri" w:hAnsi="Calibri" w:cs="Times New Roman"/>
      <w:i/>
      <w:iCs/>
      <w:color w:val="000000"/>
      <w:sz w:val="24"/>
    </w:rPr>
  </w:style>
  <w:style w:type="paragraph" w:customStyle="1" w:styleId="afff3">
    <w:name w:val="ПодзаголовокКАТЯ"/>
    <w:basedOn w:val="a"/>
    <w:qFormat/>
    <w:rsid w:val="00F77120"/>
    <w:pPr>
      <w:spacing w:after="60" w:line="276" w:lineRule="auto"/>
      <w:ind w:left="-57" w:right="-57" w:firstLine="709"/>
      <w:jc w:val="center"/>
      <w:outlineLvl w:val="1"/>
    </w:pPr>
    <w:rPr>
      <w:rFonts w:eastAsia="Times New Roman"/>
      <w:i/>
      <w:sz w:val="26"/>
      <w:szCs w:val="26"/>
      <w:lang w:eastAsia="en-US"/>
    </w:rPr>
  </w:style>
  <w:style w:type="paragraph" w:styleId="41">
    <w:name w:val="toc 4"/>
    <w:basedOn w:val="a"/>
    <w:next w:val="a"/>
    <w:autoRedefine/>
    <w:uiPriority w:val="39"/>
    <w:unhideWhenUsed/>
    <w:rsid w:val="00F77120"/>
    <w:pPr>
      <w:spacing w:line="276" w:lineRule="auto"/>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F77120"/>
    <w:pPr>
      <w:spacing w:line="276" w:lineRule="auto"/>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F77120"/>
    <w:pPr>
      <w:spacing w:line="276" w:lineRule="auto"/>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F77120"/>
    <w:pPr>
      <w:spacing w:line="276" w:lineRule="auto"/>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F77120"/>
    <w:pPr>
      <w:spacing w:line="276" w:lineRule="auto"/>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F77120"/>
    <w:pPr>
      <w:spacing w:line="276" w:lineRule="auto"/>
      <w:ind w:left="1760" w:right="-57" w:firstLine="709"/>
    </w:pPr>
    <w:rPr>
      <w:rFonts w:ascii="Calibri" w:eastAsia="Calibri" w:hAnsi="Calibri"/>
      <w:sz w:val="20"/>
      <w:szCs w:val="20"/>
      <w:lang w:eastAsia="en-US"/>
    </w:rPr>
  </w:style>
  <w:style w:type="character" w:customStyle="1" w:styleId="afff4">
    <w:name w:val="Текст концевой сноски Знак"/>
    <w:link w:val="afff5"/>
    <w:uiPriority w:val="99"/>
    <w:semiHidden/>
    <w:rsid w:val="00F77120"/>
    <w:rPr>
      <w:rFonts w:ascii="Calibri" w:eastAsia="Calibri" w:hAnsi="Calibri"/>
    </w:rPr>
  </w:style>
  <w:style w:type="paragraph" w:styleId="afff5">
    <w:name w:val="endnote text"/>
    <w:basedOn w:val="a"/>
    <w:link w:val="afff4"/>
    <w:uiPriority w:val="99"/>
    <w:semiHidden/>
    <w:unhideWhenUsed/>
    <w:rsid w:val="00F77120"/>
    <w:pPr>
      <w:spacing w:line="276" w:lineRule="auto"/>
      <w:ind w:left="-57" w:right="-57" w:firstLine="709"/>
    </w:pPr>
    <w:rPr>
      <w:rFonts w:ascii="Calibri" w:eastAsia="Calibri" w:hAnsi="Calibri" w:cstheme="minorBidi"/>
      <w:sz w:val="22"/>
      <w:szCs w:val="22"/>
      <w:lang w:eastAsia="en-US"/>
    </w:rPr>
  </w:style>
  <w:style w:type="character" w:customStyle="1" w:styleId="1d">
    <w:name w:val="Текст концевой сноски Знак1"/>
    <w:basedOn w:val="a0"/>
    <w:uiPriority w:val="99"/>
    <w:semiHidden/>
    <w:rsid w:val="00F77120"/>
    <w:rPr>
      <w:rFonts w:ascii="Times New Roman" w:eastAsia="MS Mincho" w:hAnsi="Times New Roman" w:cs="Times New Roman"/>
      <w:sz w:val="20"/>
      <w:szCs w:val="20"/>
      <w:lang w:eastAsia="ja-JP"/>
    </w:rPr>
  </w:style>
  <w:style w:type="paragraph" w:customStyle="1" w:styleId="1e">
    <w:name w:val="Подзаголовок1катя"/>
    <w:basedOn w:val="a"/>
    <w:qFormat/>
    <w:rsid w:val="00F77120"/>
    <w:pPr>
      <w:spacing w:before="120" w:after="120" w:line="276" w:lineRule="auto"/>
      <w:ind w:left="-57" w:right="-57" w:firstLine="709"/>
      <w:jc w:val="center"/>
      <w:outlineLvl w:val="1"/>
    </w:pPr>
    <w:rPr>
      <w:rFonts w:eastAsia="Times New Roman"/>
      <w:sz w:val="26"/>
      <w:szCs w:val="26"/>
      <w:u w:val="single"/>
      <w:lang w:eastAsia="ru-RU"/>
    </w:rPr>
  </w:style>
  <w:style w:type="paragraph" w:customStyle="1" w:styleId="29">
    <w:name w:val="Егор2"/>
    <w:basedOn w:val="3"/>
    <w:link w:val="2a"/>
    <w:qFormat/>
    <w:rsid w:val="00F77120"/>
    <w:pPr>
      <w:suppressAutoHyphens/>
      <w:spacing w:before="120" w:after="120" w:line="276" w:lineRule="auto"/>
      <w:ind w:left="1430" w:right="-57" w:hanging="720"/>
      <w:jc w:val="center"/>
    </w:pPr>
    <w:rPr>
      <w:rFonts w:ascii="Times New Roman" w:hAnsi="Times New Roman" w:cs="Times New Roman"/>
      <w:bCs/>
      <w:i/>
      <w:color w:val="auto"/>
      <w:szCs w:val="26"/>
      <w:lang w:eastAsia="en-US"/>
    </w:rPr>
  </w:style>
  <w:style w:type="character" w:customStyle="1" w:styleId="2a">
    <w:name w:val="Егор2 Знак"/>
    <w:link w:val="29"/>
    <w:rsid w:val="00F77120"/>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F77120"/>
    <w:pPr>
      <w:spacing w:line="276" w:lineRule="auto"/>
      <w:ind w:left="1429" w:right="-57" w:hanging="360"/>
    </w:pPr>
    <w:rPr>
      <w:rFonts w:eastAsia="Calibri"/>
      <w:color w:val="FF0000"/>
      <w:sz w:val="26"/>
      <w:szCs w:val="26"/>
      <w:lang w:eastAsia="ru-RU"/>
    </w:rPr>
  </w:style>
  <w:style w:type="character" w:customStyle="1" w:styleId="S0">
    <w:name w:val="S_Маркированный Знак"/>
    <w:basedOn w:val="a0"/>
    <w:link w:val="S"/>
    <w:rsid w:val="00F77120"/>
    <w:rPr>
      <w:rFonts w:ascii="Times New Roman" w:eastAsia="Calibri" w:hAnsi="Times New Roman" w:cs="Times New Roman"/>
      <w:color w:val="FF0000"/>
      <w:sz w:val="26"/>
      <w:szCs w:val="26"/>
      <w:lang w:eastAsia="ru-RU"/>
    </w:rPr>
  </w:style>
  <w:style w:type="paragraph" w:customStyle="1" w:styleId="Tabl">
    <w:name w:val="Tabl"/>
    <w:basedOn w:val="a"/>
    <w:rsid w:val="00F77120"/>
    <w:pPr>
      <w:keepNext/>
      <w:spacing w:before="120" w:line="276" w:lineRule="auto"/>
      <w:ind w:left="-57" w:right="-57" w:firstLine="709"/>
      <w:jc w:val="right"/>
    </w:pPr>
    <w:rPr>
      <w:rFonts w:ascii="Trebuchet MS" w:eastAsia="Times New Roman" w:hAnsi="Trebuchet MS"/>
      <w:i/>
      <w:lang w:eastAsia="ru-RU"/>
    </w:rPr>
  </w:style>
  <w:style w:type="paragraph" w:customStyle="1" w:styleId="Tabn">
    <w:name w:val="Tab_n"/>
    <w:basedOn w:val="a"/>
    <w:link w:val="Tabn2"/>
    <w:autoRedefine/>
    <w:rsid w:val="00F77120"/>
    <w:pPr>
      <w:keepNext/>
      <w:spacing w:line="276" w:lineRule="auto"/>
      <w:ind w:left="-57" w:right="-57" w:firstLine="709"/>
      <w:jc w:val="center"/>
    </w:pPr>
    <w:rPr>
      <w:rFonts w:ascii="Trebuchet MS" w:eastAsia="Times New Roman" w:hAnsi="Trebuchet MS"/>
      <w:i/>
      <w:w w:val="103"/>
      <w:lang w:eastAsia="en-US"/>
    </w:rPr>
  </w:style>
  <w:style w:type="character" w:customStyle="1" w:styleId="Tabn2">
    <w:name w:val="Tab_n Знак2"/>
    <w:link w:val="Tabn"/>
    <w:rsid w:val="00F77120"/>
    <w:rPr>
      <w:rFonts w:ascii="Trebuchet MS" w:eastAsia="Times New Roman" w:hAnsi="Trebuchet MS" w:cs="Times New Roman"/>
      <w:i/>
      <w:w w:val="103"/>
      <w:sz w:val="24"/>
      <w:szCs w:val="24"/>
    </w:rPr>
  </w:style>
  <w:style w:type="character" w:customStyle="1" w:styleId="FontStyle80">
    <w:name w:val="Font Style80"/>
    <w:rsid w:val="00F77120"/>
    <w:rPr>
      <w:rFonts w:ascii="Times New Roman" w:hAnsi="Times New Roman" w:cs="Times New Roman"/>
      <w:b/>
      <w:bCs/>
      <w:sz w:val="26"/>
      <w:szCs w:val="26"/>
    </w:rPr>
  </w:style>
  <w:style w:type="paragraph" w:customStyle="1" w:styleId="oblasttxt">
    <w:name w:val="oblasttxt"/>
    <w:basedOn w:val="a"/>
    <w:rsid w:val="00F77120"/>
    <w:pPr>
      <w:spacing w:before="100" w:beforeAutospacing="1" w:after="100" w:afterAutospacing="1" w:line="276" w:lineRule="auto"/>
      <w:ind w:left="-57" w:right="-57" w:firstLine="709"/>
    </w:pPr>
    <w:rPr>
      <w:rFonts w:eastAsia="Times New Roman"/>
      <w:lang w:eastAsia="ru-RU"/>
    </w:rPr>
  </w:style>
  <w:style w:type="paragraph" w:customStyle="1" w:styleId="Style4">
    <w:name w:val="Style4"/>
    <w:basedOn w:val="a"/>
    <w:uiPriority w:val="99"/>
    <w:rsid w:val="00F77120"/>
    <w:pPr>
      <w:widowControl w:val="0"/>
      <w:autoSpaceDE w:val="0"/>
      <w:autoSpaceDN w:val="0"/>
      <w:adjustRightInd w:val="0"/>
      <w:spacing w:line="334" w:lineRule="exact"/>
      <w:ind w:left="-57" w:right="-57" w:firstLine="746"/>
    </w:pPr>
    <w:rPr>
      <w:rFonts w:eastAsia="Times New Roman"/>
      <w:lang w:eastAsia="ru-RU"/>
    </w:rPr>
  </w:style>
  <w:style w:type="paragraph" w:customStyle="1" w:styleId="Style14">
    <w:name w:val="Style14"/>
    <w:basedOn w:val="a"/>
    <w:uiPriority w:val="99"/>
    <w:rsid w:val="00F77120"/>
    <w:pPr>
      <w:widowControl w:val="0"/>
      <w:autoSpaceDE w:val="0"/>
      <w:autoSpaceDN w:val="0"/>
      <w:adjustRightInd w:val="0"/>
      <w:spacing w:line="331" w:lineRule="exact"/>
      <w:ind w:left="-57" w:right="-57" w:firstLine="709"/>
    </w:pPr>
    <w:rPr>
      <w:rFonts w:eastAsia="Times New Roman"/>
      <w:lang w:eastAsia="ru-RU"/>
    </w:rPr>
  </w:style>
  <w:style w:type="character" w:customStyle="1" w:styleId="FontStyle33">
    <w:name w:val="Font Style33"/>
    <w:basedOn w:val="a0"/>
    <w:rsid w:val="00F77120"/>
    <w:rPr>
      <w:rFonts w:ascii="Times New Roman" w:hAnsi="Times New Roman" w:cs="Times New Roman"/>
      <w:sz w:val="26"/>
      <w:szCs w:val="26"/>
    </w:rPr>
  </w:style>
  <w:style w:type="paragraph" w:customStyle="1" w:styleId="Normal">
    <w:name w:val="Normal Знак Знак"/>
    <w:rsid w:val="00F77120"/>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F77120"/>
    <w:rPr>
      <w:i/>
      <w:iCs/>
      <w:color w:val="808080"/>
    </w:rPr>
  </w:style>
  <w:style w:type="paragraph" w:customStyle="1" w:styleId="afff7">
    <w:name w:val="Знак"/>
    <w:basedOn w:val="a"/>
    <w:uiPriority w:val="99"/>
    <w:rsid w:val="00F77120"/>
    <w:pPr>
      <w:spacing w:line="276" w:lineRule="auto"/>
      <w:ind w:left="-57" w:right="-57" w:firstLine="709"/>
    </w:pPr>
    <w:rPr>
      <w:rFonts w:ascii="Verdana" w:eastAsia="Times New Roman" w:hAnsi="Verdana" w:cs="Verdana"/>
      <w:sz w:val="20"/>
      <w:szCs w:val="20"/>
      <w:lang w:val="en-US" w:eastAsia="en-US"/>
    </w:rPr>
  </w:style>
  <w:style w:type="character" w:styleId="afff8">
    <w:name w:val="Book Title"/>
    <w:uiPriority w:val="33"/>
    <w:qFormat/>
    <w:rsid w:val="00F77120"/>
    <w:rPr>
      <w:rFonts w:ascii="Cambria" w:eastAsia="Times New Roman" w:hAnsi="Cambria" w:cs="Times New Roman"/>
      <w:b/>
      <w:bCs/>
      <w:i/>
      <w:iCs/>
      <w:smallCaps/>
      <w:color w:val="943634"/>
      <w:u w:val="single"/>
    </w:rPr>
  </w:style>
  <w:style w:type="paragraph" w:customStyle="1" w:styleId="2b">
    <w:name w:val="Текст2"/>
    <w:basedOn w:val="a"/>
    <w:rsid w:val="00F77120"/>
    <w:pPr>
      <w:spacing w:line="276" w:lineRule="auto"/>
      <w:ind w:left="-57" w:right="-57" w:firstLine="709"/>
    </w:pPr>
    <w:rPr>
      <w:rFonts w:ascii="Courier New" w:eastAsia="Times New Roman" w:hAnsi="Courier New"/>
      <w:sz w:val="20"/>
      <w:szCs w:val="20"/>
      <w:lang w:eastAsia="ru-RU"/>
    </w:rPr>
  </w:style>
  <w:style w:type="paragraph" w:customStyle="1" w:styleId="S1">
    <w:name w:val="S_Таблица"/>
    <w:basedOn w:val="a"/>
    <w:rsid w:val="00F77120"/>
    <w:pPr>
      <w:tabs>
        <w:tab w:val="num" w:pos="720"/>
      </w:tabs>
      <w:suppressAutoHyphens/>
      <w:spacing w:line="360" w:lineRule="auto"/>
      <w:ind w:left="-57" w:right="-57" w:firstLine="709"/>
      <w:jc w:val="right"/>
    </w:pPr>
    <w:rPr>
      <w:rFonts w:eastAsia="Times New Roman" w:cs="Calibri"/>
      <w:lang w:eastAsia="ar-SA"/>
    </w:rPr>
  </w:style>
  <w:style w:type="character" w:customStyle="1" w:styleId="FontStyle22">
    <w:name w:val="Font Style22"/>
    <w:basedOn w:val="a0"/>
    <w:rsid w:val="00F77120"/>
    <w:rPr>
      <w:rFonts w:ascii="Trebuchet MS" w:hAnsi="Trebuchet MS" w:cs="Trebuchet MS"/>
      <w:b/>
      <w:bCs/>
      <w:sz w:val="22"/>
      <w:szCs w:val="22"/>
    </w:rPr>
  </w:style>
  <w:style w:type="paragraph" w:customStyle="1" w:styleId="s16">
    <w:name w:val="s_16"/>
    <w:basedOn w:val="a"/>
    <w:rsid w:val="00F77120"/>
    <w:pPr>
      <w:spacing w:before="100" w:beforeAutospacing="1" w:after="100" w:afterAutospacing="1" w:line="276" w:lineRule="auto"/>
      <w:ind w:left="-57" w:right="-57" w:firstLine="709"/>
    </w:pPr>
    <w:rPr>
      <w:rFonts w:eastAsia="Times New Roman"/>
      <w:lang w:eastAsia="ru-RU"/>
    </w:rPr>
  </w:style>
  <w:style w:type="paragraph" w:customStyle="1" w:styleId="S2">
    <w:name w:val="S_Обычный"/>
    <w:basedOn w:val="a"/>
    <w:link w:val="S3"/>
    <w:rsid w:val="00F77120"/>
    <w:pPr>
      <w:tabs>
        <w:tab w:val="num" w:pos="1080"/>
      </w:tabs>
      <w:spacing w:line="360" w:lineRule="auto"/>
      <w:ind w:left="-57" w:right="-57" w:firstLine="720"/>
    </w:pPr>
    <w:rPr>
      <w:rFonts w:eastAsia="Times New Roman"/>
      <w:w w:val="109"/>
      <w:lang w:eastAsia="ru-RU"/>
    </w:rPr>
  </w:style>
  <w:style w:type="character" w:customStyle="1" w:styleId="S3">
    <w:name w:val="S_Обычный Знак"/>
    <w:basedOn w:val="a0"/>
    <w:link w:val="S2"/>
    <w:rsid w:val="00F77120"/>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F77120"/>
    <w:pPr>
      <w:spacing w:before="240" w:after="120" w:line="276" w:lineRule="auto"/>
      <w:ind w:left="-57" w:right="-57" w:firstLine="709"/>
    </w:pPr>
    <w:rPr>
      <w:rFonts w:eastAsia="Times New Roman"/>
      <w:sz w:val="26"/>
      <w:szCs w:val="26"/>
      <w:lang w:eastAsia="ru-RU"/>
    </w:rPr>
  </w:style>
  <w:style w:type="character" w:customStyle="1" w:styleId="apple-converted-space">
    <w:name w:val="apple-converted-space"/>
    <w:basedOn w:val="a0"/>
    <w:rsid w:val="00F77120"/>
  </w:style>
  <w:style w:type="paragraph" w:customStyle="1" w:styleId="210">
    <w:name w:val="Цитата 21"/>
    <w:basedOn w:val="a"/>
    <w:next w:val="a"/>
    <w:link w:val="QuoteChar"/>
    <w:uiPriority w:val="99"/>
    <w:qFormat/>
    <w:rsid w:val="00F77120"/>
    <w:pPr>
      <w:spacing w:line="276" w:lineRule="auto"/>
      <w:ind w:left="-57" w:right="-57" w:firstLine="709"/>
    </w:pPr>
    <w:rPr>
      <w:rFonts w:ascii="Calibri" w:eastAsia="Times New Roman" w:hAnsi="Calibri"/>
      <w:i/>
      <w:iCs/>
      <w:color w:val="000000"/>
      <w:szCs w:val="22"/>
      <w:lang w:eastAsia="en-US"/>
    </w:rPr>
  </w:style>
  <w:style w:type="character" w:customStyle="1" w:styleId="QuoteChar">
    <w:name w:val="Quote Char"/>
    <w:basedOn w:val="a0"/>
    <w:link w:val="210"/>
    <w:uiPriority w:val="99"/>
    <w:locked/>
    <w:rsid w:val="00F77120"/>
    <w:rPr>
      <w:rFonts w:ascii="Calibri" w:eastAsia="Times New Roman" w:hAnsi="Calibri" w:cs="Times New Roman"/>
      <w:i/>
      <w:iCs/>
      <w:color w:val="000000"/>
      <w:sz w:val="24"/>
    </w:rPr>
  </w:style>
  <w:style w:type="paragraph" w:customStyle="1" w:styleId="Standard">
    <w:name w:val="Standard"/>
    <w:rsid w:val="00F77120"/>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F77120"/>
    <w:pPr>
      <w:spacing w:line="238" w:lineRule="auto"/>
      <w:ind w:left="-57" w:right="-57" w:firstLine="567"/>
    </w:pPr>
    <w:rPr>
      <w:rFonts w:eastAsia="Times New Roman"/>
      <w:sz w:val="28"/>
      <w:szCs w:val="22"/>
      <w:lang w:val="en-US" w:eastAsia="ru-RU"/>
    </w:rPr>
  </w:style>
  <w:style w:type="character" w:customStyle="1" w:styleId="-0">
    <w:name w:val="диссер-текст Знак"/>
    <w:basedOn w:val="a0"/>
    <w:link w:val="-"/>
    <w:semiHidden/>
    <w:locked/>
    <w:rsid w:val="00F77120"/>
    <w:rPr>
      <w:rFonts w:ascii="Times New Roman" w:eastAsia="Times New Roman" w:hAnsi="Times New Roman" w:cs="Times New Roman"/>
      <w:sz w:val="28"/>
      <w:lang w:val="en-US" w:eastAsia="ru-RU"/>
    </w:rPr>
  </w:style>
  <w:style w:type="paragraph" w:styleId="z-">
    <w:name w:val="HTML Bottom of Form"/>
    <w:basedOn w:val="a"/>
    <w:next w:val="a"/>
    <w:link w:val="z-0"/>
    <w:hidden/>
    <w:rsid w:val="00F77120"/>
    <w:pPr>
      <w:pBdr>
        <w:top w:val="single" w:sz="6" w:space="1" w:color="auto"/>
      </w:pBdr>
      <w:spacing w:line="276" w:lineRule="auto"/>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F77120"/>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F77120"/>
    <w:rPr>
      <w:rFonts w:ascii="Courier New" w:eastAsia="Times New Roman" w:hAnsi="Courier New" w:cs="Courier New"/>
    </w:rPr>
  </w:style>
  <w:style w:type="paragraph" w:styleId="HTML0">
    <w:name w:val="HTML Preformatted"/>
    <w:basedOn w:val="a"/>
    <w:link w:val="HTML"/>
    <w:uiPriority w:val="99"/>
    <w:rsid w:val="00F7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ight="-57" w:firstLine="709"/>
    </w:pPr>
    <w:rPr>
      <w:rFonts w:ascii="Courier New" w:eastAsia="Times New Roman" w:hAnsi="Courier New" w:cs="Courier New"/>
      <w:sz w:val="22"/>
      <w:szCs w:val="22"/>
      <w:lang w:eastAsia="en-US"/>
    </w:rPr>
  </w:style>
  <w:style w:type="character" w:customStyle="1" w:styleId="HTML1">
    <w:name w:val="Стандартный HTML Знак1"/>
    <w:basedOn w:val="a0"/>
    <w:uiPriority w:val="99"/>
    <w:semiHidden/>
    <w:rsid w:val="00F77120"/>
    <w:rPr>
      <w:rFonts w:ascii="Consolas" w:eastAsia="MS Mincho" w:hAnsi="Consolas" w:cs="Consolas"/>
      <w:sz w:val="20"/>
      <w:szCs w:val="20"/>
      <w:lang w:eastAsia="ja-JP"/>
    </w:rPr>
  </w:style>
  <w:style w:type="character" w:customStyle="1" w:styleId="211">
    <w:name w:val="Основной текст 2 Знак1"/>
    <w:basedOn w:val="a0"/>
    <w:semiHidden/>
    <w:rsid w:val="00F77120"/>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F77120"/>
    <w:rPr>
      <w:rFonts w:ascii="Times New Roman" w:eastAsia="Times New Roman" w:hAnsi="Times New Roman" w:cs="Times New Roman"/>
      <w:sz w:val="24"/>
      <w:szCs w:val="24"/>
      <w:lang w:eastAsia="ru-RU"/>
    </w:rPr>
  </w:style>
  <w:style w:type="paragraph" w:styleId="afffa">
    <w:name w:val="Subtitle"/>
    <w:basedOn w:val="a"/>
    <w:next w:val="a"/>
    <w:link w:val="afffb"/>
    <w:qFormat/>
    <w:rsid w:val="00F77120"/>
    <w:pPr>
      <w:numPr>
        <w:ilvl w:val="1"/>
      </w:numPr>
      <w:spacing w:line="276" w:lineRule="auto"/>
      <w:ind w:left="-57" w:right="-57" w:firstLine="709"/>
    </w:pPr>
    <w:rPr>
      <w:rFonts w:ascii="Cambria" w:eastAsia="Times New Roman" w:hAnsi="Cambria" w:cs="Cambria"/>
      <w:i/>
      <w:iCs/>
      <w:color w:val="4F81BD"/>
      <w:spacing w:val="15"/>
      <w:lang w:val="en-US" w:eastAsia="en-US"/>
    </w:rPr>
  </w:style>
  <w:style w:type="character" w:customStyle="1" w:styleId="afffb">
    <w:name w:val="Подзаголовок Знак"/>
    <w:basedOn w:val="a0"/>
    <w:link w:val="afffa"/>
    <w:rsid w:val="00F77120"/>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F77120"/>
    <w:pPr>
      <w:pBdr>
        <w:bottom w:val="single" w:sz="4" w:space="4" w:color="4F81BD"/>
      </w:pBdr>
      <w:spacing w:before="200" w:after="280" w:line="276" w:lineRule="auto"/>
      <w:ind w:left="936" w:right="936" w:firstLine="709"/>
    </w:pPr>
    <w:rPr>
      <w:rFonts w:ascii="Calibri" w:eastAsia="Times New Roman" w:hAnsi="Calibri" w:cs="Calibri"/>
      <w:b/>
      <w:bCs/>
      <w:i/>
      <w:iCs/>
      <w:color w:val="4F81BD"/>
      <w:szCs w:val="22"/>
      <w:lang w:val="en-US" w:eastAsia="en-US"/>
    </w:rPr>
  </w:style>
  <w:style w:type="character" w:customStyle="1" w:styleId="IntenseQuoteChar">
    <w:name w:val="Intense Quote Char"/>
    <w:basedOn w:val="a0"/>
    <w:link w:val="1f0"/>
    <w:semiHidden/>
    <w:locked/>
    <w:rsid w:val="00F77120"/>
    <w:rPr>
      <w:rFonts w:ascii="Calibri" w:eastAsia="Times New Roman" w:hAnsi="Calibri" w:cs="Calibri"/>
      <w:b/>
      <w:bCs/>
      <w:i/>
      <w:iCs/>
      <w:color w:val="4F81BD"/>
      <w:sz w:val="24"/>
      <w:lang w:val="en-US"/>
    </w:rPr>
  </w:style>
  <w:style w:type="paragraph" w:styleId="2c">
    <w:name w:val="List Bullet 2"/>
    <w:basedOn w:val="a"/>
    <w:rsid w:val="00F77120"/>
    <w:pPr>
      <w:widowControl w:val="0"/>
      <w:tabs>
        <w:tab w:val="num" w:pos="360"/>
        <w:tab w:val="num" w:pos="1353"/>
      </w:tabs>
      <w:autoSpaceDE w:val="0"/>
      <w:autoSpaceDN w:val="0"/>
      <w:adjustRightInd w:val="0"/>
      <w:spacing w:line="276" w:lineRule="auto"/>
      <w:ind w:left="-57" w:right="-57"/>
    </w:pPr>
    <w:rPr>
      <w:rFonts w:eastAsia="Times New Roman"/>
      <w:sz w:val="20"/>
      <w:szCs w:val="20"/>
      <w:lang w:eastAsia="ru-RU"/>
    </w:rPr>
  </w:style>
  <w:style w:type="paragraph" w:customStyle="1" w:styleId="afffc">
    <w:name w:val="Ч_текст"/>
    <w:basedOn w:val="a"/>
    <w:link w:val="afffd"/>
    <w:autoRedefine/>
    <w:rsid w:val="00F77120"/>
    <w:pPr>
      <w:widowControl w:val="0"/>
      <w:autoSpaceDE w:val="0"/>
      <w:autoSpaceDN w:val="0"/>
      <w:adjustRightInd w:val="0"/>
      <w:spacing w:line="360" w:lineRule="auto"/>
      <w:ind w:left="-57" w:right="-57" w:firstLine="709"/>
      <w:jc w:val="center"/>
    </w:pPr>
    <w:rPr>
      <w:rFonts w:eastAsia="Times New Roman"/>
      <w:b/>
      <w:sz w:val="28"/>
      <w:szCs w:val="28"/>
      <w:lang w:eastAsia="ru-RU"/>
    </w:rPr>
  </w:style>
  <w:style w:type="character" w:customStyle="1" w:styleId="afffd">
    <w:name w:val="Ч_текст Знак"/>
    <w:basedOn w:val="a0"/>
    <w:link w:val="afffc"/>
    <w:rsid w:val="00F77120"/>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F77120"/>
    <w:pPr>
      <w:spacing w:line="276" w:lineRule="auto"/>
      <w:ind w:left="-57" w:right="-57" w:firstLine="720"/>
    </w:pPr>
    <w:rPr>
      <w:rFonts w:eastAsia="Times New Roman"/>
      <w:lang w:eastAsia="ru-RU"/>
    </w:rPr>
  </w:style>
  <w:style w:type="character" w:customStyle="1" w:styleId="affff">
    <w:name w:val="Обычный (ПЗ) Знак"/>
    <w:basedOn w:val="a0"/>
    <w:link w:val="afffe"/>
    <w:rsid w:val="00F77120"/>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F77120"/>
    <w:pPr>
      <w:spacing w:line="276" w:lineRule="auto"/>
      <w:ind w:left="-57" w:right="-57" w:firstLine="709"/>
    </w:pPr>
    <w:rPr>
      <w:rFonts w:eastAsia="Times New Roman"/>
      <w:lang w:eastAsia="ru-RU"/>
    </w:rPr>
  </w:style>
  <w:style w:type="paragraph" w:customStyle="1" w:styleId="affff1">
    <w:name w:val="Знак Знак Знак Знак Знак Знак Знак Знак Знак Знак"/>
    <w:basedOn w:val="a"/>
    <w:rsid w:val="00F77120"/>
    <w:pPr>
      <w:spacing w:line="276" w:lineRule="auto"/>
      <w:ind w:left="-57" w:right="-57" w:firstLine="709"/>
    </w:pPr>
    <w:rPr>
      <w:rFonts w:ascii="Verdana" w:eastAsia="Times New Roman" w:hAnsi="Verdana" w:cs="Verdana"/>
      <w:sz w:val="20"/>
      <w:szCs w:val="20"/>
      <w:lang w:val="en-US" w:eastAsia="en-US"/>
    </w:rPr>
  </w:style>
  <w:style w:type="paragraph" w:customStyle="1" w:styleId="1f1">
    <w:name w:val="Обычный1"/>
    <w:link w:val="Normal0"/>
    <w:rsid w:val="00F77120"/>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F77120"/>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F77120"/>
    <w:pPr>
      <w:spacing w:line="276" w:lineRule="auto"/>
      <w:ind w:left="-113" w:right="-113" w:firstLine="709"/>
      <w:jc w:val="center"/>
    </w:pPr>
    <w:rPr>
      <w:rFonts w:eastAsia="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F77120"/>
    <w:rPr>
      <w:rFonts w:ascii="Times New Roman" w:eastAsia="Times New Roman" w:hAnsi="Times New Roman" w:cs="Times New Roman"/>
      <w:b/>
      <w:bCs/>
      <w:sz w:val="20"/>
      <w:szCs w:val="20"/>
      <w:lang w:eastAsia="ru-RU"/>
    </w:rPr>
  </w:style>
  <w:style w:type="paragraph" w:customStyle="1" w:styleId="CharChar">
    <w:name w:val="Char Char"/>
    <w:basedOn w:val="a"/>
    <w:rsid w:val="00F77120"/>
    <w:pPr>
      <w:spacing w:after="160" w:line="240" w:lineRule="exact"/>
      <w:ind w:left="-57" w:right="-57" w:firstLine="709"/>
    </w:pPr>
    <w:rPr>
      <w:rFonts w:ascii="Verdana" w:eastAsia="Times New Roman" w:hAnsi="Verdana"/>
      <w:sz w:val="20"/>
      <w:szCs w:val="20"/>
      <w:lang w:val="en-US" w:eastAsia="en-US"/>
    </w:rPr>
  </w:style>
  <w:style w:type="paragraph" w:customStyle="1" w:styleId="Default">
    <w:name w:val="Default"/>
    <w:rsid w:val="00F77120"/>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F77120"/>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F77120"/>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F77120"/>
    <w:rPr>
      <w:sz w:val="21"/>
      <w:szCs w:val="21"/>
      <w:shd w:val="clear" w:color="auto" w:fill="FFFFFF"/>
    </w:rPr>
  </w:style>
  <w:style w:type="paragraph" w:customStyle="1" w:styleId="38">
    <w:name w:val="Основной текст (3)"/>
    <w:basedOn w:val="a"/>
    <w:link w:val="37"/>
    <w:rsid w:val="00F77120"/>
    <w:pPr>
      <w:shd w:val="clear" w:color="auto" w:fill="FFFFFF"/>
      <w:spacing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F77120"/>
  </w:style>
  <w:style w:type="paragraph" w:customStyle="1" w:styleId="affff2">
    <w:name w:val="Солонешенский"/>
    <w:basedOn w:val="a"/>
    <w:rsid w:val="00F77120"/>
    <w:pPr>
      <w:spacing w:line="360" w:lineRule="auto"/>
      <w:ind w:left="792" w:right="-57" w:hanging="432"/>
      <w:jc w:val="center"/>
    </w:pPr>
    <w:rPr>
      <w:rFonts w:eastAsia="Times New Roman"/>
      <w:b/>
      <w:sz w:val="28"/>
      <w:lang w:eastAsia="ru-RU"/>
    </w:rPr>
  </w:style>
  <w:style w:type="paragraph" w:customStyle="1" w:styleId="1f4">
    <w:name w:val="Маркированный_1"/>
    <w:basedOn w:val="a"/>
    <w:rsid w:val="00F77120"/>
    <w:pPr>
      <w:tabs>
        <w:tab w:val="num" w:pos="2858"/>
      </w:tabs>
      <w:spacing w:line="360" w:lineRule="auto"/>
      <w:ind w:left="2858" w:right="-57" w:hanging="360"/>
    </w:pPr>
    <w:rPr>
      <w:rFonts w:eastAsia="Times New Roman"/>
      <w:lang w:eastAsia="ru-RU"/>
    </w:rPr>
  </w:style>
  <w:style w:type="paragraph" w:customStyle="1" w:styleId="affff3">
    <w:name w:val="Генплан"/>
    <w:basedOn w:val="a"/>
    <w:rsid w:val="00F77120"/>
    <w:pPr>
      <w:tabs>
        <w:tab w:val="left" w:pos="7797"/>
      </w:tabs>
      <w:spacing w:line="360" w:lineRule="auto"/>
      <w:ind w:left="-57" w:right="-57"/>
      <w:jc w:val="center"/>
    </w:pPr>
    <w:rPr>
      <w:rFonts w:eastAsia="Times New Roman"/>
      <w:b/>
      <w:sz w:val="32"/>
      <w:szCs w:val="28"/>
      <w:lang w:eastAsia="ru-RU"/>
    </w:rPr>
  </w:style>
  <w:style w:type="paragraph" w:customStyle="1" w:styleId="2d">
    <w:name w:val="Заголовок_2 Знак"/>
    <w:basedOn w:val="a"/>
    <w:next w:val="a"/>
    <w:rsid w:val="00F77120"/>
    <w:pPr>
      <w:keepNext/>
      <w:tabs>
        <w:tab w:val="num" w:pos="360"/>
      </w:tabs>
      <w:spacing w:before="60" w:after="60" w:line="276" w:lineRule="auto"/>
      <w:ind w:left="-57" w:right="-57"/>
      <w:jc w:val="center"/>
      <w:outlineLvl w:val="0"/>
    </w:pPr>
    <w:rPr>
      <w:rFonts w:eastAsia="Times New Roman"/>
      <w:b/>
      <w:kern w:val="32"/>
      <w:sz w:val="28"/>
      <w:szCs w:val="28"/>
      <w:lang w:val="en-US" w:eastAsia="ru-RU"/>
    </w:rPr>
  </w:style>
  <w:style w:type="paragraph" w:customStyle="1" w:styleId="Style13">
    <w:name w:val="Style13"/>
    <w:basedOn w:val="a"/>
    <w:rsid w:val="00F77120"/>
    <w:pPr>
      <w:widowControl w:val="0"/>
      <w:autoSpaceDE w:val="0"/>
      <w:autoSpaceDN w:val="0"/>
      <w:adjustRightInd w:val="0"/>
      <w:spacing w:line="319" w:lineRule="exact"/>
      <w:ind w:left="-57" w:right="-57" w:firstLine="706"/>
    </w:pPr>
    <w:rPr>
      <w:rFonts w:ascii="Cambria" w:eastAsiaTheme="minorEastAsia" w:hAnsi="Cambria" w:cstheme="minorBidi"/>
      <w:lang w:eastAsia="ru-RU"/>
    </w:rPr>
  </w:style>
  <w:style w:type="character" w:customStyle="1" w:styleId="FontStyle73">
    <w:name w:val="Font Style73"/>
    <w:basedOn w:val="a0"/>
    <w:uiPriority w:val="99"/>
    <w:rsid w:val="00F77120"/>
    <w:rPr>
      <w:rFonts w:ascii="Times New Roman" w:hAnsi="Times New Roman" w:cs="Times New Roman" w:hint="default"/>
      <w:sz w:val="22"/>
      <w:szCs w:val="22"/>
    </w:rPr>
  </w:style>
  <w:style w:type="character" w:customStyle="1" w:styleId="FontStyle74">
    <w:name w:val="Font Style74"/>
    <w:basedOn w:val="a0"/>
    <w:uiPriority w:val="99"/>
    <w:rsid w:val="00F77120"/>
    <w:rPr>
      <w:rFonts w:ascii="Times New Roman" w:hAnsi="Times New Roman" w:cs="Times New Roman" w:hint="default"/>
      <w:b/>
      <w:bCs/>
      <w:sz w:val="22"/>
      <w:szCs w:val="22"/>
    </w:rPr>
  </w:style>
  <w:style w:type="paragraph" w:customStyle="1" w:styleId="1f5">
    <w:name w:val="Без интервала1"/>
    <w:qFormat/>
    <w:rsid w:val="00F77120"/>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F77120"/>
    <w:pPr>
      <w:widowControl w:val="0"/>
      <w:autoSpaceDE w:val="0"/>
      <w:autoSpaceDN w:val="0"/>
      <w:adjustRightInd w:val="0"/>
      <w:spacing w:line="230" w:lineRule="exact"/>
      <w:ind w:left="-57" w:right="-57"/>
      <w:jc w:val="center"/>
    </w:pPr>
    <w:rPr>
      <w:rFonts w:ascii="Cambria" w:eastAsiaTheme="minorEastAsia" w:hAnsi="Cambria" w:cstheme="minorBidi"/>
      <w:lang w:eastAsia="ru-RU"/>
    </w:rPr>
  </w:style>
  <w:style w:type="paragraph" w:customStyle="1" w:styleId="Style35">
    <w:name w:val="Style35"/>
    <w:basedOn w:val="a"/>
    <w:uiPriority w:val="99"/>
    <w:rsid w:val="00F77120"/>
    <w:pPr>
      <w:widowControl w:val="0"/>
      <w:autoSpaceDE w:val="0"/>
      <w:autoSpaceDN w:val="0"/>
      <w:adjustRightInd w:val="0"/>
      <w:spacing w:line="350" w:lineRule="exact"/>
      <w:ind w:left="-57" w:right="-57"/>
      <w:jc w:val="center"/>
    </w:pPr>
    <w:rPr>
      <w:rFonts w:ascii="Cambria" w:eastAsiaTheme="minorEastAsia" w:hAnsi="Cambria" w:cstheme="minorBidi"/>
      <w:lang w:eastAsia="ru-RU"/>
    </w:rPr>
  </w:style>
  <w:style w:type="paragraph" w:customStyle="1" w:styleId="Style37">
    <w:name w:val="Style37"/>
    <w:basedOn w:val="a"/>
    <w:uiPriority w:val="99"/>
    <w:rsid w:val="00F77120"/>
    <w:pPr>
      <w:widowControl w:val="0"/>
      <w:autoSpaceDE w:val="0"/>
      <w:autoSpaceDN w:val="0"/>
      <w:adjustRightInd w:val="0"/>
      <w:spacing w:line="245" w:lineRule="exact"/>
      <w:ind w:left="-57" w:right="-57"/>
      <w:jc w:val="center"/>
    </w:pPr>
    <w:rPr>
      <w:rFonts w:ascii="Cambria" w:eastAsiaTheme="minorEastAsia" w:hAnsi="Cambria" w:cstheme="minorBidi"/>
      <w:lang w:eastAsia="ru-RU"/>
    </w:rPr>
  </w:style>
  <w:style w:type="paragraph" w:customStyle="1" w:styleId="Style52">
    <w:name w:val="Style52"/>
    <w:basedOn w:val="a"/>
    <w:uiPriority w:val="99"/>
    <w:rsid w:val="00F77120"/>
    <w:pPr>
      <w:widowControl w:val="0"/>
      <w:autoSpaceDE w:val="0"/>
      <w:autoSpaceDN w:val="0"/>
      <w:adjustRightInd w:val="0"/>
      <w:spacing w:line="276" w:lineRule="auto"/>
      <w:ind w:left="-57" w:right="-57"/>
    </w:pPr>
    <w:rPr>
      <w:rFonts w:ascii="Cambria" w:eastAsiaTheme="minorEastAsia" w:hAnsi="Cambria" w:cstheme="minorBidi"/>
      <w:lang w:eastAsia="ru-RU"/>
    </w:rPr>
  </w:style>
  <w:style w:type="paragraph" w:customStyle="1" w:styleId="Style61">
    <w:name w:val="Style61"/>
    <w:basedOn w:val="a"/>
    <w:uiPriority w:val="99"/>
    <w:rsid w:val="00F77120"/>
    <w:pPr>
      <w:widowControl w:val="0"/>
      <w:autoSpaceDE w:val="0"/>
      <w:autoSpaceDN w:val="0"/>
      <w:adjustRightInd w:val="0"/>
      <w:spacing w:line="230" w:lineRule="exact"/>
      <w:ind w:left="-57" w:right="-57"/>
    </w:pPr>
    <w:rPr>
      <w:rFonts w:ascii="Cambria" w:eastAsiaTheme="minorEastAsia" w:hAnsi="Cambria" w:cstheme="minorBidi"/>
      <w:lang w:eastAsia="ru-RU"/>
    </w:rPr>
  </w:style>
  <w:style w:type="character" w:customStyle="1" w:styleId="FontStyle66">
    <w:name w:val="Font Style66"/>
    <w:basedOn w:val="a0"/>
    <w:uiPriority w:val="99"/>
    <w:rsid w:val="00F77120"/>
    <w:rPr>
      <w:rFonts w:ascii="Times New Roman" w:hAnsi="Times New Roman" w:cs="Times New Roman"/>
      <w:sz w:val="18"/>
      <w:szCs w:val="18"/>
    </w:rPr>
  </w:style>
  <w:style w:type="paragraph" w:customStyle="1" w:styleId="TableParagraph">
    <w:name w:val="Table Paragraph"/>
    <w:basedOn w:val="a"/>
    <w:uiPriority w:val="1"/>
    <w:qFormat/>
    <w:rsid w:val="00F77120"/>
    <w:pPr>
      <w:widowControl w:val="0"/>
      <w:autoSpaceDE w:val="0"/>
      <w:autoSpaceDN w:val="0"/>
      <w:spacing w:line="276" w:lineRule="auto"/>
      <w:ind w:left="-57" w:right="-57"/>
    </w:pPr>
    <w:rPr>
      <w:rFonts w:eastAsia="Times New Roman"/>
      <w:sz w:val="22"/>
      <w:szCs w:val="22"/>
      <w:lang w:eastAsia="ru-RU" w:bidi="ru-RU"/>
    </w:rPr>
  </w:style>
  <w:style w:type="paragraph" w:customStyle="1" w:styleId="z2">
    <w:name w:val="z2"/>
    <w:basedOn w:val="a"/>
    <w:rsid w:val="00F77120"/>
    <w:pPr>
      <w:spacing w:before="150" w:after="30" w:line="276" w:lineRule="auto"/>
      <w:ind w:left="-57" w:right="-57"/>
      <w:jc w:val="center"/>
    </w:pPr>
    <w:rPr>
      <w:rFonts w:eastAsia="Times New Roman"/>
      <w:b/>
      <w:bCs/>
      <w:sz w:val="18"/>
      <w:szCs w:val="18"/>
      <w:lang w:eastAsia="ru-RU"/>
    </w:rPr>
  </w:style>
  <w:style w:type="character" w:customStyle="1" w:styleId="FontStyle31">
    <w:name w:val="Font Style31"/>
    <w:basedOn w:val="a0"/>
    <w:rsid w:val="00F77120"/>
    <w:rPr>
      <w:rFonts w:ascii="Times New Roman" w:hAnsi="Times New Roman" w:cs="Times New Roman"/>
      <w:sz w:val="16"/>
      <w:szCs w:val="16"/>
    </w:rPr>
  </w:style>
  <w:style w:type="character" w:customStyle="1" w:styleId="FontStyle15">
    <w:name w:val="Font Style15"/>
    <w:basedOn w:val="a0"/>
    <w:rsid w:val="00F77120"/>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F77120"/>
    <w:pPr>
      <w:spacing w:line="276" w:lineRule="auto"/>
      <w:ind w:left="-57" w:right="-57"/>
    </w:pPr>
    <w:rPr>
      <w:rFonts w:ascii="Verdana" w:eastAsia="Times New Roman" w:hAnsi="Verdana" w:cs="Verdana"/>
      <w:sz w:val="20"/>
      <w:szCs w:val="20"/>
      <w:lang w:val="en-US" w:eastAsia="en-US"/>
    </w:rPr>
  </w:style>
  <w:style w:type="paragraph" w:customStyle="1" w:styleId="affff4">
    <w:name w:val="заголовок таблицы"/>
    <w:basedOn w:val="a"/>
    <w:link w:val="affff5"/>
    <w:rsid w:val="00F77120"/>
    <w:pPr>
      <w:spacing w:line="312" w:lineRule="auto"/>
      <w:ind w:left="-57" w:right="-57"/>
      <w:jc w:val="center"/>
    </w:pPr>
    <w:rPr>
      <w:rFonts w:eastAsia="Times New Roman"/>
      <w:b/>
      <w:sz w:val="26"/>
      <w:lang w:eastAsia="ru-RU"/>
    </w:rPr>
  </w:style>
  <w:style w:type="character" w:customStyle="1" w:styleId="affff5">
    <w:name w:val="заголовок таблицы Знак"/>
    <w:link w:val="affff4"/>
    <w:rsid w:val="00F77120"/>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F77120"/>
    <w:pPr>
      <w:spacing w:line="312" w:lineRule="auto"/>
      <w:ind w:left="-57" w:right="-57" w:firstLine="720"/>
    </w:pPr>
    <w:rPr>
      <w:rFonts w:eastAsia="Times New Roman"/>
      <w:sz w:val="28"/>
      <w:lang w:eastAsia="ru-RU"/>
    </w:rPr>
  </w:style>
  <w:style w:type="character" w:customStyle="1" w:styleId="affff7">
    <w:name w:val="Основной Знак"/>
    <w:link w:val="affff6"/>
    <w:rsid w:val="00F77120"/>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F77120"/>
    <w:pPr>
      <w:spacing w:line="276" w:lineRule="auto"/>
      <w:ind w:left="-57" w:right="-57" w:firstLine="567"/>
    </w:pPr>
    <w:rPr>
      <w:rFonts w:ascii="Arial" w:eastAsia="Times New Roman" w:hAnsi="Arial"/>
      <w:szCs w:val="20"/>
      <w:lang w:eastAsia="ru-RU"/>
    </w:rPr>
  </w:style>
  <w:style w:type="character" w:customStyle="1" w:styleId="2f">
    <w:name w:val="Новый абзац Знак2"/>
    <w:link w:val="affff8"/>
    <w:rsid w:val="00F77120"/>
    <w:rPr>
      <w:rFonts w:ascii="Arial" w:eastAsia="Times New Roman" w:hAnsi="Arial" w:cs="Times New Roman"/>
      <w:sz w:val="24"/>
      <w:szCs w:val="20"/>
      <w:lang w:eastAsia="ru-RU"/>
    </w:rPr>
  </w:style>
  <w:style w:type="paragraph" w:customStyle="1" w:styleId="42">
    <w:name w:val="Егор4"/>
    <w:basedOn w:val="a"/>
    <w:qFormat/>
    <w:rsid w:val="00F77120"/>
    <w:pPr>
      <w:spacing w:line="276" w:lineRule="auto"/>
      <w:ind w:left="-57" w:right="-57" w:firstLine="851"/>
      <w:jc w:val="center"/>
    </w:pPr>
    <w:rPr>
      <w:rFonts w:eastAsia="Calibri"/>
      <w:sz w:val="26"/>
      <w:u w:val="single"/>
      <w:lang w:eastAsia="en-US"/>
    </w:rPr>
  </w:style>
  <w:style w:type="paragraph" w:customStyle="1" w:styleId="f">
    <w:name w:val="f"/>
    <w:basedOn w:val="a"/>
    <w:rsid w:val="00F77120"/>
    <w:pPr>
      <w:spacing w:before="100" w:beforeAutospacing="1" w:after="100" w:afterAutospacing="1" w:line="276" w:lineRule="auto"/>
      <w:ind w:left="-57" w:right="-57"/>
    </w:pPr>
    <w:rPr>
      <w:rFonts w:eastAsia="Times New Roman"/>
      <w:lang w:eastAsia="ru-RU"/>
    </w:rPr>
  </w:style>
  <w:style w:type="paragraph" w:customStyle="1" w:styleId="DecimalAligned">
    <w:name w:val="Decimal Aligned"/>
    <w:basedOn w:val="a"/>
    <w:uiPriority w:val="40"/>
    <w:qFormat/>
    <w:rsid w:val="00F77120"/>
    <w:pPr>
      <w:tabs>
        <w:tab w:val="decimal" w:pos="360"/>
      </w:tabs>
      <w:spacing w:line="276" w:lineRule="auto"/>
      <w:ind w:left="-57" w:right="-57"/>
    </w:pPr>
    <w:rPr>
      <w:rFonts w:eastAsiaTheme="minorHAnsi"/>
      <w:lang w:eastAsia="ru-RU"/>
    </w:rPr>
  </w:style>
  <w:style w:type="paragraph" w:customStyle="1" w:styleId="affff9">
    <w:name w:val="в таблице"/>
    <w:basedOn w:val="a"/>
    <w:rsid w:val="00F77120"/>
    <w:pPr>
      <w:suppressAutoHyphens/>
      <w:spacing w:line="276" w:lineRule="auto"/>
      <w:ind w:left="-57" w:right="-57"/>
    </w:pPr>
    <w:rPr>
      <w:rFonts w:eastAsia="Times New Roman" w:cs="Calibri"/>
      <w:sz w:val="20"/>
      <w:lang w:eastAsia="ar-SA"/>
    </w:rPr>
  </w:style>
  <w:style w:type="paragraph" w:customStyle="1" w:styleId="1f6">
    <w:name w:val="Маркированный список1"/>
    <w:basedOn w:val="a"/>
    <w:rsid w:val="00F77120"/>
    <w:pPr>
      <w:widowControl w:val="0"/>
      <w:suppressAutoHyphens/>
      <w:autoSpaceDE w:val="0"/>
      <w:spacing w:line="276" w:lineRule="auto"/>
      <w:ind w:left="-57" w:right="-57"/>
    </w:pPr>
    <w:rPr>
      <w:rFonts w:eastAsia="Times New Roman"/>
      <w:sz w:val="26"/>
      <w:szCs w:val="20"/>
      <w:lang w:eastAsia="ar-SA"/>
    </w:rPr>
  </w:style>
  <w:style w:type="paragraph" w:customStyle="1" w:styleId="Main">
    <w:name w:val="Main"/>
    <w:link w:val="Main0"/>
    <w:rsid w:val="00F77120"/>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F77120"/>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F77120"/>
    <w:pPr>
      <w:spacing w:line="276" w:lineRule="auto"/>
      <w:ind w:left="-57" w:right="-57" w:firstLine="360"/>
    </w:pPr>
    <w:rPr>
      <w:rFonts w:ascii="Arial" w:eastAsia="Times New Roman" w:hAnsi="Arial"/>
      <w:szCs w:val="20"/>
      <w:lang w:eastAsia="ru-RU"/>
    </w:rPr>
  </w:style>
  <w:style w:type="paragraph" w:customStyle="1" w:styleId="212">
    <w:name w:val="Основной текст с отступом 21"/>
    <w:basedOn w:val="a"/>
    <w:rsid w:val="00F77120"/>
    <w:pPr>
      <w:suppressAutoHyphens/>
      <w:spacing w:line="276" w:lineRule="auto"/>
      <w:ind w:left="-57" w:right="-57" w:firstLine="720"/>
    </w:pPr>
    <w:rPr>
      <w:rFonts w:eastAsia="Times New Roman"/>
      <w:szCs w:val="20"/>
      <w:lang w:eastAsia="ar-SA"/>
    </w:rPr>
  </w:style>
  <w:style w:type="paragraph" w:customStyle="1" w:styleId="39">
    <w:name w:val="Обычный3"/>
    <w:rsid w:val="00F77120"/>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F77120"/>
  </w:style>
  <w:style w:type="paragraph" w:customStyle="1" w:styleId="font10">
    <w:name w:val="font10"/>
    <w:basedOn w:val="a"/>
    <w:rsid w:val="00F77120"/>
    <w:pPr>
      <w:spacing w:before="100" w:beforeAutospacing="1" w:after="100" w:afterAutospacing="1" w:line="276" w:lineRule="auto"/>
      <w:ind w:left="-57" w:right="-57"/>
    </w:pPr>
    <w:rPr>
      <w:rFonts w:eastAsia="Times New Roman"/>
      <w:lang w:eastAsia="ru-RU"/>
    </w:rPr>
  </w:style>
  <w:style w:type="paragraph" w:customStyle="1" w:styleId="imp">
    <w:name w:val="imp"/>
    <w:basedOn w:val="a"/>
    <w:rsid w:val="00F77120"/>
    <w:pPr>
      <w:spacing w:before="100" w:beforeAutospacing="1" w:after="100" w:afterAutospacing="1" w:line="276" w:lineRule="auto"/>
      <w:ind w:left="-57" w:right="-57"/>
    </w:pPr>
    <w:rPr>
      <w:rFonts w:eastAsia="Times New Roman"/>
      <w:lang w:eastAsia="ru-RU"/>
    </w:rPr>
  </w:style>
  <w:style w:type="paragraph" w:customStyle="1" w:styleId="u">
    <w:name w:val="u"/>
    <w:basedOn w:val="a"/>
    <w:rsid w:val="00F77120"/>
    <w:pPr>
      <w:spacing w:before="100" w:beforeAutospacing="1" w:after="100" w:afterAutospacing="1" w:line="276" w:lineRule="auto"/>
      <w:ind w:left="-57" w:right="-57"/>
    </w:pPr>
    <w:rPr>
      <w:rFonts w:eastAsia="Times New Roman"/>
      <w:lang w:eastAsia="ru-RU"/>
    </w:rPr>
  </w:style>
  <w:style w:type="paragraph" w:customStyle="1" w:styleId="text">
    <w:name w:val="text"/>
    <w:basedOn w:val="a"/>
    <w:rsid w:val="00F77120"/>
    <w:pPr>
      <w:spacing w:before="100" w:beforeAutospacing="1" w:after="100" w:afterAutospacing="1" w:line="276" w:lineRule="auto"/>
      <w:ind w:left="-57" w:right="-57"/>
    </w:pPr>
    <w:rPr>
      <w:rFonts w:eastAsia="Times New Roman"/>
      <w:lang w:eastAsia="ru-RU"/>
    </w:rPr>
  </w:style>
  <w:style w:type="character" w:customStyle="1" w:styleId="WW8Num1z1">
    <w:name w:val="WW8Num1z1"/>
    <w:rsid w:val="00F77120"/>
    <w:rPr>
      <w:rFonts w:ascii="Courier New" w:hAnsi="Courier New" w:cs="Courier New"/>
    </w:rPr>
  </w:style>
  <w:style w:type="character" w:customStyle="1" w:styleId="FontStyle38">
    <w:name w:val="Font Style38"/>
    <w:uiPriority w:val="99"/>
    <w:rsid w:val="00F77120"/>
    <w:rPr>
      <w:rFonts w:ascii="Arial" w:hAnsi="Arial" w:cs="Arial"/>
      <w:sz w:val="22"/>
      <w:szCs w:val="22"/>
    </w:rPr>
  </w:style>
  <w:style w:type="paragraph" w:customStyle="1" w:styleId="uni">
    <w:name w:val="uni"/>
    <w:basedOn w:val="a"/>
    <w:rsid w:val="00F77120"/>
    <w:pPr>
      <w:spacing w:before="100" w:beforeAutospacing="1" w:after="100" w:afterAutospacing="1" w:line="276" w:lineRule="auto"/>
      <w:ind w:left="-57" w:right="-57"/>
    </w:pPr>
    <w:rPr>
      <w:rFonts w:eastAsia="Times New Roman"/>
      <w:lang w:eastAsia="ru-RU"/>
    </w:rPr>
  </w:style>
  <w:style w:type="paragraph" w:customStyle="1" w:styleId="unip">
    <w:name w:val="unip"/>
    <w:basedOn w:val="a"/>
    <w:rsid w:val="00F77120"/>
    <w:pPr>
      <w:spacing w:before="100" w:beforeAutospacing="1" w:after="100" w:afterAutospacing="1" w:line="276" w:lineRule="auto"/>
      <w:ind w:left="-57" w:right="-57"/>
    </w:pPr>
    <w:rPr>
      <w:rFonts w:eastAsia="Times New Roman"/>
      <w:lang w:eastAsia="ru-RU"/>
    </w:rPr>
  </w:style>
  <w:style w:type="paragraph" w:customStyle="1" w:styleId="osntext">
    <w:name w:val="osn_text"/>
    <w:basedOn w:val="a"/>
    <w:rsid w:val="00F77120"/>
    <w:pPr>
      <w:spacing w:before="100" w:beforeAutospacing="1" w:after="100" w:afterAutospacing="1" w:line="276" w:lineRule="auto"/>
      <w:ind w:left="-57" w:right="-57"/>
    </w:pPr>
    <w:rPr>
      <w:rFonts w:eastAsia="Times New Roman"/>
      <w:lang w:eastAsia="ru-RU"/>
    </w:rPr>
  </w:style>
  <w:style w:type="paragraph" w:customStyle="1" w:styleId="120">
    <w:name w:val="осн.текст 12"/>
    <w:basedOn w:val="a"/>
    <w:link w:val="121"/>
    <w:rsid w:val="00F77120"/>
    <w:pPr>
      <w:spacing w:line="276" w:lineRule="auto"/>
      <w:ind w:left="-57" w:right="-57" w:firstLine="851"/>
    </w:pPr>
    <w:rPr>
      <w:rFonts w:ascii="Arial" w:eastAsia="Times New Roman" w:hAnsi="Arial"/>
      <w:szCs w:val="20"/>
      <w:lang w:eastAsia="ru-RU"/>
    </w:rPr>
  </w:style>
  <w:style w:type="character" w:customStyle="1" w:styleId="121">
    <w:name w:val="осн.текст 12 Знак"/>
    <w:basedOn w:val="a0"/>
    <w:link w:val="120"/>
    <w:rsid w:val="00F77120"/>
    <w:rPr>
      <w:rFonts w:ascii="Arial" w:eastAsia="Times New Roman" w:hAnsi="Arial" w:cs="Times New Roman"/>
      <w:sz w:val="24"/>
      <w:szCs w:val="20"/>
      <w:lang w:eastAsia="ru-RU"/>
    </w:rPr>
  </w:style>
  <w:style w:type="character" w:customStyle="1" w:styleId="highlight">
    <w:name w:val="highlight"/>
    <w:basedOn w:val="a0"/>
    <w:rsid w:val="00F77120"/>
  </w:style>
  <w:style w:type="paragraph" w:customStyle="1" w:styleId="headertext">
    <w:name w:val="headertext"/>
    <w:basedOn w:val="a"/>
    <w:rsid w:val="00F77120"/>
    <w:pPr>
      <w:spacing w:before="100" w:beforeAutospacing="1" w:after="100" w:afterAutospacing="1" w:line="276" w:lineRule="auto"/>
      <w:ind w:left="-57" w:right="-57"/>
    </w:pPr>
    <w:rPr>
      <w:rFonts w:eastAsia="Times New Roman"/>
      <w:lang w:eastAsia="ru-RU"/>
    </w:rPr>
  </w:style>
  <w:style w:type="character" w:customStyle="1" w:styleId="c6">
    <w:name w:val="c6"/>
    <w:basedOn w:val="a0"/>
    <w:rsid w:val="00F77120"/>
  </w:style>
  <w:style w:type="paragraph" w:customStyle="1" w:styleId="formattext0">
    <w:name w:val="formattext"/>
    <w:basedOn w:val="a"/>
    <w:rsid w:val="00F77120"/>
    <w:pPr>
      <w:spacing w:before="100" w:beforeAutospacing="1" w:after="100" w:afterAutospacing="1" w:line="276" w:lineRule="auto"/>
      <w:ind w:left="-57" w:right="-57"/>
    </w:pPr>
    <w:rPr>
      <w:rFonts w:eastAsia="Times New Roman"/>
      <w:lang w:eastAsia="ru-RU"/>
    </w:rPr>
  </w:style>
  <w:style w:type="character" w:customStyle="1" w:styleId="plagiat">
    <w:name w:val="plagiat"/>
    <w:basedOn w:val="a0"/>
    <w:rsid w:val="00F77120"/>
  </w:style>
  <w:style w:type="paragraph" w:customStyle="1" w:styleId="1f7">
    <w:name w:val="Стиль 1"/>
    <w:basedOn w:val="a"/>
    <w:rsid w:val="00F77120"/>
    <w:pPr>
      <w:overflowPunct w:val="0"/>
      <w:autoSpaceDE w:val="0"/>
      <w:autoSpaceDN w:val="0"/>
      <w:adjustRightInd w:val="0"/>
      <w:spacing w:before="60" w:after="60" w:line="276" w:lineRule="auto"/>
      <w:ind w:left="-57" w:right="-57" w:firstLine="709"/>
      <w:textAlignment w:val="baseline"/>
    </w:pPr>
    <w:rPr>
      <w:rFonts w:eastAsia="Times New Roman"/>
      <w:szCs w:val="20"/>
      <w:lang w:eastAsia="ru-RU"/>
    </w:rPr>
  </w:style>
  <w:style w:type="paragraph" w:customStyle="1" w:styleId="1f8">
    <w:name w:val="Стиль 1 Знак"/>
    <w:basedOn w:val="a"/>
    <w:autoRedefine/>
    <w:rsid w:val="00F77120"/>
    <w:pPr>
      <w:tabs>
        <w:tab w:val="left" w:pos="1418"/>
        <w:tab w:val="left" w:pos="1560"/>
      </w:tabs>
      <w:overflowPunct w:val="0"/>
      <w:autoSpaceDE w:val="0"/>
      <w:autoSpaceDN w:val="0"/>
      <w:adjustRightInd w:val="0"/>
      <w:spacing w:before="60" w:after="60" w:line="276" w:lineRule="auto"/>
      <w:ind w:left="-57" w:right="-57"/>
      <w:textAlignment w:val="baseline"/>
    </w:pPr>
    <w:rPr>
      <w:rFonts w:eastAsia="Times New Roman"/>
      <w:sz w:val="28"/>
      <w:szCs w:val="28"/>
      <w:lang w:eastAsia="ru-RU"/>
    </w:rPr>
  </w:style>
  <w:style w:type="paragraph" w:customStyle="1" w:styleId="111">
    <w:name w:val="Табличный_таблица_11"/>
    <w:link w:val="112"/>
    <w:qFormat/>
    <w:rsid w:val="00F77120"/>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F77120"/>
    <w:rPr>
      <w:rFonts w:ascii="Times New Roman" w:eastAsia="Times New Roman" w:hAnsi="Times New Roman" w:cs="Times New Roman"/>
      <w:lang w:eastAsia="ru-RU"/>
    </w:rPr>
  </w:style>
  <w:style w:type="paragraph" w:customStyle="1" w:styleId="Style12">
    <w:name w:val="Style12"/>
    <w:basedOn w:val="a"/>
    <w:rsid w:val="00F77120"/>
    <w:pPr>
      <w:widowControl w:val="0"/>
      <w:autoSpaceDE w:val="0"/>
      <w:autoSpaceDN w:val="0"/>
      <w:adjustRightInd w:val="0"/>
      <w:spacing w:line="276" w:lineRule="auto"/>
      <w:ind w:left="-57" w:right="-57"/>
      <w:jc w:val="center"/>
    </w:pPr>
    <w:rPr>
      <w:rFonts w:ascii="Cambria" w:eastAsiaTheme="minorEastAsia" w:hAnsi="Cambria" w:cstheme="minorBidi"/>
      <w:lang w:eastAsia="ru-RU"/>
    </w:rPr>
  </w:style>
  <w:style w:type="paragraph" w:customStyle="1" w:styleId="affffa">
    <w:name w:val="Знак Знак Знак Знак Знак Знак"/>
    <w:basedOn w:val="a"/>
    <w:rsid w:val="00F77120"/>
    <w:pPr>
      <w:spacing w:before="100" w:beforeAutospacing="1" w:after="100" w:afterAutospacing="1" w:line="276" w:lineRule="auto"/>
      <w:ind w:left="-57" w:right="-57"/>
    </w:pPr>
    <w:rPr>
      <w:rFonts w:ascii="Tahoma" w:eastAsia="Times New Roman" w:hAnsi="Tahoma"/>
      <w:sz w:val="20"/>
      <w:szCs w:val="20"/>
      <w:lang w:val="en-US" w:eastAsia="en-US"/>
    </w:rPr>
  </w:style>
  <w:style w:type="character" w:customStyle="1" w:styleId="affffb">
    <w:name w:val="Не вступил в силу"/>
    <w:uiPriority w:val="99"/>
    <w:rsid w:val="00F77120"/>
    <w:rPr>
      <w:color w:val="008080"/>
    </w:rPr>
  </w:style>
  <w:style w:type="paragraph" w:customStyle="1" w:styleId="affffc">
    <w:name w:val="Таблицы (моноширинный)"/>
    <w:basedOn w:val="a"/>
    <w:next w:val="a"/>
    <w:uiPriority w:val="99"/>
    <w:rsid w:val="00F77120"/>
    <w:pPr>
      <w:widowControl w:val="0"/>
      <w:autoSpaceDE w:val="0"/>
      <w:autoSpaceDN w:val="0"/>
      <w:adjustRightInd w:val="0"/>
      <w:spacing w:line="276" w:lineRule="auto"/>
      <w:ind w:left="-57" w:right="-57"/>
    </w:pPr>
    <w:rPr>
      <w:rFonts w:ascii="Courier New" w:eastAsia="Times New Roman" w:hAnsi="Courier New" w:cs="Courier New"/>
      <w:sz w:val="20"/>
      <w:szCs w:val="20"/>
      <w:lang w:eastAsia="ru-RU"/>
    </w:rPr>
  </w:style>
  <w:style w:type="paragraph" w:customStyle="1" w:styleId="ConsPlusTitle">
    <w:name w:val="ConsPlusTitle"/>
    <w:rsid w:val="00F77120"/>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F77120"/>
    <w:rPr>
      <w:rFonts w:ascii="TimesET" w:hAnsi="TimesET" w:cs="TimesET"/>
      <w:b/>
      <w:bCs/>
      <w:sz w:val="28"/>
      <w:szCs w:val="28"/>
    </w:rPr>
  </w:style>
  <w:style w:type="character" w:customStyle="1" w:styleId="113">
    <w:name w:val="Знак Знак11"/>
    <w:uiPriority w:val="99"/>
    <w:rsid w:val="00F77120"/>
    <w:rPr>
      <w:sz w:val="24"/>
      <w:szCs w:val="24"/>
    </w:rPr>
  </w:style>
  <w:style w:type="paragraph" w:customStyle="1" w:styleId="1f9">
    <w:name w:val="Знак Знак Знак1"/>
    <w:basedOn w:val="a"/>
    <w:uiPriority w:val="99"/>
    <w:rsid w:val="00F77120"/>
    <w:pPr>
      <w:spacing w:before="100" w:beforeAutospacing="1" w:after="100" w:afterAutospacing="1" w:line="276" w:lineRule="auto"/>
      <w:ind w:left="-57" w:right="-57"/>
    </w:pPr>
    <w:rPr>
      <w:rFonts w:ascii="Tahoma" w:eastAsia="Times New Roman" w:hAnsi="Tahoma" w:cs="Tahoma"/>
      <w:sz w:val="20"/>
      <w:szCs w:val="20"/>
      <w:lang w:val="en-US" w:eastAsia="en-US"/>
    </w:rPr>
  </w:style>
  <w:style w:type="paragraph" w:customStyle="1" w:styleId="Normal1">
    <w:name w:val="Normal1"/>
    <w:uiPriority w:val="99"/>
    <w:rsid w:val="00F77120"/>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F77120"/>
    <w:rPr>
      <w:rFonts w:ascii="Arial" w:hAnsi="Arial" w:cs="Arial"/>
      <w:b/>
      <w:bCs/>
      <w:kern w:val="32"/>
      <w:sz w:val="32"/>
      <w:szCs w:val="32"/>
      <w:lang w:val="ru-RU" w:eastAsia="ru-RU"/>
    </w:rPr>
  </w:style>
  <w:style w:type="character" w:customStyle="1" w:styleId="170">
    <w:name w:val="Знак Знак17"/>
    <w:uiPriority w:val="99"/>
    <w:rsid w:val="00F77120"/>
    <w:rPr>
      <w:rFonts w:ascii="TimesET" w:hAnsi="TimesET" w:cs="TimesET"/>
      <w:b/>
      <w:bCs/>
      <w:sz w:val="24"/>
      <w:szCs w:val="24"/>
      <w:lang w:val="ru-RU" w:eastAsia="ru-RU"/>
    </w:rPr>
  </w:style>
  <w:style w:type="character" w:customStyle="1" w:styleId="160">
    <w:name w:val="Знак Знак16"/>
    <w:uiPriority w:val="99"/>
    <w:rsid w:val="00F77120"/>
    <w:rPr>
      <w:sz w:val="24"/>
      <w:szCs w:val="24"/>
      <w:lang w:val="ru-RU" w:eastAsia="ru-RU"/>
    </w:rPr>
  </w:style>
  <w:style w:type="character" w:customStyle="1" w:styleId="150">
    <w:name w:val="Знак Знак15"/>
    <w:uiPriority w:val="99"/>
    <w:rsid w:val="00F77120"/>
    <w:rPr>
      <w:rFonts w:ascii="TimesET" w:hAnsi="TimesET" w:cs="TimesET"/>
      <w:b/>
      <w:bCs/>
      <w:sz w:val="24"/>
      <w:szCs w:val="24"/>
      <w:lang w:val="ru-RU" w:eastAsia="ru-RU"/>
    </w:rPr>
  </w:style>
  <w:style w:type="character" w:customStyle="1" w:styleId="140">
    <w:name w:val="Знак Знак14"/>
    <w:uiPriority w:val="99"/>
    <w:rsid w:val="00F77120"/>
    <w:rPr>
      <w:rFonts w:ascii="TimesET" w:hAnsi="TimesET" w:cs="TimesET"/>
      <w:b/>
      <w:bCs/>
      <w:sz w:val="30"/>
      <w:szCs w:val="30"/>
      <w:lang w:val="ru-RU" w:eastAsia="ru-RU"/>
    </w:rPr>
  </w:style>
  <w:style w:type="character" w:customStyle="1" w:styleId="130">
    <w:name w:val="Знак Знак13"/>
    <w:uiPriority w:val="99"/>
    <w:rsid w:val="00F77120"/>
    <w:rPr>
      <w:b/>
      <w:bCs/>
      <w:sz w:val="28"/>
      <w:szCs w:val="28"/>
      <w:lang w:val="ru-RU" w:eastAsia="ru-RU"/>
    </w:rPr>
  </w:style>
  <w:style w:type="character" w:customStyle="1" w:styleId="100">
    <w:name w:val="Знак Знак10"/>
    <w:uiPriority w:val="99"/>
    <w:rsid w:val="00F77120"/>
    <w:rPr>
      <w:sz w:val="24"/>
      <w:szCs w:val="24"/>
      <w:lang w:val="ru-RU" w:eastAsia="ru-RU"/>
    </w:rPr>
  </w:style>
  <w:style w:type="character" w:customStyle="1" w:styleId="92">
    <w:name w:val="Знак Знак9"/>
    <w:uiPriority w:val="99"/>
    <w:locked/>
    <w:rsid w:val="00F77120"/>
    <w:rPr>
      <w:sz w:val="24"/>
      <w:szCs w:val="24"/>
      <w:lang w:val="ru-RU" w:eastAsia="ru-RU"/>
    </w:rPr>
  </w:style>
  <w:style w:type="character" w:customStyle="1" w:styleId="82">
    <w:name w:val="Знак Знак8"/>
    <w:uiPriority w:val="99"/>
    <w:rsid w:val="00F77120"/>
    <w:rPr>
      <w:sz w:val="16"/>
      <w:szCs w:val="16"/>
      <w:lang w:val="ru-RU" w:eastAsia="ru-RU"/>
    </w:rPr>
  </w:style>
  <w:style w:type="character" w:customStyle="1" w:styleId="72">
    <w:name w:val="Знак Знак7"/>
    <w:uiPriority w:val="99"/>
    <w:rsid w:val="00F77120"/>
    <w:rPr>
      <w:sz w:val="24"/>
      <w:szCs w:val="24"/>
      <w:lang w:val="ru-RU" w:eastAsia="ru-RU"/>
    </w:rPr>
  </w:style>
  <w:style w:type="character" w:customStyle="1" w:styleId="62">
    <w:name w:val="Знак Знак6"/>
    <w:uiPriority w:val="99"/>
    <w:rsid w:val="00F77120"/>
    <w:rPr>
      <w:sz w:val="24"/>
      <w:szCs w:val="24"/>
      <w:lang w:val="ru-RU" w:eastAsia="ru-RU"/>
    </w:rPr>
  </w:style>
  <w:style w:type="character" w:customStyle="1" w:styleId="53">
    <w:name w:val="Знак Знак5"/>
    <w:uiPriority w:val="99"/>
    <w:rsid w:val="00F77120"/>
    <w:rPr>
      <w:sz w:val="24"/>
      <w:szCs w:val="24"/>
      <w:lang w:val="ru-RU" w:eastAsia="ru-RU"/>
    </w:rPr>
  </w:style>
  <w:style w:type="character" w:customStyle="1" w:styleId="3a">
    <w:name w:val="Знак Знак3"/>
    <w:uiPriority w:val="99"/>
    <w:rsid w:val="00F77120"/>
    <w:rPr>
      <w:sz w:val="24"/>
      <w:szCs w:val="24"/>
      <w:lang w:val="ru-RU" w:eastAsia="ru-RU"/>
    </w:rPr>
  </w:style>
  <w:style w:type="character" w:customStyle="1" w:styleId="affffd">
    <w:name w:val="Знак Знак"/>
    <w:uiPriority w:val="99"/>
    <w:rsid w:val="00F77120"/>
    <w:rPr>
      <w:sz w:val="28"/>
      <w:szCs w:val="28"/>
      <w:lang w:val="ru-RU" w:eastAsia="ru-RU"/>
    </w:rPr>
  </w:style>
  <w:style w:type="paragraph" w:customStyle="1" w:styleId="1fa">
    <w:name w:val="Знак1 Знак Знак Знак Знак Знак Знак"/>
    <w:basedOn w:val="a"/>
    <w:uiPriority w:val="99"/>
    <w:rsid w:val="00F77120"/>
    <w:pPr>
      <w:spacing w:after="160" w:line="240" w:lineRule="exact"/>
      <w:ind w:left="-57" w:right="-57"/>
    </w:pPr>
    <w:rPr>
      <w:rFonts w:ascii="Verdana" w:eastAsia="Times New Roman" w:hAnsi="Verdana" w:cs="Verdana"/>
      <w:lang w:val="en-US" w:eastAsia="en-US"/>
    </w:rPr>
  </w:style>
  <w:style w:type="paragraph" w:customStyle="1" w:styleId="1fb">
    <w:name w:val="Знак1"/>
    <w:basedOn w:val="a"/>
    <w:uiPriority w:val="99"/>
    <w:rsid w:val="00F77120"/>
    <w:pPr>
      <w:tabs>
        <w:tab w:val="num" w:pos="720"/>
      </w:tabs>
      <w:spacing w:after="160" w:line="240" w:lineRule="exact"/>
      <w:ind w:left="720" w:right="-57" w:hanging="720"/>
    </w:pPr>
    <w:rPr>
      <w:rFonts w:ascii="Verdana" w:eastAsia="Times New Roman" w:hAnsi="Verdana" w:cs="Verdana"/>
      <w:sz w:val="20"/>
      <w:szCs w:val="20"/>
      <w:lang w:val="en-US" w:eastAsia="en-US"/>
    </w:rPr>
  </w:style>
  <w:style w:type="paragraph" w:customStyle="1" w:styleId="1fc">
    <w:name w:val="Знак Знак Знак Знак1 Знак Знак Знак"/>
    <w:basedOn w:val="a"/>
    <w:uiPriority w:val="99"/>
    <w:rsid w:val="00F77120"/>
    <w:pPr>
      <w:widowControl w:val="0"/>
      <w:adjustRightInd w:val="0"/>
      <w:spacing w:after="160" w:line="240" w:lineRule="exact"/>
      <w:ind w:left="-57" w:right="-57"/>
      <w:jc w:val="right"/>
    </w:pPr>
    <w:rPr>
      <w:rFonts w:eastAsia="Times New Roman"/>
      <w:sz w:val="20"/>
      <w:szCs w:val="20"/>
      <w:lang w:val="en-GB" w:eastAsia="en-US"/>
    </w:rPr>
  </w:style>
  <w:style w:type="paragraph" w:customStyle="1" w:styleId="1fd">
    <w:name w:val="Знак Знак1 Знак Знак"/>
    <w:basedOn w:val="a"/>
    <w:rsid w:val="00F77120"/>
    <w:pPr>
      <w:spacing w:after="160" w:line="240" w:lineRule="exact"/>
      <w:ind w:left="-57" w:right="-57"/>
    </w:pPr>
    <w:rPr>
      <w:rFonts w:ascii="Verdana" w:eastAsia="Times New Roman" w:hAnsi="Verdana"/>
      <w:lang w:val="en-US" w:eastAsia="en-US"/>
    </w:rPr>
  </w:style>
  <w:style w:type="paragraph" w:customStyle="1" w:styleId="affffe">
    <w:name w:val="ЭЭГ"/>
    <w:basedOn w:val="a"/>
    <w:rsid w:val="00F77120"/>
    <w:pPr>
      <w:spacing w:line="360" w:lineRule="auto"/>
      <w:ind w:left="-57" w:right="-57" w:firstLine="720"/>
    </w:pPr>
    <w:rPr>
      <w:rFonts w:eastAsia="PMingLiU"/>
      <w:lang w:eastAsia="ru-RU"/>
    </w:rPr>
  </w:style>
  <w:style w:type="character" w:customStyle="1" w:styleId="FontStyle47">
    <w:name w:val="Font Style47"/>
    <w:rsid w:val="00F77120"/>
    <w:rPr>
      <w:rFonts w:ascii="Times New Roman" w:hAnsi="Times New Roman" w:cs="Times New Roman"/>
      <w:sz w:val="28"/>
      <w:szCs w:val="28"/>
    </w:rPr>
  </w:style>
  <w:style w:type="paragraph" w:customStyle="1" w:styleId="Style9">
    <w:name w:val="Style9"/>
    <w:basedOn w:val="a"/>
    <w:rsid w:val="00F77120"/>
    <w:pPr>
      <w:widowControl w:val="0"/>
      <w:autoSpaceDE w:val="0"/>
      <w:autoSpaceDN w:val="0"/>
      <w:adjustRightInd w:val="0"/>
      <w:spacing w:line="276" w:lineRule="auto"/>
      <w:ind w:left="-57" w:right="-57"/>
      <w:jc w:val="center"/>
    </w:pPr>
    <w:rPr>
      <w:rFonts w:eastAsia="Times New Roman"/>
      <w:lang w:eastAsia="ru-RU"/>
    </w:rPr>
  </w:style>
  <w:style w:type="paragraph" w:customStyle="1" w:styleId="Style10">
    <w:name w:val="Style10"/>
    <w:basedOn w:val="a"/>
    <w:rsid w:val="00F77120"/>
    <w:pPr>
      <w:widowControl w:val="0"/>
      <w:autoSpaceDE w:val="0"/>
      <w:autoSpaceDN w:val="0"/>
      <w:adjustRightInd w:val="0"/>
      <w:spacing w:line="335" w:lineRule="exact"/>
      <w:ind w:left="-57" w:right="-57" w:firstLine="346"/>
    </w:pPr>
    <w:rPr>
      <w:rFonts w:eastAsia="Times New Roman"/>
      <w:lang w:eastAsia="ru-RU"/>
    </w:rPr>
  </w:style>
  <w:style w:type="character" w:customStyle="1" w:styleId="FontStyle43">
    <w:name w:val="Font Style43"/>
    <w:rsid w:val="00F77120"/>
    <w:rPr>
      <w:rFonts w:ascii="Times New Roman" w:hAnsi="Times New Roman" w:cs="Times New Roman"/>
      <w:spacing w:val="-10"/>
      <w:sz w:val="36"/>
      <w:szCs w:val="36"/>
    </w:rPr>
  </w:style>
  <w:style w:type="character" w:customStyle="1" w:styleId="FontStyle48">
    <w:name w:val="Font Style48"/>
    <w:rsid w:val="00F77120"/>
    <w:rPr>
      <w:rFonts w:ascii="Times New Roman" w:hAnsi="Times New Roman" w:cs="Times New Roman"/>
      <w:b/>
      <w:bCs/>
      <w:sz w:val="28"/>
      <w:szCs w:val="28"/>
    </w:rPr>
  </w:style>
  <w:style w:type="paragraph" w:customStyle="1" w:styleId="Style18">
    <w:name w:val="Style18"/>
    <w:basedOn w:val="a"/>
    <w:rsid w:val="00F77120"/>
    <w:pPr>
      <w:widowControl w:val="0"/>
      <w:autoSpaceDE w:val="0"/>
      <w:autoSpaceDN w:val="0"/>
      <w:adjustRightInd w:val="0"/>
      <w:spacing w:line="322" w:lineRule="exact"/>
      <w:ind w:left="-57" w:right="-57" w:firstLine="278"/>
    </w:pPr>
    <w:rPr>
      <w:rFonts w:eastAsia="Times New Roman"/>
      <w:lang w:eastAsia="ru-RU"/>
    </w:rPr>
  </w:style>
  <w:style w:type="paragraph" w:customStyle="1" w:styleId="Style16">
    <w:name w:val="Style16"/>
    <w:basedOn w:val="a"/>
    <w:rsid w:val="00F77120"/>
    <w:pPr>
      <w:widowControl w:val="0"/>
      <w:autoSpaceDE w:val="0"/>
      <w:autoSpaceDN w:val="0"/>
      <w:adjustRightInd w:val="0"/>
      <w:spacing w:line="326" w:lineRule="exact"/>
      <w:ind w:left="-57" w:right="-57" w:firstLine="278"/>
    </w:pPr>
    <w:rPr>
      <w:rFonts w:eastAsia="Times New Roman"/>
      <w:lang w:eastAsia="ru-RU"/>
    </w:rPr>
  </w:style>
  <w:style w:type="paragraph" w:customStyle="1" w:styleId="Style17">
    <w:name w:val="Style17"/>
    <w:basedOn w:val="a"/>
    <w:rsid w:val="00F77120"/>
    <w:pPr>
      <w:widowControl w:val="0"/>
      <w:autoSpaceDE w:val="0"/>
      <w:autoSpaceDN w:val="0"/>
      <w:adjustRightInd w:val="0"/>
      <w:spacing w:line="276" w:lineRule="auto"/>
      <w:ind w:left="-57" w:right="-57"/>
    </w:pPr>
    <w:rPr>
      <w:rFonts w:eastAsia="Times New Roman"/>
      <w:lang w:eastAsia="ru-RU"/>
    </w:rPr>
  </w:style>
  <w:style w:type="paragraph" w:customStyle="1" w:styleId="Style2">
    <w:name w:val="Style2"/>
    <w:basedOn w:val="a"/>
    <w:rsid w:val="00F77120"/>
    <w:pPr>
      <w:widowControl w:val="0"/>
      <w:autoSpaceDE w:val="0"/>
      <w:autoSpaceDN w:val="0"/>
      <w:adjustRightInd w:val="0"/>
      <w:spacing w:line="322" w:lineRule="exact"/>
      <w:ind w:left="-57" w:right="-57" w:firstLine="701"/>
    </w:pPr>
    <w:rPr>
      <w:rFonts w:eastAsia="Times New Roman"/>
      <w:lang w:eastAsia="ru-RU"/>
    </w:rPr>
  </w:style>
  <w:style w:type="paragraph" w:customStyle="1" w:styleId="Style31">
    <w:name w:val="Style31"/>
    <w:basedOn w:val="a"/>
    <w:rsid w:val="00F77120"/>
    <w:pPr>
      <w:widowControl w:val="0"/>
      <w:autoSpaceDE w:val="0"/>
      <w:autoSpaceDN w:val="0"/>
      <w:adjustRightInd w:val="0"/>
      <w:spacing w:line="346" w:lineRule="exact"/>
      <w:ind w:left="-57" w:right="-57" w:firstLine="701"/>
    </w:pPr>
    <w:rPr>
      <w:rFonts w:eastAsia="Times New Roman"/>
      <w:lang w:eastAsia="ru-RU"/>
    </w:rPr>
  </w:style>
  <w:style w:type="character" w:customStyle="1" w:styleId="FontStyle52">
    <w:name w:val="Font Style52"/>
    <w:rsid w:val="00F77120"/>
    <w:rPr>
      <w:rFonts w:ascii="Times New Roman" w:hAnsi="Times New Roman" w:cs="Times New Roman"/>
      <w:b/>
      <w:bCs/>
      <w:sz w:val="24"/>
      <w:szCs w:val="24"/>
    </w:rPr>
  </w:style>
  <w:style w:type="paragraph" w:customStyle="1" w:styleId="Style28">
    <w:name w:val="Style28"/>
    <w:basedOn w:val="a"/>
    <w:rsid w:val="00F77120"/>
    <w:pPr>
      <w:widowControl w:val="0"/>
      <w:autoSpaceDE w:val="0"/>
      <w:autoSpaceDN w:val="0"/>
      <w:adjustRightInd w:val="0"/>
      <w:spacing w:line="326" w:lineRule="exact"/>
      <w:ind w:left="-57" w:right="-57" w:firstLine="797"/>
    </w:pPr>
    <w:rPr>
      <w:rFonts w:eastAsia="Times New Roman"/>
      <w:lang w:eastAsia="ru-RU"/>
    </w:rPr>
  </w:style>
  <w:style w:type="paragraph" w:customStyle="1" w:styleId="Style34">
    <w:name w:val="Style34"/>
    <w:basedOn w:val="a"/>
    <w:rsid w:val="00F77120"/>
    <w:pPr>
      <w:widowControl w:val="0"/>
      <w:autoSpaceDE w:val="0"/>
      <w:autoSpaceDN w:val="0"/>
      <w:adjustRightInd w:val="0"/>
      <w:spacing w:line="326" w:lineRule="exact"/>
      <w:ind w:left="-57" w:right="-57" w:firstLine="864"/>
    </w:pPr>
    <w:rPr>
      <w:rFonts w:eastAsia="Times New Roman"/>
      <w:lang w:eastAsia="ru-RU"/>
    </w:rPr>
  </w:style>
  <w:style w:type="paragraph" w:customStyle="1" w:styleId="xl69">
    <w:name w:val="xl69"/>
    <w:basedOn w:val="a"/>
    <w:rsid w:val="00F77120"/>
    <w:pPr>
      <w:spacing w:before="100" w:beforeAutospacing="1" w:after="100" w:afterAutospacing="1" w:line="276" w:lineRule="auto"/>
      <w:ind w:left="-57" w:right="-57"/>
    </w:pPr>
    <w:rPr>
      <w:rFonts w:eastAsia="Times New Roman"/>
      <w:lang w:eastAsia="ru-RU"/>
    </w:rPr>
  </w:style>
  <w:style w:type="paragraph" w:customStyle="1" w:styleId="xl70">
    <w:name w:val="xl70"/>
    <w:basedOn w:val="a"/>
    <w:rsid w:val="00F77120"/>
    <w:pPr>
      <w:spacing w:before="100" w:beforeAutospacing="1" w:after="100" w:afterAutospacing="1" w:line="276" w:lineRule="auto"/>
      <w:ind w:left="-57" w:right="-57"/>
    </w:pPr>
    <w:rPr>
      <w:rFonts w:eastAsia="Times New Roman"/>
      <w:b/>
      <w:bCs/>
      <w:lang w:eastAsia="ru-RU"/>
    </w:rPr>
  </w:style>
  <w:style w:type="paragraph" w:customStyle="1" w:styleId="xl71">
    <w:name w:val="xl71"/>
    <w:basedOn w:val="a"/>
    <w:rsid w:val="00F77120"/>
    <w:pPr>
      <w:spacing w:before="100" w:beforeAutospacing="1" w:after="100" w:afterAutospacing="1" w:line="276" w:lineRule="auto"/>
      <w:ind w:left="-57" w:right="-57"/>
    </w:pPr>
    <w:rPr>
      <w:rFonts w:eastAsia="Times New Roman"/>
      <w:i/>
      <w:iCs/>
      <w:lang w:eastAsia="ru-RU"/>
    </w:rPr>
  </w:style>
  <w:style w:type="paragraph" w:customStyle="1" w:styleId="xl72">
    <w:name w:val="xl72"/>
    <w:basedOn w:val="a"/>
    <w:rsid w:val="00F77120"/>
    <w:pPr>
      <w:spacing w:before="100" w:beforeAutospacing="1" w:after="100" w:afterAutospacing="1" w:line="276" w:lineRule="auto"/>
      <w:ind w:left="-57" w:right="-57"/>
      <w:jc w:val="center"/>
      <w:textAlignment w:val="center"/>
    </w:pPr>
    <w:rPr>
      <w:rFonts w:eastAsia="Times New Roman"/>
      <w:lang w:eastAsia="ru-RU"/>
    </w:rPr>
  </w:style>
  <w:style w:type="paragraph" w:customStyle="1" w:styleId="xl73">
    <w:name w:val="xl73"/>
    <w:basedOn w:val="a"/>
    <w:rsid w:val="00F77120"/>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sz w:val="22"/>
      <w:szCs w:val="22"/>
      <w:lang w:eastAsia="ru-RU"/>
    </w:rPr>
  </w:style>
  <w:style w:type="paragraph" w:customStyle="1" w:styleId="xl74">
    <w:name w:val="xl74"/>
    <w:basedOn w:val="a"/>
    <w:rsid w:val="00F77120"/>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i/>
      <w:iCs/>
      <w:sz w:val="22"/>
      <w:szCs w:val="22"/>
      <w:lang w:eastAsia="ru-RU"/>
    </w:rPr>
  </w:style>
  <w:style w:type="paragraph" w:customStyle="1" w:styleId="xl75">
    <w:name w:val="xl75"/>
    <w:basedOn w:val="a"/>
    <w:rsid w:val="00F77120"/>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rFonts w:eastAsia="Times New Roman"/>
      <w:sz w:val="22"/>
      <w:szCs w:val="22"/>
      <w:lang w:eastAsia="ru-RU"/>
    </w:rPr>
  </w:style>
  <w:style w:type="paragraph" w:customStyle="1" w:styleId="xl76">
    <w:name w:val="xl76"/>
    <w:basedOn w:val="a"/>
    <w:rsid w:val="00F77120"/>
    <w:pPr>
      <w:spacing w:before="100" w:beforeAutospacing="1" w:after="100" w:afterAutospacing="1" w:line="276" w:lineRule="auto"/>
      <w:ind w:left="-57" w:right="-57"/>
      <w:textAlignment w:val="center"/>
    </w:pPr>
    <w:rPr>
      <w:rFonts w:eastAsia="Times New Roman"/>
      <w:sz w:val="22"/>
      <w:szCs w:val="22"/>
      <w:lang w:eastAsia="ru-RU"/>
    </w:rPr>
  </w:style>
  <w:style w:type="paragraph" w:customStyle="1" w:styleId="xl77">
    <w:name w:val="xl77"/>
    <w:basedOn w:val="a"/>
    <w:rsid w:val="00F77120"/>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rFonts w:eastAsia="Times New Roman"/>
      <w:sz w:val="22"/>
      <w:szCs w:val="22"/>
      <w:lang w:eastAsia="ru-RU"/>
    </w:rPr>
  </w:style>
  <w:style w:type="paragraph" w:customStyle="1" w:styleId="xl78">
    <w:name w:val="xl78"/>
    <w:basedOn w:val="a"/>
    <w:rsid w:val="00F77120"/>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lang w:eastAsia="ru-RU"/>
    </w:rPr>
  </w:style>
  <w:style w:type="paragraph" w:customStyle="1" w:styleId="xl79">
    <w:name w:val="xl79"/>
    <w:basedOn w:val="a"/>
    <w:rsid w:val="00F771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rFonts w:eastAsia="Times New Roman"/>
      <w:sz w:val="22"/>
      <w:szCs w:val="22"/>
      <w:lang w:eastAsia="ru-RU"/>
    </w:rPr>
  </w:style>
  <w:style w:type="paragraph" w:customStyle="1" w:styleId="xl80">
    <w:name w:val="xl80"/>
    <w:basedOn w:val="a"/>
    <w:rsid w:val="00F771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rFonts w:eastAsia="Times New Roman"/>
      <w:b/>
      <w:bCs/>
      <w:sz w:val="22"/>
      <w:szCs w:val="22"/>
      <w:lang w:eastAsia="ru-RU"/>
    </w:rPr>
  </w:style>
  <w:style w:type="paragraph" w:customStyle="1" w:styleId="xl81">
    <w:name w:val="xl81"/>
    <w:basedOn w:val="a"/>
    <w:rsid w:val="00F771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rFonts w:eastAsia="Times New Roman"/>
      <w:i/>
      <w:iCs/>
      <w:sz w:val="22"/>
      <w:szCs w:val="22"/>
      <w:lang w:eastAsia="ru-RU"/>
    </w:rPr>
  </w:style>
  <w:style w:type="paragraph" w:customStyle="1" w:styleId="xl82">
    <w:name w:val="xl82"/>
    <w:basedOn w:val="a"/>
    <w:rsid w:val="00F77120"/>
    <w:pPr>
      <w:shd w:val="clear" w:color="000000" w:fill="FFFFFF"/>
      <w:spacing w:before="100" w:beforeAutospacing="1" w:after="100" w:afterAutospacing="1" w:line="276" w:lineRule="auto"/>
      <w:ind w:left="-57" w:right="-57"/>
      <w:jc w:val="center"/>
      <w:textAlignment w:val="center"/>
    </w:pPr>
    <w:rPr>
      <w:rFonts w:eastAsia="Times New Roman"/>
      <w:sz w:val="22"/>
      <w:szCs w:val="22"/>
      <w:lang w:eastAsia="ru-RU"/>
    </w:rPr>
  </w:style>
  <w:style w:type="paragraph" w:customStyle="1" w:styleId="xl83">
    <w:name w:val="xl83"/>
    <w:basedOn w:val="a"/>
    <w:rsid w:val="00F771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rPr>
      <w:rFonts w:eastAsia="Times New Roman"/>
      <w:sz w:val="22"/>
      <w:szCs w:val="22"/>
      <w:lang w:eastAsia="ru-RU"/>
    </w:rPr>
  </w:style>
  <w:style w:type="paragraph" w:customStyle="1" w:styleId="xl84">
    <w:name w:val="xl84"/>
    <w:basedOn w:val="a"/>
    <w:rsid w:val="00F771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rPr>
      <w:rFonts w:eastAsia="Times New Roman"/>
      <w:lang w:eastAsia="ru-RU"/>
    </w:rPr>
  </w:style>
  <w:style w:type="paragraph" w:customStyle="1" w:styleId="xl85">
    <w:name w:val="xl85"/>
    <w:basedOn w:val="a"/>
    <w:rsid w:val="00F771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textAlignment w:val="center"/>
    </w:pPr>
    <w:rPr>
      <w:rFonts w:eastAsia="Times New Roman"/>
      <w:sz w:val="22"/>
      <w:szCs w:val="22"/>
      <w:lang w:eastAsia="ru-RU"/>
    </w:rPr>
  </w:style>
  <w:style w:type="paragraph" w:customStyle="1" w:styleId="xl86">
    <w:name w:val="xl86"/>
    <w:basedOn w:val="a"/>
    <w:rsid w:val="00F77120"/>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pPr>
    <w:rPr>
      <w:rFonts w:eastAsia="Times New Roman"/>
      <w:sz w:val="22"/>
      <w:szCs w:val="22"/>
      <w:lang w:eastAsia="ru-RU"/>
    </w:rPr>
  </w:style>
  <w:style w:type="paragraph" w:customStyle="1" w:styleId="xl87">
    <w:name w:val="xl87"/>
    <w:basedOn w:val="a"/>
    <w:rsid w:val="00F771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pPr>
    <w:rPr>
      <w:rFonts w:eastAsia="Times New Roman"/>
      <w:sz w:val="22"/>
      <w:szCs w:val="22"/>
      <w:lang w:eastAsia="ru-RU"/>
    </w:rPr>
  </w:style>
  <w:style w:type="paragraph" w:customStyle="1" w:styleId="xl88">
    <w:name w:val="xl88"/>
    <w:basedOn w:val="a"/>
    <w:rsid w:val="00F77120"/>
    <w:pPr>
      <w:pBdr>
        <w:top w:val="single" w:sz="4" w:space="0" w:color="auto"/>
        <w:lef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89">
    <w:name w:val="xl89"/>
    <w:basedOn w:val="a"/>
    <w:rsid w:val="00F77120"/>
    <w:pPr>
      <w:pBdr>
        <w:top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0">
    <w:name w:val="xl90"/>
    <w:basedOn w:val="a"/>
    <w:rsid w:val="00F77120"/>
    <w:pPr>
      <w:pBdr>
        <w:lef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1">
    <w:name w:val="xl91"/>
    <w:basedOn w:val="a"/>
    <w:rsid w:val="00F77120"/>
    <w:pPr>
      <w:pBdr>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2">
    <w:name w:val="xl92"/>
    <w:basedOn w:val="a"/>
    <w:rsid w:val="00F77120"/>
    <w:pPr>
      <w:pBdr>
        <w:left w:val="single" w:sz="4" w:space="0" w:color="auto"/>
        <w:bottom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3">
    <w:name w:val="xl93"/>
    <w:basedOn w:val="a"/>
    <w:rsid w:val="00F77120"/>
    <w:pPr>
      <w:pBdr>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4">
    <w:name w:val="xl94"/>
    <w:basedOn w:val="a"/>
    <w:rsid w:val="00F77120"/>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5">
    <w:name w:val="xl95"/>
    <w:basedOn w:val="a"/>
    <w:rsid w:val="00F77120"/>
    <w:pPr>
      <w:pBdr>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6">
    <w:name w:val="xl96"/>
    <w:basedOn w:val="a"/>
    <w:rsid w:val="00F77120"/>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7">
    <w:name w:val="xl97"/>
    <w:basedOn w:val="a"/>
    <w:rsid w:val="00F77120"/>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8">
    <w:name w:val="xl98"/>
    <w:basedOn w:val="a"/>
    <w:rsid w:val="00F77120"/>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Style1">
    <w:name w:val="Style1"/>
    <w:basedOn w:val="a"/>
    <w:uiPriority w:val="99"/>
    <w:rsid w:val="00F77120"/>
    <w:pPr>
      <w:widowControl w:val="0"/>
      <w:autoSpaceDE w:val="0"/>
      <w:autoSpaceDN w:val="0"/>
      <w:adjustRightInd w:val="0"/>
      <w:spacing w:line="418" w:lineRule="exact"/>
      <w:ind w:left="-57" w:right="-57"/>
      <w:jc w:val="center"/>
    </w:pPr>
    <w:rPr>
      <w:rFonts w:eastAsia="Calibri"/>
      <w:lang w:eastAsia="ru-RU"/>
    </w:rPr>
  </w:style>
  <w:style w:type="character" w:customStyle="1" w:styleId="FontStyle51">
    <w:name w:val="Font Style51"/>
    <w:basedOn w:val="a0"/>
    <w:uiPriority w:val="99"/>
    <w:rsid w:val="00F77120"/>
    <w:rPr>
      <w:rFonts w:ascii="Times New Roman" w:hAnsi="Times New Roman" w:cs="Times New Roman"/>
      <w:sz w:val="34"/>
      <w:szCs w:val="34"/>
    </w:rPr>
  </w:style>
  <w:style w:type="paragraph" w:customStyle="1" w:styleId="Style3">
    <w:name w:val="Style3"/>
    <w:basedOn w:val="a"/>
    <w:uiPriority w:val="99"/>
    <w:rsid w:val="00F77120"/>
    <w:pPr>
      <w:widowControl w:val="0"/>
      <w:autoSpaceDE w:val="0"/>
      <w:autoSpaceDN w:val="0"/>
      <w:adjustRightInd w:val="0"/>
      <w:spacing w:line="319" w:lineRule="exact"/>
      <w:ind w:left="-57" w:right="-57"/>
    </w:pPr>
    <w:rPr>
      <w:rFonts w:eastAsia="Calibri"/>
      <w:lang w:eastAsia="ru-RU"/>
    </w:rPr>
  </w:style>
  <w:style w:type="character" w:customStyle="1" w:styleId="FontStyle69">
    <w:name w:val="Font Style69"/>
    <w:basedOn w:val="a0"/>
    <w:uiPriority w:val="99"/>
    <w:rsid w:val="00F77120"/>
    <w:rPr>
      <w:rFonts w:ascii="Times New Roman" w:hAnsi="Times New Roman" w:cs="Times New Roman"/>
      <w:b/>
      <w:bCs/>
      <w:sz w:val="22"/>
      <w:szCs w:val="22"/>
    </w:rPr>
  </w:style>
  <w:style w:type="paragraph" w:customStyle="1" w:styleId="Style5">
    <w:name w:val="Style5"/>
    <w:basedOn w:val="a"/>
    <w:rsid w:val="00F77120"/>
    <w:pPr>
      <w:widowControl w:val="0"/>
      <w:autoSpaceDE w:val="0"/>
      <w:autoSpaceDN w:val="0"/>
      <w:adjustRightInd w:val="0"/>
      <w:spacing w:line="276" w:lineRule="auto"/>
      <w:ind w:left="-57" w:right="-57"/>
      <w:jc w:val="center"/>
    </w:pPr>
    <w:rPr>
      <w:rFonts w:eastAsia="Calibri"/>
      <w:lang w:eastAsia="ru-RU"/>
    </w:rPr>
  </w:style>
  <w:style w:type="paragraph" w:customStyle="1" w:styleId="Style6">
    <w:name w:val="Style6"/>
    <w:basedOn w:val="a"/>
    <w:uiPriority w:val="99"/>
    <w:rsid w:val="00F77120"/>
    <w:pPr>
      <w:widowControl w:val="0"/>
      <w:autoSpaceDE w:val="0"/>
      <w:autoSpaceDN w:val="0"/>
      <w:adjustRightInd w:val="0"/>
      <w:spacing w:line="317" w:lineRule="exact"/>
      <w:ind w:left="-57" w:right="-57" w:firstLine="576"/>
    </w:pPr>
    <w:rPr>
      <w:rFonts w:eastAsia="Calibri"/>
      <w:lang w:eastAsia="ru-RU"/>
    </w:rPr>
  </w:style>
  <w:style w:type="paragraph" w:customStyle="1" w:styleId="Style19">
    <w:name w:val="Style19"/>
    <w:basedOn w:val="a"/>
    <w:uiPriority w:val="99"/>
    <w:rsid w:val="00F77120"/>
    <w:pPr>
      <w:widowControl w:val="0"/>
      <w:autoSpaceDE w:val="0"/>
      <w:autoSpaceDN w:val="0"/>
      <w:adjustRightInd w:val="0"/>
      <w:spacing w:line="276" w:lineRule="auto"/>
      <w:ind w:left="-57" w:right="-57"/>
    </w:pPr>
    <w:rPr>
      <w:rFonts w:eastAsia="Calibri"/>
      <w:lang w:eastAsia="ru-RU"/>
    </w:rPr>
  </w:style>
  <w:style w:type="paragraph" w:customStyle="1" w:styleId="Style24">
    <w:name w:val="Style24"/>
    <w:basedOn w:val="a"/>
    <w:uiPriority w:val="99"/>
    <w:rsid w:val="00F77120"/>
    <w:pPr>
      <w:widowControl w:val="0"/>
      <w:autoSpaceDE w:val="0"/>
      <w:autoSpaceDN w:val="0"/>
      <w:adjustRightInd w:val="0"/>
      <w:spacing w:line="276" w:lineRule="auto"/>
      <w:ind w:left="-57" w:right="-57"/>
    </w:pPr>
    <w:rPr>
      <w:rFonts w:eastAsia="Calibri"/>
      <w:lang w:eastAsia="ru-RU"/>
    </w:rPr>
  </w:style>
  <w:style w:type="paragraph" w:customStyle="1" w:styleId="Style30">
    <w:name w:val="Style30"/>
    <w:basedOn w:val="a"/>
    <w:uiPriority w:val="99"/>
    <w:rsid w:val="00F77120"/>
    <w:pPr>
      <w:widowControl w:val="0"/>
      <w:autoSpaceDE w:val="0"/>
      <w:autoSpaceDN w:val="0"/>
      <w:adjustRightInd w:val="0"/>
      <w:spacing w:line="276" w:lineRule="auto"/>
      <w:ind w:left="-57" w:right="-57"/>
    </w:pPr>
    <w:rPr>
      <w:rFonts w:eastAsia="Calibri"/>
      <w:lang w:eastAsia="ru-RU"/>
    </w:rPr>
  </w:style>
  <w:style w:type="character" w:customStyle="1" w:styleId="FontStyle53">
    <w:name w:val="Font Style53"/>
    <w:basedOn w:val="a0"/>
    <w:rsid w:val="00F77120"/>
    <w:rPr>
      <w:rFonts w:ascii="Times New Roman" w:hAnsi="Times New Roman" w:cs="Times New Roman"/>
      <w:sz w:val="22"/>
      <w:szCs w:val="22"/>
    </w:rPr>
  </w:style>
  <w:style w:type="character" w:customStyle="1" w:styleId="FontStyle57">
    <w:name w:val="Font Style57"/>
    <w:basedOn w:val="a0"/>
    <w:uiPriority w:val="99"/>
    <w:rsid w:val="00F77120"/>
    <w:rPr>
      <w:rFonts w:ascii="Times New Roman" w:hAnsi="Times New Roman" w:cs="Times New Roman"/>
      <w:sz w:val="22"/>
      <w:szCs w:val="22"/>
    </w:rPr>
  </w:style>
  <w:style w:type="paragraph" w:customStyle="1" w:styleId="Style27">
    <w:name w:val="Style27"/>
    <w:basedOn w:val="a"/>
    <w:uiPriority w:val="99"/>
    <w:rsid w:val="00F77120"/>
    <w:pPr>
      <w:widowControl w:val="0"/>
      <w:autoSpaceDE w:val="0"/>
      <w:autoSpaceDN w:val="0"/>
      <w:adjustRightInd w:val="0"/>
      <w:spacing w:line="276" w:lineRule="auto"/>
      <w:ind w:left="-57" w:right="-57"/>
    </w:pPr>
    <w:rPr>
      <w:rFonts w:eastAsia="Calibri"/>
      <w:lang w:eastAsia="ru-RU"/>
    </w:rPr>
  </w:style>
  <w:style w:type="character" w:customStyle="1" w:styleId="FontStyle54">
    <w:name w:val="Font Style54"/>
    <w:basedOn w:val="a0"/>
    <w:uiPriority w:val="99"/>
    <w:rsid w:val="00F77120"/>
    <w:rPr>
      <w:rFonts w:ascii="Times New Roman" w:hAnsi="Times New Roman" w:cs="Times New Roman"/>
      <w:b/>
      <w:bCs/>
      <w:sz w:val="20"/>
      <w:szCs w:val="20"/>
    </w:rPr>
  </w:style>
  <w:style w:type="paragraph" w:customStyle="1" w:styleId="Style32">
    <w:name w:val="Style32"/>
    <w:basedOn w:val="a"/>
    <w:uiPriority w:val="99"/>
    <w:rsid w:val="00F77120"/>
    <w:pPr>
      <w:widowControl w:val="0"/>
      <w:autoSpaceDE w:val="0"/>
      <w:autoSpaceDN w:val="0"/>
      <w:adjustRightInd w:val="0"/>
      <w:spacing w:line="259" w:lineRule="exact"/>
      <w:ind w:left="-57" w:right="-57"/>
    </w:pPr>
    <w:rPr>
      <w:rFonts w:eastAsia="Calibri"/>
      <w:lang w:eastAsia="ru-RU"/>
    </w:rPr>
  </w:style>
  <w:style w:type="paragraph" w:customStyle="1" w:styleId="Style38">
    <w:name w:val="Style38"/>
    <w:basedOn w:val="a"/>
    <w:uiPriority w:val="99"/>
    <w:rsid w:val="00F77120"/>
    <w:pPr>
      <w:widowControl w:val="0"/>
      <w:autoSpaceDE w:val="0"/>
      <w:autoSpaceDN w:val="0"/>
      <w:adjustRightInd w:val="0"/>
      <w:spacing w:line="276" w:lineRule="auto"/>
      <w:ind w:left="-57" w:right="-57"/>
    </w:pPr>
    <w:rPr>
      <w:rFonts w:eastAsia="Calibri"/>
      <w:lang w:eastAsia="ru-RU"/>
    </w:rPr>
  </w:style>
  <w:style w:type="character" w:customStyle="1" w:styleId="FontStyle55">
    <w:name w:val="Font Style55"/>
    <w:basedOn w:val="a0"/>
    <w:uiPriority w:val="99"/>
    <w:rsid w:val="00F77120"/>
    <w:rPr>
      <w:rFonts w:ascii="Times New Roman" w:hAnsi="Times New Roman" w:cs="Times New Roman"/>
      <w:b/>
      <w:bCs/>
      <w:sz w:val="16"/>
      <w:szCs w:val="16"/>
    </w:rPr>
  </w:style>
  <w:style w:type="paragraph" w:customStyle="1" w:styleId="Style47">
    <w:name w:val="Style47"/>
    <w:basedOn w:val="a"/>
    <w:uiPriority w:val="99"/>
    <w:rsid w:val="00F77120"/>
    <w:pPr>
      <w:widowControl w:val="0"/>
      <w:autoSpaceDE w:val="0"/>
      <w:autoSpaceDN w:val="0"/>
      <w:adjustRightInd w:val="0"/>
      <w:spacing w:line="276" w:lineRule="auto"/>
      <w:ind w:left="-57" w:right="-57"/>
    </w:pPr>
    <w:rPr>
      <w:rFonts w:eastAsia="Calibri"/>
      <w:lang w:eastAsia="ru-RU"/>
    </w:rPr>
  </w:style>
  <w:style w:type="character" w:customStyle="1" w:styleId="FontStyle56">
    <w:name w:val="Font Style56"/>
    <w:basedOn w:val="a0"/>
    <w:uiPriority w:val="99"/>
    <w:rsid w:val="00F77120"/>
    <w:rPr>
      <w:rFonts w:ascii="Times New Roman" w:hAnsi="Times New Roman" w:cs="Times New Roman"/>
      <w:b/>
      <w:bCs/>
      <w:sz w:val="16"/>
      <w:szCs w:val="16"/>
    </w:rPr>
  </w:style>
  <w:style w:type="paragraph" w:customStyle="1" w:styleId="Style15">
    <w:name w:val="Style15"/>
    <w:basedOn w:val="a"/>
    <w:uiPriority w:val="99"/>
    <w:rsid w:val="00F77120"/>
    <w:pPr>
      <w:widowControl w:val="0"/>
      <w:autoSpaceDE w:val="0"/>
      <w:autoSpaceDN w:val="0"/>
      <w:adjustRightInd w:val="0"/>
      <w:spacing w:line="276" w:lineRule="auto"/>
      <w:ind w:left="-57" w:right="-57"/>
    </w:pPr>
    <w:rPr>
      <w:rFonts w:eastAsia="Calibri"/>
      <w:lang w:eastAsia="ru-RU"/>
    </w:rPr>
  </w:style>
  <w:style w:type="character" w:customStyle="1" w:styleId="FontStyle58">
    <w:name w:val="Font Style58"/>
    <w:basedOn w:val="a0"/>
    <w:uiPriority w:val="99"/>
    <w:rsid w:val="00F77120"/>
    <w:rPr>
      <w:rFonts w:ascii="Times New Roman" w:hAnsi="Times New Roman" w:cs="Times New Roman"/>
      <w:b/>
      <w:bCs/>
      <w:sz w:val="20"/>
      <w:szCs w:val="20"/>
    </w:rPr>
  </w:style>
  <w:style w:type="character" w:customStyle="1" w:styleId="FontStyle59">
    <w:name w:val="Font Style59"/>
    <w:basedOn w:val="a0"/>
    <w:uiPriority w:val="99"/>
    <w:rsid w:val="00F77120"/>
    <w:rPr>
      <w:rFonts w:ascii="Times New Roman" w:hAnsi="Times New Roman" w:cs="Times New Roman"/>
      <w:b/>
      <w:bCs/>
      <w:sz w:val="20"/>
      <w:szCs w:val="20"/>
    </w:rPr>
  </w:style>
  <w:style w:type="paragraph" w:customStyle="1" w:styleId="Style8">
    <w:name w:val="Style8"/>
    <w:basedOn w:val="a"/>
    <w:uiPriority w:val="99"/>
    <w:rsid w:val="00F77120"/>
    <w:pPr>
      <w:widowControl w:val="0"/>
      <w:autoSpaceDE w:val="0"/>
      <w:autoSpaceDN w:val="0"/>
      <w:adjustRightInd w:val="0"/>
      <w:spacing w:line="275" w:lineRule="exact"/>
      <w:ind w:left="-57" w:right="-57" w:firstLine="840"/>
    </w:pPr>
    <w:rPr>
      <w:rFonts w:eastAsia="Calibri"/>
      <w:lang w:eastAsia="ru-RU"/>
    </w:rPr>
  </w:style>
  <w:style w:type="paragraph" w:customStyle="1" w:styleId="Style20">
    <w:name w:val="Style20"/>
    <w:basedOn w:val="a"/>
    <w:uiPriority w:val="99"/>
    <w:rsid w:val="00F77120"/>
    <w:pPr>
      <w:widowControl w:val="0"/>
      <w:autoSpaceDE w:val="0"/>
      <w:autoSpaceDN w:val="0"/>
      <w:adjustRightInd w:val="0"/>
      <w:spacing w:line="276" w:lineRule="auto"/>
      <w:ind w:left="-57" w:right="-57"/>
      <w:jc w:val="right"/>
    </w:pPr>
    <w:rPr>
      <w:rFonts w:eastAsia="Calibri"/>
      <w:lang w:eastAsia="ru-RU"/>
    </w:rPr>
  </w:style>
  <w:style w:type="paragraph" w:customStyle="1" w:styleId="Style41">
    <w:name w:val="Style41"/>
    <w:basedOn w:val="a"/>
    <w:uiPriority w:val="99"/>
    <w:rsid w:val="00F77120"/>
    <w:pPr>
      <w:widowControl w:val="0"/>
      <w:autoSpaceDE w:val="0"/>
      <w:autoSpaceDN w:val="0"/>
      <w:adjustRightInd w:val="0"/>
      <w:spacing w:line="250" w:lineRule="exact"/>
      <w:ind w:left="-57" w:right="-57" w:hanging="144"/>
    </w:pPr>
    <w:rPr>
      <w:rFonts w:eastAsia="Calibri"/>
      <w:lang w:eastAsia="ru-RU"/>
    </w:rPr>
  </w:style>
  <w:style w:type="paragraph" w:customStyle="1" w:styleId="Style48">
    <w:name w:val="Style48"/>
    <w:basedOn w:val="a"/>
    <w:uiPriority w:val="99"/>
    <w:rsid w:val="00F77120"/>
    <w:pPr>
      <w:widowControl w:val="0"/>
      <w:autoSpaceDE w:val="0"/>
      <w:autoSpaceDN w:val="0"/>
      <w:adjustRightInd w:val="0"/>
      <w:spacing w:line="250" w:lineRule="exact"/>
      <w:ind w:left="-57" w:right="-57" w:hanging="206"/>
    </w:pPr>
    <w:rPr>
      <w:rFonts w:eastAsia="Calibri"/>
      <w:lang w:eastAsia="ru-RU"/>
    </w:rPr>
  </w:style>
  <w:style w:type="paragraph" w:customStyle="1" w:styleId="Style43">
    <w:name w:val="Style43"/>
    <w:basedOn w:val="a"/>
    <w:uiPriority w:val="99"/>
    <w:rsid w:val="00F77120"/>
    <w:pPr>
      <w:widowControl w:val="0"/>
      <w:autoSpaceDE w:val="0"/>
      <w:autoSpaceDN w:val="0"/>
      <w:adjustRightInd w:val="0"/>
      <w:spacing w:line="276" w:lineRule="auto"/>
      <w:ind w:left="-57" w:right="-57"/>
    </w:pPr>
    <w:rPr>
      <w:rFonts w:eastAsia="Calibri"/>
      <w:lang w:eastAsia="ru-RU"/>
    </w:rPr>
  </w:style>
  <w:style w:type="character" w:customStyle="1" w:styleId="FontStyle60">
    <w:name w:val="Font Style60"/>
    <w:basedOn w:val="a0"/>
    <w:uiPriority w:val="99"/>
    <w:rsid w:val="00F77120"/>
    <w:rPr>
      <w:rFonts w:ascii="Times New Roman" w:hAnsi="Times New Roman" w:cs="Times New Roman"/>
      <w:b/>
      <w:bCs/>
      <w:sz w:val="16"/>
      <w:szCs w:val="16"/>
    </w:rPr>
  </w:style>
  <w:style w:type="character" w:customStyle="1" w:styleId="FontStyle61">
    <w:name w:val="Font Style61"/>
    <w:basedOn w:val="a0"/>
    <w:uiPriority w:val="99"/>
    <w:rsid w:val="00F77120"/>
    <w:rPr>
      <w:rFonts w:ascii="Times New Roman" w:hAnsi="Times New Roman" w:cs="Times New Roman"/>
      <w:sz w:val="22"/>
      <w:szCs w:val="22"/>
    </w:rPr>
  </w:style>
  <w:style w:type="paragraph" w:customStyle="1" w:styleId="Style23">
    <w:name w:val="Style23"/>
    <w:basedOn w:val="a"/>
    <w:uiPriority w:val="99"/>
    <w:rsid w:val="00F77120"/>
    <w:pPr>
      <w:widowControl w:val="0"/>
      <w:autoSpaceDE w:val="0"/>
      <w:autoSpaceDN w:val="0"/>
      <w:adjustRightInd w:val="0"/>
      <w:spacing w:line="276" w:lineRule="auto"/>
      <w:ind w:left="-57" w:right="-57"/>
    </w:pPr>
    <w:rPr>
      <w:rFonts w:eastAsia="Calibri"/>
      <w:lang w:eastAsia="ru-RU"/>
    </w:rPr>
  </w:style>
  <w:style w:type="character" w:customStyle="1" w:styleId="FontStyle70">
    <w:name w:val="Font Style70"/>
    <w:basedOn w:val="a0"/>
    <w:uiPriority w:val="99"/>
    <w:rsid w:val="00F77120"/>
    <w:rPr>
      <w:rFonts w:ascii="Times New Roman" w:hAnsi="Times New Roman" w:cs="Times New Roman"/>
      <w:b/>
      <w:bCs/>
      <w:sz w:val="16"/>
      <w:szCs w:val="16"/>
    </w:rPr>
  </w:style>
  <w:style w:type="character" w:customStyle="1" w:styleId="FontStyle71">
    <w:name w:val="Font Style71"/>
    <w:basedOn w:val="a0"/>
    <w:uiPriority w:val="99"/>
    <w:rsid w:val="00F77120"/>
    <w:rPr>
      <w:rFonts w:ascii="Times New Roman" w:hAnsi="Times New Roman" w:cs="Times New Roman"/>
      <w:sz w:val="20"/>
      <w:szCs w:val="20"/>
    </w:rPr>
  </w:style>
  <w:style w:type="paragraph" w:customStyle="1" w:styleId="Style26">
    <w:name w:val="Style26"/>
    <w:basedOn w:val="a"/>
    <w:uiPriority w:val="99"/>
    <w:rsid w:val="00F77120"/>
    <w:pPr>
      <w:widowControl w:val="0"/>
      <w:autoSpaceDE w:val="0"/>
      <w:autoSpaceDN w:val="0"/>
      <w:adjustRightInd w:val="0"/>
      <w:spacing w:line="276" w:lineRule="auto"/>
      <w:ind w:left="-57" w:right="-57"/>
    </w:pPr>
    <w:rPr>
      <w:rFonts w:eastAsia="Calibri"/>
      <w:lang w:eastAsia="ru-RU"/>
    </w:rPr>
  </w:style>
  <w:style w:type="character" w:customStyle="1" w:styleId="FontStyle75">
    <w:name w:val="Font Style75"/>
    <w:basedOn w:val="a0"/>
    <w:uiPriority w:val="99"/>
    <w:rsid w:val="00F77120"/>
    <w:rPr>
      <w:rFonts w:ascii="Times New Roman" w:hAnsi="Times New Roman" w:cs="Times New Roman"/>
      <w:b/>
      <w:bCs/>
      <w:sz w:val="20"/>
      <w:szCs w:val="20"/>
    </w:rPr>
  </w:style>
  <w:style w:type="paragraph" w:customStyle="1" w:styleId="Style22">
    <w:name w:val="Style22"/>
    <w:basedOn w:val="a"/>
    <w:uiPriority w:val="99"/>
    <w:rsid w:val="00F77120"/>
    <w:pPr>
      <w:widowControl w:val="0"/>
      <w:autoSpaceDE w:val="0"/>
      <w:autoSpaceDN w:val="0"/>
      <w:adjustRightInd w:val="0"/>
      <w:spacing w:line="276" w:lineRule="auto"/>
      <w:ind w:left="-57" w:right="-57"/>
    </w:pPr>
    <w:rPr>
      <w:rFonts w:eastAsia="Calibri"/>
      <w:lang w:eastAsia="ru-RU"/>
    </w:rPr>
  </w:style>
  <w:style w:type="character" w:customStyle="1" w:styleId="FontStyle76">
    <w:name w:val="Font Style76"/>
    <w:basedOn w:val="a0"/>
    <w:uiPriority w:val="99"/>
    <w:rsid w:val="00F77120"/>
    <w:rPr>
      <w:rFonts w:ascii="Times New Roman" w:hAnsi="Times New Roman" w:cs="Times New Roman"/>
      <w:b/>
      <w:bCs/>
      <w:sz w:val="12"/>
      <w:szCs w:val="12"/>
    </w:rPr>
  </w:style>
  <w:style w:type="paragraph" w:customStyle="1" w:styleId="Style49">
    <w:name w:val="Style49"/>
    <w:basedOn w:val="a"/>
    <w:uiPriority w:val="99"/>
    <w:rsid w:val="00F77120"/>
    <w:pPr>
      <w:widowControl w:val="0"/>
      <w:autoSpaceDE w:val="0"/>
      <w:autoSpaceDN w:val="0"/>
      <w:adjustRightInd w:val="0"/>
      <w:spacing w:line="276" w:lineRule="auto"/>
      <w:ind w:left="-57" w:right="-57"/>
    </w:pPr>
    <w:rPr>
      <w:rFonts w:eastAsia="Calibri"/>
      <w:lang w:eastAsia="ru-RU"/>
    </w:rPr>
  </w:style>
  <w:style w:type="character" w:customStyle="1" w:styleId="FontStyle77">
    <w:name w:val="Font Style77"/>
    <w:basedOn w:val="a0"/>
    <w:uiPriority w:val="99"/>
    <w:rsid w:val="00F77120"/>
    <w:rPr>
      <w:rFonts w:ascii="Times New Roman" w:hAnsi="Times New Roman" w:cs="Times New Roman"/>
      <w:i/>
      <w:iCs/>
      <w:sz w:val="22"/>
      <w:szCs w:val="22"/>
    </w:rPr>
  </w:style>
  <w:style w:type="paragraph" w:customStyle="1" w:styleId="xl99">
    <w:name w:val="xl99"/>
    <w:basedOn w:val="a"/>
    <w:rsid w:val="00F77120"/>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100">
    <w:name w:val="xl100"/>
    <w:basedOn w:val="a"/>
    <w:rsid w:val="00F7712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101">
    <w:name w:val="xl101"/>
    <w:basedOn w:val="a"/>
    <w:rsid w:val="00F7712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pPr>
    <w:rPr>
      <w:rFonts w:eastAsia="Times New Roman"/>
      <w:b/>
      <w:bCs/>
      <w:lang w:eastAsia="ru-RU"/>
    </w:rPr>
  </w:style>
  <w:style w:type="paragraph" w:customStyle="1" w:styleId="xl102">
    <w:name w:val="xl102"/>
    <w:basedOn w:val="a"/>
    <w:rsid w:val="00F7712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pPr>
    <w:rPr>
      <w:rFonts w:eastAsia="Times New Roman"/>
      <w:b/>
      <w:bCs/>
      <w:lang w:eastAsia="ru-RU"/>
    </w:rPr>
  </w:style>
  <w:style w:type="paragraph" w:customStyle="1" w:styleId="xl103">
    <w:name w:val="xl103"/>
    <w:basedOn w:val="a"/>
    <w:rsid w:val="00F77120"/>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63">
    <w:name w:val="xl63"/>
    <w:basedOn w:val="a"/>
    <w:rsid w:val="00F77120"/>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rFonts w:ascii="Arial CYR" w:eastAsia="Times New Roman" w:hAnsi="Arial CYR"/>
      <w:sz w:val="16"/>
      <w:szCs w:val="16"/>
      <w:lang w:eastAsia="ru-RU"/>
    </w:rPr>
  </w:style>
  <w:style w:type="paragraph" w:customStyle="1" w:styleId="xl64">
    <w:name w:val="xl64"/>
    <w:basedOn w:val="a"/>
    <w:rsid w:val="00F77120"/>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color w:val="000000"/>
      <w:lang w:eastAsia="ru-RU"/>
    </w:rPr>
  </w:style>
  <w:style w:type="numbering" w:customStyle="1" w:styleId="1fe">
    <w:name w:val="Нет списка1"/>
    <w:next w:val="a2"/>
    <w:semiHidden/>
    <w:unhideWhenUsed/>
    <w:rsid w:val="00F77120"/>
  </w:style>
  <w:style w:type="paragraph" w:customStyle="1" w:styleId="Style7">
    <w:name w:val="Style7"/>
    <w:basedOn w:val="a"/>
    <w:rsid w:val="00F77120"/>
    <w:pPr>
      <w:widowControl w:val="0"/>
      <w:autoSpaceDE w:val="0"/>
      <w:autoSpaceDN w:val="0"/>
      <w:adjustRightInd w:val="0"/>
      <w:spacing w:line="322" w:lineRule="exact"/>
      <w:ind w:firstLine="701"/>
    </w:pPr>
    <w:rPr>
      <w:rFonts w:eastAsia="Times New Roman"/>
      <w:lang w:eastAsia="ru-RU"/>
    </w:rPr>
  </w:style>
  <w:style w:type="character" w:customStyle="1" w:styleId="FontStyle14">
    <w:name w:val="Font Style14"/>
    <w:rsid w:val="00F77120"/>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F77120"/>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F77120"/>
    <w:rPr>
      <w:rFonts w:eastAsia="MS Mincho"/>
      <w:sz w:val="16"/>
      <w:szCs w:val="16"/>
      <w:lang w:eastAsia="ja-JP"/>
    </w:rPr>
  </w:style>
  <w:style w:type="paragraph" w:customStyle="1" w:styleId="54">
    <w:name w:val="Стиль 5"/>
    <w:basedOn w:val="a"/>
    <w:next w:val="a"/>
    <w:link w:val="55"/>
    <w:rsid w:val="00F77120"/>
    <w:pPr>
      <w:spacing w:before="360" w:after="240"/>
      <w:ind w:left="567"/>
    </w:pPr>
    <w:rPr>
      <w:rFonts w:ascii="Arial" w:eastAsia="Times New Roman" w:hAnsi="Arial"/>
      <w:b/>
      <w:szCs w:val="20"/>
      <w:lang w:eastAsia="ru-RU"/>
    </w:rPr>
  </w:style>
  <w:style w:type="character" w:customStyle="1" w:styleId="55">
    <w:name w:val="Стиль 5 Знак"/>
    <w:link w:val="54"/>
    <w:rsid w:val="00F77120"/>
    <w:rPr>
      <w:rFonts w:ascii="Arial" w:eastAsia="Times New Roman" w:hAnsi="Arial" w:cs="Times New Roman"/>
      <w:b/>
      <w:sz w:val="24"/>
      <w:szCs w:val="20"/>
      <w:lang w:eastAsia="ru-RU"/>
    </w:rPr>
  </w:style>
  <w:style w:type="paragraph" w:customStyle="1" w:styleId="73">
    <w:name w:val="Стиль 7"/>
    <w:basedOn w:val="a"/>
    <w:next w:val="a"/>
    <w:rsid w:val="00F77120"/>
    <w:pPr>
      <w:spacing w:before="120" w:after="240"/>
      <w:jc w:val="center"/>
    </w:pPr>
    <w:rPr>
      <w:rFonts w:ascii="Arial" w:eastAsia="Times New Roman" w:hAnsi="Arial"/>
      <w:b/>
      <w:caps/>
      <w:sz w:val="22"/>
      <w:szCs w:val="20"/>
      <w:lang w:eastAsia="ru-RU"/>
    </w:rPr>
  </w:style>
  <w:style w:type="paragraph" w:customStyle="1" w:styleId="56">
    <w:name w:val="Стиль 5а"/>
    <w:basedOn w:val="54"/>
    <w:rsid w:val="00F77120"/>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F77120"/>
    <w:rPr>
      <w:rFonts w:ascii="Arial" w:eastAsia="Times New Roman" w:hAnsi="Arial"/>
      <w:sz w:val="22"/>
      <w:szCs w:val="20"/>
      <w:lang w:eastAsia="ru-RU"/>
    </w:rPr>
  </w:style>
  <w:style w:type="paragraph" w:customStyle="1" w:styleId="3b">
    <w:name w:val="Стиль 3"/>
    <w:basedOn w:val="43"/>
    <w:rsid w:val="00F77120"/>
    <w:pPr>
      <w:spacing w:before="20" w:after="20"/>
      <w:ind w:firstLine="709"/>
      <w:jc w:val="both"/>
    </w:pPr>
  </w:style>
  <w:style w:type="paragraph" w:customStyle="1" w:styleId="2">
    <w:name w:val="Стиль 2"/>
    <w:basedOn w:val="43"/>
    <w:rsid w:val="00F77120"/>
    <w:pPr>
      <w:numPr>
        <w:numId w:val="2"/>
      </w:numPr>
      <w:tabs>
        <w:tab w:val="num" w:pos="0"/>
        <w:tab w:val="num" w:pos="1440"/>
        <w:tab w:val="num" w:pos="1789"/>
      </w:tabs>
      <w:spacing w:before="20" w:after="20"/>
      <w:ind w:left="0" w:firstLine="567"/>
      <w:jc w:val="both"/>
    </w:pPr>
  </w:style>
  <w:style w:type="paragraph" w:customStyle="1" w:styleId="63">
    <w:name w:val="Стиль 6"/>
    <w:basedOn w:val="54"/>
    <w:rsid w:val="00F77120"/>
    <w:pPr>
      <w:spacing w:before="240"/>
      <w:ind w:left="0"/>
      <w:jc w:val="center"/>
    </w:pPr>
    <w:rPr>
      <w:i/>
      <w:sz w:val="22"/>
    </w:rPr>
  </w:style>
  <w:style w:type="paragraph" w:styleId="afffff">
    <w:name w:val="Block Text"/>
    <w:basedOn w:val="a"/>
    <w:rsid w:val="00F77120"/>
    <w:pPr>
      <w:tabs>
        <w:tab w:val="left" w:pos="426"/>
      </w:tabs>
      <w:spacing w:line="360" w:lineRule="auto"/>
      <w:ind w:left="142" w:right="170" w:firstLine="851"/>
    </w:pPr>
    <w:rPr>
      <w:rFonts w:ascii="Arial" w:eastAsia="Times New Roman" w:hAnsi="Arial" w:cs="Arial"/>
      <w:szCs w:val="20"/>
      <w:lang w:eastAsia="ru-RU"/>
    </w:rPr>
  </w:style>
  <w:style w:type="paragraph" w:customStyle="1" w:styleId="2f0">
    <w:name w:val="Стиль2"/>
    <w:basedOn w:val="a"/>
    <w:rsid w:val="00F77120"/>
    <w:pPr>
      <w:ind w:firstLine="709"/>
      <w:jc w:val="center"/>
    </w:pPr>
    <w:rPr>
      <w:rFonts w:ascii="Arial" w:eastAsia="Times New Roman" w:hAnsi="Arial"/>
      <w:b/>
      <w:caps/>
      <w:sz w:val="22"/>
      <w:szCs w:val="22"/>
      <w:lang w:eastAsia="ru-RU"/>
    </w:rPr>
  </w:style>
  <w:style w:type="paragraph" w:customStyle="1" w:styleId="1ff">
    <w:name w:val="Стиль1"/>
    <w:basedOn w:val="a"/>
    <w:rsid w:val="00F77120"/>
    <w:pPr>
      <w:ind w:firstLine="709"/>
      <w:jc w:val="center"/>
    </w:pPr>
    <w:rPr>
      <w:rFonts w:ascii="Arial" w:eastAsia="Times New Roman" w:hAnsi="Arial"/>
      <w:b/>
      <w:caps/>
      <w:lang w:eastAsia="ru-RU"/>
    </w:rPr>
  </w:style>
  <w:style w:type="paragraph" w:customStyle="1" w:styleId="3c">
    <w:name w:val="Стиль3"/>
    <w:basedOn w:val="a"/>
    <w:autoRedefine/>
    <w:rsid w:val="00F77120"/>
    <w:pPr>
      <w:spacing w:before="120" w:after="120"/>
      <w:ind w:firstLine="709"/>
    </w:pPr>
    <w:rPr>
      <w:rFonts w:ascii="Arial" w:eastAsia="Times New Roman" w:hAnsi="Arial" w:cs="Arial"/>
      <w:b/>
      <w:szCs w:val="20"/>
      <w:lang w:eastAsia="ru-RU"/>
    </w:rPr>
  </w:style>
  <w:style w:type="paragraph" w:customStyle="1" w:styleId="45">
    <w:name w:val="Стиль4"/>
    <w:basedOn w:val="a"/>
    <w:rsid w:val="00F77120"/>
    <w:pPr>
      <w:ind w:firstLine="709"/>
      <w:jc w:val="center"/>
    </w:pPr>
    <w:rPr>
      <w:rFonts w:ascii="Arial" w:eastAsia="Times New Roman" w:hAnsi="Arial"/>
      <w:b/>
      <w:caps/>
      <w:sz w:val="18"/>
      <w:szCs w:val="18"/>
      <w:lang w:eastAsia="ru-RU"/>
    </w:rPr>
  </w:style>
  <w:style w:type="paragraph" w:customStyle="1" w:styleId="57">
    <w:name w:val="Стиль5"/>
    <w:basedOn w:val="a"/>
    <w:rsid w:val="00F77120"/>
    <w:pPr>
      <w:ind w:firstLine="709"/>
      <w:jc w:val="center"/>
    </w:pPr>
    <w:rPr>
      <w:rFonts w:ascii="Arial" w:eastAsia="Times New Roman" w:hAnsi="Arial"/>
      <w:b/>
      <w:i/>
      <w:lang w:eastAsia="ru-RU"/>
    </w:rPr>
  </w:style>
  <w:style w:type="character" w:customStyle="1" w:styleId="58">
    <w:name w:val="Стиль5 Знак"/>
    <w:rsid w:val="00F77120"/>
    <w:rPr>
      <w:b/>
      <w:i/>
      <w:noProof w:val="0"/>
      <w:sz w:val="24"/>
      <w:szCs w:val="24"/>
      <w:lang w:val="ru-RU" w:eastAsia="ru-RU" w:bidi="ar-SA"/>
    </w:rPr>
  </w:style>
  <w:style w:type="character" w:customStyle="1" w:styleId="3d">
    <w:name w:val="Стиль3 Знак"/>
    <w:rsid w:val="00F77120"/>
    <w:rPr>
      <w:b/>
      <w:caps/>
      <w:noProof w:val="0"/>
      <w:lang w:val="ru-RU" w:eastAsia="ru-RU" w:bidi="ar-SA"/>
    </w:rPr>
  </w:style>
  <w:style w:type="character" w:customStyle="1" w:styleId="46">
    <w:name w:val="Стиль4 Знак"/>
    <w:rsid w:val="00F77120"/>
    <w:rPr>
      <w:b/>
      <w:caps/>
      <w:noProof w:val="0"/>
      <w:sz w:val="18"/>
      <w:szCs w:val="18"/>
      <w:lang w:val="ru-RU" w:eastAsia="ru-RU" w:bidi="ar-SA"/>
    </w:rPr>
  </w:style>
  <w:style w:type="character" w:customStyle="1" w:styleId="1ff0">
    <w:name w:val="Стиль1 Знак"/>
    <w:rsid w:val="00F77120"/>
    <w:rPr>
      <w:b/>
      <w:caps/>
      <w:noProof w:val="0"/>
      <w:sz w:val="24"/>
      <w:szCs w:val="24"/>
      <w:lang w:val="ru-RU" w:eastAsia="ru-RU" w:bidi="ar-SA"/>
    </w:rPr>
  </w:style>
  <w:style w:type="character" w:customStyle="1" w:styleId="2f1">
    <w:name w:val="Стиль2 Знак"/>
    <w:rsid w:val="00F77120"/>
    <w:rPr>
      <w:b/>
      <w:caps/>
      <w:noProof w:val="0"/>
      <w:sz w:val="22"/>
      <w:szCs w:val="22"/>
      <w:lang w:val="ru-RU" w:eastAsia="ru-RU" w:bidi="ar-SA"/>
    </w:rPr>
  </w:style>
  <w:style w:type="paragraph" w:customStyle="1" w:styleId="afffff0">
    <w:name w:val="ТекстовойБ"/>
    <w:basedOn w:val="afffff1"/>
    <w:rsid w:val="00F77120"/>
    <w:pPr>
      <w:ind w:firstLine="0"/>
    </w:pPr>
  </w:style>
  <w:style w:type="paragraph" w:customStyle="1" w:styleId="afffff1">
    <w:name w:val="ТекстовойА"/>
    <w:basedOn w:val="a"/>
    <w:rsid w:val="00F77120"/>
    <w:pPr>
      <w:spacing w:before="60" w:after="60"/>
      <w:ind w:firstLine="567"/>
      <w:jc w:val="both"/>
    </w:pPr>
    <w:rPr>
      <w:rFonts w:ascii="Arial" w:eastAsia="Times New Roman" w:hAnsi="Arial"/>
      <w:szCs w:val="20"/>
      <w:lang w:eastAsia="ru-RU"/>
    </w:rPr>
  </w:style>
  <w:style w:type="character" w:customStyle="1" w:styleId="1ff1">
    <w:name w:val="Номер страницы1"/>
    <w:basedOn w:val="1ff2"/>
    <w:rsid w:val="00F77120"/>
  </w:style>
  <w:style w:type="character" w:customStyle="1" w:styleId="1ff2">
    <w:name w:val="Основной шрифт абзаца1"/>
    <w:rsid w:val="00F77120"/>
  </w:style>
  <w:style w:type="paragraph" w:customStyle="1" w:styleId="1ff3">
    <w:name w:val="Нижний колонтитул1"/>
    <w:basedOn w:val="2f2"/>
    <w:rsid w:val="00F77120"/>
    <w:pPr>
      <w:tabs>
        <w:tab w:val="center" w:pos="4153"/>
        <w:tab w:val="right" w:pos="8306"/>
      </w:tabs>
    </w:pPr>
  </w:style>
  <w:style w:type="paragraph" w:customStyle="1" w:styleId="2f2">
    <w:name w:val="Обычный2"/>
    <w:rsid w:val="00F77120"/>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F77120"/>
    <w:pPr>
      <w:spacing w:before="60" w:after="60"/>
      <w:ind w:firstLine="709"/>
      <w:jc w:val="both"/>
    </w:pPr>
    <w:rPr>
      <w:rFonts w:ascii="Arial" w:eastAsia="Times New Roman" w:hAnsi="Arial"/>
      <w:szCs w:val="20"/>
      <w:lang w:eastAsia="ru-RU"/>
    </w:rPr>
  </w:style>
  <w:style w:type="paragraph" w:customStyle="1" w:styleId="Noeeu7">
    <w:name w:val="Noeeu 7"/>
    <w:basedOn w:val="Noeeu1"/>
    <w:rsid w:val="00F77120"/>
    <w:pPr>
      <w:spacing w:before="240" w:after="240"/>
      <w:ind w:firstLine="0"/>
      <w:jc w:val="center"/>
    </w:pPr>
    <w:rPr>
      <w:b/>
      <w:caps/>
      <w:sz w:val="22"/>
    </w:rPr>
  </w:style>
  <w:style w:type="paragraph" w:customStyle="1" w:styleId="Noeeu3">
    <w:name w:val="Noeeu 3"/>
    <w:basedOn w:val="Noeeu1"/>
    <w:rsid w:val="00F77120"/>
    <w:pPr>
      <w:ind w:left="283" w:hanging="283"/>
    </w:pPr>
  </w:style>
  <w:style w:type="paragraph" w:customStyle="1" w:styleId="Noeeu2">
    <w:name w:val="Noeeu 2"/>
    <w:basedOn w:val="Noeeu1"/>
    <w:rsid w:val="00F77120"/>
    <w:pPr>
      <w:ind w:firstLine="0"/>
      <w:jc w:val="left"/>
    </w:pPr>
  </w:style>
  <w:style w:type="paragraph" w:customStyle="1" w:styleId="Noeeu4">
    <w:name w:val="Noeeu 4"/>
    <w:basedOn w:val="Noeeu2"/>
    <w:rsid w:val="00F77120"/>
    <w:pPr>
      <w:ind w:firstLine="709"/>
    </w:pPr>
  </w:style>
  <w:style w:type="paragraph" w:customStyle="1" w:styleId="Noeeu6">
    <w:name w:val="Noeeu 6"/>
    <w:basedOn w:val="Noeeu1"/>
    <w:rsid w:val="00F77120"/>
    <w:pPr>
      <w:spacing w:before="240" w:after="240"/>
      <w:ind w:firstLine="0"/>
      <w:jc w:val="center"/>
    </w:pPr>
    <w:rPr>
      <w:b/>
      <w:caps/>
      <w:sz w:val="20"/>
    </w:rPr>
  </w:style>
  <w:style w:type="character" w:customStyle="1" w:styleId="Iniiaiieoeoo">
    <w:name w:val="Iniiaiie o?eoo"/>
    <w:rsid w:val="00F77120"/>
  </w:style>
  <w:style w:type="paragraph" w:customStyle="1" w:styleId="Noeeu5">
    <w:name w:val="Noeeu 5"/>
    <w:basedOn w:val="a"/>
    <w:rsid w:val="00F77120"/>
    <w:pPr>
      <w:widowControl w:val="0"/>
      <w:spacing w:before="240" w:after="240"/>
      <w:jc w:val="center"/>
    </w:pPr>
    <w:rPr>
      <w:rFonts w:ascii="Arial" w:eastAsia="Times New Roman" w:hAnsi="Arial"/>
      <w:b/>
      <w:caps/>
      <w:sz w:val="22"/>
      <w:szCs w:val="20"/>
      <w:lang w:eastAsia="ru-RU"/>
    </w:rPr>
  </w:style>
  <w:style w:type="paragraph" w:customStyle="1" w:styleId="Caaieiaie1-1">
    <w:name w:val="Caaieiaie 1-1"/>
    <w:basedOn w:val="a"/>
    <w:rsid w:val="00F77120"/>
    <w:pPr>
      <w:spacing w:before="120" w:after="120"/>
      <w:jc w:val="center"/>
    </w:pPr>
    <w:rPr>
      <w:rFonts w:ascii="Arial" w:eastAsia="Times New Roman" w:hAnsi="Arial"/>
      <w:b/>
      <w:caps/>
      <w:szCs w:val="20"/>
      <w:lang w:eastAsia="ru-RU"/>
    </w:rPr>
  </w:style>
  <w:style w:type="paragraph" w:customStyle="1" w:styleId="64">
    <w:name w:val="Стиль 6а"/>
    <w:basedOn w:val="54"/>
    <w:rsid w:val="00F77120"/>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F77120"/>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F77120"/>
  </w:style>
  <w:style w:type="paragraph" w:customStyle="1" w:styleId="1ff5">
    <w:name w:val="заголовок 1"/>
    <w:basedOn w:val="a"/>
    <w:next w:val="a"/>
    <w:rsid w:val="00F77120"/>
    <w:pPr>
      <w:keepNext/>
      <w:tabs>
        <w:tab w:val="left" w:pos="426"/>
      </w:tabs>
      <w:autoSpaceDE w:val="0"/>
      <w:autoSpaceDN w:val="0"/>
      <w:spacing w:before="240" w:after="240" w:line="360" w:lineRule="auto"/>
      <w:ind w:right="170" w:firstLine="993"/>
    </w:pPr>
    <w:rPr>
      <w:rFonts w:ascii="Arial" w:eastAsia="Times New Roman" w:hAnsi="Arial" w:cs="Arial"/>
      <w:b/>
      <w:bCs/>
      <w:lang w:eastAsia="ru-RU"/>
    </w:rPr>
  </w:style>
  <w:style w:type="paragraph" w:customStyle="1" w:styleId="2f3">
    <w:name w:val="заголовок 2"/>
    <w:basedOn w:val="a"/>
    <w:next w:val="a"/>
    <w:rsid w:val="00F77120"/>
    <w:pPr>
      <w:keepNext/>
      <w:autoSpaceDE w:val="0"/>
      <w:autoSpaceDN w:val="0"/>
      <w:spacing w:before="60" w:after="60"/>
      <w:jc w:val="center"/>
    </w:pPr>
    <w:rPr>
      <w:rFonts w:ascii="Arial" w:eastAsia="Times New Roman" w:hAnsi="Arial" w:cs="Arial"/>
      <w:lang w:eastAsia="ru-RU"/>
    </w:rPr>
  </w:style>
  <w:style w:type="paragraph" w:customStyle="1" w:styleId="3e">
    <w:name w:val="заголовок 3"/>
    <w:basedOn w:val="a"/>
    <w:next w:val="a"/>
    <w:rsid w:val="00F77120"/>
    <w:pPr>
      <w:keepNext/>
      <w:autoSpaceDE w:val="0"/>
      <w:autoSpaceDN w:val="0"/>
      <w:jc w:val="center"/>
    </w:pPr>
    <w:rPr>
      <w:rFonts w:ascii="Arial" w:eastAsia="Times New Roman" w:hAnsi="Arial" w:cs="Arial"/>
      <w:i/>
      <w:iCs/>
      <w:sz w:val="16"/>
      <w:szCs w:val="16"/>
      <w:lang w:eastAsia="ru-RU"/>
    </w:rPr>
  </w:style>
  <w:style w:type="paragraph" w:customStyle="1" w:styleId="47">
    <w:name w:val="заголовок 4"/>
    <w:basedOn w:val="a"/>
    <w:next w:val="a"/>
    <w:rsid w:val="00F77120"/>
    <w:pPr>
      <w:keepNext/>
      <w:autoSpaceDE w:val="0"/>
      <w:autoSpaceDN w:val="0"/>
      <w:adjustRightInd w:val="0"/>
      <w:spacing w:before="240" w:after="60"/>
    </w:pPr>
    <w:rPr>
      <w:rFonts w:ascii="Arial" w:eastAsia="Times New Roman" w:hAnsi="Arial" w:cs="Arial"/>
      <w:b/>
      <w:bCs/>
      <w:lang w:eastAsia="ru-RU"/>
    </w:rPr>
  </w:style>
  <w:style w:type="paragraph" w:customStyle="1" w:styleId="59">
    <w:name w:val="заголовок 5"/>
    <w:basedOn w:val="a"/>
    <w:next w:val="a"/>
    <w:rsid w:val="00F77120"/>
    <w:pPr>
      <w:autoSpaceDE w:val="0"/>
      <w:autoSpaceDN w:val="0"/>
      <w:adjustRightInd w:val="0"/>
      <w:spacing w:before="240" w:after="60"/>
    </w:pPr>
    <w:rPr>
      <w:rFonts w:ascii="Arial" w:eastAsia="Times New Roman" w:hAnsi="Arial"/>
      <w:sz w:val="22"/>
      <w:szCs w:val="22"/>
      <w:lang w:eastAsia="ru-RU"/>
    </w:rPr>
  </w:style>
  <w:style w:type="paragraph" w:customStyle="1" w:styleId="65">
    <w:name w:val="заголовок 6"/>
    <w:basedOn w:val="a"/>
    <w:next w:val="a"/>
    <w:rsid w:val="00F77120"/>
    <w:pPr>
      <w:keepNext/>
      <w:autoSpaceDE w:val="0"/>
      <w:autoSpaceDN w:val="0"/>
      <w:spacing w:before="120" w:after="120"/>
      <w:ind w:left="70" w:firstLine="1"/>
    </w:pPr>
    <w:rPr>
      <w:rFonts w:ascii="Arial" w:eastAsia="Times New Roman" w:hAnsi="Arial" w:cs="Arial"/>
      <w:lang w:eastAsia="ru-RU"/>
    </w:rPr>
  </w:style>
  <w:style w:type="paragraph" w:customStyle="1" w:styleId="74">
    <w:name w:val="заголовок 7"/>
    <w:basedOn w:val="a"/>
    <w:next w:val="a"/>
    <w:rsid w:val="00F77120"/>
    <w:pPr>
      <w:keepNext/>
      <w:autoSpaceDE w:val="0"/>
      <w:autoSpaceDN w:val="0"/>
      <w:spacing w:before="60" w:after="60"/>
      <w:ind w:left="-71"/>
    </w:pPr>
    <w:rPr>
      <w:rFonts w:ascii="Arial" w:eastAsia="Times New Roman" w:hAnsi="Arial"/>
      <w:lang w:eastAsia="ru-RU"/>
    </w:rPr>
  </w:style>
  <w:style w:type="paragraph" w:customStyle="1" w:styleId="83">
    <w:name w:val="заголовок 8"/>
    <w:basedOn w:val="a"/>
    <w:next w:val="a"/>
    <w:rsid w:val="00F77120"/>
    <w:pPr>
      <w:keepNext/>
      <w:autoSpaceDE w:val="0"/>
      <w:autoSpaceDN w:val="0"/>
      <w:spacing w:before="60" w:after="60"/>
      <w:ind w:left="71"/>
    </w:pPr>
    <w:rPr>
      <w:rFonts w:ascii="Arial" w:eastAsia="Times New Roman" w:hAnsi="Arial"/>
      <w:lang w:eastAsia="ru-RU"/>
    </w:rPr>
  </w:style>
  <w:style w:type="paragraph" w:customStyle="1" w:styleId="93">
    <w:name w:val="заголовок 9"/>
    <w:basedOn w:val="a"/>
    <w:next w:val="a"/>
    <w:rsid w:val="00F77120"/>
    <w:pPr>
      <w:autoSpaceDE w:val="0"/>
      <w:autoSpaceDN w:val="0"/>
      <w:adjustRightInd w:val="0"/>
      <w:spacing w:before="240" w:after="60"/>
    </w:pPr>
    <w:rPr>
      <w:rFonts w:ascii="Arial" w:eastAsia="Times New Roman" w:hAnsi="Arial" w:cs="Arial"/>
      <w:b/>
      <w:bCs/>
      <w:i/>
      <w:iCs/>
      <w:sz w:val="18"/>
      <w:szCs w:val="18"/>
      <w:lang w:eastAsia="ru-RU"/>
    </w:rPr>
  </w:style>
  <w:style w:type="character" w:customStyle="1" w:styleId="afffff2">
    <w:name w:val="Основной шрифт"/>
    <w:rsid w:val="00F77120"/>
  </w:style>
  <w:style w:type="paragraph" w:customStyle="1" w:styleId="afffff3">
    <w:name w:val="текст сноски"/>
    <w:basedOn w:val="a"/>
    <w:rsid w:val="00F77120"/>
    <w:pPr>
      <w:autoSpaceDE w:val="0"/>
      <w:autoSpaceDN w:val="0"/>
    </w:pPr>
    <w:rPr>
      <w:rFonts w:ascii="Arial" w:eastAsia="Times New Roman" w:hAnsi="Arial"/>
      <w:sz w:val="20"/>
      <w:szCs w:val="20"/>
      <w:lang w:eastAsia="ru-RU"/>
    </w:rPr>
  </w:style>
  <w:style w:type="character" w:customStyle="1" w:styleId="afffff4">
    <w:name w:val="знак сноски"/>
    <w:rsid w:val="00F77120"/>
    <w:rPr>
      <w:vertAlign w:val="superscript"/>
    </w:rPr>
  </w:style>
  <w:style w:type="character" w:customStyle="1" w:styleId="afffff5">
    <w:name w:val="номер страницы"/>
    <w:basedOn w:val="afffff2"/>
    <w:rsid w:val="00F77120"/>
  </w:style>
  <w:style w:type="paragraph" w:customStyle="1" w:styleId="1ff6">
    <w:name w:val="указатель 1"/>
    <w:basedOn w:val="a"/>
    <w:next w:val="a"/>
    <w:autoRedefine/>
    <w:rsid w:val="00F77120"/>
    <w:pPr>
      <w:autoSpaceDE w:val="0"/>
      <w:autoSpaceDN w:val="0"/>
      <w:ind w:left="240" w:hanging="240"/>
    </w:pPr>
    <w:rPr>
      <w:rFonts w:ascii="Arial" w:eastAsia="Times New Roman" w:hAnsi="Arial"/>
      <w:lang w:eastAsia="ru-RU"/>
    </w:rPr>
  </w:style>
  <w:style w:type="paragraph" w:customStyle="1" w:styleId="1-3">
    <w:name w:val="Заголовок 1-3"/>
    <w:basedOn w:val="a"/>
    <w:rsid w:val="00F77120"/>
    <w:pPr>
      <w:autoSpaceDE w:val="0"/>
      <w:autoSpaceDN w:val="0"/>
      <w:spacing w:before="120" w:after="120"/>
      <w:ind w:firstLine="567"/>
      <w:jc w:val="center"/>
    </w:pPr>
    <w:rPr>
      <w:rFonts w:ascii="Arial" w:eastAsia="Times New Roman" w:hAnsi="Arial"/>
      <w:b/>
      <w:bCs/>
      <w:i/>
      <w:iCs/>
      <w:caps/>
      <w:sz w:val="20"/>
      <w:szCs w:val="20"/>
      <w:lang w:eastAsia="ru-RU"/>
    </w:rPr>
  </w:style>
  <w:style w:type="paragraph" w:customStyle="1" w:styleId="2f4">
    <w:name w:val="Знак Знак2 Знак"/>
    <w:basedOn w:val="a"/>
    <w:rsid w:val="00F77120"/>
    <w:pPr>
      <w:spacing w:before="100" w:beforeAutospacing="1" w:after="100" w:afterAutospacing="1"/>
    </w:pPr>
    <w:rPr>
      <w:rFonts w:ascii="Tahoma" w:eastAsia="Times New Roman" w:hAnsi="Tahoma"/>
      <w:sz w:val="20"/>
      <w:szCs w:val="20"/>
      <w:lang w:val="en-US" w:eastAsia="en-US"/>
    </w:rPr>
  </w:style>
  <w:style w:type="paragraph" w:customStyle="1" w:styleId="2f5">
    <w:name w:val="Абзац списка2"/>
    <w:basedOn w:val="a"/>
    <w:qFormat/>
    <w:rsid w:val="00F77120"/>
    <w:pPr>
      <w:spacing w:after="200" w:line="276" w:lineRule="auto"/>
      <w:ind w:left="720"/>
      <w:contextualSpacing/>
    </w:pPr>
    <w:rPr>
      <w:rFonts w:ascii="Calibri" w:eastAsia="Times New Roman" w:hAnsi="Calibri"/>
      <w:sz w:val="22"/>
      <w:szCs w:val="22"/>
      <w:lang w:eastAsia="en-US"/>
    </w:rPr>
  </w:style>
  <w:style w:type="character" w:styleId="afffff6">
    <w:name w:val="line number"/>
    <w:basedOn w:val="a0"/>
    <w:rsid w:val="00F77120"/>
  </w:style>
  <w:style w:type="character" w:styleId="afffff7">
    <w:name w:val="annotation reference"/>
    <w:semiHidden/>
    <w:rsid w:val="00F77120"/>
    <w:rPr>
      <w:sz w:val="16"/>
      <w:szCs w:val="16"/>
    </w:rPr>
  </w:style>
  <w:style w:type="character" w:customStyle="1" w:styleId="affb">
    <w:name w:val="Название объекта Знак"/>
    <w:aliases w:val="подписи к таблице Знак"/>
    <w:link w:val="affa"/>
    <w:rsid w:val="00F77120"/>
    <w:rPr>
      <w:rFonts w:ascii="Calibri" w:eastAsia="Calibri" w:hAnsi="Calibri" w:cs="Times New Roman"/>
      <w:b/>
      <w:bCs/>
      <w:sz w:val="20"/>
      <w:szCs w:val="20"/>
    </w:rPr>
  </w:style>
  <w:style w:type="paragraph" w:customStyle="1" w:styleId="consnormal0">
    <w:name w:val="consnormal"/>
    <w:basedOn w:val="a"/>
    <w:rsid w:val="00F77120"/>
    <w:pPr>
      <w:autoSpaceDE w:val="0"/>
      <w:autoSpaceDN w:val="0"/>
      <w:ind w:firstLine="720"/>
    </w:pPr>
    <w:rPr>
      <w:rFonts w:ascii="Arial" w:eastAsia="Times New Roman" w:hAnsi="Arial" w:cs="Arial"/>
      <w:sz w:val="20"/>
      <w:szCs w:val="20"/>
      <w:lang w:eastAsia="ru-RU"/>
    </w:rPr>
  </w:style>
  <w:style w:type="paragraph" w:styleId="1ff7">
    <w:name w:val="index 1"/>
    <w:basedOn w:val="a"/>
    <w:next w:val="a"/>
    <w:autoRedefine/>
    <w:semiHidden/>
    <w:rsid w:val="00F77120"/>
    <w:pPr>
      <w:ind w:left="240" w:hanging="240"/>
    </w:pPr>
    <w:rPr>
      <w:rFonts w:eastAsia="Times New Roman"/>
      <w:lang w:eastAsia="ru-RU"/>
    </w:rPr>
  </w:style>
  <w:style w:type="paragraph" w:customStyle="1" w:styleId="FR1">
    <w:name w:val="FR1"/>
    <w:rsid w:val="00F77120"/>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F77120"/>
    <w:pPr>
      <w:ind w:firstLine="720"/>
      <w:jc w:val="both"/>
    </w:pPr>
    <w:rPr>
      <w:rFonts w:eastAsia="Times New Roman"/>
      <w:lang w:eastAsia="ru-RU"/>
    </w:rPr>
  </w:style>
  <w:style w:type="paragraph" w:customStyle="1" w:styleId="afffff8">
    <w:name w:val="Это основной стиль"/>
    <w:basedOn w:val="a"/>
    <w:link w:val="afffff9"/>
    <w:rsid w:val="00F77120"/>
    <w:pPr>
      <w:spacing w:before="20"/>
      <w:ind w:left="200" w:firstLine="700"/>
      <w:jc w:val="both"/>
    </w:pPr>
    <w:rPr>
      <w:rFonts w:ascii="Arial" w:eastAsia="Times New Roman" w:hAnsi="Arial" w:cs="Arial"/>
      <w:szCs w:val="28"/>
      <w:lang w:eastAsia="ru-RU"/>
    </w:rPr>
  </w:style>
  <w:style w:type="character" w:customStyle="1" w:styleId="afffff9">
    <w:name w:val="Это основной стиль Знак"/>
    <w:link w:val="afffff8"/>
    <w:rsid w:val="00F77120"/>
    <w:rPr>
      <w:rFonts w:ascii="Arial" w:eastAsia="Times New Roman" w:hAnsi="Arial" w:cs="Arial"/>
      <w:sz w:val="24"/>
      <w:szCs w:val="28"/>
      <w:lang w:eastAsia="ru-RU"/>
    </w:rPr>
  </w:style>
  <w:style w:type="paragraph" w:customStyle="1" w:styleId="1400">
    <w:name w:val="140"/>
    <w:basedOn w:val="a"/>
    <w:rsid w:val="00F77120"/>
    <w:pPr>
      <w:autoSpaceDE w:val="0"/>
      <w:autoSpaceDN w:val="0"/>
      <w:spacing w:before="120" w:after="120"/>
      <w:jc w:val="center"/>
    </w:pPr>
    <w:rPr>
      <w:rFonts w:eastAsia="Times New Roman"/>
      <w:b/>
      <w:bCs/>
      <w:color w:val="000000"/>
      <w:sz w:val="28"/>
      <w:szCs w:val="28"/>
      <w:lang w:eastAsia="ru-RU"/>
    </w:rPr>
  </w:style>
  <w:style w:type="paragraph" w:customStyle="1" w:styleId="14000">
    <w:name w:val="1400"/>
    <w:basedOn w:val="a"/>
    <w:rsid w:val="00F77120"/>
    <w:pPr>
      <w:autoSpaceDE w:val="0"/>
      <w:autoSpaceDN w:val="0"/>
      <w:spacing w:before="120"/>
      <w:jc w:val="center"/>
    </w:pPr>
    <w:rPr>
      <w:rFonts w:eastAsia="Times New Roman"/>
      <w:b/>
      <w:bCs/>
      <w:color w:val="000000"/>
      <w:sz w:val="28"/>
      <w:szCs w:val="28"/>
      <w:lang w:eastAsia="ru-RU"/>
    </w:rPr>
  </w:style>
  <w:style w:type="paragraph" w:customStyle="1" w:styleId="afffffa">
    <w:name w:val="Заголовок таблицы"/>
    <w:basedOn w:val="aff0"/>
    <w:rsid w:val="00F77120"/>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F77120"/>
    <w:pPr>
      <w:spacing w:after="160" w:line="240" w:lineRule="exact"/>
    </w:pPr>
    <w:rPr>
      <w:rFonts w:ascii="Verdana" w:eastAsia="Times New Roman" w:hAnsi="Verdana"/>
      <w:sz w:val="20"/>
      <w:szCs w:val="20"/>
      <w:lang w:val="en-US" w:eastAsia="en-US"/>
    </w:rPr>
  </w:style>
  <w:style w:type="paragraph" w:customStyle="1" w:styleId="afffffb">
    <w:name w:val="НОРМАЛ"/>
    <w:link w:val="afffffc"/>
    <w:autoRedefine/>
    <w:rsid w:val="00F77120"/>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F77120"/>
    <w:rPr>
      <w:rFonts w:ascii="Arial" w:eastAsia="Times New Roman" w:hAnsi="Arial" w:cs="Times New Roman"/>
      <w:sz w:val="24"/>
      <w:szCs w:val="20"/>
      <w:lang w:eastAsia="ru-RU"/>
    </w:rPr>
  </w:style>
  <w:style w:type="paragraph" w:customStyle="1" w:styleId="afffffd">
    <w:name w:val="Заголовок части"/>
    <w:basedOn w:val="a"/>
    <w:rsid w:val="00F77120"/>
    <w:pPr>
      <w:keepNext/>
      <w:jc w:val="center"/>
      <w:outlineLvl w:val="1"/>
    </w:pPr>
    <w:rPr>
      <w:rFonts w:ascii="Arial" w:eastAsia="Times New Roman" w:hAnsi="Arial"/>
      <w:b/>
      <w:kern w:val="28"/>
      <w:sz w:val="48"/>
      <w:szCs w:val="48"/>
      <w:lang w:eastAsia="ru-RU"/>
    </w:rPr>
  </w:style>
  <w:style w:type="paragraph" w:customStyle="1" w:styleId="220">
    <w:name w:val="Основной текст с отступом 22"/>
    <w:basedOn w:val="a"/>
    <w:rsid w:val="00F77120"/>
    <w:pPr>
      <w:ind w:left="284" w:firstLine="283"/>
      <w:jc w:val="both"/>
    </w:pPr>
    <w:rPr>
      <w:rFonts w:eastAsia="Times New Roman"/>
      <w:b/>
      <w:sz w:val="28"/>
      <w:szCs w:val="20"/>
      <w:lang w:eastAsia="ru-RU"/>
    </w:rPr>
  </w:style>
  <w:style w:type="paragraph" w:customStyle="1" w:styleId="afffffe">
    <w:name w:val="Текст в заданном формате"/>
    <w:basedOn w:val="a"/>
    <w:rsid w:val="00F77120"/>
    <w:pPr>
      <w:widowControl w:val="0"/>
      <w:suppressAutoHyphens/>
    </w:pPr>
    <w:rPr>
      <w:rFonts w:ascii="Courier New" w:eastAsia="Courier New" w:hAnsi="Courier New" w:cs="Courier New"/>
      <w:sz w:val="20"/>
      <w:szCs w:val="20"/>
    </w:rPr>
  </w:style>
  <w:style w:type="paragraph" w:customStyle="1" w:styleId="1ff8">
    <w:name w:val="Красная строка1"/>
    <w:basedOn w:val="aa"/>
    <w:rsid w:val="00F77120"/>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F77120"/>
    <w:rPr>
      <w:rFonts w:eastAsia="Times New Roman"/>
      <w:sz w:val="20"/>
      <w:szCs w:val="20"/>
      <w:lang w:eastAsia="ru-RU"/>
    </w:rPr>
  </w:style>
  <w:style w:type="paragraph" w:customStyle="1" w:styleId="BodyText21">
    <w:name w:val="Body Text 21"/>
    <w:basedOn w:val="a"/>
    <w:rsid w:val="00F77120"/>
    <w:pPr>
      <w:widowControl w:val="0"/>
      <w:ind w:firstLine="720"/>
      <w:jc w:val="both"/>
    </w:pPr>
    <w:rPr>
      <w:rFonts w:eastAsia="Times New Roman"/>
      <w:sz w:val="28"/>
      <w:szCs w:val="28"/>
      <w:lang w:eastAsia="ru-RU"/>
    </w:rPr>
  </w:style>
  <w:style w:type="paragraph" w:customStyle="1" w:styleId="BodyText23">
    <w:name w:val="Body Text 23"/>
    <w:basedOn w:val="a"/>
    <w:rsid w:val="00F77120"/>
    <w:pPr>
      <w:widowControl w:val="0"/>
      <w:ind w:firstLine="709"/>
      <w:jc w:val="both"/>
    </w:pPr>
    <w:rPr>
      <w:rFonts w:eastAsia="Times New Roman"/>
      <w:sz w:val="28"/>
      <w:szCs w:val="28"/>
      <w:lang w:eastAsia="ru-RU"/>
    </w:rPr>
  </w:style>
  <w:style w:type="paragraph" w:customStyle="1" w:styleId="oaenoniinee">
    <w:name w:val="oaeno niinee"/>
    <w:basedOn w:val="a"/>
    <w:rsid w:val="00F77120"/>
    <w:pPr>
      <w:jc w:val="both"/>
    </w:pPr>
    <w:rPr>
      <w:rFonts w:eastAsia="Times New Roman"/>
      <w:lang w:eastAsia="ru-RU"/>
    </w:rPr>
  </w:style>
  <w:style w:type="paragraph" w:styleId="affffff0">
    <w:name w:val="List"/>
    <w:basedOn w:val="aa"/>
    <w:rsid w:val="00F77120"/>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F77120"/>
    <w:pPr>
      <w:widowControl w:val="0"/>
      <w:suppressLineNumbers/>
      <w:suppressAutoHyphens/>
      <w:spacing w:before="120" w:after="120"/>
    </w:pPr>
    <w:rPr>
      <w:rFonts w:eastAsia="Lucida Sans Unicode" w:cs="Tahoma"/>
      <w:i/>
      <w:iCs/>
      <w:lang w:eastAsia="ru-RU" w:bidi="ru-RU"/>
    </w:rPr>
  </w:style>
  <w:style w:type="paragraph" w:customStyle="1" w:styleId="1ffa">
    <w:name w:val="Указатель1"/>
    <w:basedOn w:val="a"/>
    <w:rsid w:val="00F77120"/>
    <w:pPr>
      <w:widowControl w:val="0"/>
      <w:suppressLineNumbers/>
      <w:suppressAutoHyphens/>
    </w:pPr>
    <w:rPr>
      <w:rFonts w:eastAsia="Lucida Sans Unicode" w:cs="Tahoma"/>
      <w:lang w:eastAsia="ru-RU" w:bidi="ru-RU"/>
    </w:rPr>
  </w:style>
  <w:style w:type="paragraph" w:customStyle="1" w:styleId="affffff1">
    <w:name w:val="Маркированый список"/>
    <w:basedOn w:val="a"/>
    <w:rsid w:val="00F77120"/>
    <w:pPr>
      <w:tabs>
        <w:tab w:val="num" w:pos="0"/>
        <w:tab w:val="left" w:pos="567"/>
      </w:tabs>
      <w:spacing w:line="360" w:lineRule="auto"/>
      <w:ind w:left="4321"/>
      <w:jc w:val="both"/>
    </w:pPr>
    <w:rPr>
      <w:rFonts w:ascii="Arial" w:eastAsia="Times New Roman" w:hAnsi="Arial" w:cs="Arial"/>
      <w:sz w:val="20"/>
      <w:lang w:eastAsia="ru-RU"/>
    </w:rPr>
  </w:style>
  <w:style w:type="paragraph" w:customStyle="1" w:styleId="affffff2">
    <w:name w:val="основной текст"/>
    <w:basedOn w:val="a"/>
    <w:rsid w:val="00F77120"/>
    <w:pPr>
      <w:widowControl w:val="0"/>
      <w:spacing w:line="360" w:lineRule="auto"/>
      <w:ind w:firstLine="851"/>
      <w:jc w:val="both"/>
    </w:pPr>
    <w:rPr>
      <w:rFonts w:eastAsia="Times New Roman"/>
      <w:lang w:eastAsia="ru-RU"/>
    </w:rPr>
  </w:style>
  <w:style w:type="paragraph" w:styleId="affffff3">
    <w:name w:val="List Bullet"/>
    <w:basedOn w:val="a"/>
    <w:rsid w:val="00F77120"/>
    <w:pPr>
      <w:tabs>
        <w:tab w:val="num" w:pos="1366"/>
      </w:tabs>
      <w:ind w:left="1366" w:hanging="351"/>
    </w:pPr>
    <w:rPr>
      <w:rFonts w:eastAsia="Times New Roman"/>
      <w:sz w:val="20"/>
      <w:szCs w:val="20"/>
      <w:lang w:eastAsia="ru-RU"/>
    </w:rPr>
  </w:style>
  <w:style w:type="paragraph" w:customStyle="1" w:styleId="affffff4">
    <w:name w:val="Знак Знак Знак Знак"/>
    <w:basedOn w:val="a"/>
    <w:rsid w:val="00F77120"/>
    <w:pPr>
      <w:widowControl w:val="0"/>
      <w:adjustRightInd w:val="0"/>
      <w:spacing w:after="160" w:line="240" w:lineRule="exact"/>
      <w:jc w:val="right"/>
    </w:pPr>
    <w:rPr>
      <w:rFonts w:eastAsia="Times New Roman"/>
      <w:sz w:val="20"/>
      <w:szCs w:val="20"/>
      <w:lang w:val="en-GB" w:eastAsia="en-US"/>
    </w:rPr>
  </w:style>
  <w:style w:type="character" w:customStyle="1" w:styleId="FontStyle46">
    <w:name w:val="Font Style46"/>
    <w:rsid w:val="00F77120"/>
    <w:rPr>
      <w:rFonts w:ascii="Times New Roman" w:hAnsi="Times New Roman" w:cs="Times New Roman"/>
      <w:b/>
      <w:bCs/>
      <w:i/>
      <w:iCs/>
      <w:sz w:val="64"/>
      <w:szCs w:val="64"/>
    </w:rPr>
  </w:style>
  <w:style w:type="character" w:customStyle="1" w:styleId="WW8Num1z0">
    <w:name w:val="WW8Num1z0"/>
    <w:rsid w:val="00F77120"/>
    <w:rPr>
      <w:rFonts w:ascii="Times New Roman" w:hAnsi="Times New Roman"/>
      <w:i w:val="0"/>
      <w:color w:val="0000FF"/>
    </w:rPr>
  </w:style>
  <w:style w:type="character" w:customStyle="1" w:styleId="FontStyle93">
    <w:name w:val="Font Style93"/>
    <w:rsid w:val="00F77120"/>
    <w:rPr>
      <w:rFonts w:ascii="Times New Roman" w:hAnsi="Times New Roman" w:cs="Times New Roman"/>
      <w:spacing w:val="20"/>
      <w:sz w:val="16"/>
      <w:szCs w:val="16"/>
    </w:rPr>
  </w:style>
  <w:style w:type="character" w:customStyle="1" w:styleId="WW-Absatz-Standardschriftart1">
    <w:name w:val="WW-Absatz-Standardschriftart1"/>
    <w:rsid w:val="00F77120"/>
  </w:style>
  <w:style w:type="character" w:customStyle="1" w:styleId="FontStyle94">
    <w:name w:val="Font Style94"/>
    <w:rsid w:val="00F77120"/>
    <w:rPr>
      <w:rFonts w:ascii="Times New Roman" w:hAnsi="Times New Roman" w:cs="Times New Roman"/>
      <w:b/>
      <w:bCs/>
      <w:spacing w:val="10"/>
      <w:sz w:val="16"/>
      <w:szCs w:val="16"/>
    </w:rPr>
  </w:style>
  <w:style w:type="character" w:customStyle="1" w:styleId="FontStyle29">
    <w:name w:val="Font Style29"/>
    <w:rsid w:val="00F77120"/>
    <w:rPr>
      <w:rFonts w:ascii="Bookman Old Style" w:hAnsi="Bookman Old Style" w:cs="Bookman Old Style"/>
      <w:b/>
      <w:bCs/>
      <w:sz w:val="14"/>
      <w:szCs w:val="14"/>
    </w:rPr>
  </w:style>
  <w:style w:type="paragraph" w:customStyle="1" w:styleId="3f">
    <w:name w:val="Знак Знак3 Знак"/>
    <w:basedOn w:val="a"/>
    <w:rsid w:val="00F77120"/>
    <w:pPr>
      <w:spacing w:before="100" w:beforeAutospacing="1" w:after="100" w:afterAutospacing="1"/>
    </w:pPr>
    <w:rPr>
      <w:rFonts w:ascii="Tahoma" w:eastAsia="Times New Roman" w:hAnsi="Tahoma"/>
      <w:sz w:val="20"/>
      <w:szCs w:val="20"/>
      <w:lang w:val="en-US" w:eastAsia="en-US"/>
    </w:rPr>
  </w:style>
  <w:style w:type="paragraph" w:customStyle="1" w:styleId="affffff5">
    <w:name w:val="Текстовой А"/>
    <w:basedOn w:val="a"/>
    <w:link w:val="affffff6"/>
    <w:rsid w:val="00F77120"/>
    <w:pPr>
      <w:spacing w:after="120"/>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F77120"/>
    <w:rPr>
      <w:rFonts w:ascii="Arial" w:eastAsia="Times New Roman" w:hAnsi="Arial" w:cs="Arial"/>
      <w:sz w:val="20"/>
      <w:szCs w:val="20"/>
      <w:lang w:eastAsia="ru-RU"/>
    </w:rPr>
  </w:style>
  <w:style w:type="paragraph" w:customStyle="1" w:styleId="affffff7">
    <w:name w:val="название таблицы"/>
    <w:basedOn w:val="affa"/>
    <w:autoRedefine/>
    <w:rsid w:val="00F77120"/>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F77120"/>
    <w:pPr>
      <w:jc w:val="center"/>
    </w:pPr>
    <w:rPr>
      <w:rFonts w:ascii="Arial" w:eastAsia="Times New Roman" w:hAnsi="Arial"/>
      <w:color w:val="000000"/>
      <w:sz w:val="20"/>
      <w:szCs w:val="20"/>
      <w:lang w:eastAsia="ru-RU"/>
    </w:rPr>
  </w:style>
  <w:style w:type="character" w:customStyle="1" w:styleId="102">
    <w:name w:val="10_центр Знак"/>
    <w:link w:val="101"/>
    <w:rsid w:val="00F77120"/>
    <w:rPr>
      <w:rFonts w:ascii="Arial" w:eastAsia="Times New Roman" w:hAnsi="Arial" w:cs="Times New Roman"/>
      <w:color w:val="000000"/>
      <w:sz w:val="20"/>
      <w:szCs w:val="20"/>
      <w:lang w:eastAsia="ru-RU"/>
    </w:rPr>
  </w:style>
  <w:style w:type="paragraph" w:customStyle="1" w:styleId="103">
    <w:name w:val="10_слева"/>
    <w:basedOn w:val="a"/>
    <w:link w:val="10Char"/>
    <w:rsid w:val="00F77120"/>
    <w:pPr>
      <w:ind w:left="57" w:right="57"/>
    </w:pPr>
    <w:rPr>
      <w:rFonts w:ascii="Arial" w:eastAsia="Times New Roman" w:hAnsi="Arial"/>
      <w:color w:val="000000"/>
      <w:sz w:val="20"/>
      <w:szCs w:val="20"/>
      <w:lang w:eastAsia="ru-RU"/>
    </w:rPr>
  </w:style>
  <w:style w:type="character" w:customStyle="1" w:styleId="10Char">
    <w:name w:val="10_слева Char"/>
    <w:link w:val="103"/>
    <w:rsid w:val="00F77120"/>
    <w:rPr>
      <w:rFonts w:ascii="Arial" w:eastAsia="Times New Roman" w:hAnsi="Arial" w:cs="Times New Roman"/>
      <w:color w:val="000000"/>
      <w:sz w:val="20"/>
      <w:szCs w:val="20"/>
      <w:lang w:eastAsia="ru-RU"/>
    </w:rPr>
  </w:style>
  <w:style w:type="paragraph" w:customStyle="1" w:styleId="114">
    <w:name w:val="11_слева"/>
    <w:rsid w:val="00F77120"/>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F77120"/>
    <w:pPr>
      <w:jc w:val="center"/>
    </w:pPr>
    <w:rPr>
      <w:szCs w:val="22"/>
    </w:rPr>
  </w:style>
  <w:style w:type="paragraph" w:customStyle="1" w:styleId="affffff8">
    <w:name w:val="подзаголовок"/>
    <w:basedOn w:val="afffffb"/>
    <w:link w:val="affffff9"/>
    <w:rsid w:val="00F77120"/>
    <w:pPr>
      <w:tabs>
        <w:tab w:val="left" w:pos="10348"/>
      </w:tabs>
      <w:ind w:left="851" w:right="227" w:firstLine="567"/>
      <w:jc w:val="both"/>
    </w:pPr>
    <w:rPr>
      <w:b/>
      <w:bCs/>
    </w:rPr>
  </w:style>
  <w:style w:type="character" w:customStyle="1" w:styleId="affffff9">
    <w:name w:val="подзаголовок Знак"/>
    <w:link w:val="affffff8"/>
    <w:rsid w:val="00F77120"/>
    <w:rPr>
      <w:rFonts w:ascii="Arial" w:eastAsia="Times New Roman" w:hAnsi="Arial" w:cs="Times New Roman"/>
      <w:b/>
      <w:bCs/>
      <w:sz w:val="24"/>
      <w:szCs w:val="20"/>
      <w:lang w:eastAsia="ru-RU"/>
    </w:rPr>
  </w:style>
  <w:style w:type="paragraph" w:customStyle="1" w:styleId="1-2">
    <w:name w:val="Заголовок 1-2"/>
    <w:basedOn w:val="aa"/>
    <w:rsid w:val="00F77120"/>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7"/>
    <w:rsid w:val="00F77120"/>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7"/>
    <w:rsid w:val="00F77120"/>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F77120"/>
    <w:pPr>
      <w:spacing w:before="240" w:after="240"/>
      <w:jc w:val="center"/>
    </w:pPr>
    <w:rPr>
      <w:rFonts w:eastAsia="Times New Roman"/>
      <w:b/>
      <w:bCs/>
      <w:caps/>
      <w:lang w:eastAsia="ru-RU"/>
    </w:rPr>
  </w:style>
  <w:style w:type="character" w:customStyle="1" w:styleId="affffffc">
    <w:name w:val="Подпись к таблице_"/>
    <w:link w:val="affffffd"/>
    <w:rsid w:val="00F77120"/>
    <w:rPr>
      <w:rFonts w:ascii="Arial" w:hAnsi="Arial"/>
      <w:shd w:val="clear" w:color="auto" w:fill="FFFFFF"/>
    </w:rPr>
  </w:style>
  <w:style w:type="paragraph" w:customStyle="1" w:styleId="affffffd">
    <w:name w:val="Подпись к таблице"/>
    <w:basedOn w:val="a"/>
    <w:link w:val="affffffc"/>
    <w:rsid w:val="00F77120"/>
    <w:pPr>
      <w:shd w:val="clear" w:color="auto" w:fill="FFFFFF"/>
      <w:spacing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F77120"/>
    <w:rPr>
      <w:rFonts w:ascii="Arial" w:hAnsi="Arial"/>
      <w:i/>
      <w:iCs/>
      <w:spacing w:val="-30"/>
      <w:sz w:val="28"/>
      <w:szCs w:val="28"/>
      <w:shd w:val="clear" w:color="auto" w:fill="FFFFFF"/>
    </w:rPr>
  </w:style>
  <w:style w:type="character" w:customStyle="1" w:styleId="66">
    <w:name w:val="Основной текст (6)_"/>
    <w:link w:val="67"/>
    <w:rsid w:val="00F77120"/>
    <w:rPr>
      <w:rFonts w:ascii="Arial" w:hAnsi="Arial"/>
      <w:noProof/>
      <w:sz w:val="8"/>
      <w:szCs w:val="8"/>
      <w:shd w:val="clear" w:color="auto" w:fill="FFFFFF"/>
    </w:rPr>
  </w:style>
  <w:style w:type="character" w:customStyle="1" w:styleId="75">
    <w:name w:val="Основной текст (7)_"/>
    <w:link w:val="76"/>
    <w:rsid w:val="00F77120"/>
    <w:rPr>
      <w:rFonts w:ascii="Arial" w:hAnsi="Arial"/>
      <w:noProof/>
      <w:sz w:val="8"/>
      <w:szCs w:val="8"/>
      <w:shd w:val="clear" w:color="auto" w:fill="FFFFFF"/>
    </w:rPr>
  </w:style>
  <w:style w:type="paragraph" w:customStyle="1" w:styleId="49">
    <w:name w:val="Основной текст (4)"/>
    <w:basedOn w:val="a"/>
    <w:link w:val="48"/>
    <w:rsid w:val="00F77120"/>
    <w:pPr>
      <w:shd w:val="clear" w:color="auto" w:fill="FFFFFF"/>
      <w:spacing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F77120"/>
    <w:pPr>
      <w:shd w:val="clear" w:color="auto" w:fill="FFFFFF"/>
      <w:spacing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F77120"/>
    <w:pPr>
      <w:shd w:val="clear" w:color="auto" w:fill="FFFFFF"/>
      <w:spacing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F77120"/>
    <w:rPr>
      <w:rFonts w:ascii="Arial" w:eastAsia="Times New Roman" w:hAnsi="Arial" w:cs="Times New Roman"/>
      <w:szCs w:val="20"/>
      <w:lang w:eastAsia="ru-RU"/>
    </w:rPr>
  </w:style>
  <w:style w:type="table" w:customStyle="1" w:styleId="affffffe">
    <w:name w:val="Стиль"/>
    <w:rsid w:val="00F7712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F77120"/>
    <w:pPr>
      <w:spacing w:before="100" w:beforeAutospacing="1" w:after="100" w:afterAutospacing="1"/>
    </w:pPr>
    <w:rPr>
      <w:rFonts w:ascii="Tahoma" w:eastAsia="Times New Roman" w:hAnsi="Tahoma"/>
      <w:sz w:val="20"/>
      <w:szCs w:val="20"/>
      <w:lang w:val="en-US" w:eastAsia="en-US"/>
    </w:rPr>
  </w:style>
  <w:style w:type="table" w:customStyle="1" w:styleId="TableGridReport1">
    <w:name w:val="Table Grid Report1"/>
    <w:basedOn w:val="a1"/>
    <w:next w:val="a4"/>
    <w:uiPriority w:val="59"/>
    <w:rsid w:val="00F77120"/>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F7712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F77120"/>
    <w:pPr>
      <w:keepNext/>
      <w:suppressAutoHyphens/>
      <w:overflowPunct w:val="0"/>
      <w:autoSpaceDE w:val="0"/>
      <w:autoSpaceDN w:val="0"/>
      <w:adjustRightInd w:val="0"/>
      <w:spacing w:before="240" w:after="60"/>
      <w:jc w:val="center"/>
    </w:pPr>
    <w:rPr>
      <w:rFonts w:eastAsia="Calibri"/>
      <w:b/>
      <w:bCs/>
      <w:sz w:val="28"/>
      <w:szCs w:val="28"/>
      <w:lang w:eastAsia="ru-RU"/>
    </w:rPr>
  </w:style>
  <w:style w:type="character" w:customStyle="1" w:styleId="ng-scope">
    <w:name w:val="ng-scope"/>
    <w:basedOn w:val="a0"/>
    <w:rsid w:val="00F77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120"/>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
    <w:qFormat/>
    <w:rsid w:val="00F77120"/>
    <w:pPr>
      <w:keepNext/>
      <w:keepLines/>
      <w:spacing w:before="480"/>
      <w:outlineLvl w:val="0"/>
    </w:pPr>
    <w:rPr>
      <w:rFonts w:ascii="Cambria" w:eastAsia="Calibri" w:hAnsi="Cambria" w:cs="Cambria"/>
      <w:b/>
      <w:bCs/>
      <w:color w:val="365F91"/>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F77120"/>
    <w:pPr>
      <w:keepNext/>
      <w:keepLines/>
      <w:spacing w:before="200"/>
      <w:outlineLvl w:val="1"/>
    </w:pPr>
    <w:rPr>
      <w:rFonts w:ascii="Cambria" w:eastAsia="Calibri" w:hAnsi="Cambria" w:cs="Cambria"/>
      <w:b/>
      <w:bCs/>
      <w:color w:val="4F81BD"/>
      <w:sz w:val="26"/>
      <w:szCs w:val="26"/>
    </w:rPr>
  </w:style>
  <w:style w:type="paragraph" w:styleId="3">
    <w:name w:val="heading 3"/>
    <w:aliases w:val="H3,&quot;Сапфир&quot;,ВВЕДЕНИЕ,OG Heading 3"/>
    <w:basedOn w:val="a"/>
    <w:next w:val="a"/>
    <w:link w:val="30"/>
    <w:uiPriority w:val="99"/>
    <w:unhideWhenUsed/>
    <w:qFormat/>
    <w:rsid w:val="00F77120"/>
    <w:pPr>
      <w:keepNext/>
      <w:keepLines/>
      <w:spacing w:before="200"/>
      <w:jc w:val="both"/>
      <w:outlineLvl w:val="2"/>
    </w:pPr>
    <w:rPr>
      <w:rFonts w:ascii="Cambria" w:eastAsia="Times New Roman" w:hAnsi="Cambria" w:cs="Cambria"/>
      <w:color w:val="4F81BD"/>
      <w:lang w:eastAsia="ru-RU"/>
    </w:rPr>
  </w:style>
  <w:style w:type="paragraph" w:styleId="4">
    <w:name w:val="heading 4"/>
    <w:basedOn w:val="a"/>
    <w:next w:val="a"/>
    <w:link w:val="40"/>
    <w:uiPriority w:val="99"/>
    <w:qFormat/>
    <w:rsid w:val="00F77120"/>
    <w:pPr>
      <w:keepNext/>
      <w:outlineLvl w:val="3"/>
    </w:pPr>
    <w:rPr>
      <w:rFonts w:ascii="TimesET" w:eastAsia="Calibri" w:hAnsi="TimesET" w:cs="TimesET"/>
      <w:b/>
      <w:bCs/>
      <w:lang w:eastAsia="ru-RU"/>
    </w:rPr>
  </w:style>
  <w:style w:type="paragraph" w:styleId="5">
    <w:name w:val="heading 5"/>
    <w:basedOn w:val="a"/>
    <w:next w:val="a"/>
    <w:link w:val="50"/>
    <w:uiPriority w:val="99"/>
    <w:qFormat/>
    <w:rsid w:val="00F77120"/>
    <w:pPr>
      <w:keepNext/>
      <w:jc w:val="both"/>
      <w:outlineLvl w:val="4"/>
    </w:pPr>
    <w:rPr>
      <w:rFonts w:eastAsia="Calibri"/>
      <w:sz w:val="28"/>
      <w:szCs w:val="28"/>
      <w:lang w:eastAsia="ru-RU"/>
    </w:rPr>
  </w:style>
  <w:style w:type="paragraph" w:styleId="6">
    <w:name w:val="heading 6"/>
    <w:basedOn w:val="a"/>
    <w:next w:val="a"/>
    <w:link w:val="60"/>
    <w:uiPriority w:val="99"/>
    <w:qFormat/>
    <w:rsid w:val="00F77120"/>
    <w:pPr>
      <w:keepNext/>
      <w:jc w:val="both"/>
      <w:outlineLvl w:val="5"/>
    </w:pPr>
    <w:rPr>
      <w:rFonts w:ascii="TimesET" w:eastAsia="Calibri" w:hAnsi="TimesET" w:cs="TimesET"/>
      <w:b/>
      <w:bCs/>
      <w:lang w:eastAsia="ru-RU"/>
    </w:rPr>
  </w:style>
  <w:style w:type="paragraph" w:styleId="7">
    <w:name w:val="heading 7"/>
    <w:basedOn w:val="a"/>
    <w:next w:val="a"/>
    <w:link w:val="70"/>
    <w:uiPriority w:val="99"/>
    <w:qFormat/>
    <w:rsid w:val="00F77120"/>
    <w:pPr>
      <w:keepNext/>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F77120"/>
    <w:pPr>
      <w:keepNext/>
      <w:ind w:left="709"/>
      <w:jc w:val="both"/>
      <w:outlineLvl w:val="7"/>
    </w:pPr>
    <w:rPr>
      <w:rFonts w:eastAsia="Calibri"/>
      <w:b/>
      <w:bCs/>
      <w:sz w:val="28"/>
      <w:szCs w:val="28"/>
      <w:lang w:eastAsia="ru-RU"/>
    </w:rPr>
  </w:style>
  <w:style w:type="paragraph" w:styleId="9">
    <w:name w:val="heading 9"/>
    <w:basedOn w:val="a"/>
    <w:next w:val="a"/>
    <w:link w:val="90"/>
    <w:uiPriority w:val="99"/>
    <w:qFormat/>
    <w:rsid w:val="00F77120"/>
    <w:pPr>
      <w:keepNext/>
      <w:ind w:firstLine="720"/>
      <w:jc w:val="center"/>
      <w:outlineLvl w:val="8"/>
    </w:pPr>
    <w:rPr>
      <w:rFonts w:eastAsia="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120"/>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F77120"/>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F77120"/>
    <w:rPr>
      <w:rFonts w:ascii="Cambria" w:eastAsia="Times New Roman" w:hAnsi="Cambria" w:cs="Cambria"/>
      <w:color w:val="4F81BD"/>
      <w:sz w:val="24"/>
      <w:szCs w:val="24"/>
      <w:lang w:eastAsia="ru-RU"/>
    </w:rPr>
  </w:style>
  <w:style w:type="character" w:customStyle="1" w:styleId="40">
    <w:name w:val="Заголовок 4 Знак"/>
    <w:basedOn w:val="a0"/>
    <w:link w:val="4"/>
    <w:uiPriority w:val="99"/>
    <w:rsid w:val="00F77120"/>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F77120"/>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F77120"/>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F77120"/>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F77120"/>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F77120"/>
    <w:rPr>
      <w:rFonts w:ascii="Times New Roman" w:eastAsia="Calibri" w:hAnsi="Times New Roman" w:cs="Times New Roman"/>
      <w:b/>
      <w:bCs/>
      <w:sz w:val="28"/>
      <w:szCs w:val="28"/>
      <w:lang w:eastAsia="ru-RU"/>
    </w:rPr>
  </w:style>
  <w:style w:type="paragraph" w:customStyle="1" w:styleId="a3">
    <w:name w:val="Знак Знак Знак"/>
    <w:basedOn w:val="a"/>
    <w:uiPriority w:val="99"/>
    <w:rsid w:val="00F77120"/>
    <w:pPr>
      <w:spacing w:before="100" w:beforeAutospacing="1" w:after="100" w:afterAutospacing="1"/>
    </w:pPr>
    <w:rPr>
      <w:rFonts w:ascii="Tahoma" w:eastAsia="Times New Roman" w:hAnsi="Tahoma"/>
      <w:sz w:val="20"/>
      <w:szCs w:val="20"/>
      <w:lang w:val="en-US" w:eastAsia="en-US"/>
    </w:rPr>
  </w:style>
  <w:style w:type="paragraph" w:customStyle="1" w:styleId="ConsNormal">
    <w:name w:val="ConsNormal"/>
    <w:uiPriority w:val="99"/>
    <w:rsid w:val="00F771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F77120"/>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4">
    <w:name w:val="Table Grid"/>
    <w:aliases w:val="Table Grid Report"/>
    <w:basedOn w:val="a1"/>
    <w:uiPriority w:val="59"/>
    <w:rsid w:val="00F77120"/>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F771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F77120"/>
    <w:pPr>
      <w:spacing w:line="276" w:lineRule="auto"/>
      <w:ind w:left="-57" w:right="-57" w:firstLine="709"/>
    </w:pPr>
    <w:rPr>
      <w:rFonts w:eastAsia="Times New Roman"/>
      <w:sz w:val="26"/>
      <w:szCs w:val="26"/>
      <w:lang w:eastAsia="ru-RU"/>
    </w:rPr>
  </w:style>
  <w:style w:type="character" w:customStyle="1" w:styleId="00">
    <w:name w:val="КК0 Знак"/>
    <w:basedOn w:val="a0"/>
    <w:link w:val="0"/>
    <w:rsid w:val="00F77120"/>
    <w:rPr>
      <w:rFonts w:ascii="Times New Roman" w:eastAsia="Times New Roman" w:hAnsi="Times New Roman" w:cs="Times New Roman"/>
      <w:sz w:val="26"/>
      <w:szCs w:val="26"/>
      <w:lang w:eastAsia="ru-RU"/>
    </w:rPr>
  </w:style>
  <w:style w:type="paragraph" w:styleId="a5">
    <w:name w:val="Balloon Text"/>
    <w:basedOn w:val="a"/>
    <w:link w:val="a6"/>
    <w:uiPriority w:val="99"/>
    <w:unhideWhenUsed/>
    <w:rsid w:val="00F77120"/>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F77120"/>
    <w:rPr>
      <w:rFonts w:ascii="Tahoma" w:eastAsia="Times New Roman" w:hAnsi="Tahoma" w:cs="Tahoma"/>
      <w:sz w:val="16"/>
      <w:szCs w:val="16"/>
      <w:lang w:eastAsia="ru-RU"/>
    </w:rPr>
  </w:style>
  <w:style w:type="paragraph" w:styleId="a7">
    <w:name w:val="List Paragraph"/>
    <w:basedOn w:val="a"/>
    <w:link w:val="a8"/>
    <w:uiPriority w:val="34"/>
    <w:qFormat/>
    <w:rsid w:val="00F77120"/>
    <w:pPr>
      <w:suppressAutoHyphens/>
      <w:ind w:left="720"/>
      <w:contextualSpacing/>
    </w:pPr>
    <w:rPr>
      <w:rFonts w:eastAsia="Times New Roman"/>
      <w:lang w:eastAsia="zh-CN"/>
    </w:rPr>
  </w:style>
  <w:style w:type="character" w:customStyle="1" w:styleId="a8">
    <w:name w:val="Абзац списка Знак"/>
    <w:link w:val="a7"/>
    <w:uiPriority w:val="34"/>
    <w:locked/>
    <w:rsid w:val="00F77120"/>
    <w:rPr>
      <w:rFonts w:ascii="Times New Roman" w:eastAsia="Times New Roman" w:hAnsi="Times New Roman" w:cs="Times New Roman"/>
      <w:sz w:val="24"/>
      <w:szCs w:val="24"/>
      <w:lang w:eastAsia="zh-CN"/>
    </w:rPr>
  </w:style>
  <w:style w:type="character" w:customStyle="1" w:styleId="a9">
    <w:name w:val="Основной текст Знак"/>
    <w:aliases w:val="bt Знак"/>
    <w:link w:val="aa"/>
    <w:uiPriority w:val="99"/>
    <w:locked/>
    <w:rsid w:val="00F77120"/>
    <w:rPr>
      <w:sz w:val="24"/>
    </w:rPr>
  </w:style>
  <w:style w:type="paragraph" w:styleId="aa">
    <w:name w:val="Body Text"/>
    <w:aliases w:val="bt"/>
    <w:basedOn w:val="a"/>
    <w:link w:val="a9"/>
    <w:uiPriority w:val="99"/>
    <w:qFormat/>
    <w:rsid w:val="00F77120"/>
    <w:pPr>
      <w:spacing w:after="120"/>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F77120"/>
    <w:rPr>
      <w:rFonts w:ascii="Times New Roman" w:eastAsia="MS Mincho" w:hAnsi="Times New Roman" w:cs="Times New Roman"/>
      <w:sz w:val="24"/>
      <w:szCs w:val="24"/>
      <w:lang w:eastAsia="ja-JP"/>
    </w:rPr>
  </w:style>
  <w:style w:type="paragraph" w:customStyle="1" w:styleId="110">
    <w:name w:val="Заголовок 11"/>
    <w:basedOn w:val="a"/>
    <w:uiPriority w:val="1"/>
    <w:qFormat/>
    <w:rsid w:val="00F77120"/>
    <w:pPr>
      <w:widowControl w:val="0"/>
      <w:autoSpaceDE w:val="0"/>
      <w:autoSpaceDN w:val="0"/>
      <w:ind w:left="75" w:right="521"/>
      <w:jc w:val="center"/>
      <w:outlineLvl w:val="1"/>
    </w:pPr>
    <w:rPr>
      <w:rFonts w:eastAsia="Times New Roman"/>
      <w:b/>
      <w:bCs/>
      <w:sz w:val="28"/>
      <w:szCs w:val="28"/>
      <w:lang w:eastAsia="en-US"/>
    </w:rPr>
  </w:style>
  <w:style w:type="character" w:customStyle="1" w:styleId="ConsPlusNormal1">
    <w:name w:val="ConsPlusNormal1"/>
    <w:link w:val="ConsPlusNormal"/>
    <w:uiPriority w:val="99"/>
    <w:locked/>
    <w:rsid w:val="00F77120"/>
    <w:rPr>
      <w:rFonts w:ascii="Arial" w:eastAsia="Times New Roman" w:hAnsi="Arial" w:cs="Arial"/>
      <w:sz w:val="20"/>
      <w:szCs w:val="20"/>
      <w:lang w:eastAsia="ru-RU"/>
    </w:rPr>
  </w:style>
  <w:style w:type="character" w:styleId="ab">
    <w:name w:val="footnote reference"/>
    <w:link w:val="12"/>
    <w:rsid w:val="00F77120"/>
    <w:rPr>
      <w:vertAlign w:val="superscript"/>
    </w:rPr>
  </w:style>
  <w:style w:type="paragraph" w:styleId="ac">
    <w:name w:val="footnote text"/>
    <w:basedOn w:val="a"/>
    <w:link w:val="ad"/>
    <w:rsid w:val="00F77120"/>
    <w:pPr>
      <w:suppressAutoHyphens/>
    </w:pPr>
    <w:rPr>
      <w:rFonts w:eastAsia="Times New Roman"/>
      <w:sz w:val="20"/>
      <w:szCs w:val="20"/>
      <w:lang w:eastAsia="zh-CN"/>
    </w:rPr>
  </w:style>
  <w:style w:type="character" w:customStyle="1" w:styleId="ad">
    <w:name w:val="Текст сноски Знак"/>
    <w:basedOn w:val="a0"/>
    <w:link w:val="ac"/>
    <w:rsid w:val="00F77120"/>
    <w:rPr>
      <w:rFonts w:ascii="Times New Roman" w:eastAsia="Times New Roman" w:hAnsi="Times New Roman" w:cs="Times New Roman"/>
      <w:sz w:val="20"/>
      <w:szCs w:val="20"/>
      <w:lang w:eastAsia="zh-CN"/>
    </w:rPr>
  </w:style>
  <w:style w:type="paragraph" w:customStyle="1" w:styleId="12">
    <w:name w:val="Знак сноски1"/>
    <w:basedOn w:val="a"/>
    <w:link w:val="ab"/>
    <w:rsid w:val="00F77120"/>
    <w:pPr>
      <w:spacing w:after="200" w:line="276" w:lineRule="auto"/>
    </w:pPr>
    <w:rPr>
      <w:rFonts w:asciiTheme="minorHAnsi" w:eastAsiaTheme="minorHAnsi" w:hAnsiTheme="minorHAnsi" w:cstheme="minorBidi"/>
      <w:sz w:val="22"/>
      <w:szCs w:val="22"/>
      <w:vertAlign w:val="superscript"/>
      <w:lang w:eastAsia="en-US"/>
    </w:rPr>
  </w:style>
  <w:style w:type="character" w:customStyle="1" w:styleId="ConsPlusNormal0">
    <w:name w:val="ConsPlusNormal Знак"/>
    <w:uiPriority w:val="99"/>
    <w:qFormat/>
    <w:locked/>
    <w:rsid w:val="00F77120"/>
    <w:rPr>
      <w:rFonts w:ascii="Arial" w:eastAsia="Times New Roman" w:hAnsi="Arial" w:cs="Arial"/>
      <w:sz w:val="20"/>
      <w:szCs w:val="20"/>
      <w:lang w:eastAsia="ru-RU"/>
    </w:rPr>
  </w:style>
  <w:style w:type="paragraph" w:customStyle="1" w:styleId="ConsPlusCell">
    <w:name w:val="ConsPlusCell"/>
    <w:uiPriority w:val="99"/>
    <w:rsid w:val="00F771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F771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uiPriority w:val="99"/>
    <w:rsid w:val="00F77120"/>
    <w:pPr>
      <w:spacing w:after="120" w:line="480" w:lineRule="auto"/>
      <w:ind w:left="283"/>
    </w:pPr>
    <w:rPr>
      <w:rFonts w:eastAsia="Calibri"/>
      <w:lang w:eastAsia="ru-RU"/>
    </w:rPr>
  </w:style>
  <w:style w:type="character" w:customStyle="1" w:styleId="23">
    <w:name w:val="Основной текст с отступом 2 Знак"/>
    <w:basedOn w:val="a0"/>
    <w:link w:val="22"/>
    <w:uiPriority w:val="99"/>
    <w:rsid w:val="00F77120"/>
    <w:rPr>
      <w:rFonts w:ascii="Times New Roman" w:eastAsia="Calibri" w:hAnsi="Times New Roman" w:cs="Times New Roman"/>
      <w:sz w:val="24"/>
      <w:szCs w:val="24"/>
      <w:lang w:eastAsia="ru-RU"/>
    </w:rPr>
  </w:style>
  <w:style w:type="paragraph" w:styleId="ae">
    <w:name w:val="Body Text Indent"/>
    <w:aliases w:val="Основной текст 1,Нумерованный список !!,Надин стиль"/>
    <w:basedOn w:val="a"/>
    <w:link w:val="af"/>
    <w:uiPriority w:val="99"/>
    <w:rsid w:val="00F77120"/>
    <w:pPr>
      <w:spacing w:after="120"/>
      <w:ind w:left="283"/>
    </w:pPr>
    <w:rPr>
      <w:rFonts w:eastAsia="Calibri"/>
      <w:lang w:eastAsia="ru-RU"/>
    </w:rPr>
  </w:style>
  <w:style w:type="character" w:customStyle="1" w:styleId="af">
    <w:name w:val="Основной текст с отступом Знак"/>
    <w:aliases w:val="Основной текст 1 Знак,Нумерованный список !! Знак,Надин стиль Знак"/>
    <w:basedOn w:val="a0"/>
    <w:link w:val="ae"/>
    <w:uiPriority w:val="99"/>
    <w:rsid w:val="00F77120"/>
    <w:rPr>
      <w:rFonts w:ascii="Times New Roman" w:eastAsia="Calibri" w:hAnsi="Times New Roman" w:cs="Times New Roman"/>
      <w:sz w:val="24"/>
      <w:szCs w:val="24"/>
      <w:lang w:eastAsia="ru-RU"/>
    </w:rPr>
  </w:style>
  <w:style w:type="paragraph" w:styleId="24">
    <w:name w:val="Body Text 2"/>
    <w:basedOn w:val="a"/>
    <w:link w:val="25"/>
    <w:uiPriority w:val="99"/>
    <w:rsid w:val="00F77120"/>
    <w:rPr>
      <w:rFonts w:eastAsia="Calibri"/>
      <w:sz w:val="28"/>
      <w:szCs w:val="28"/>
      <w:lang w:eastAsia="ru-RU"/>
    </w:rPr>
  </w:style>
  <w:style w:type="character" w:customStyle="1" w:styleId="25">
    <w:name w:val="Основной текст 2 Знак"/>
    <w:basedOn w:val="a0"/>
    <w:link w:val="24"/>
    <w:uiPriority w:val="99"/>
    <w:rsid w:val="00F77120"/>
    <w:rPr>
      <w:rFonts w:ascii="Times New Roman" w:eastAsia="Calibri" w:hAnsi="Times New Roman" w:cs="Times New Roman"/>
      <w:sz w:val="28"/>
      <w:szCs w:val="28"/>
      <w:lang w:eastAsia="ru-RU"/>
    </w:rPr>
  </w:style>
  <w:style w:type="paragraph" w:styleId="31">
    <w:name w:val="Body Text 3"/>
    <w:basedOn w:val="a"/>
    <w:link w:val="32"/>
    <w:uiPriority w:val="99"/>
    <w:rsid w:val="00F77120"/>
    <w:pPr>
      <w:jc w:val="both"/>
    </w:pPr>
    <w:rPr>
      <w:rFonts w:eastAsia="Calibri"/>
      <w:color w:val="CC99FF"/>
      <w:sz w:val="28"/>
      <w:szCs w:val="28"/>
      <w:lang w:eastAsia="ru-RU"/>
    </w:rPr>
  </w:style>
  <w:style w:type="character" w:customStyle="1" w:styleId="32">
    <w:name w:val="Основной текст 3 Знак"/>
    <w:basedOn w:val="a0"/>
    <w:link w:val="31"/>
    <w:uiPriority w:val="99"/>
    <w:rsid w:val="00F77120"/>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F77120"/>
    <w:pPr>
      <w:ind w:firstLine="708"/>
      <w:jc w:val="both"/>
    </w:pPr>
    <w:rPr>
      <w:rFonts w:eastAsia="Calibri"/>
      <w:sz w:val="28"/>
      <w:szCs w:val="28"/>
      <w:lang w:eastAsia="ru-RU"/>
    </w:rPr>
  </w:style>
  <w:style w:type="character" w:customStyle="1" w:styleId="34">
    <w:name w:val="Основной текст с отступом 3 Знак"/>
    <w:basedOn w:val="a0"/>
    <w:link w:val="33"/>
    <w:uiPriority w:val="99"/>
    <w:rsid w:val="00F77120"/>
    <w:rPr>
      <w:rFonts w:ascii="Times New Roman" w:eastAsia="Calibri" w:hAnsi="Times New Roman" w:cs="Times New Roman"/>
      <w:sz w:val="28"/>
      <w:szCs w:val="28"/>
      <w:lang w:eastAsia="ru-RU"/>
    </w:rPr>
  </w:style>
  <w:style w:type="paragraph" w:styleId="af0">
    <w:name w:val="header"/>
    <w:aliases w:val="ВерхКолонтитул,ВерхКолонтитул1,ВерхКолонтитул2,ВерхКолонтитул3,ВерхКолонтитул4"/>
    <w:basedOn w:val="a"/>
    <w:link w:val="af1"/>
    <w:uiPriority w:val="99"/>
    <w:rsid w:val="00F77120"/>
    <w:pPr>
      <w:tabs>
        <w:tab w:val="center" w:pos="4677"/>
        <w:tab w:val="right" w:pos="9355"/>
      </w:tabs>
    </w:pPr>
    <w:rPr>
      <w:rFonts w:eastAsia="Calibri"/>
      <w:lang w:eastAsia="ru-RU"/>
    </w:rPr>
  </w:style>
  <w:style w:type="character" w:customStyle="1" w:styleId="af1">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0"/>
    <w:uiPriority w:val="99"/>
    <w:rsid w:val="00F77120"/>
    <w:rPr>
      <w:rFonts w:ascii="Times New Roman" w:eastAsia="Calibri" w:hAnsi="Times New Roman" w:cs="Times New Roman"/>
      <w:sz w:val="24"/>
      <w:szCs w:val="24"/>
      <w:lang w:eastAsia="ru-RU"/>
    </w:rPr>
  </w:style>
  <w:style w:type="paragraph" w:styleId="af2">
    <w:name w:val="footer"/>
    <w:basedOn w:val="a"/>
    <w:link w:val="af3"/>
    <w:uiPriority w:val="99"/>
    <w:rsid w:val="00F77120"/>
    <w:pPr>
      <w:tabs>
        <w:tab w:val="center" w:pos="4153"/>
        <w:tab w:val="right" w:pos="8306"/>
      </w:tabs>
    </w:pPr>
    <w:rPr>
      <w:rFonts w:eastAsia="Calibri"/>
      <w:lang w:eastAsia="ru-RU"/>
    </w:rPr>
  </w:style>
  <w:style w:type="character" w:customStyle="1" w:styleId="af3">
    <w:name w:val="Нижний колонтитул Знак"/>
    <w:basedOn w:val="a0"/>
    <w:link w:val="af2"/>
    <w:uiPriority w:val="99"/>
    <w:rsid w:val="00F77120"/>
    <w:rPr>
      <w:rFonts w:ascii="Times New Roman" w:eastAsia="Calibri" w:hAnsi="Times New Roman" w:cs="Times New Roman"/>
      <w:sz w:val="24"/>
      <w:szCs w:val="24"/>
      <w:lang w:eastAsia="ru-RU"/>
    </w:rPr>
  </w:style>
  <w:style w:type="paragraph" w:styleId="af4">
    <w:name w:val="annotation text"/>
    <w:basedOn w:val="a"/>
    <w:link w:val="af5"/>
    <w:uiPriority w:val="99"/>
    <w:semiHidden/>
    <w:rsid w:val="00F77120"/>
    <w:rPr>
      <w:rFonts w:eastAsia="Calibri"/>
      <w:sz w:val="20"/>
      <w:szCs w:val="20"/>
      <w:lang w:eastAsia="ru-RU"/>
    </w:rPr>
  </w:style>
  <w:style w:type="character" w:customStyle="1" w:styleId="af5">
    <w:name w:val="Текст примечания Знак"/>
    <w:basedOn w:val="a0"/>
    <w:link w:val="af4"/>
    <w:uiPriority w:val="99"/>
    <w:semiHidden/>
    <w:rsid w:val="00F77120"/>
    <w:rPr>
      <w:rFonts w:ascii="Times New Roman" w:eastAsia="Calibri" w:hAnsi="Times New Roman" w:cs="Times New Roman"/>
      <w:sz w:val="20"/>
      <w:szCs w:val="20"/>
      <w:lang w:eastAsia="ru-RU"/>
    </w:rPr>
  </w:style>
  <w:style w:type="paragraph" w:styleId="af6">
    <w:name w:val="annotation subject"/>
    <w:basedOn w:val="af4"/>
    <w:next w:val="af4"/>
    <w:link w:val="af7"/>
    <w:uiPriority w:val="99"/>
    <w:semiHidden/>
    <w:rsid w:val="00F77120"/>
    <w:rPr>
      <w:b/>
      <w:bCs/>
    </w:rPr>
  </w:style>
  <w:style w:type="character" w:customStyle="1" w:styleId="af7">
    <w:name w:val="Тема примечания Знак"/>
    <w:basedOn w:val="af5"/>
    <w:link w:val="af6"/>
    <w:uiPriority w:val="99"/>
    <w:semiHidden/>
    <w:rsid w:val="00F77120"/>
    <w:rPr>
      <w:rFonts w:ascii="Times New Roman" w:eastAsia="Calibri" w:hAnsi="Times New Roman" w:cs="Times New Roman"/>
      <w:b/>
      <w:bCs/>
      <w:sz w:val="20"/>
      <w:szCs w:val="20"/>
      <w:lang w:eastAsia="ru-RU"/>
    </w:rPr>
  </w:style>
  <w:style w:type="paragraph" w:styleId="af8">
    <w:name w:val="Title"/>
    <w:basedOn w:val="a"/>
    <w:link w:val="af9"/>
    <w:uiPriority w:val="99"/>
    <w:qFormat/>
    <w:rsid w:val="00F77120"/>
    <w:pPr>
      <w:ind w:left="3969"/>
      <w:jc w:val="center"/>
    </w:pPr>
    <w:rPr>
      <w:rFonts w:eastAsia="Calibri"/>
      <w:sz w:val="28"/>
      <w:szCs w:val="28"/>
      <w:lang w:eastAsia="ru-RU"/>
    </w:rPr>
  </w:style>
  <w:style w:type="character" w:customStyle="1" w:styleId="af9">
    <w:name w:val="Название Знак"/>
    <w:basedOn w:val="a0"/>
    <w:link w:val="af8"/>
    <w:uiPriority w:val="99"/>
    <w:rsid w:val="00F77120"/>
    <w:rPr>
      <w:rFonts w:ascii="Times New Roman" w:eastAsia="Calibri" w:hAnsi="Times New Roman" w:cs="Times New Roman"/>
      <w:sz w:val="28"/>
      <w:szCs w:val="28"/>
      <w:lang w:eastAsia="ru-RU"/>
    </w:rPr>
  </w:style>
  <w:style w:type="paragraph" w:customStyle="1" w:styleId="13">
    <w:name w:val="Абзац списка1"/>
    <w:basedOn w:val="a"/>
    <w:link w:val="ListParagraphChar"/>
    <w:uiPriority w:val="99"/>
    <w:qFormat/>
    <w:rsid w:val="00F77120"/>
    <w:pPr>
      <w:spacing w:after="200" w:line="276" w:lineRule="auto"/>
      <w:ind w:left="720"/>
    </w:pPr>
    <w:rPr>
      <w:rFonts w:ascii="Calibri" w:eastAsia="Times New Roman" w:hAnsi="Calibri"/>
      <w:sz w:val="22"/>
      <w:szCs w:val="22"/>
      <w:lang w:eastAsia="ru-RU"/>
    </w:rPr>
  </w:style>
  <w:style w:type="character" w:customStyle="1" w:styleId="ListParagraphChar">
    <w:name w:val="List Paragraph Char"/>
    <w:link w:val="13"/>
    <w:uiPriority w:val="99"/>
    <w:locked/>
    <w:rsid w:val="00F77120"/>
    <w:rPr>
      <w:rFonts w:ascii="Calibri" w:eastAsia="Times New Roman" w:hAnsi="Calibri" w:cs="Times New Roman"/>
      <w:lang w:eastAsia="ru-RU"/>
    </w:rPr>
  </w:style>
  <w:style w:type="paragraph" w:customStyle="1" w:styleId="14">
    <w:name w:val="1"/>
    <w:basedOn w:val="a"/>
    <w:rsid w:val="00F77120"/>
    <w:pPr>
      <w:spacing w:before="100" w:beforeAutospacing="1" w:after="100" w:afterAutospacing="1"/>
    </w:pPr>
    <w:rPr>
      <w:rFonts w:ascii="Tahoma" w:eastAsia="Times New Roman" w:hAnsi="Tahoma"/>
      <w:sz w:val="20"/>
      <w:szCs w:val="20"/>
      <w:lang w:val="en-US" w:eastAsia="en-US"/>
    </w:rPr>
  </w:style>
  <w:style w:type="character" w:styleId="afa">
    <w:name w:val="Hyperlink"/>
    <w:uiPriority w:val="99"/>
    <w:unhideWhenUsed/>
    <w:rsid w:val="00F77120"/>
    <w:rPr>
      <w:color w:val="0000FF"/>
      <w:u w:val="single"/>
    </w:rPr>
  </w:style>
  <w:style w:type="character" w:styleId="afb">
    <w:name w:val="FollowedHyperlink"/>
    <w:uiPriority w:val="99"/>
    <w:unhideWhenUsed/>
    <w:rsid w:val="00F77120"/>
    <w:rPr>
      <w:color w:val="800080"/>
      <w:u w:val="single"/>
    </w:rPr>
  </w:style>
  <w:style w:type="paragraph" w:customStyle="1" w:styleId="xl65">
    <w:name w:val="xl65"/>
    <w:basedOn w:val="a"/>
    <w:rsid w:val="00F7712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color w:val="000000"/>
      <w:sz w:val="14"/>
      <w:szCs w:val="14"/>
      <w:lang w:eastAsia="ru-RU"/>
    </w:rPr>
  </w:style>
  <w:style w:type="paragraph" w:customStyle="1" w:styleId="xl66">
    <w:name w:val="xl66"/>
    <w:basedOn w:val="a"/>
    <w:rsid w:val="00F7712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4"/>
      <w:szCs w:val="14"/>
      <w:lang w:eastAsia="ru-RU"/>
    </w:rPr>
  </w:style>
  <w:style w:type="paragraph" w:customStyle="1" w:styleId="xl67">
    <w:name w:val="xl67"/>
    <w:basedOn w:val="a"/>
    <w:rsid w:val="00F7712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68">
    <w:name w:val="xl68"/>
    <w:basedOn w:val="a"/>
    <w:rsid w:val="00F7712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color w:val="000000"/>
      <w:sz w:val="16"/>
      <w:szCs w:val="16"/>
      <w:lang w:eastAsia="ru-RU"/>
    </w:rPr>
  </w:style>
  <w:style w:type="paragraph" w:customStyle="1" w:styleId="ConsNonformat">
    <w:name w:val="ConsNonformat"/>
    <w:uiPriority w:val="99"/>
    <w:rsid w:val="00F771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F77120"/>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F77120"/>
    <w:rPr>
      <w:rFonts w:ascii="Times New Roman" w:eastAsia="Times New Roman" w:hAnsi="Times New Roman" w:cs="Times New Roman"/>
      <w:sz w:val="20"/>
      <w:szCs w:val="20"/>
      <w:lang w:eastAsia="ru-RU"/>
    </w:rPr>
  </w:style>
  <w:style w:type="paragraph" w:styleId="afc">
    <w:name w:val="No Spacing"/>
    <w:aliases w:val="основа"/>
    <w:link w:val="afd"/>
    <w:uiPriority w:val="99"/>
    <w:qFormat/>
    <w:rsid w:val="00F77120"/>
    <w:pPr>
      <w:spacing w:after="0" w:line="240" w:lineRule="auto"/>
    </w:pPr>
    <w:rPr>
      <w:rFonts w:ascii="Calibri" w:eastAsia="Times New Roman" w:hAnsi="Calibri" w:cs="Calibri"/>
    </w:rPr>
  </w:style>
  <w:style w:type="paragraph" w:styleId="afe">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
    <w:uiPriority w:val="99"/>
    <w:rsid w:val="00F77120"/>
    <w:pPr>
      <w:spacing w:before="100" w:beforeAutospacing="1" w:after="119"/>
    </w:pPr>
    <w:rPr>
      <w:rFonts w:eastAsia="Times New Roman"/>
      <w:lang w:eastAsia="ru-RU"/>
    </w:rPr>
  </w:style>
  <w:style w:type="paragraph" w:customStyle="1" w:styleId="Iauiue">
    <w:name w:val="Iau?iue"/>
    <w:uiPriority w:val="99"/>
    <w:rsid w:val="00F77120"/>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0">
    <w:name w:val="Содержимое таблицы"/>
    <w:basedOn w:val="a"/>
    <w:uiPriority w:val="99"/>
    <w:rsid w:val="00F77120"/>
    <w:pPr>
      <w:suppressLineNumbers/>
      <w:suppressAutoHyphens/>
      <w:spacing w:line="276" w:lineRule="auto"/>
      <w:ind w:left="-57" w:right="-57"/>
    </w:pPr>
    <w:rPr>
      <w:rFonts w:eastAsia="Calibri"/>
      <w:lang w:eastAsia="ar-SA"/>
    </w:rPr>
  </w:style>
  <w:style w:type="character" w:styleId="aff1">
    <w:name w:val="Emphasis"/>
    <w:basedOn w:val="a0"/>
    <w:qFormat/>
    <w:rsid w:val="00F77120"/>
    <w:rPr>
      <w:i/>
      <w:iCs/>
    </w:rPr>
  </w:style>
  <w:style w:type="paragraph" w:customStyle="1" w:styleId="3-016">
    <w:name w:val="Стиль Заголовок 3 + малые прописные Справа:  -01 см Перед:  6 пт..."/>
    <w:basedOn w:val="3"/>
    <w:rsid w:val="00F77120"/>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hAnsi="Arial" w:cs="Times New Roman"/>
      <w:b/>
      <w:bCs/>
      <w:color w:val="000000"/>
      <w:sz w:val="28"/>
      <w:lang w:eastAsia="ar-SA"/>
    </w:rPr>
  </w:style>
  <w:style w:type="paragraph" w:customStyle="1" w:styleId="txt">
    <w:name w:val="txt"/>
    <w:basedOn w:val="a"/>
    <w:rsid w:val="00F77120"/>
    <w:pPr>
      <w:suppressAutoHyphens/>
      <w:spacing w:before="15" w:after="15" w:line="276" w:lineRule="auto"/>
      <w:ind w:left="15" w:right="15"/>
    </w:pPr>
    <w:rPr>
      <w:rFonts w:ascii="Verdana" w:eastAsia="Times New Roman" w:hAnsi="Verdana" w:cs="Arial"/>
      <w:color w:val="000000"/>
      <w:sz w:val="17"/>
      <w:szCs w:val="17"/>
      <w:lang w:eastAsia="ar-SA"/>
    </w:rPr>
  </w:style>
  <w:style w:type="paragraph" w:customStyle="1" w:styleId="16">
    <w:name w:val="Текст1"/>
    <w:basedOn w:val="a"/>
    <w:rsid w:val="00F77120"/>
    <w:pPr>
      <w:suppressAutoHyphens/>
      <w:spacing w:line="276" w:lineRule="auto"/>
      <w:ind w:left="-57" w:right="-57"/>
    </w:pPr>
    <w:rPr>
      <w:rFonts w:ascii="Courier New" w:eastAsia="Times New Roman" w:hAnsi="Courier New" w:cs="Courier New"/>
      <w:color w:val="000000"/>
      <w:sz w:val="20"/>
      <w:szCs w:val="20"/>
      <w:lang w:eastAsia="ar-SA"/>
    </w:rPr>
  </w:style>
  <w:style w:type="paragraph" w:customStyle="1" w:styleId="FORMATTEXT">
    <w:name w:val=".FORMATTEXT"/>
    <w:rsid w:val="00F77120"/>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e"/>
    <w:uiPriority w:val="99"/>
    <w:locked/>
    <w:rsid w:val="00F77120"/>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F77120"/>
    <w:pPr>
      <w:tabs>
        <w:tab w:val="right" w:leader="dot" w:pos="9061"/>
      </w:tabs>
      <w:spacing w:line="276" w:lineRule="auto"/>
      <w:ind w:left="-57" w:right="-57"/>
    </w:pPr>
    <w:rPr>
      <w:rFonts w:eastAsia="Times New Roman"/>
      <w:b/>
      <w:bCs/>
      <w:noProof/>
      <w:lang w:eastAsia="ru-RU"/>
    </w:rPr>
  </w:style>
  <w:style w:type="character" w:styleId="aff2">
    <w:name w:val="Strong"/>
    <w:aliases w:val="ОГЛАВЛЕНИЕ"/>
    <w:uiPriority w:val="99"/>
    <w:qFormat/>
    <w:rsid w:val="00F77120"/>
    <w:rPr>
      <w:rFonts w:ascii="Times New Roman" w:hAnsi="Times New Roman"/>
      <w:b/>
      <w:bCs/>
      <w:i w:val="0"/>
      <w:sz w:val="24"/>
      <w:u w:val="single"/>
    </w:rPr>
  </w:style>
  <w:style w:type="paragraph" w:styleId="35">
    <w:name w:val="toc 3"/>
    <w:basedOn w:val="a"/>
    <w:next w:val="a"/>
    <w:autoRedefine/>
    <w:uiPriority w:val="39"/>
    <w:unhideWhenUsed/>
    <w:qFormat/>
    <w:rsid w:val="00F77120"/>
    <w:pPr>
      <w:tabs>
        <w:tab w:val="right" w:leader="dot" w:pos="9345"/>
      </w:tabs>
      <w:spacing w:line="276" w:lineRule="auto"/>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F77120"/>
    <w:pPr>
      <w:tabs>
        <w:tab w:val="right" w:leader="dot" w:pos="9345"/>
      </w:tabs>
      <w:spacing w:line="276" w:lineRule="auto"/>
      <w:ind w:left="-57" w:right="-57"/>
    </w:pPr>
    <w:rPr>
      <w:rFonts w:eastAsia="Calibri"/>
      <w:b/>
      <w:i/>
      <w:noProof/>
      <w:lang w:eastAsia="en-US"/>
    </w:rPr>
  </w:style>
  <w:style w:type="paragraph" w:customStyle="1" w:styleId="aff3">
    <w:name w:val="Обычный текст"/>
    <w:basedOn w:val="a"/>
    <w:qFormat/>
    <w:rsid w:val="00F77120"/>
    <w:pPr>
      <w:spacing w:line="276" w:lineRule="auto"/>
      <w:ind w:left="-57" w:right="-57" w:firstLine="709"/>
    </w:pPr>
    <w:rPr>
      <w:rFonts w:eastAsia="Times New Roman"/>
      <w:lang w:val="en-US" w:eastAsia="ar-SA" w:bidi="en-US"/>
    </w:rPr>
  </w:style>
  <w:style w:type="paragraph" w:customStyle="1" w:styleId="aff4">
    <w:name w:val="Нормальный (таблица)"/>
    <w:basedOn w:val="a"/>
    <w:next w:val="a"/>
    <w:uiPriority w:val="99"/>
    <w:rsid w:val="00F77120"/>
    <w:pPr>
      <w:widowControl w:val="0"/>
      <w:autoSpaceDE w:val="0"/>
      <w:autoSpaceDN w:val="0"/>
      <w:adjustRightInd w:val="0"/>
      <w:spacing w:line="276" w:lineRule="auto"/>
      <w:ind w:left="-57" w:right="-57"/>
    </w:pPr>
    <w:rPr>
      <w:rFonts w:eastAsia="Times New Roman"/>
      <w:lang w:eastAsia="ru-RU"/>
    </w:rPr>
  </w:style>
  <w:style w:type="character" w:customStyle="1" w:styleId="aff5">
    <w:name w:val="Гипертекстовая ссылка"/>
    <w:uiPriority w:val="99"/>
    <w:rsid w:val="00F77120"/>
    <w:rPr>
      <w:b/>
      <w:bCs/>
      <w:color w:val="106BBE"/>
    </w:rPr>
  </w:style>
  <w:style w:type="paragraph" w:customStyle="1" w:styleId="aff6">
    <w:name w:val="Прижатый влево"/>
    <w:basedOn w:val="a"/>
    <w:next w:val="a"/>
    <w:uiPriority w:val="99"/>
    <w:rsid w:val="00F77120"/>
    <w:pPr>
      <w:widowControl w:val="0"/>
      <w:autoSpaceDE w:val="0"/>
      <w:autoSpaceDN w:val="0"/>
      <w:adjustRightInd w:val="0"/>
      <w:spacing w:line="276" w:lineRule="auto"/>
      <w:ind w:left="-57" w:right="-57"/>
    </w:pPr>
    <w:rPr>
      <w:rFonts w:ascii="Arial" w:eastAsia="Times New Roman" w:hAnsi="Arial" w:cs="Arial"/>
      <w:sz w:val="26"/>
      <w:szCs w:val="26"/>
      <w:lang w:eastAsia="ru-RU"/>
    </w:rPr>
  </w:style>
  <w:style w:type="character" w:customStyle="1" w:styleId="51">
    <w:name w:val="Основной текст (5)"/>
    <w:uiPriority w:val="99"/>
    <w:rsid w:val="00F77120"/>
    <w:rPr>
      <w:b/>
      <w:bCs/>
      <w:i/>
      <w:iCs/>
      <w:sz w:val="23"/>
      <w:szCs w:val="23"/>
      <w:u w:val="single"/>
      <w:shd w:val="clear" w:color="auto" w:fill="FFFFFF"/>
      <w:lang w:bidi="ar-SA"/>
    </w:rPr>
  </w:style>
  <w:style w:type="character" w:customStyle="1" w:styleId="afd">
    <w:name w:val="Без интервала Знак"/>
    <w:aliases w:val="основа Знак"/>
    <w:link w:val="afc"/>
    <w:uiPriority w:val="99"/>
    <w:rsid w:val="00F77120"/>
    <w:rPr>
      <w:rFonts w:ascii="Calibri" w:eastAsia="Times New Roman" w:hAnsi="Calibri" w:cs="Calibri"/>
    </w:rPr>
  </w:style>
  <w:style w:type="paragraph" w:customStyle="1" w:styleId="Heading">
    <w:name w:val="Heading"/>
    <w:rsid w:val="00F77120"/>
    <w:pPr>
      <w:autoSpaceDE w:val="0"/>
      <w:autoSpaceDN w:val="0"/>
      <w:adjustRightInd w:val="0"/>
      <w:spacing w:after="0" w:line="240" w:lineRule="auto"/>
      <w:ind w:left="-57" w:right="-57"/>
    </w:pPr>
    <w:rPr>
      <w:rFonts w:ascii="Arial" w:eastAsia="Times New Roman" w:hAnsi="Arial" w:cs="Arial"/>
      <w:b/>
      <w:bCs/>
      <w:lang w:eastAsia="ru-RU"/>
    </w:rPr>
  </w:style>
  <w:style w:type="paragraph" w:styleId="aff7">
    <w:name w:val="Plain Text"/>
    <w:aliases w:val="TEXT"/>
    <w:basedOn w:val="a"/>
    <w:link w:val="aff8"/>
    <w:unhideWhenUsed/>
    <w:qFormat/>
    <w:rsid w:val="00F77120"/>
    <w:pPr>
      <w:spacing w:line="276" w:lineRule="auto"/>
      <w:ind w:left="-57" w:right="-57"/>
    </w:pPr>
    <w:rPr>
      <w:rFonts w:ascii="Courier New" w:eastAsia="Times New Roman" w:hAnsi="Courier New"/>
      <w:sz w:val="20"/>
      <w:szCs w:val="20"/>
      <w:lang w:eastAsia="ru-RU"/>
    </w:rPr>
  </w:style>
  <w:style w:type="character" w:customStyle="1" w:styleId="aff8">
    <w:name w:val="Текст Знак"/>
    <w:aliases w:val="TEXT Знак"/>
    <w:basedOn w:val="a0"/>
    <w:link w:val="aff7"/>
    <w:qFormat/>
    <w:rsid w:val="00F77120"/>
    <w:rPr>
      <w:rFonts w:ascii="Courier New" w:eastAsia="Times New Roman" w:hAnsi="Courier New" w:cs="Times New Roman"/>
      <w:sz w:val="20"/>
      <w:szCs w:val="20"/>
      <w:lang w:eastAsia="ru-RU"/>
    </w:rPr>
  </w:style>
  <w:style w:type="character" w:styleId="aff9">
    <w:name w:val="page number"/>
    <w:basedOn w:val="a0"/>
    <w:uiPriority w:val="99"/>
    <w:rsid w:val="00F77120"/>
  </w:style>
  <w:style w:type="paragraph" w:styleId="affa">
    <w:name w:val="caption"/>
    <w:aliases w:val="подписи к таблице"/>
    <w:basedOn w:val="a"/>
    <w:next w:val="a"/>
    <w:link w:val="affb"/>
    <w:unhideWhenUsed/>
    <w:qFormat/>
    <w:rsid w:val="00F77120"/>
    <w:pPr>
      <w:spacing w:line="360" w:lineRule="auto"/>
      <w:ind w:left="-57" w:right="-57"/>
      <w:jc w:val="center"/>
    </w:pPr>
    <w:rPr>
      <w:rFonts w:ascii="Calibri" w:eastAsia="Calibri" w:hAnsi="Calibri"/>
      <w:b/>
      <w:bCs/>
      <w:sz w:val="20"/>
      <w:szCs w:val="20"/>
      <w:lang w:eastAsia="en-US"/>
    </w:rPr>
  </w:style>
  <w:style w:type="paragraph" w:customStyle="1" w:styleId="affc">
    <w:name w:val="Егор"/>
    <w:basedOn w:val="1"/>
    <w:rsid w:val="00F77120"/>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F77120"/>
    <w:pPr>
      <w:spacing w:before="120" w:after="120" w:line="276" w:lineRule="auto"/>
      <w:ind w:left="-57" w:right="-57" w:firstLine="709"/>
      <w:jc w:val="center"/>
    </w:pPr>
    <w:rPr>
      <w:rFonts w:eastAsia="Calibri"/>
      <w:b/>
      <w:sz w:val="32"/>
      <w:szCs w:val="28"/>
      <w:lang w:eastAsia="en-US"/>
    </w:rPr>
  </w:style>
  <w:style w:type="paragraph" w:customStyle="1" w:styleId="18">
    <w:name w:val="Егор1+"/>
    <w:basedOn w:val="affd"/>
    <w:qFormat/>
    <w:rsid w:val="00F77120"/>
  </w:style>
  <w:style w:type="paragraph" w:customStyle="1" w:styleId="19">
    <w:name w:val="Егор1"/>
    <w:basedOn w:val="a"/>
    <w:link w:val="1a"/>
    <w:qFormat/>
    <w:rsid w:val="00F77120"/>
    <w:pPr>
      <w:spacing w:before="120" w:after="120" w:line="276" w:lineRule="auto"/>
      <w:ind w:left="-57" w:right="-57" w:firstLine="709"/>
      <w:jc w:val="center"/>
    </w:pPr>
    <w:rPr>
      <w:rFonts w:eastAsia="Times New Roman"/>
      <w:b/>
      <w:i/>
      <w:sz w:val="28"/>
      <w:szCs w:val="26"/>
      <w:lang w:eastAsia="ru-RU"/>
    </w:rPr>
  </w:style>
  <w:style w:type="character" w:customStyle="1" w:styleId="1a">
    <w:name w:val="Егор1 Знак"/>
    <w:basedOn w:val="a0"/>
    <w:link w:val="19"/>
    <w:rsid w:val="00F77120"/>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F77120"/>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f">
    <w:name w:val="Красная строка Знак"/>
    <w:basedOn w:val="a9"/>
    <w:link w:val="afff0"/>
    <w:rsid w:val="00F77120"/>
    <w:rPr>
      <w:rFonts w:ascii="Arial" w:eastAsiaTheme="minorEastAsia" w:hAnsi="Arial" w:cs="Arial"/>
      <w:color w:val="000000"/>
      <w:sz w:val="20"/>
      <w:szCs w:val="20"/>
      <w:lang w:eastAsia="ar-SA"/>
    </w:rPr>
  </w:style>
  <w:style w:type="paragraph" w:styleId="afff0">
    <w:name w:val="Body Text First Indent"/>
    <w:basedOn w:val="a"/>
    <w:link w:val="afff"/>
    <w:unhideWhenUsed/>
    <w:rsid w:val="00F77120"/>
    <w:pPr>
      <w:spacing w:line="276" w:lineRule="auto"/>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F77120"/>
    <w:rPr>
      <w:rFonts w:ascii="Times New Roman" w:eastAsia="MS Mincho" w:hAnsi="Times New Roman" w:cs="Times New Roman"/>
      <w:sz w:val="24"/>
      <w:szCs w:val="24"/>
      <w:lang w:eastAsia="ja-JP"/>
    </w:rPr>
  </w:style>
  <w:style w:type="paragraph" w:customStyle="1" w:styleId="36">
    <w:name w:val="Егор3"/>
    <w:basedOn w:val="affc"/>
    <w:qFormat/>
    <w:rsid w:val="00F77120"/>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F77120"/>
    <w:rPr>
      <w:rFonts w:ascii="Tahoma" w:eastAsia="Calibri" w:hAnsi="Tahoma" w:cs="Tahoma"/>
      <w:shd w:val="clear" w:color="auto" w:fill="000080"/>
    </w:rPr>
  </w:style>
  <w:style w:type="paragraph" w:styleId="afff2">
    <w:name w:val="Document Map"/>
    <w:basedOn w:val="a"/>
    <w:link w:val="afff1"/>
    <w:uiPriority w:val="99"/>
    <w:rsid w:val="00F77120"/>
    <w:pPr>
      <w:shd w:val="clear" w:color="auto" w:fill="000080"/>
      <w:spacing w:line="276" w:lineRule="auto"/>
      <w:ind w:left="-57" w:right="-57" w:firstLine="709"/>
    </w:pPr>
    <w:rPr>
      <w:rFonts w:ascii="Tahoma" w:eastAsia="Calibri" w:hAnsi="Tahoma" w:cs="Tahoma"/>
      <w:sz w:val="22"/>
      <w:szCs w:val="22"/>
      <w:lang w:eastAsia="en-US"/>
    </w:rPr>
  </w:style>
  <w:style w:type="character" w:customStyle="1" w:styleId="1c">
    <w:name w:val="Схема документа Знак1"/>
    <w:basedOn w:val="a0"/>
    <w:uiPriority w:val="99"/>
    <w:semiHidden/>
    <w:rsid w:val="00F77120"/>
    <w:rPr>
      <w:rFonts w:ascii="Tahoma" w:eastAsia="MS Mincho" w:hAnsi="Tahoma" w:cs="Tahoma"/>
      <w:sz w:val="16"/>
      <w:szCs w:val="16"/>
      <w:lang w:eastAsia="ja-JP"/>
    </w:rPr>
  </w:style>
  <w:style w:type="paragraph" w:styleId="27">
    <w:name w:val="Quote"/>
    <w:basedOn w:val="a"/>
    <w:next w:val="a"/>
    <w:link w:val="28"/>
    <w:uiPriority w:val="29"/>
    <w:qFormat/>
    <w:rsid w:val="00F77120"/>
    <w:pPr>
      <w:spacing w:line="276" w:lineRule="auto"/>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F77120"/>
    <w:rPr>
      <w:rFonts w:ascii="Calibri" w:eastAsia="Calibri" w:hAnsi="Calibri" w:cs="Times New Roman"/>
      <w:i/>
      <w:iCs/>
      <w:color w:val="000000"/>
      <w:sz w:val="24"/>
    </w:rPr>
  </w:style>
  <w:style w:type="paragraph" w:customStyle="1" w:styleId="afff3">
    <w:name w:val="ПодзаголовокКАТЯ"/>
    <w:basedOn w:val="a"/>
    <w:qFormat/>
    <w:rsid w:val="00F77120"/>
    <w:pPr>
      <w:spacing w:after="60" w:line="276" w:lineRule="auto"/>
      <w:ind w:left="-57" w:right="-57" w:firstLine="709"/>
      <w:jc w:val="center"/>
      <w:outlineLvl w:val="1"/>
    </w:pPr>
    <w:rPr>
      <w:rFonts w:eastAsia="Times New Roman"/>
      <w:i/>
      <w:sz w:val="26"/>
      <w:szCs w:val="26"/>
      <w:lang w:eastAsia="en-US"/>
    </w:rPr>
  </w:style>
  <w:style w:type="paragraph" w:styleId="41">
    <w:name w:val="toc 4"/>
    <w:basedOn w:val="a"/>
    <w:next w:val="a"/>
    <w:autoRedefine/>
    <w:uiPriority w:val="39"/>
    <w:unhideWhenUsed/>
    <w:rsid w:val="00F77120"/>
    <w:pPr>
      <w:spacing w:line="276" w:lineRule="auto"/>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F77120"/>
    <w:pPr>
      <w:spacing w:line="276" w:lineRule="auto"/>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F77120"/>
    <w:pPr>
      <w:spacing w:line="276" w:lineRule="auto"/>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F77120"/>
    <w:pPr>
      <w:spacing w:line="276" w:lineRule="auto"/>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F77120"/>
    <w:pPr>
      <w:spacing w:line="276" w:lineRule="auto"/>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F77120"/>
    <w:pPr>
      <w:spacing w:line="276" w:lineRule="auto"/>
      <w:ind w:left="1760" w:right="-57" w:firstLine="709"/>
    </w:pPr>
    <w:rPr>
      <w:rFonts w:ascii="Calibri" w:eastAsia="Calibri" w:hAnsi="Calibri"/>
      <w:sz w:val="20"/>
      <w:szCs w:val="20"/>
      <w:lang w:eastAsia="en-US"/>
    </w:rPr>
  </w:style>
  <w:style w:type="character" w:customStyle="1" w:styleId="afff4">
    <w:name w:val="Текст концевой сноски Знак"/>
    <w:link w:val="afff5"/>
    <w:uiPriority w:val="99"/>
    <w:semiHidden/>
    <w:rsid w:val="00F77120"/>
    <w:rPr>
      <w:rFonts w:ascii="Calibri" w:eastAsia="Calibri" w:hAnsi="Calibri"/>
    </w:rPr>
  </w:style>
  <w:style w:type="paragraph" w:styleId="afff5">
    <w:name w:val="endnote text"/>
    <w:basedOn w:val="a"/>
    <w:link w:val="afff4"/>
    <w:uiPriority w:val="99"/>
    <w:semiHidden/>
    <w:unhideWhenUsed/>
    <w:rsid w:val="00F77120"/>
    <w:pPr>
      <w:spacing w:line="276" w:lineRule="auto"/>
      <w:ind w:left="-57" w:right="-57" w:firstLine="709"/>
    </w:pPr>
    <w:rPr>
      <w:rFonts w:ascii="Calibri" w:eastAsia="Calibri" w:hAnsi="Calibri" w:cstheme="minorBidi"/>
      <w:sz w:val="22"/>
      <w:szCs w:val="22"/>
      <w:lang w:eastAsia="en-US"/>
    </w:rPr>
  </w:style>
  <w:style w:type="character" w:customStyle="1" w:styleId="1d">
    <w:name w:val="Текст концевой сноски Знак1"/>
    <w:basedOn w:val="a0"/>
    <w:uiPriority w:val="99"/>
    <w:semiHidden/>
    <w:rsid w:val="00F77120"/>
    <w:rPr>
      <w:rFonts w:ascii="Times New Roman" w:eastAsia="MS Mincho" w:hAnsi="Times New Roman" w:cs="Times New Roman"/>
      <w:sz w:val="20"/>
      <w:szCs w:val="20"/>
      <w:lang w:eastAsia="ja-JP"/>
    </w:rPr>
  </w:style>
  <w:style w:type="paragraph" w:customStyle="1" w:styleId="1e">
    <w:name w:val="Подзаголовок1катя"/>
    <w:basedOn w:val="a"/>
    <w:qFormat/>
    <w:rsid w:val="00F77120"/>
    <w:pPr>
      <w:spacing w:before="120" w:after="120" w:line="276" w:lineRule="auto"/>
      <w:ind w:left="-57" w:right="-57" w:firstLine="709"/>
      <w:jc w:val="center"/>
      <w:outlineLvl w:val="1"/>
    </w:pPr>
    <w:rPr>
      <w:rFonts w:eastAsia="Times New Roman"/>
      <w:sz w:val="26"/>
      <w:szCs w:val="26"/>
      <w:u w:val="single"/>
      <w:lang w:eastAsia="ru-RU"/>
    </w:rPr>
  </w:style>
  <w:style w:type="paragraph" w:customStyle="1" w:styleId="29">
    <w:name w:val="Егор2"/>
    <w:basedOn w:val="3"/>
    <w:link w:val="2a"/>
    <w:qFormat/>
    <w:rsid w:val="00F77120"/>
    <w:pPr>
      <w:suppressAutoHyphens/>
      <w:spacing w:before="120" w:after="120" w:line="276" w:lineRule="auto"/>
      <w:ind w:left="1430" w:right="-57" w:hanging="720"/>
      <w:jc w:val="center"/>
    </w:pPr>
    <w:rPr>
      <w:rFonts w:ascii="Times New Roman" w:hAnsi="Times New Roman" w:cs="Times New Roman"/>
      <w:bCs/>
      <w:i/>
      <w:color w:val="auto"/>
      <w:szCs w:val="26"/>
      <w:lang w:eastAsia="en-US"/>
    </w:rPr>
  </w:style>
  <w:style w:type="character" w:customStyle="1" w:styleId="2a">
    <w:name w:val="Егор2 Знак"/>
    <w:link w:val="29"/>
    <w:rsid w:val="00F77120"/>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F77120"/>
    <w:pPr>
      <w:spacing w:line="276" w:lineRule="auto"/>
      <w:ind w:left="1429" w:right="-57" w:hanging="360"/>
    </w:pPr>
    <w:rPr>
      <w:rFonts w:eastAsia="Calibri"/>
      <w:color w:val="FF0000"/>
      <w:sz w:val="26"/>
      <w:szCs w:val="26"/>
      <w:lang w:eastAsia="ru-RU"/>
    </w:rPr>
  </w:style>
  <w:style w:type="character" w:customStyle="1" w:styleId="S0">
    <w:name w:val="S_Маркированный Знак"/>
    <w:basedOn w:val="a0"/>
    <w:link w:val="S"/>
    <w:rsid w:val="00F77120"/>
    <w:rPr>
      <w:rFonts w:ascii="Times New Roman" w:eastAsia="Calibri" w:hAnsi="Times New Roman" w:cs="Times New Roman"/>
      <w:color w:val="FF0000"/>
      <w:sz w:val="26"/>
      <w:szCs w:val="26"/>
      <w:lang w:eastAsia="ru-RU"/>
    </w:rPr>
  </w:style>
  <w:style w:type="paragraph" w:customStyle="1" w:styleId="Tabl">
    <w:name w:val="Tabl"/>
    <w:basedOn w:val="a"/>
    <w:rsid w:val="00F77120"/>
    <w:pPr>
      <w:keepNext/>
      <w:spacing w:before="120" w:line="276" w:lineRule="auto"/>
      <w:ind w:left="-57" w:right="-57" w:firstLine="709"/>
      <w:jc w:val="right"/>
    </w:pPr>
    <w:rPr>
      <w:rFonts w:ascii="Trebuchet MS" w:eastAsia="Times New Roman" w:hAnsi="Trebuchet MS"/>
      <w:i/>
      <w:lang w:eastAsia="ru-RU"/>
    </w:rPr>
  </w:style>
  <w:style w:type="paragraph" w:customStyle="1" w:styleId="Tabn">
    <w:name w:val="Tab_n"/>
    <w:basedOn w:val="a"/>
    <w:link w:val="Tabn2"/>
    <w:autoRedefine/>
    <w:rsid w:val="00F77120"/>
    <w:pPr>
      <w:keepNext/>
      <w:spacing w:line="276" w:lineRule="auto"/>
      <w:ind w:left="-57" w:right="-57" w:firstLine="709"/>
      <w:jc w:val="center"/>
    </w:pPr>
    <w:rPr>
      <w:rFonts w:ascii="Trebuchet MS" w:eastAsia="Times New Roman" w:hAnsi="Trebuchet MS"/>
      <w:i/>
      <w:w w:val="103"/>
      <w:lang w:eastAsia="en-US"/>
    </w:rPr>
  </w:style>
  <w:style w:type="character" w:customStyle="1" w:styleId="Tabn2">
    <w:name w:val="Tab_n Знак2"/>
    <w:link w:val="Tabn"/>
    <w:rsid w:val="00F77120"/>
    <w:rPr>
      <w:rFonts w:ascii="Trebuchet MS" w:eastAsia="Times New Roman" w:hAnsi="Trebuchet MS" w:cs="Times New Roman"/>
      <w:i/>
      <w:w w:val="103"/>
      <w:sz w:val="24"/>
      <w:szCs w:val="24"/>
    </w:rPr>
  </w:style>
  <w:style w:type="character" w:customStyle="1" w:styleId="FontStyle80">
    <w:name w:val="Font Style80"/>
    <w:rsid w:val="00F77120"/>
    <w:rPr>
      <w:rFonts w:ascii="Times New Roman" w:hAnsi="Times New Roman" w:cs="Times New Roman"/>
      <w:b/>
      <w:bCs/>
      <w:sz w:val="26"/>
      <w:szCs w:val="26"/>
    </w:rPr>
  </w:style>
  <w:style w:type="paragraph" w:customStyle="1" w:styleId="oblasttxt">
    <w:name w:val="oblasttxt"/>
    <w:basedOn w:val="a"/>
    <w:rsid w:val="00F77120"/>
    <w:pPr>
      <w:spacing w:before="100" w:beforeAutospacing="1" w:after="100" w:afterAutospacing="1" w:line="276" w:lineRule="auto"/>
      <w:ind w:left="-57" w:right="-57" w:firstLine="709"/>
    </w:pPr>
    <w:rPr>
      <w:rFonts w:eastAsia="Times New Roman"/>
      <w:lang w:eastAsia="ru-RU"/>
    </w:rPr>
  </w:style>
  <w:style w:type="paragraph" w:customStyle="1" w:styleId="Style4">
    <w:name w:val="Style4"/>
    <w:basedOn w:val="a"/>
    <w:uiPriority w:val="99"/>
    <w:rsid w:val="00F77120"/>
    <w:pPr>
      <w:widowControl w:val="0"/>
      <w:autoSpaceDE w:val="0"/>
      <w:autoSpaceDN w:val="0"/>
      <w:adjustRightInd w:val="0"/>
      <w:spacing w:line="334" w:lineRule="exact"/>
      <w:ind w:left="-57" w:right="-57" w:firstLine="746"/>
    </w:pPr>
    <w:rPr>
      <w:rFonts w:eastAsia="Times New Roman"/>
      <w:lang w:eastAsia="ru-RU"/>
    </w:rPr>
  </w:style>
  <w:style w:type="paragraph" w:customStyle="1" w:styleId="Style14">
    <w:name w:val="Style14"/>
    <w:basedOn w:val="a"/>
    <w:uiPriority w:val="99"/>
    <w:rsid w:val="00F77120"/>
    <w:pPr>
      <w:widowControl w:val="0"/>
      <w:autoSpaceDE w:val="0"/>
      <w:autoSpaceDN w:val="0"/>
      <w:adjustRightInd w:val="0"/>
      <w:spacing w:line="331" w:lineRule="exact"/>
      <w:ind w:left="-57" w:right="-57" w:firstLine="709"/>
    </w:pPr>
    <w:rPr>
      <w:rFonts w:eastAsia="Times New Roman"/>
      <w:lang w:eastAsia="ru-RU"/>
    </w:rPr>
  </w:style>
  <w:style w:type="character" w:customStyle="1" w:styleId="FontStyle33">
    <w:name w:val="Font Style33"/>
    <w:basedOn w:val="a0"/>
    <w:rsid w:val="00F77120"/>
    <w:rPr>
      <w:rFonts w:ascii="Times New Roman" w:hAnsi="Times New Roman" w:cs="Times New Roman"/>
      <w:sz w:val="26"/>
      <w:szCs w:val="26"/>
    </w:rPr>
  </w:style>
  <w:style w:type="paragraph" w:customStyle="1" w:styleId="Normal">
    <w:name w:val="Normal Знак Знак"/>
    <w:rsid w:val="00F77120"/>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F77120"/>
    <w:rPr>
      <w:i/>
      <w:iCs/>
      <w:color w:val="808080"/>
    </w:rPr>
  </w:style>
  <w:style w:type="paragraph" w:customStyle="1" w:styleId="afff7">
    <w:name w:val="Знак"/>
    <w:basedOn w:val="a"/>
    <w:uiPriority w:val="99"/>
    <w:rsid w:val="00F77120"/>
    <w:pPr>
      <w:spacing w:line="276" w:lineRule="auto"/>
      <w:ind w:left="-57" w:right="-57" w:firstLine="709"/>
    </w:pPr>
    <w:rPr>
      <w:rFonts w:ascii="Verdana" w:eastAsia="Times New Roman" w:hAnsi="Verdana" w:cs="Verdana"/>
      <w:sz w:val="20"/>
      <w:szCs w:val="20"/>
      <w:lang w:val="en-US" w:eastAsia="en-US"/>
    </w:rPr>
  </w:style>
  <w:style w:type="character" w:styleId="afff8">
    <w:name w:val="Book Title"/>
    <w:uiPriority w:val="33"/>
    <w:qFormat/>
    <w:rsid w:val="00F77120"/>
    <w:rPr>
      <w:rFonts w:ascii="Cambria" w:eastAsia="Times New Roman" w:hAnsi="Cambria" w:cs="Times New Roman"/>
      <w:b/>
      <w:bCs/>
      <w:i/>
      <w:iCs/>
      <w:smallCaps/>
      <w:color w:val="943634"/>
      <w:u w:val="single"/>
    </w:rPr>
  </w:style>
  <w:style w:type="paragraph" w:customStyle="1" w:styleId="2b">
    <w:name w:val="Текст2"/>
    <w:basedOn w:val="a"/>
    <w:rsid w:val="00F77120"/>
    <w:pPr>
      <w:spacing w:line="276" w:lineRule="auto"/>
      <w:ind w:left="-57" w:right="-57" w:firstLine="709"/>
    </w:pPr>
    <w:rPr>
      <w:rFonts w:ascii="Courier New" w:eastAsia="Times New Roman" w:hAnsi="Courier New"/>
      <w:sz w:val="20"/>
      <w:szCs w:val="20"/>
      <w:lang w:eastAsia="ru-RU"/>
    </w:rPr>
  </w:style>
  <w:style w:type="paragraph" w:customStyle="1" w:styleId="S1">
    <w:name w:val="S_Таблица"/>
    <w:basedOn w:val="a"/>
    <w:rsid w:val="00F77120"/>
    <w:pPr>
      <w:tabs>
        <w:tab w:val="num" w:pos="720"/>
      </w:tabs>
      <w:suppressAutoHyphens/>
      <w:spacing w:line="360" w:lineRule="auto"/>
      <w:ind w:left="-57" w:right="-57" w:firstLine="709"/>
      <w:jc w:val="right"/>
    </w:pPr>
    <w:rPr>
      <w:rFonts w:eastAsia="Times New Roman" w:cs="Calibri"/>
      <w:lang w:eastAsia="ar-SA"/>
    </w:rPr>
  </w:style>
  <w:style w:type="character" w:customStyle="1" w:styleId="FontStyle22">
    <w:name w:val="Font Style22"/>
    <w:basedOn w:val="a0"/>
    <w:rsid w:val="00F77120"/>
    <w:rPr>
      <w:rFonts w:ascii="Trebuchet MS" w:hAnsi="Trebuchet MS" w:cs="Trebuchet MS"/>
      <w:b/>
      <w:bCs/>
      <w:sz w:val="22"/>
      <w:szCs w:val="22"/>
    </w:rPr>
  </w:style>
  <w:style w:type="paragraph" w:customStyle="1" w:styleId="s16">
    <w:name w:val="s_16"/>
    <w:basedOn w:val="a"/>
    <w:rsid w:val="00F77120"/>
    <w:pPr>
      <w:spacing w:before="100" w:beforeAutospacing="1" w:after="100" w:afterAutospacing="1" w:line="276" w:lineRule="auto"/>
      <w:ind w:left="-57" w:right="-57" w:firstLine="709"/>
    </w:pPr>
    <w:rPr>
      <w:rFonts w:eastAsia="Times New Roman"/>
      <w:lang w:eastAsia="ru-RU"/>
    </w:rPr>
  </w:style>
  <w:style w:type="paragraph" w:customStyle="1" w:styleId="S2">
    <w:name w:val="S_Обычный"/>
    <w:basedOn w:val="a"/>
    <w:link w:val="S3"/>
    <w:rsid w:val="00F77120"/>
    <w:pPr>
      <w:tabs>
        <w:tab w:val="num" w:pos="1080"/>
      </w:tabs>
      <w:spacing w:line="360" w:lineRule="auto"/>
      <w:ind w:left="-57" w:right="-57" w:firstLine="720"/>
    </w:pPr>
    <w:rPr>
      <w:rFonts w:eastAsia="Times New Roman"/>
      <w:w w:val="109"/>
      <w:lang w:eastAsia="ru-RU"/>
    </w:rPr>
  </w:style>
  <w:style w:type="character" w:customStyle="1" w:styleId="S3">
    <w:name w:val="S_Обычный Знак"/>
    <w:basedOn w:val="a0"/>
    <w:link w:val="S2"/>
    <w:rsid w:val="00F77120"/>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F77120"/>
    <w:pPr>
      <w:spacing w:before="240" w:after="120" w:line="276" w:lineRule="auto"/>
      <w:ind w:left="-57" w:right="-57" w:firstLine="709"/>
    </w:pPr>
    <w:rPr>
      <w:rFonts w:eastAsia="Times New Roman"/>
      <w:sz w:val="26"/>
      <w:szCs w:val="26"/>
      <w:lang w:eastAsia="ru-RU"/>
    </w:rPr>
  </w:style>
  <w:style w:type="character" w:customStyle="1" w:styleId="apple-converted-space">
    <w:name w:val="apple-converted-space"/>
    <w:basedOn w:val="a0"/>
    <w:rsid w:val="00F77120"/>
  </w:style>
  <w:style w:type="paragraph" w:customStyle="1" w:styleId="210">
    <w:name w:val="Цитата 21"/>
    <w:basedOn w:val="a"/>
    <w:next w:val="a"/>
    <w:link w:val="QuoteChar"/>
    <w:uiPriority w:val="99"/>
    <w:qFormat/>
    <w:rsid w:val="00F77120"/>
    <w:pPr>
      <w:spacing w:line="276" w:lineRule="auto"/>
      <w:ind w:left="-57" w:right="-57" w:firstLine="709"/>
    </w:pPr>
    <w:rPr>
      <w:rFonts w:ascii="Calibri" w:eastAsia="Times New Roman" w:hAnsi="Calibri"/>
      <w:i/>
      <w:iCs/>
      <w:color w:val="000000"/>
      <w:szCs w:val="22"/>
      <w:lang w:eastAsia="en-US"/>
    </w:rPr>
  </w:style>
  <w:style w:type="character" w:customStyle="1" w:styleId="QuoteChar">
    <w:name w:val="Quote Char"/>
    <w:basedOn w:val="a0"/>
    <w:link w:val="210"/>
    <w:uiPriority w:val="99"/>
    <w:locked/>
    <w:rsid w:val="00F77120"/>
    <w:rPr>
      <w:rFonts w:ascii="Calibri" w:eastAsia="Times New Roman" w:hAnsi="Calibri" w:cs="Times New Roman"/>
      <w:i/>
      <w:iCs/>
      <w:color w:val="000000"/>
      <w:sz w:val="24"/>
    </w:rPr>
  </w:style>
  <w:style w:type="paragraph" w:customStyle="1" w:styleId="Standard">
    <w:name w:val="Standard"/>
    <w:rsid w:val="00F77120"/>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F77120"/>
    <w:pPr>
      <w:spacing w:line="238" w:lineRule="auto"/>
      <w:ind w:left="-57" w:right="-57" w:firstLine="567"/>
    </w:pPr>
    <w:rPr>
      <w:rFonts w:eastAsia="Times New Roman"/>
      <w:sz w:val="28"/>
      <w:szCs w:val="22"/>
      <w:lang w:val="en-US" w:eastAsia="ru-RU"/>
    </w:rPr>
  </w:style>
  <w:style w:type="character" w:customStyle="1" w:styleId="-0">
    <w:name w:val="диссер-текст Знак"/>
    <w:basedOn w:val="a0"/>
    <w:link w:val="-"/>
    <w:semiHidden/>
    <w:locked/>
    <w:rsid w:val="00F77120"/>
    <w:rPr>
      <w:rFonts w:ascii="Times New Roman" w:eastAsia="Times New Roman" w:hAnsi="Times New Roman" w:cs="Times New Roman"/>
      <w:sz w:val="28"/>
      <w:lang w:val="en-US" w:eastAsia="ru-RU"/>
    </w:rPr>
  </w:style>
  <w:style w:type="paragraph" w:styleId="z-">
    <w:name w:val="HTML Bottom of Form"/>
    <w:basedOn w:val="a"/>
    <w:next w:val="a"/>
    <w:link w:val="z-0"/>
    <w:hidden/>
    <w:rsid w:val="00F77120"/>
    <w:pPr>
      <w:pBdr>
        <w:top w:val="single" w:sz="6" w:space="1" w:color="auto"/>
      </w:pBdr>
      <w:spacing w:line="276" w:lineRule="auto"/>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F77120"/>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F77120"/>
    <w:rPr>
      <w:rFonts w:ascii="Courier New" w:eastAsia="Times New Roman" w:hAnsi="Courier New" w:cs="Courier New"/>
    </w:rPr>
  </w:style>
  <w:style w:type="paragraph" w:styleId="HTML0">
    <w:name w:val="HTML Preformatted"/>
    <w:basedOn w:val="a"/>
    <w:link w:val="HTML"/>
    <w:uiPriority w:val="99"/>
    <w:rsid w:val="00F7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ight="-57" w:firstLine="709"/>
    </w:pPr>
    <w:rPr>
      <w:rFonts w:ascii="Courier New" w:eastAsia="Times New Roman" w:hAnsi="Courier New" w:cs="Courier New"/>
      <w:sz w:val="22"/>
      <w:szCs w:val="22"/>
      <w:lang w:eastAsia="en-US"/>
    </w:rPr>
  </w:style>
  <w:style w:type="character" w:customStyle="1" w:styleId="HTML1">
    <w:name w:val="Стандартный HTML Знак1"/>
    <w:basedOn w:val="a0"/>
    <w:uiPriority w:val="99"/>
    <w:semiHidden/>
    <w:rsid w:val="00F77120"/>
    <w:rPr>
      <w:rFonts w:ascii="Consolas" w:eastAsia="MS Mincho" w:hAnsi="Consolas" w:cs="Consolas"/>
      <w:sz w:val="20"/>
      <w:szCs w:val="20"/>
      <w:lang w:eastAsia="ja-JP"/>
    </w:rPr>
  </w:style>
  <w:style w:type="character" w:customStyle="1" w:styleId="211">
    <w:name w:val="Основной текст 2 Знак1"/>
    <w:basedOn w:val="a0"/>
    <w:semiHidden/>
    <w:rsid w:val="00F77120"/>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F77120"/>
    <w:rPr>
      <w:rFonts w:ascii="Times New Roman" w:eastAsia="Times New Roman" w:hAnsi="Times New Roman" w:cs="Times New Roman"/>
      <w:sz w:val="24"/>
      <w:szCs w:val="24"/>
      <w:lang w:eastAsia="ru-RU"/>
    </w:rPr>
  </w:style>
  <w:style w:type="paragraph" w:styleId="afffa">
    <w:name w:val="Subtitle"/>
    <w:basedOn w:val="a"/>
    <w:next w:val="a"/>
    <w:link w:val="afffb"/>
    <w:qFormat/>
    <w:rsid w:val="00F77120"/>
    <w:pPr>
      <w:numPr>
        <w:ilvl w:val="1"/>
      </w:numPr>
      <w:spacing w:line="276" w:lineRule="auto"/>
      <w:ind w:left="-57" w:right="-57" w:firstLine="709"/>
    </w:pPr>
    <w:rPr>
      <w:rFonts w:ascii="Cambria" w:eastAsia="Times New Roman" w:hAnsi="Cambria" w:cs="Cambria"/>
      <w:i/>
      <w:iCs/>
      <w:color w:val="4F81BD"/>
      <w:spacing w:val="15"/>
      <w:lang w:val="en-US" w:eastAsia="en-US"/>
    </w:rPr>
  </w:style>
  <w:style w:type="character" w:customStyle="1" w:styleId="afffb">
    <w:name w:val="Подзаголовок Знак"/>
    <w:basedOn w:val="a0"/>
    <w:link w:val="afffa"/>
    <w:rsid w:val="00F77120"/>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F77120"/>
    <w:pPr>
      <w:pBdr>
        <w:bottom w:val="single" w:sz="4" w:space="4" w:color="4F81BD"/>
      </w:pBdr>
      <w:spacing w:before="200" w:after="280" w:line="276" w:lineRule="auto"/>
      <w:ind w:left="936" w:right="936" w:firstLine="709"/>
    </w:pPr>
    <w:rPr>
      <w:rFonts w:ascii="Calibri" w:eastAsia="Times New Roman" w:hAnsi="Calibri" w:cs="Calibri"/>
      <w:b/>
      <w:bCs/>
      <w:i/>
      <w:iCs/>
      <w:color w:val="4F81BD"/>
      <w:szCs w:val="22"/>
      <w:lang w:val="en-US" w:eastAsia="en-US"/>
    </w:rPr>
  </w:style>
  <w:style w:type="character" w:customStyle="1" w:styleId="IntenseQuoteChar">
    <w:name w:val="Intense Quote Char"/>
    <w:basedOn w:val="a0"/>
    <w:link w:val="1f0"/>
    <w:semiHidden/>
    <w:locked/>
    <w:rsid w:val="00F77120"/>
    <w:rPr>
      <w:rFonts w:ascii="Calibri" w:eastAsia="Times New Roman" w:hAnsi="Calibri" w:cs="Calibri"/>
      <w:b/>
      <w:bCs/>
      <w:i/>
      <w:iCs/>
      <w:color w:val="4F81BD"/>
      <w:sz w:val="24"/>
      <w:lang w:val="en-US"/>
    </w:rPr>
  </w:style>
  <w:style w:type="paragraph" w:styleId="2c">
    <w:name w:val="List Bullet 2"/>
    <w:basedOn w:val="a"/>
    <w:rsid w:val="00F77120"/>
    <w:pPr>
      <w:widowControl w:val="0"/>
      <w:tabs>
        <w:tab w:val="num" w:pos="360"/>
        <w:tab w:val="num" w:pos="1353"/>
      </w:tabs>
      <w:autoSpaceDE w:val="0"/>
      <w:autoSpaceDN w:val="0"/>
      <w:adjustRightInd w:val="0"/>
      <w:spacing w:line="276" w:lineRule="auto"/>
      <w:ind w:left="-57" w:right="-57"/>
    </w:pPr>
    <w:rPr>
      <w:rFonts w:eastAsia="Times New Roman"/>
      <w:sz w:val="20"/>
      <w:szCs w:val="20"/>
      <w:lang w:eastAsia="ru-RU"/>
    </w:rPr>
  </w:style>
  <w:style w:type="paragraph" w:customStyle="1" w:styleId="afffc">
    <w:name w:val="Ч_текст"/>
    <w:basedOn w:val="a"/>
    <w:link w:val="afffd"/>
    <w:autoRedefine/>
    <w:rsid w:val="00F77120"/>
    <w:pPr>
      <w:widowControl w:val="0"/>
      <w:autoSpaceDE w:val="0"/>
      <w:autoSpaceDN w:val="0"/>
      <w:adjustRightInd w:val="0"/>
      <w:spacing w:line="360" w:lineRule="auto"/>
      <w:ind w:left="-57" w:right="-57" w:firstLine="709"/>
      <w:jc w:val="center"/>
    </w:pPr>
    <w:rPr>
      <w:rFonts w:eastAsia="Times New Roman"/>
      <w:b/>
      <w:sz w:val="28"/>
      <w:szCs w:val="28"/>
      <w:lang w:eastAsia="ru-RU"/>
    </w:rPr>
  </w:style>
  <w:style w:type="character" w:customStyle="1" w:styleId="afffd">
    <w:name w:val="Ч_текст Знак"/>
    <w:basedOn w:val="a0"/>
    <w:link w:val="afffc"/>
    <w:rsid w:val="00F77120"/>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F77120"/>
    <w:pPr>
      <w:spacing w:line="276" w:lineRule="auto"/>
      <w:ind w:left="-57" w:right="-57" w:firstLine="720"/>
    </w:pPr>
    <w:rPr>
      <w:rFonts w:eastAsia="Times New Roman"/>
      <w:lang w:eastAsia="ru-RU"/>
    </w:rPr>
  </w:style>
  <w:style w:type="character" w:customStyle="1" w:styleId="affff">
    <w:name w:val="Обычный (ПЗ) Знак"/>
    <w:basedOn w:val="a0"/>
    <w:link w:val="afffe"/>
    <w:rsid w:val="00F77120"/>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F77120"/>
    <w:pPr>
      <w:spacing w:line="276" w:lineRule="auto"/>
      <w:ind w:left="-57" w:right="-57" w:firstLine="709"/>
    </w:pPr>
    <w:rPr>
      <w:rFonts w:eastAsia="Times New Roman"/>
      <w:lang w:eastAsia="ru-RU"/>
    </w:rPr>
  </w:style>
  <w:style w:type="paragraph" w:customStyle="1" w:styleId="affff1">
    <w:name w:val="Знак Знак Знак Знак Знак Знак Знак Знак Знак Знак"/>
    <w:basedOn w:val="a"/>
    <w:rsid w:val="00F77120"/>
    <w:pPr>
      <w:spacing w:line="276" w:lineRule="auto"/>
      <w:ind w:left="-57" w:right="-57" w:firstLine="709"/>
    </w:pPr>
    <w:rPr>
      <w:rFonts w:ascii="Verdana" w:eastAsia="Times New Roman" w:hAnsi="Verdana" w:cs="Verdana"/>
      <w:sz w:val="20"/>
      <w:szCs w:val="20"/>
      <w:lang w:val="en-US" w:eastAsia="en-US"/>
    </w:rPr>
  </w:style>
  <w:style w:type="paragraph" w:customStyle="1" w:styleId="1f1">
    <w:name w:val="Обычный1"/>
    <w:link w:val="Normal0"/>
    <w:rsid w:val="00F77120"/>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F77120"/>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F77120"/>
    <w:pPr>
      <w:spacing w:line="276" w:lineRule="auto"/>
      <w:ind w:left="-113" w:right="-113" w:firstLine="709"/>
      <w:jc w:val="center"/>
    </w:pPr>
    <w:rPr>
      <w:rFonts w:eastAsia="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F77120"/>
    <w:rPr>
      <w:rFonts w:ascii="Times New Roman" w:eastAsia="Times New Roman" w:hAnsi="Times New Roman" w:cs="Times New Roman"/>
      <w:b/>
      <w:bCs/>
      <w:sz w:val="20"/>
      <w:szCs w:val="20"/>
      <w:lang w:eastAsia="ru-RU"/>
    </w:rPr>
  </w:style>
  <w:style w:type="paragraph" w:customStyle="1" w:styleId="CharChar">
    <w:name w:val="Char Char"/>
    <w:basedOn w:val="a"/>
    <w:rsid w:val="00F77120"/>
    <w:pPr>
      <w:spacing w:after="160" w:line="240" w:lineRule="exact"/>
      <w:ind w:left="-57" w:right="-57" w:firstLine="709"/>
    </w:pPr>
    <w:rPr>
      <w:rFonts w:ascii="Verdana" w:eastAsia="Times New Roman" w:hAnsi="Verdana"/>
      <w:sz w:val="20"/>
      <w:szCs w:val="20"/>
      <w:lang w:val="en-US" w:eastAsia="en-US"/>
    </w:rPr>
  </w:style>
  <w:style w:type="paragraph" w:customStyle="1" w:styleId="Default">
    <w:name w:val="Default"/>
    <w:rsid w:val="00F77120"/>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F77120"/>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F77120"/>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F77120"/>
    <w:rPr>
      <w:sz w:val="21"/>
      <w:szCs w:val="21"/>
      <w:shd w:val="clear" w:color="auto" w:fill="FFFFFF"/>
    </w:rPr>
  </w:style>
  <w:style w:type="paragraph" w:customStyle="1" w:styleId="38">
    <w:name w:val="Основной текст (3)"/>
    <w:basedOn w:val="a"/>
    <w:link w:val="37"/>
    <w:rsid w:val="00F77120"/>
    <w:pPr>
      <w:shd w:val="clear" w:color="auto" w:fill="FFFFFF"/>
      <w:spacing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F77120"/>
  </w:style>
  <w:style w:type="paragraph" w:customStyle="1" w:styleId="affff2">
    <w:name w:val="Солонешенский"/>
    <w:basedOn w:val="a"/>
    <w:rsid w:val="00F77120"/>
    <w:pPr>
      <w:spacing w:line="360" w:lineRule="auto"/>
      <w:ind w:left="792" w:right="-57" w:hanging="432"/>
      <w:jc w:val="center"/>
    </w:pPr>
    <w:rPr>
      <w:rFonts w:eastAsia="Times New Roman"/>
      <w:b/>
      <w:sz w:val="28"/>
      <w:lang w:eastAsia="ru-RU"/>
    </w:rPr>
  </w:style>
  <w:style w:type="paragraph" w:customStyle="1" w:styleId="1f4">
    <w:name w:val="Маркированный_1"/>
    <w:basedOn w:val="a"/>
    <w:rsid w:val="00F77120"/>
    <w:pPr>
      <w:tabs>
        <w:tab w:val="num" w:pos="2858"/>
      </w:tabs>
      <w:spacing w:line="360" w:lineRule="auto"/>
      <w:ind w:left="2858" w:right="-57" w:hanging="360"/>
    </w:pPr>
    <w:rPr>
      <w:rFonts w:eastAsia="Times New Roman"/>
      <w:lang w:eastAsia="ru-RU"/>
    </w:rPr>
  </w:style>
  <w:style w:type="paragraph" w:customStyle="1" w:styleId="affff3">
    <w:name w:val="Генплан"/>
    <w:basedOn w:val="a"/>
    <w:rsid w:val="00F77120"/>
    <w:pPr>
      <w:tabs>
        <w:tab w:val="left" w:pos="7797"/>
      </w:tabs>
      <w:spacing w:line="360" w:lineRule="auto"/>
      <w:ind w:left="-57" w:right="-57"/>
      <w:jc w:val="center"/>
    </w:pPr>
    <w:rPr>
      <w:rFonts w:eastAsia="Times New Roman"/>
      <w:b/>
      <w:sz w:val="32"/>
      <w:szCs w:val="28"/>
      <w:lang w:eastAsia="ru-RU"/>
    </w:rPr>
  </w:style>
  <w:style w:type="paragraph" w:customStyle="1" w:styleId="2d">
    <w:name w:val="Заголовок_2 Знак"/>
    <w:basedOn w:val="a"/>
    <w:next w:val="a"/>
    <w:rsid w:val="00F77120"/>
    <w:pPr>
      <w:keepNext/>
      <w:tabs>
        <w:tab w:val="num" w:pos="360"/>
      </w:tabs>
      <w:spacing w:before="60" w:after="60" w:line="276" w:lineRule="auto"/>
      <w:ind w:left="-57" w:right="-57"/>
      <w:jc w:val="center"/>
      <w:outlineLvl w:val="0"/>
    </w:pPr>
    <w:rPr>
      <w:rFonts w:eastAsia="Times New Roman"/>
      <w:b/>
      <w:kern w:val="32"/>
      <w:sz w:val="28"/>
      <w:szCs w:val="28"/>
      <w:lang w:val="en-US" w:eastAsia="ru-RU"/>
    </w:rPr>
  </w:style>
  <w:style w:type="paragraph" w:customStyle="1" w:styleId="Style13">
    <w:name w:val="Style13"/>
    <w:basedOn w:val="a"/>
    <w:rsid w:val="00F77120"/>
    <w:pPr>
      <w:widowControl w:val="0"/>
      <w:autoSpaceDE w:val="0"/>
      <w:autoSpaceDN w:val="0"/>
      <w:adjustRightInd w:val="0"/>
      <w:spacing w:line="319" w:lineRule="exact"/>
      <w:ind w:left="-57" w:right="-57" w:firstLine="706"/>
    </w:pPr>
    <w:rPr>
      <w:rFonts w:ascii="Cambria" w:eastAsiaTheme="minorEastAsia" w:hAnsi="Cambria" w:cstheme="minorBidi"/>
      <w:lang w:eastAsia="ru-RU"/>
    </w:rPr>
  </w:style>
  <w:style w:type="character" w:customStyle="1" w:styleId="FontStyle73">
    <w:name w:val="Font Style73"/>
    <w:basedOn w:val="a0"/>
    <w:uiPriority w:val="99"/>
    <w:rsid w:val="00F77120"/>
    <w:rPr>
      <w:rFonts w:ascii="Times New Roman" w:hAnsi="Times New Roman" w:cs="Times New Roman" w:hint="default"/>
      <w:sz w:val="22"/>
      <w:szCs w:val="22"/>
    </w:rPr>
  </w:style>
  <w:style w:type="character" w:customStyle="1" w:styleId="FontStyle74">
    <w:name w:val="Font Style74"/>
    <w:basedOn w:val="a0"/>
    <w:uiPriority w:val="99"/>
    <w:rsid w:val="00F77120"/>
    <w:rPr>
      <w:rFonts w:ascii="Times New Roman" w:hAnsi="Times New Roman" w:cs="Times New Roman" w:hint="default"/>
      <w:b/>
      <w:bCs/>
      <w:sz w:val="22"/>
      <w:szCs w:val="22"/>
    </w:rPr>
  </w:style>
  <w:style w:type="paragraph" w:customStyle="1" w:styleId="1f5">
    <w:name w:val="Без интервала1"/>
    <w:qFormat/>
    <w:rsid w:val="00F77120"/>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F77120"/>
    <w:pPr>
      <w:widowControl w:val="0"/>
      <w:autoSpaceDE w:val="0"/>
      <w:autoSpaceDN w:val="0"/>
      <w:adjustRightInd w:val="0"/>
      <w:spacing w:line="230" w:lineRule="exact"/>
      <w:ind w:left="-57" w:right="-57"/>
      <w:jc w:val="center"/>
    </w:pPr>
    <w:rPr>
      <w:rFonts w:ascii="Cambria" w:eastAsiaTheme="minorEastAsia" w:hAnsi="Cambria" w:cstheme="minorBidi"/>
      <w:lang w:eastAsia="ru-RU"/>
    </w:rPr>
  </w:style>
  <w:style w:type="paragraph" w:customStyle="1" w:styleId="Style35">
    <w:name w:val="Style35"/>
    <w:basedOn w:val="a"/>
    <w:uiPriority w:val="99"/>
    <w:rsid w:val="00F77120"/>
    <w:pPr>
      <w:widowControl w:val="0"/>
      <w:autoSpaceDE w:val="0"/>
      <w:autoSpaceDN w:val="0"/>
      <w:adjustRightInd w:val="0"/>
      <w:spacing w:line="350" w:lineRule="exact"/>
      <w:ind w:left="-57" w:right="-57"/>
      <w:jc w:val="center"/>
    </w:pPr>
    <w:rPr>
      <w:rFonts w:ascii="Cambria" w:eastAsiaTheme="minorEastAsia" w:hAnsi="Cambria" w:cstheme="minorBidi"/>
      <w:lang w:eastAsia="ru-RU"/>
    </w:rPr>
  </w:style>
  <w:style w:type="paragraph" w:customStyle="1" w:styleId="Style37">
    <w:name w:val="Style37"/>
    <w:basedOn w:val="a"/>
    <w:uiPriority w:val="99"/>
    <w:rsid w:val="00F77120"/>
    <w:pPr>
      <w:widowControl w:val="0"/>
      <w:autoSpaceDE w:val="0"/>
      <w:autoSpaceDN w:val="0"/>
      <w:adjustRightInd w:val="0"/>
      <w:spacing w:line="245" w:lineRule="exact"/>
      <w:ind w:left="-57" w:right="-57"/>
      <w:jc w:val="center"/>
    </w:pPr>
    <w:rPr>
      <w:rFonts w:ascii="Cambria" w:eastAsiaTheme="minorEastAsia" w:hAnsi="Cambria" w:cstheme="minorBidi"/>
      <w:lang w:eastAsia="ru-RU"/>
    </w:rPr>
  </w:style>
  <w:style w:type="paragraph" w:customStyle="1" w:styleId="Style52">
    <w:name w:val="Style52"/>
    <w:basedOn w:val="a"/>
    <w:uiPriority w:val="99"/>
    <w:rsid w:val="00F77120"/>
    <w:pPr>
      <w:widowControl w:val="0"/>
      <w:autoSpaceDE w:val="0"/>
      <w:autoSpaceDN w:val="0"/>
      <w:adjustRightInd w:val="0"/>
      <w:spacing w:line="276" w:lineRule="auto"/>
      <w:ind w:left="-57" w:right="-57"/>
    </w:pPr>
    <w:rPr>
      <w:rFonts w:ascii="Cambria" w:eastAsiaTheme="minorEastAsia" w:hAnsi="Cambria" w:cstheme="minorBidi"/>
      <w:lang w:eastAsia="ru-RU"/>
    </w:rPr>
  </w:style>
  <w:style w:type="paragraph" w:customStyle="1" w:styleId="Style61">
    <w:name w:val="Style61"/>
    <w:basedOn w:val="a"/>
    <w:uiPriority w:val="99"/>
    <w:rsid w:val="00F77120"/>
    <w:pPr>
      <w:widowControl w:val="0"/>
      <w:autoSpaceDE w:val="0"/>
      <w:autoSpaceDN w:val="0"/>
      <w:adjustRightInd w:val="0"/>
      <w:spacing w:line="230" w:lineRule="exact"/>
      <w:ind w:left="-57" w:right="-57"/>
    </w:pPr>
    <w:rPr>
      <w:rFonts w:ascii="Cambria" w:eastAsiaTheme="minorEastAsia" w:hAnsi="Cambria" w:cstheme="minorBidi"/>
      <w:lang w:eastAsia="ru-RU"/>
    </w:rPr>
  </w:style>
  <w:style w:type="character" w:customStyle="1" w:styleId="FontStyle66">
    <w:name w:val="Font Style66"/>
    <w:basedOn w:val="a0"/>
    <w:uiPriority w:val="99"/>
    <w:rsid w:val="00F77120"/>
    <w:rPr>
      <w:rFonts w:ascii="Times New Roman" w:hAnsi="Times New Roman" w:cs="Times New Roman"/>
      <w:sz w:val="18"/>
      <w:szCs w:val="18"/>
    </w:rPr>
  </w:style>
  <w:style w:type="paragraph" w:customStyle="1" w:styleId="TableParagraph">
    <w:name w:val="Table Paragraph"/>
    <w:basedOn w:val="a"/>
    <w:uiPriority w:val="1"/>
    <w:qFormat/>
    <w:rsid w:val="00F77120"/>
    <w:pPr>
      <w:widowControl w:val="0"/>
      <w:autoSpaceDE w:val="0"/>
      <w:autoSpaceDN w:val="0"/>
      <w:spacing w:line="276" w:lineRule="auto"/>
      <w:ind w:left="-57" w:right="-57"/>
    </w:pPr>
    <w:rPr>
      <w:rFonts w:eastAsia="Times New Roman"/>
      <w:sz w:val="22"/>
      <w:szCs w:val="22"/>
      <w:lang w:eastAsia="ru-RU" w:bidi="ru-RU"/>
    </w:rPr>
  </w:style>
  <w:style w:type="paragraph" w:customStyle="1" w:styleId="z2">
    <w:name w:val="z2"/>
    <w:basedOn w:val="a"/>
    <w:rsid w:val="00F77120"/>
    <w:pPr>
      <w:spacing w:before="150" w:after="30" w:line="276" w:lineRule="auto"/>
      <w:ind w:left="-57" w:right="-57"/>
      <w:jc w:val="center"/>
    </w:pPr>
    <w:rPr>
      <w:rFonts w:eastAsia="Times New Roman"/>
      <w:b/>
      <w:bCs/>
      <w:sz w:val="18"/>
      <w:szCs w:val="18"/>
      <w:lang w:eastAsia="ru-RU"/>
    </w:rPr>
  </w:style>
  <w:style w:type="character" w:customStyle="1" w:styleId="FontStyle31">
    <w:name w:val="Font Style31"/>
    <w:basedOn w:val="a0"/>
    <w:rsid w:val="00F77120"/>
    <w:rPr>
      <w:rFonts w:ascii="Times New Roman" w:hAnsi="Times New Roman" w:cs="Times New Roman"/>
      <w:sz w:val="16"/>
      <w:szCs w:val="16"/>
    </w:rPr>
  </w:style>
  <w:style w:type="character" w:customStyle="1" w:styleId="FontStyle15">
    <w:name w:val="Font Style15"/>
    <w:basedOn w:val="a0"/>
    <w:rsid w:val="00F77120"/>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F77120"/>
    <w:pPr>
      <w:spacing w:line="276" w:lineRule="auto"/>
      <w:ind w:left="-57" w:right="-57"/>
    </w:pPr>
    <w:rPr>
      <w:rFonts w:ascii="Verdana" w:eastAsia="Times New Roman" w:hAnsi="Verdana" w:cs="Verdana"/>
      <w:sz w:val="20"/>
      <w:szCs w:val="20"/>
      <w:lang w:val="en-US" w:eastAsia="en-US"/>
    </w:rPr>
  </w:style>
  <w:style w:type="paragraph" w:customStyle="1" w:styleId="affff4">
    <w:name w:val="заголовок таблицы"/>
    <w:basedOn w:val="a"/>
    <w:link w:val="affff5"/>
    <w:rsid w:val="00F77120"/>
    <w:pPr>
      <w:spacing w:line="312" w:lineRule="auto"/>
      <w:ind w:left="-57" w:right="-57"/>
      <w:jc w:val="center"/>
    </w:pPr>
    <w:rPr>
      <w:rFonts w:eastAsia="Times New Roman"/>
      <w:b/>
      <w:sz w:val="26"/>
      <w:lang w:eastAsia="ru-RU"/>
    </w:rPr>
  </w:style>
  <w:style w:type="character" w:customStyle="1" w:styleId="affff5">
    <w:name w:val="заголовок таблицы Знак"/>
    <w:link w:val="affff4"/>
    <w:rsid w:val="00F77120"/>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F77120"/>
    <w:pPr>
      <w:spacing w:line="312" w:lineRule="auto"/>
      <w:ind w:left="-57" w:right="-57" w:firstLine="720"/>
    </w:pPr>
    <w:rPr>
      <w:rFonts w:eastAsia="Times New Roman"/>
      <w:sz w:val="28"/>
      <w:lang w:eastAsia="ru-RU"/>
    </w:rPr>
  </w:style>
  <w:style w:type="character" w:customStyle="1" w:styleId="affff7">
    <w:name w:val="Основной Знак"/>
    <w:link w:val="affff6"/>
    <w:rsid w:val="00F77120"/>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F77120"/>
    <w:pPr>
      <w:spacing w:line="276" w:lineRule="auto"/>
      <w:ind w:left="-57" w:right="-57" w:firstLine="567"/>
    </w:pPr>
    <w:rPr>
      <w:rFonts w:ascii="Arial" w:eastAsia="Times New Roman" w:hAnsi="Arial"/>
      <w:szCs w:val="20"/>
      <w:lang w:eastAsia="ru-RU"/>
    </w:rPr>
  </w:style>
  <w:style w:type="character" w:customStyle="1" w:styleId="2f">
    <w:name w:val="Новый абзац Знак2"/>
    <w:link w:val="affff8"/>
    <w:rsid w:val="00F77120"/>
    <w:rPr>
      <w:rFonts w:ascii="Arial" w:eastAsia="Times New Roman" w:hAnsi="Arial" w:cs="Times New Roman"/>
      <w:sz w:val="24"/>
      <w:szCs w:val="20"/>
      <w:lang w:eastAsia="ru-RU"/>
    </w:rPr>
  </w:style>
  <w:style w:type="paragraph" w:customStyle="1" w:styleId="42">
    <w:name w:val="Егор4"/>
    <w:basedOn w:val="a"/>
    <w:qFormat/>
    <w:rsid w:val="00F77120"/>
    <w:pPr>
      <w:spacing w:line="276" w:lineRule="auto"/>
      <w:ind w:left="-57" w:right="-57" w:firstLine="851"/>
      <w:jc w:val="center"/>
    </w:pPr>
    <w:rPr>
      <w:rFonts w:eastAsia="Calibri"/>
      <w:sz w:val="26"/>
      <w:u w:val="single"/>
      <w:lang w:eastAsia="en-US"/>
    </w:rPr>
  </w:style>
  <w:style w:type="paragraph" w:customStyle="1" w:styleId="f">
    <w:name w:val="f"/>
    <w:basedOn w:val="a"/>
    <w:rsid w:val="00F77120"/>
    <w:pPr>
      <w:spacing w:before="100" w:beforeAutospacing="1" w:after="100" w:afterAutospacing="1" w:line="276" w:lineRule="auto"/>
      <w:ind w:left="-57" w:right="-57"/>
    </w:pPr>
    <w:rPr>
      <w:rFonts w:eastAsia="Times New Roman"/>
      <w:lang w:eastAsia="ru-RU"/>
    </w:rPr>
  </w:style>
  <w:style w:type="paragraph" w:customStyle="1" w:styleId="DecimalAligned">
    <w:name w:val="Decimal Aligned"/>
    <w:basedOn w:val="a"/>
    <w:uiPriority w:val="40"/>
    <w:qFormat/>
    <w:rsid w:val="00F77120"/>
    <w:pPr>
      <w:tabs>
        <w:tab w:val="decimal" w:pos="360"/>
      </w:tabs>
      <w:spacing w:line="276" w:lineRule="auto"/>
      <w:ind w:left="-57" w:right="-57"/>
    </w:pPr>
    <w:rPr>
      <w:rFonts w:eastAsiaTheme="minorHAnsi"/>
      <w:lang w:eastAsia="ru-RU"/>
    </w:rPr>
  </w:style>
  <w:style w:type="paragraph" w:customStyle="1" w:styleId="affff9">
    <w:name w:val="в таблице"/>
    <w:basedOn w:val="a"/>
    <w:rsid w:val="00F77120"/>
    <w:pPr>
      <w:suppressAutoHyphens/>
      <w:spacing w:line="276" w:lineRule="auto"/>
      <w:ind w:left="-57" w:right="-57"/>
    </w:pPr>
    <w:rPr>
      <w:rFonts w:eastAsia="Times New Roman" w:cs="Calibri"/>
      <w:sz w:val="20"/>
      <w:lang w:eastAsia="ar-SA"/>
    </w:rPr>
  </w:style>
  <w:style w:type="paragraph" w:customStyle="1" w:styleId="1f6">
    <w:name w:val="Маркированный список1"/>
    <w:basedOn w:val="a"/>
    <w:rsid w:val="00F77120"/>
    <w:pPr>
      <w:widowControl w:val="0"/>
      <w:suppressAutoHyphens/>
      <w:autoSpaceDE w:val="0"/>
      <w:spacing w:line="276" w:lineRule="auto"/>
      <w:ind w:left="-57" w:right="-57"/>
    </w:pPr>
    <w:rPr>
      <w:rFonts w:eastAsia="Times New Roman"/>
      <w:sz w:val="26"/>
      <w:szCs w:val="20"/>
      <w:lang w:eastAsia="ar-SA"/>
    </w:rPr>
  </w:style>
  <w:style w:type="paragraph" w:customStyle="1" w:styleId="Main">
    <w:name w:val="Main"/>
    <w:link w:val="Main0"/>
    <w:rsid w:val="00F77120"/>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F77120"/>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F77120"/>
    <w:pPr>
      <w:spacing w:line="276" w:lineRule="auto"/>
      <w:ind w:left="-57" w:right="-57" w:firstLine="360"/>
    </w:pPr>
    <w:rPr>
      <w:rFonts w:ascii="Arial" w:eastAsia="Times New Roman" w:hAnsi="Arial"/>
      <w:szCs w:val="20"/>
      <w:lang w:eastAsia="ru-RU"/>
    </w:rPr>
  </w:style>
  <w:style w:type="paragraph" w:customStyle="1" w:styleId="212">
    <w:name w:val="Основной текст с отступом 21"/>
    <w:basedOn w:val="a"/>
    <w:rsid w:val="00F77120"/>
    <w:pPr>
      <w:suppressAutoHyphens/>
      <w:spacing w:line="276" w:lineRule="auto"/>
      <w:ind w:left="-57" w:right="-57" w:firstLine="720"/>
    </w:pPr>
    <w:rPr>
      <w:rFonts w:eastAsia="Times New Roman"/>
      <w:szCs w:val="20"/>
      <w:lang w:eastAsia="ar-SA"/>
    </w:rPr>
  </w:style>
  <w:style w:type="paragraph" w:customStyle="1" w:styleId="39">
    <w:name w:val="Обычный3"/>
    <w:rsid w:val="00F77120"/>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F77120"/>
  </w:style>
  <w:style w:type="paragraph" w:customStyle="1" w:styleId="font10">
    <w:name w:val="font10"/>
    <w:basedOn w:val="a"/>
    <w:rsid w:val="00F77120"/>
    <w:pPr>
      <w:spacing w:before="100" w:beforeAutospacing="1" w:after="100" w:afterAutospacing="1" w:line="276" w:lineRule="auto"/>
      <w:ind w:left="-57" w:right="-57"/>
    </w:pPr>
    <w:rPr>
      <w:rFonts w:eastAsia="Times New Roman"/>
      <w:lang w:eastAsia="ru-RU"/>
    </w:rPr>
  </w:style>
  <w:style w:type="paragraph" w:customStyle="1" w:styleId="imp">
    <w:name w:val="imp"/>
    <w:basedOn w:val="a"/>
    <w:rsid w:val="00F77120"/>
    <w:pPr>
      <w:spacing w:before="100" w:beforeAutospacing="1" w:after="100" w:afterAutospacing="1" w:line="276" w:lineRule="auto"/>
      <w:ind w:left="-57" w:right="-57"/>
    </w:pPr>
    <w:rPr>
      <w:rFonts w:eastAsia="Times New Roman"/>
      <w:lang w:eastAsia="ru-RU"/>
    </w:rPr>
  </w:style>
  <w:style w:type="paragraph" w:customStyle="1" w:styleId="u">
    <w:name w:val="u"/>
    <w:basedOn w:val="a"/>
    <w:rsid w:val="00F77120"/>
    <w:pPr>
      <w:spacing w:before="100" w:beforeAutospacing="1" w:after="100" w:afterAutospacing="1" w:line="276" w:lineRule="auto"/>
      <w:ind w:left="-57" w:right="-57"/>
    </w:pPr>
    <w:rPr>
      <w:rFonts w:eastAsia="Times New Roman"/>
      <w:lang w:eastAsia="ru-RU"/>
    </w:rPr>
  </w:style>
  <w:style w:type="paragraph" w:customStyle="1" w:styleId="text">
    <w:name w:val="text"/>
    <w:basedOn w:val="a"/>
    <w:rsid w:val="00F77120"/>
    <w:pPr>
      <w:spacing w:before="100" w:beforeAutospacing="1" w:after="100" w:afterAutospacing="1" w:line="276" w:lineRule="auto"/>
      <w:ind w:left="-57" w:right="-57"/>
    </w:pPr>
    <w:rPr>
      <w:rFonts w:eastAsia="Times New Roman"/>
      <w:lang w:eastAsia="ru-RU"/>
    </w:rPr>
  </w:style>
  <w:style w:type="character" w:customStyle="1" w:styleId="WW8Num1z1">
    <w:name w:val="WW8Num1z1"/>
    <w:rsid w:val="00F77120"/>
    <w:rPr>
      <w:rFonts w:ascii="Courier New" w:hAnsi="Courier New" w:cs="Courier New"/>
    </w:rPr>
  </w:style>
  <w:style w:type="character" w:customStyle="1" w:styleId="FontStyle38">
    <w:name w:val="Font Style38"/>
    <w:uiPriority w:val="99"/>
    <w:rsid w:val="00F77120"/>
    <w:rPr>
      <w:rFonts w:ascii="Arial" w:hAnsi="Arial" w:cs="Arial"/>
      <w:sz w:val="22"/>
      <w:szCs w:val="22"/>
    </w:rPr>
  </w:style>
  <w:style w:type="paragraph" w:customStyle="1" w:styleId="uni">
    <w:name w:val="uni"/>
    <w:basedOn w:val="a"/>
    <w:rsid w:val="00F77120"/>
    <w:pPr>
      <w:spacing w:before="100" w:beforeAutospacing="1" w:after="100" w:afterAutospacing="1" w:line="276" w:lineRule="auto"/>
      <w:ind w:left="-57" w:right="-57"/>
    </w:pPr>
    <w:rPr>
      <w:rFonts w:eastAsia="Times New Roman"/>
      <w:lang w:eastAsia="ru-RU"/>
    </w:rPr>
  </w:style>
  <w:style w:type="paragraph" w:customStyle="1" w:styleId="unip">
    <w:name w:val="unip"/>
    <w:basedOn w:val="a"/>
    <w:rsid w:val="00F77120"/>
    <w:pPr>
      <w:spacing w:before="100" w:beforeAutospacing="1" w:after="100" w:afterAutospacing="1" w:line="276" w:lineRule="auto"/>
      <w:ind w:left="-57" w:right="-57"/>
    </w:pPr>
    <w:rPr>
      <w:rFonts w:eastAsia="Times New Roman"/>
      <w:lang w:eastAsia="ru-RU"/>
    </w:rPr>
  </w:style>
  <w:style w:type="paragraph" w:customStyle="1" w:styleId="osntext">
    <w:name w:val="osn_text"/>
    <w:basedOn w:val="a"/>
    <w:rsid w:val="00F77120"/>
    <w:pPr>
      <w:spacing w:before="100" w:beforeAutospacing="1" w:after="100" w:afterAutospacing="1" w:line="276" w:lineRule="auto"/>
      <w:ind w:left="-57" w:right="-57"/>
    </w:pPr>
    <w:rPr>
      <w:rFonts w:eastAsia="Times New Roman"/>
      <w:lang w:eastAsia="ru-RU"/>
    </w:rPr>
  </w:style>
  <w:style w:type="paragraph" w:customStyle="1" w:styleId="120">
    <w:name w:val="осн.текст 12"/>
    <w:basedOn w:val="a"/>
    <w:link w:val="121"/>
    <w:rsid w:val="00F77120"/>
    <w:pPr>
      <w:spacing w:line="276" w:lineRule="auto"/>
      <w:ind w:left="-57" w:right="-57" w:firstLine="851"/>
    </w:pPr>
    <w:rPr>
      <w:rFonts w:ascii="Arial" w:eastAsia="Times New Roman" w:hAnsi="Arial"/>
      <w:szCs w:val="20"/>
      <w:lang w:eastAsia="ru-RU"/>
    </w:rPr>
  </w:style>
  <w:style w:type="character" w:customStyle="1" w:styleId="121">
    <w:name w:val="осн.текст 12 Знак"/>
    <w:basedOn w:val="a0"/>
    <w:link w:val="120"/>
    <w:rsid w:val="00F77120"/>
    <w:rPr>
      <w:rFonts w:ascii="Arial" w:eastAsia="Times New Roman" w:hAnsi="Arial" w:cs="Times New Roman"/>
      <w:sz w:val="24"/>
      <w:szCs w:val="20"/>
      <w:lang w:eastAsia="ru-RU"/>
    </w:rPr>
  </w:style>
  <w:style w:type="character" w:customStyle="1" w:styleId="highlight">
    <w:name w:val="highlight"/>
    <w:basedOn w:val="a0"/>
    <w:rsid w:val="00F77120"/>
  </w:style>
  <w:style w:type="paragraph" w:customStyle="1" w:styleId="headertext">
    <w:name w:val="headertext"/>
    <w:basedOn w:val="a"/>
    <w:rsid w:val="00F77120"/>
    <w:pPr>
      <w:spacing w:before="100" w:beforeAutospacing="1" w:after="100" w:afterAutospacing="1" w:line="276" w:lineRule="auto"/>
      <w:ind w:left="-57" w:right="-57"/>
    </w:pPr>
    <w:rPr>
      <w:rFonts w:eastAsia="Times New Roman"/>
      <w:lang w:eastAsia="ru-RU"/>
    </w:rPr>
  </w:style>
  <w:style w:type="character" w:customStyle="1" w:styleId="c6">
    <w:name w:val="c6"/>
    <w:basedOn w:val="a0"/>
    <w:rsid w:val="00F77120"/>
  </w:style>
  <w:style w:type="paragraph" w:customStyle="1" w:styleId="formattext0">
    <w:name w:val="formattext"/>
    <w:basedOn w:val="a"/>
    <w:rsid w:val="00F77120"/>
    <w:pPr>
      <w:spacing w:before="100" w:beforeAutospacing="1" w:after="100" w:afterAutospacing="1" w:line="276" w:lineRule="auto"/>
      <w:ind w:left="-57" w:right="-57"/>
    </w:pPr>
    <w:rPr>
      <w:rFonts w:eastAsia="Times New Roman"/>
      <w:lang w:eastAsia="ru-RU"/>
    </w:rPr>
  </w:style>
  <w:style w:type="character" w:customStyle="1" w:styleId="plagiat">
    <w:name w:val="plagiat"/>
    <w:basedOn w:val="a0"/>
    <w:rsid w:val="00F77120"/>
  </w:style>
  <w:style w:type="paragraph" w:customStyle="1" w:styleId="1f7">
    <w:name w:val="Стиль 1"/>
    <w:basedOn w:val="a"/>
    <w:rsid w:val="00F77120"/>
    <w:pPr>
      <w:overflowPunct w:val="0"/>
      <w:autoSpaceDE w:val="0"/>
      <w:autoSpaceDN w:val="0"/>
      <w:adjustRightInd w:val="0"/>
      <w:spacing w:before="60" w:after="60" w:line="276" w:lineRule="auto"/>
      <w:ind w:left="-57" w:right="-57" w:firstLine="709"/>
      <w:textAlignment w:val="baseline"/>
    </w:pPr>
    <w:rPr>
      <w:rFonts w:eastAsia="Times New Roman"/>
      <w:szCs w:val="20"/>
      <w:lang w:eastAsia="ru-RU"/>
    </w:rPr>
  </w:style>
  <w:style w:type="paragraph" w:customStyle="1" w:styleId="1f8">
    <w:name w:val="Стиль 1 Знак"/>
    <w:basedOn w:val="a"/>
    <w:autoRedefine/>
    <w:rsid w:val="00F77120"/>
    <w:pPr>
      <w:tabs>
        <w:tab w:val="left" w:pos="1418"/>
        <w:tab w:val="left" w:pos="1560"/>
      </w:tabs>
      <w:overflowPunct w:val="0"/>
      <w:autoSpaceDE w:val="0"/>
      <w:autoSpaceDN w:val="0"/>
      <w:adjustRightInd w:val="0"/>
      <w:spacing w:before="60" w:after="60" w:line="276" w:lineRule="auto"/>
      <w:ind w:left="-57" w:right="-57"/>
      <w:textAlignment w:val="baseline"/>
    </w:pPr>
    <w:rPr>
      <w:rFonts w:eastAsia="Times New Roman"/>
      <w:sz w:val="28"/>
      <w:szCs w:val="28"/>
      <w:lang w:eastAsia="ru-RU"/>
    </w:rPr>
  </w:style>
  <w:style w:type="paragraph" w:customStyle="1" w:styleId="111">
    <w:name w:val="Табличный_таблица_11"/>
    <w:link w:val="112"/>
    <w:qFormat/>
    <w:rsid w:val="00F77120"/>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F77120"/>
    <w:rPr>
      <w:rFonts w:ascii="Times New Roman" w:eastAsia="Times New Roman" w:hAnsi="Times New Roman" w:cs="Times New Roman"/>
      <w:lang w:eastAsia="ru-RU"/>
    </w:rPr>
  </w:style>
  <w:style w:type="paragraph" w:customStyle="1" w:styleId="Style12">
    <w:name w:val="Style12"/>
    <w:basedOn w:val="a"/>
    <w:rsid w:val="00F77120"/>
    <w:pPr>
      <w:widowControl w:val="0"/>
      <w:autoSpaceDE w:val="0"/>
      <w:autoSpaceDN w:val="0"/>
      <w:adjustRightInd w:val="0"/>
      <w:spacing w:line="276" w:lineRule="auto"/>
      <w:ind w:left="-57" w:right="-57"/>
      <w:jc w:val="center"/>
    </w:pPr>
    <w:rPr>
      <w:rFonts w:ascii="Cambria" w:eastAsiaTheme="minorEastAsia" w:hAnsi="Cambria" w:cstheme="minorBidi"/>
      <w:lang w:eastAsia="ru-RU"/>
    </w:rPr>
  </w:style>
  <w:style w:type="paragraph" w:customStyle="1" w:styleId="affffa">
    <w:name w:val="Знак Знак Знак Знак Знак Знак"/>
    <w:basedOn w:val="a"/>
    <w:rsid w:val="00F77120"/>
    <w:pPr>
      <w:spacing w:before="100" w:beforeAutospacing="1" w:after="100" w:afterAutospacing="1" w:line="276" w:lineRule="auto"/>
      <w:ind w:left="-57" w:right="-57"/>
    </w:pPr>
    <w:rPr>
      <w:rFonts w:ascii="Tahoma" w:eastAsia="Times New Roman" w:hAnsi="Tahoma"/>
      <w:sz w:val="20"/>
      <w:szCs w:val="20"/>
      <w:lang w:val="en-US" w:eastAsia="en-US"/>
    </w:rPr>
  </w:style>
  <w:style w:type="character" w:customStyle="1" w:styleId="affffb">
    <w:name w:val="Не вступил в силу"/>
    <w:uiPriority w:val="99"/>
    <w:rsid w:val="00F77120"/>
    <w:rPr>
      <w:color w:val="008080"/>
    </w:rPr>
  </w:style>
  <w:style w:type="paragraph" w:customStyle="1" w:styleId="affffc">
    <w:name w:val="Таблицы (моноширинный)"/>
    <w:basedOn w:val="a"/>
    <w:next w:val="a"/>
    <w:uiPriority w:val="99"/>
    <w:rsid w:val="00F77120"/>
    <w:pPr>
      <w:widowControl w:val="0"/>
      <w:autoSpaceDE w:val="0"/>
      <w:autoSpaceDN w:val="0"/>
      <w:adjustRightInd w:val="0"/>
      <w:spacing w:line="276" w:lineRule="auto"/>
      <w:ind w:left="-57" w:right="-57"/>
    </w:pPr>
    <w:rPr>
      <w:rFonts w:ascii="Courier New" w:eastAsia="Times New Roman" w:hAnsi="Courier New" w:cs="Courier New"/>
      <w:sz w:val="20"/>
      <w:szCs w:val="20"/>
      <w:lang w:eastAsia="ru-RU"/>
    </w:rPr>
  </w:style>
  <w:style w:type="paragraph" w:customStyle="1" w:styleId="ConsPlusTitle">
    <w:name w:val="ConsPlusTitle"/>
    <w:rsid w:val="00F77120"/>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F77120"/>
    <w:rPr>
      <w:rFonts w:ascii="TimesET" w:hAnsi="TimesET" w:cs="TimesET"/>
      <w:b/>
      <w:bCs/>
      <w:sz w:val="28"/>
      <w:szCs w:val="28"/>
    </w:rPr>
  </w:style>
  <w:style w:type="character" w:customStyle="1" w:styleId="113">
    <w:name w:val="Знак Знак11"/>
    <w:uiPriority w:val="99"/>
    <w:rsid w:val="00F77120"/>
    <w:rPr>
      <w:sz w:val="24"/>
      <w:szCs w:val="24"/>
    </w:rPr>
  </w:style>
  <w:style w:type="paragraph" w:customStyle="1" w:styleId="1f9">
    <w:name w:val="Знак Знак Знак1"/>
    <w:basedOn w:val="a"/>
    <w:uiPriority w:val="99"/>
    <w:rsid w:val="00F77120"/>
    <w:pPr>
      <w:spacing w:before="100" w:beforeAutospacing="1" w:after="100" w:afterAutospacing="1" w:line="276" w:lineRule="auto"/>
      <w:ind w:left="-57" w:right="-57"/>
    </w:pPr>
    <w:rPr>
      <w:rFonts w:ascii="Tahoma" w:eastAsia="Times New Roman" w:hAnsi="Tahoma" w:cs="Tahoma"/>
      <w:sz w:val="20"/>
      <w:szCs w:val="20"/>
      <w:lang w:val="en-US" w:eastAsia="en-US"/>
    </w:rPr>
  </w:style>
  <w:style w:type="paragraph" w:customStyle="1" w:styleId="Normal1">
    <w:name w:val="Normal1"/>
    <w:uiPriority w:val="99"/>
    <w:rsid w:val="00F77120"/>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F77120"/>
    <w:rPr>
      <w:rFonts w:ascii="Arial" w:hAnsi="Arial" w:cs="Arial"/>
      <w:b/>
      <w:bCs/>
      <w:kern w:val="32"/>
      <w:sz w:val="32"/>
      <w:szCs w:val="32"/>
      <w:lang w:val="ru-RU" w:eastAsia="ru-RU"/>
    </w:rPr>
  </w:style>
  <w:style w:type="character" w:customStyle="1" w:styleId="170">
    <w:name w:val="Знак Знак17"/>
    <w:uiPriority w:val="99"/>
    <w:rsid w:val="00F77120"/>
    <w:rPr>
      <w:rFonts w:ascii="TimesET" w:hAnsi="TimesET" w:cs="TimesET"/>
      <w:b/>
      <w:bCs/>
      <w:sz w:val="24"/>
      <w:szCs w:val="24"/>
      <w:lang w:val="ru-RU" w:eastAsia="ru-RU"/>
    </w:rPr>
  </w:style>
  <w:style w:type="character" w:customStyle="1" w:styleId="160">
    <w:name w:val="Знак Знак16"/>
    <w:uiPriority w:val="99"/>
    <w:rsid w:val="00F77120"/>
    <w:rPr>
      <w:sz w:val="24"/>
      <w:szCs w:val="24"/>
      <w:lang w:val="ru-RU" w:eastAsia="ru-RU"/>
    </w:rPr>
  </w:style>
  <w:style w:type="character" w:customStyle="1" w:styleId="150">
    <w:name w:val="Знак Знак15"/>
    <w:uiPriority w:val="99"/>
    <w:rsid w:val="00F77120"/>
    <w:rPr>
      <w:rFonts w:ascii="TimesET" w:hAnsi="TimesET" w:cs="TimesET"/>
      <w:b/>
      <w:bCs/>
      <w:sz w:val="24"/>
      <w:szCs w:val="24"/>
      <w:lang w:val="ru-RU" w:eastAsia="ru-RU"/>
    </w:rPr>
  </w:style>
  <w:style w:type="character" w:customStyle="1" w:styleId="140">
    <w:name w:val="Знак Знак14"/>
    <w:uiPriority w:val="99"/>
    <w:rsid w:val="00F77120"/>
    <w:rPr>
      <w:rFonts w:ascii="TimesET" w:hAnsi="TimesET" w:cs="TimesET"/>
      <w:b/>
      <w:bCs/>
      <w:sz w:val="30"/>
      <w:szCs w:val="30"/>
      <w:lang w:val="ru-RU" w:eastAsia="ru-RU"/>
    </w:rPr>
  </w:style>
  <w:style w:type="character" w:customStyle="1" w:styleId="130">
    <w:name w:val="Знак Знак13"/>
    <w:uiPriority w:val="99"/>
    <w:rsid w:val="00F77120"/>
    <w:rPr>
      <w:b/>
      <w:bCs/>
      <w:sz w:val="28"/>
      <w:szCs w:val="28"/>
      <w:lang w:val="ru-RU" w:eastAsia="ru-RU"/>
    </w:rPr>
  </w:style>
  <w:style w:type="character" w:customStyle="1" w:styleId="100">
    <w:name w:val="Знак Знак10"/>
    <w:uiPriority w:val="99"/>
    <w:rsid w:val="00F77120"/>
    <w:rPr>
      <w:sz w:val="24"/>
      <w:szCs w:val="24"/>
      <w:lang w:val="ru-RU" w:eastAsia="ru-RU"/>
    </w:rPr>
  </w:style>
  <w:style w:type="character" w:customStyle="1" w:styleId="92">
    <w:name w:val="Знак Знак9"/>
    <w:uiPriority w:val="99"/>
    <w:locked/>
    <w:rsid w:val="00F77120"/>
    <w:rPr>
      <w:sz w:val="24"/>
      <w:szCs w:val="24"/>
      <w:lang w:val="ru-RU" w:eastAsia="ru-RU"/>
    </w:rPr>
  </w:style>
  <w:style w:type="character" w:customStyle="1" w:styleId="82">
    <w:name w:val="Знак Знак8"/>
    <w:uiPriority w:val="99"/>
    <w:rsid w:val="00F77120"/>
    <w:rPr>
      <w:sz w:val="16"/>
      <w:szCs w:val="16"/>
      <w:lang w:val="ru-RU" w:eastAsia="ru-RU"/>
    </w:rPr>
  </w:style>
  <w:style w:type="character" w:customStyle="1" w:styleId="72">
    <w:name w:val="Знак Знак7"/>
    <w:uiPriority w:val="99"/>
    <w:rsid w:val="00F77120"/>
    <w:rPr>
      <w:sz w:val="24"/>
      <w:szCs w:val="24"/>
      <w:lang w:val="ru-RU" w:eastAsia="ru-RU"/>
    </w:rPr>
  </w:style>
  <w:style w:type="character" w:customStyle="1" w:styleId="62">
    <w:name w:val="Знак Знак6"/>
    <w:uiPriority w:val="99"/>
    <w:rsid w:val="00F77120"/>
    <w:rPr>
      <w:sz w:val="24"/>
      <w:szCs w:val="24"/>
      <w:lang w:val="ru-RU" w:eastAsia="ru-RU"/>
    </w:rPr>
  </w:style>
  <w:style w:type="character" w:customStyle="1" w:styleId="53">
    <w:name w:val="Знак Знак5"/>
    <w:uiPriority w:val="99"/>
    <w:rsid w:val="00F77120"/>
    <w:rPr>
      <w:sz w:val="24"/>
      <w:szCs w:val="24"/>
      <w:lang w:val="ru-RU" w:eastAsia="ru-RU"/>
    </w:rPr>
  </w:style>
  <w:style w:type="character" w:customStyle="1" w:styleId="3a">
    <w:name w:val="Знак Знак3"/>
    <w:uiPriority w:val="99"/>
    <w:rsid w:val="00F77120"/>
    <w:rPr>
      <w:sz w:val="24"/>
      <w:szCs w:val="24"/>
      <w:lang w:val="ru-RU" w:eastAsia="ru-RU"/>
    </w:rPr>
  </w:style>
  <w:style w:type="character" w:customStyle="1" w:styleId="affffd">
    <w:name w:val="Знак Знак"/>
    <w:uiPriority w:val="99"/>
    <w:rsid w:val="00F77120"/>
    <w:rPr>
      <w:sz w:val="28"/>
      <w:szCs w:val="28"/>
      <w:lang w:val="ru-RU" w:eastAsia="ru-RU"/>
    </w:rPr>
  </w:style>
  <w:style w:type="paragraph" w:customStyle="1" w:styleId="1fa">
    <w:name w:val="Знак1 Знак Знак Знак Знак Знак Знак"/>
    <w:basedOn w:val="a"/>
    <w:uiPriority w:val="99"/>
    <w:rsid w:val="00F77120"/>
    <w:pPr>
      <w:spacing w:after="160" w:line="240" w:lineRule="exact"/>
      <w:ind w:left="-57" w:right="-57"/>
    </w:pPr>
    <w:rPr>
      <w:rFonts w:ascii="Verdana" w:eastAsia="Times New Roman" w:hAnsi="Verdana" w:cs="Verdana"/>
      <w:lang w:val="en-US" w:eastAsia="en-US"/>
    </w:rPr>
  </w:style>
  <w:style w:type="paragraph" w:customStyle="1" w:styleId="1fb">
    <w:name w:val="Знак1"/>
    <w:basedOn w:val="a"/>
    <w:uiPriority w:val="99"/>
    <w:rsid w:val="00F77120"/>
    <w:pPr>
      <w:tabs>
        <w:tab w:val="num" w:pos="720"/>
      </w:tabs>
      <w:spacing w:after="160" w:line="240" w:lineRule="exact"/>
      <w:ind w:left="720" w:right="-57" w:hanging="720"/>
    </w:pPr>
    <w:rPr>
      <w:rFonts w:ascii="Verdana" w:eastAsia="Times New Roman" w:hAnsi="Verdana" w:cs="Verdana"/>
      <w:sz w:val="20"/>
      <w:szCs w:val="20"/>
      <w:lang w:val="en-US" w:eastAsia="en-US"/>
    </w:rPr>
  </w:style>
  <w:style w:type="paragraph" w:customStyle="1" w:styleId="1fc">
    <w:name w:val="Знак Знак Знак Знак1 Знак Знак Знак"/>
    <w:basedOn w:val="a"/>
    <w:uiPriority w:val="99"/>
    <w:rsid w:val="00F77120"/>
    <w:pPr>
      <w:widowControl w:val="0"/>
      <w:adjustRightInd w:val="0"/>
      <w:spacing w:after="160" w:line="240" w:lineRule="exact"/>
      <w:ind w:left="-57" w:right="-57"/>
      <w:jc w:val="right"/>
    </w:pPr>
    <w:rPr>
      <w:rFonts w:eastAsia="Times New Roman"/>
      <w:sz w:val="20"/>
      <w:szCs w:val="20"/>
      <w:lang w:val="en-GB" w:eastAsia="en-US"/>
    </w:rPr>
  </w:style>
  <w:style w:type="paragraph" w:customStyle="1" w:styleId="1fd">
    <w:name w:val="Знак Знак1 Знак Знак"/>
    <w:basedOn w:val="a"/>
    <w:rsid w:val="00F77120"/>
    <w:pPr>
      <w:spacing w:after="160" w:line="240" w:lineRule="exact"/>
      <w:ind w:left="-57" w:right="-57"/>
    </w:pPr>
    <w:rPr>
      <w:rFonts w:ascii="Verdana" w:eastAsia="Times New Roman" w:hAnsi="Verdana"/>
      <w:lang w:val="en-US" w:eastAsia="en-US"/>
    </w:rPr>
  </w:style>
  <w:style w:type="paragraph" w:customStyle="1" w:styleId="affffe">
    <w:name w:val="ЭЭГ"/>
    <w:basedOn w:val="a"/>
    <w:rsid w:val="00F77120"/>
    <w:pPr>
      <w:spacing w:line="360" w:lineRule="auto"/>
      <w:ind w:left="-57" w:right="-57" w:firstLine="720"/>
    </w:pPr>
    <w:rPr>
      <w:rFonts w:eastAsia="PMingLiU"/>
      <w:lang w:eastAsia="ru-RU"/>
    </w:rPr>
  </w:style>
  <w:style w:type="character" w:customStyle="1" w:styleId="FontStyle47">
    <w:name w:val="Font Style47"/>
    <w:rsid w:val="00F77120"/>
    <w:rPr>
      <w:rFonts w:ascii="Times New Roman" w:hAnsi="Times New Roman" w:cs="Times New Roman"/>
      <w:sz w:val="28"/>
      <w:szCs w:val="28"/>
    </w:rPr>
  </w:style>
  <w:style w:type="paragraph" w:customStyle="1" w:styleId="Style9">
    <w:name w:val="Style9"/>
    <w:basedOn w:val="a"/>
    <w:rsid w:val="00F77120"/>
    <w:pPr>
      <w:widowControl w:val="0"/>
      <w:autoSpaceDE w:val="0"/>
      <w:autoSpaceDN w:val="0"/>
      <w:adjustRightInd w:val="0"/>
      <w:spacing w:line="276" w:lineRule="auto"/>
      <w:ind w:left="-57" w:right="-57"/>
      <w:jc w:val="center"/>
    </w:pPr>
    <w:rPr>
      <w:rFonts w:eastAsia="Times New Roman"/>
      <w:lang w:eastAsia="ru-RU"/>
    </w:rPr>
  </w:style>
  <w:style w:type="paragraph" w:customStyle="1" w:styleId="Style10">
    <w:name w:val="Style10"/>
    <w:basedOn w:val="a"/>
    <w:rsid w:val="00F77120"/>
    <w:pPr>
      <w:widowControl w:val="0"/>
      <w:autoSpaceDE w:val="0"/>
      <w:autoSpaceDN w:val="0"/>
      <w:adjustRightInd w:val="0"/>
      <w:spacing w:line="335" w:lineRule="exact"/>
      <w:ind w:left="-57" w:right="-57" w:firstLine="346"/>
    </w:pPr>
    <w:rPr>
      <w:rFonts w:eastAsia="Times New Roman"/>
      <w:lang w:eastAsia="ru-RU"/>
    </w:rPr>
  </w:style>
  <w:style w:type="character" w:customStyle="1" w:styleId="FontStyle43">
    <w:name w:val="Font Style43"/>
    <w:rsid w:val="00F77120"/>
    <w:rPr>
      <w:rFonts w:ascii="Times New Roman" w:hAnsi="Times New Roman" w:cs="Times New Roman"/>
      <w:spacing w:val="-10"/>
      <w:sz w:val="36"/>
      <w:szCs w:val="36"/>
    </w:rPr>
  </w:style>
  <w:style w:type="character" w:customStyle="1" w:styleId="FontStyle48">
    <w:name w:val="Font Style48"/>
    <w:rsid w:val="00F77120"/>
    <w:rPr>
      <w:rFonts w:ascii="Times New Roman" w:hAnsi="Times New Roman" w:cs="Times New Roman"/>
      <w:b/>
      <w:bCs/>
      <w:sz w:val="28"/>
      <w:szCs w:val="28"/>
    </w:rPr>
  </w:style>
  <w:style w:type="paragraph" w:customStyle="1" w:styleId="Style18">
    <w:name w:val="Style18"/>
    <w:basedOn w:val="a"/>
    <w:rsid w:val="00F77120"/>
    <w:pPr>
      <w:widowControl w:val="0"/>
      <w:autoSpaceDE w:val="0"/>
      <w:autoSpaceDN w:val="0"/>
      <w:adjustRightInd w:val="0"/>
      <w:spacing w:line="322" w:lineRule="exact"/>
      <w:ind w:left="-57" w:right="-57" w:firstLine="278"/>
    </w:pPr>
    <w:rPr>
      <w:rFonts w:eastAsia="Times New Roman"/>
      <w:lang w:eastAsia="ru-RU"/>
    </w:rPr>
  </w:style>
  <w:style w:type="paragraph" w:customStyle="1" w:styleId="Style16">
    <w:name w:val="Style16"/>
    <w:basedOn w:val="a"/>
    <w:rsid w:val="00F77120"/>
    <w:pPr>
      <w:widowControl w:val="0"/>
      <w:autoSpaceDE w:val="0"/>
      <w:autoSpaceDN w:val="0"/>
      <w:adjustRightInd w:val="0"/>
      <w:spacing w:line="326" w:lineRule="exact"/>
      <w:ind w:left="-57" w:right="-57" w:firstLine="278"/>
    </w:pPr>
    <w:rPr>
      <w:rFonts w:eastAsia="Times New Roman"/>
      <w:lang w:eastAsia="ru-RU"/>
    </w:rPr>
  </w:style>
  <w:style w:type="paragraph" w:customStyle="1" w:styleId="Style17">
    <w:name w:val="Style17"/>
    <w:basedOn w:val="a"/>
    <w:rsid w:val="00F77120"/>
    <w:pPr>
      <w:widowControl w:val="0"/>
      <w:autoSpaceDE w:val="0"/>
      <w:autoSpaceDN w:val="0"/>
      <w:adjustRightInd w:val="0"/>
      <w:spacing w:line="276" w:lineRule="auto"/>
      <w:ind w:left="-57" w:right="-57"/>
    </w:pPr>
    <w:rPr>
      <w:rFonts w:eastAsia="Times New Roman"/>
      <w:lang w:eastAsia="ru-RU"/>
    </w:rPr>
  </w:style>
  <w:style w:type="paragraph" w:customStyle="1" w:styleId="Style2">
    <w:name w:val="Style2"/>
    <w:basedOn w:val="a"/>
    <w:rsid w:val="00F77120"/>
    <w:pPr>
      <w:widowControl w:val="0"/>
      <w:autoSpaceDE w:val="0"/>
      <w:autoSpaceDN w:val="0"/>
      <w:adjustRightInd w:val="0"/>
      <w:spacing w:line="322" w:lineRule="exact"/>
      <w:ind w:left="-57" w:right="-57" w:firstLine="701"/>
    </w:pPr>
    <w:rPr>
      <w:rFonts w:eastAsia="Times New Roman"/>
      <w:lang w:eastAsia="ru-RU"/>
    </w:rPr>
  </w:style>
  <w:style w:type="paragraph" w:customStyle="1" w:styleId="Style31">
    <w:name w:val="Style31"/>
    <w:basedOn w:val="a"/>
    <w:rsid w:val="00F77120"/>
    <w:pPr>
      <w:widowControl w:val="0"/>
      <w:autoSpaceDE w:val="0"/>
      <w:autoSpaceDN w:val="0"/>
      <w:adjustRightInd w:val="0"/>
      <w:spacing w:line="346" w:lineRule="exact"/>
      <w:ind w:left="-57" w:right="-57" w:firstLine="701"/>
    </w:pPr>
    <w:rPr>
      <w:rFonts w:eastAsia="Times New Roman"/>
      <w:lang w:eastAsia="ru-RU"/>
    </w:rPr>
  </w:style>
  <w:style w:type="character" w:customStyle="1" w:styleId="FontStyle52">
    <w:name w:val="Font Style52"/>
    <w:rsid w:val="00F77120"/>
    <w:rPr>
      <w:rFonts w:ascii="Times New Roman" w:hAnsi="Times New Roman" w:cs="Times New Roman"/>
      <w:b/>
      <w:bCs/>
      <w:sz w:val="24"/>
      <w:szCs w:val="24"/>
    </w:rPr>
  </w:style>
  <w:style w:type="paragraph" w:customStyle="1" w:styleId="Style28">
    <w:name w:val="Style28"/>
    <w:basedOn w:val="a"/>
    <w:rsid w:val="00F77120"/>
    <w:pPr>
      <w:widowControl w:val="0"/>
      <w:autoSpaceDE w:val="0"/>
      <w:autoSpaceDN w:val="0"/>
      <w:adjustRightInd w:val="0"/>
      <w:spacing w:line="326" w:lineRule="exact"/>
      <w:ind w:left="-57" w:right="-57" w:firstLine="797"/>
    </w:pPr>
    <w:rPr>
      <w:rFonts w:eastAsia="Times New Roman"/>
      <w:lang w:eastAsia="ru-RU"/>
    </w:rPr>
  </w:style>
  <w:style w:type="paragraph" w:customStyle="1" w:styleId="Style34">
    <w:name w:val="Style34"/>
    <w:basedOn w:val="a"/>
    <w:rsid w:val="00F77120"/>
    <w:pPr>
      <w:widowControl w:val="0"/>
      <w:autoSpaceDE w:val="0"/>
      <w:autoSpaceDN w:val="0"/>
      <w:adjustRightInd w:val="0"/>
      <w:spacing w:line="326" w:lineRule="exact"/>
      <w:ind w:left="-57" w:right="-57" w:firstLine="864"/>
    </w:pPr>
    <w:rPr>
      <w:rFonts w:eastAsia="Times New Roman"/>
      <w:lang w:eastAsia="ru-RU"/>
    </w:rPr>
  </w:style>
  <w:style w:type="paragraph" w:customStyle="1" w:styleId="xl69">
    <w:name w:val="xl69"/>
    <w:basedOn w:val="a"/>
    <w:rsid w:val="00F77120"/>
    <w:pPr>
      <w:spacing w:before="100" w:beforeAutospacing="1" w:after="100" w:afterAutospacing="1" w:line="276" w:lineRule="auto"/>
      <w:ind w:left="-57" w:right="-57"/>
    </w:pPr>
    <w:rPr>
      <w:rFonts w:eastAsia="Times New Roman"/>
      <w:lang w:eastAsia="ru-RU"/>
    </w:rPr>
  </w:style>
  <w:style w:type="paragraph" w:customStyle="1" w:styleId="xl70">
    <w:name w:val="xl70"/>
    <w:basedOn w:val="a"/>
    <w:rsid w:val="00F77120"/>
    <w:pPr>
      <w:spacing w:before="100" w:beforeAutospacing="1" w:after="100" w:afterAutospacing="1" w:line="276" w:lineRule="auto"/>
      <w:ind w:left="-57" w:right="-57"/>
    </w:pPr>
    <w:rPr>
      <w:rFonts w:eastAsia="Times New Roman"/>
      <w:b/>
      <w:bCs/>
      <w:lang w:eastAsia="ru-RU"/>
    </w:rPr>
  </w:style>
  <w:style w:type="paragraph" w:customStyle="1" w:styleId="xl71">
    <w:name w:val="xl71"/>
    <w:basedOn w:val="a"/>
    <w:rsid w:val="00F77120"/>
    <w:pPr>
      <w:spacing w:before="100" w:beforeAutospacing="1" w:after="100" w:afterAutospacing="1" w:line="276" w:lineRule="auto"/>
      <w:ind w:left="-57" w:right="-57"/>
    </w:pPr>
    <w:rPr>
      <w:rFonts w:eastAsia="Times New Roman"/>
      <w:i/>
      <w:iCs/>
      <w:lang w:eastAsia="ru-RU"/>
    </w:rPr>
  </w:style>
  <w:style w:type="paragraph" w:customStyle="1" w:styleId="xl72">
    <w:name w:val="xl72"/>
    <w:basedOn w:val="a"/>
    <w:rsid w:val="00F77120"/>
    <w:pPr>
      <w:spacing w:before="100" w:beforeAutospacing="1" w:after="100" w:afterAutospacing="1" w:line="276" w:lineRule="auto"/>
      <w:ind w:left="-57" w:right="-57"/>
      <w:jc w:val="center"/>
      <w:textAlignment w:val="center"/>
    </w:pPr>
    <w:rPr>
      <w:rFonts w:eastAsia="Times New Roman"/>
      <w:lang w:eastAsia="ru-RU"/>
    </w:rPr>
  </w:style>
  <w:style w:type="paragraph" w:customStyle="1" w:styleId="xl73">
    <w:name w:val="xl73"/>
    <w:basedOn w:val="a"/>
    <w:rsid w:val="00F77120"/>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sz w:val="22"/>
      <w:szCs w:val="22"/>
      <w:lang w:eastAsia="ru-RU"/>
    </w:rPr>
  </w:style>
  <w:style w:type="paragraph" w:customStyle="1" w:styleId="xl74">
    <w:name w:val="xl74"/>
    <w:basedOn w:val="a"/>
    <w:rsid w:val="00F77120"/>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i/>
      <w:iCs/>
      <w:sz w:val="22"/>
      <w:szCs w:val="22"/>
      <w:lang w:eastAsia="ru-RU"/>
    </w:rPr>
  </w:style>
  <w:style w:type="paragraph" w:customStyle="1" w:styleId="xl75">
    <w:name w:val="xl75"/>
    <w:basedOn w:val="a"/>
    <w:rsid w:val="00F77120"/>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rFonts w:eastAsia="Times New Roman"/>
      <w:sz w:val="22"/>
      <w:szCs w:val="22"/>
      <w:lang w:eastAsia="ru-RU"/>
    </w:rPr>
  </w:style>
  <w:style w:type="paragraph" w:customStyle="1" w:styleId="xl76">
    <w:name w:val="xl76"/>
    <w:basedOn w:val="a"/>
    <w:rsid w:val="00F77120"/>
    <w:pPr>
      <w:spacing w:before="100" w:beforeAutospacing="1" w:after="100" w:afterAutospacing="1" w:line="276" w:lineRule="auto"/>
      <w:ind w:left="-57" w:right="-57"/>
      <w:textAlignment w:val="center"/>
    </w:pPr>
    <w:rPr>
      <w:rFonts w:eastAsia="Times New Roman"/>
      <w:sz w:val="22"/>
      <w:szCs w:val="22"/>
      <w:lang w:eastAsia="ru-RU"/>
    </w:rPr>
  </w:style>
  <w:style w:type="paragraph" w:customStyle="1" w:styleId="xl77">
    <w:name w:val="xl77"/>
    <w:basedOn w:val="a"/>
    <w:rsid w:val="00F77120"/>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rFonts w:eastAsia="Times New Roman"/>
      <w:sz w:val="22"/>
      <w:szCs w:val="22"/>
      <w:lang w:eastAsia="ru-RU"/>
    </w:rPr>
  </w:style>
  <w:style w:type="paragraph" w:customStyle="1" w:styleId="xl78">
    <w:name w:val="xl78"/>
    <w:basedOn w:val="a"/>
    <w:rsid w:val="00F77120"/>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lang w:eastAsia="ru-RU"/>
    </w:rPr>
  </w:style>
  <w:style w:type="paragraph" w:customStyle="1" w:styleId="xl79">
    <w:name w:val="xl79"/>
    <w:basedOn w:val="a"/>
    <w:rsid w:val="00F771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rFonts w:eastAsia="Times New Roman"/>
      <w:sz w:val="22"/>
      <w:szCs w:val="22"/>
      <w:lang w:eastAsia="ru-RU"/>
    </w:rPr>
  </w:style>
  <w:style w:type="paragraph" w:customStyle="1" w:styleId="xl80">
    <w:name w:val="xl80"/>
    <w:basedOn w:val="a"/>
    <w:rsid w:val="00F771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rFonts w:eastAsia="Times New Roman"/>
      <w:b/>
      <w:bCs/>
      <w:sz w:val="22"/>
      <w:szCs w:val="22"/>
      <w:lang w:eastAsia="ru-RU"/>
    </w:rPr>
  </w:style>
  <w:style w:type="paragraph" w:customStyle="1" w:styleId="xl81">
    <w:name w:val="xl81"/>
    <w:basedOn w:val="a"/>
    <w:rsid w:val="00F771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rFonts w:eastAsia="Times New Roman"/>
      <w:i/>
      <w:iCs/>
      <w:sz w:val="22"/>
      <w:szCs w:val="22"/>
      <w:lang w:eastAsia="ru-RU"/>
    </w:rPr>
  </w:style>
  <w:style w:type="paragraph" w:customStyle="1" w:styleId="xl82">
    <w:name w:val="xl82"/>
    <w:basedOn w:val="a"/>
    <w:rsid w:val="00F77120"/>
    <w:pPr>
      <w:shd w:val="clear" w:color="000000" w:fill="FFFFFF"/>
      <w:spacing w:before="100" w:beforeAutospacing="1" w:after="100" w:afterAutospacing="1" w:line="276" w:lineRule="auto"/>
      <w:ind w:left="-57" w:right="-57"/>
      <w:jc w:val="center"/>
      <w:textAlignment w:val="center"/>
    </w:pPr>
    <w:rPr>
      <w:rFonts w:eastAsia="Times New Roman"/>
      <w:sz w:val="22"/>
      <w:szCs w:val="22"/>
      <w:lang w:eastAsia="ru-RU"/>
    </w:rPr>
  </w:style>
  <w:style w:type="paragraph" w:customStyle="1" w:styleId="xl83">
    <w:name w:val="xl83"/>
    <w:basedOn w:val="a"/>
    <w:rsid w:val="00F771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rPr>
      <w:rFonts w:eastAsia="Times New Roman"/>
      <w:sz w:val="22"/>
      <w:szCs w:val="22"/>
      <w:lang w:eastAsia="ru-RU"/>
    </w:rPr>
  </w:style>
  <w:style w:type="paragraph" w:customStyle="1" w:styleId="xl84">
    <w:name w:val="xl84"/>
    <w:basedOn w:val="a"/>
    <w:rsid w:val="00F771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rPr>
      <w:rFonts w:eastAsia="Times New Roman"/>
      <w:lang w:eastAsia="ru-RU"/>
    </w:rPr>
  </w:style>
  <w:style w:type="paragraph" w:customStyle="1" w:styleId="xl85">
    <w:name w:val="xl85"/>
    <w:basedOn w:val="a"/>
    <w:rsid w:val="00F771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textAlignment w:val="center"/>
    </w:pPr>
    <w:rPr>
      <w:rFonts w:eastAsia="Times New Roman"/>
      <w:sz w:val="22"/>
      <w:szCs w:val="22"/>
      <w:lang w:eastAsia="ru-RU"/>
    </w:rPr>
  </w:style>
  <w:style w:type="paragraph" w:customStyle="1" w:styleId="xl86">
    <w:name w:val="xl86"/>
    <w:basedOn w:val="a"/>
    <w:rsid w:val="00F77120"/>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pPr>
    <w:rPr>
      <w:rFonts w:eastAsia="Times New Roman"/>
      <w:sz w:val="22"/>
      <w:szCs w:val="22"/>
      <w:lang w:eastAsia="ru-RU"/>
    </w:rPr>
  </w:style>
  <w:style w:type="paragraph" w:customStyle="1" w:styleId="xl87">
    <w:name w:val="xl87"/>
    <w:basedOn w:val="a"/>
    <w:rsid w:val="00F771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pPr>
    <w:rPr>
      <w:rFonts w:eastAsia="Times New Roman"/>
      <w:sz w:val="22"/>
      <w:szCs w:val="22"/>
      <w:lang w:eastAsia="ru-RU"/>
    </w:rPr>
  </w:style>
  <w:style w:type="paragraph" w:customStyle="1" w:styleId="xl88">
    <w:name w:val="xl88"/>
    <w:basedOn w:val="a"/>
    <w:rsid w:val="00F77120"/>
    <w:pPr>
      <w:pBdr>
        <w:top w:val="single" w:sz="4" w:space="0" w:color="auto"/>
        <w:lef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89">
    <w:name w:val="xl89"/>
    <w:basedOn w:val="a"/>
    <w:rsid w:val="00F77120"/>
    <w:pPr>
      <w:pBdr>
        <w:top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0">
    <w:name w:val="xl90"/>
    <w:basedOn w:val="a"/>
    <w:rsid w:val="00F77120"/>
    <w:pPr>
      <w:pBdr>
        <w:lef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1">
    <w:name w:val="xl91"/>
    <w:basedOn w:val="a"/>
    <w:rsid w:val="00F77120"/>
    <w:pPr>
      <w:pBdr>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2">
    <w:name w:val="xl92"/>
    <w:basedOn w:val="a"/>
    <w:rsid w:val="00F77120"/>
    <w:pPr>
      <w:pBdr>
        <w:left w:val="single" w:sz="4" w:space="0" w:color="auto"/>
        <w:bottom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3">
    <w:name w:val="xl93"/>
    <w:basedOn w:val="a"/>
    <w:rsid w:val="00F77120"/>
    <w:pPr>
      <w:pBdr>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4">
    <w:name w:val="xl94"/>
    <w:basedOn w:val="a"/>
    <w:rsid w:val="00F77120"/>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5">
    <w:name w:val="xl95"/>
    <w:basedOn w:val="a"/>
    <w:rsid w:val="00F77120"/>
    <w:pPr>
      <w:pBdr>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6">
    <w:name w:val="xl96"/>
    <w:basedOn w:val="a"/>
    <w:rsid w:val="00F77120"/>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7">
    <w:name w:val="xl97"/>
    <w:basedOn w:val="a"/>
    <w:rsid w:val="00F77120"/>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8">
    <w:name w:val="xl98"/>
    <w:basedOn w:val="a"/>
    <w:rsid w:val="00F77120"/>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Style1">
    <w:name w:val="Style1"/>
    <w:basedOn w:val="a"/>
    <w:uiPriority w:val="99"/>
    <w:rsid w:val="00F77120"/>
    <w:pPr>
      <w:widowControl w:val="0"/>
      <w:autoSpaceDE w:val="0"/>
      <w:autoSpaceDN w:val="0"/>
      <w:adjustRightInd w:val="0"/>
      <w:spacing w:line="418" w:lineRule="exact"/>
      <w:ind w:left="-57" w:right="-57"/>
      <w:jc w:val="center"/>
    </w:pPr>
    <w:rPr>
      <w:rFonts w:eastAsia="Calibri"/>
      <w:lang w:eastAsia="ru-RU"/>
    </w:rPr>
  </w:style>
  <w:style w:type="character" w:customStyle="1" w:styleId="FontStyle51">
    <w:name w:val="Font Style51"/>
    <w:basedOn w:val="a0"/>
    <w:uiPriority w:val="99"/>
    <w:rsid w:val="00F77120"/>
    <w:rPr>
      <w:rFonts w:ascii="Times New Roman" w:hAnsi="Times New Roman" w:cs="Times New Roman"/>
      <w:sz w:val="34"/>
      <w:szCs w:val="34"/>
    </w:rPr>
  </w:style>
  <w:style w:type="paragraph" w:customStyle="1" w:styleId="Style3">
    <w:name w:val="Style3"/>
    <w:basedOn w:val="a"/>
    <w:uiPriority w:val="99"/>
    <w:rsid w:val="00F77120"/>
    <w:pPr>
      <w:widowControl w:val="0"/>
      <w:autoSpaceDE w:val="0"/>
      <w:autoSpaceDN w:val="0"/>
      <w:adjustRightInd w:val="0"/>
      <w:spacing w:line="319" w:lineRule="exact"/>
      <w:ind w:left="-57" w:right="-57"/>
    </w:pPr>
    <w:rPr>
      <w:rFonts w:eastAsia="Calibri"/>
      <w:lang w:eastAsia="ru-RU"/>
    </w:rPr>
  </w:style>
  <w:style w:type="character" w:customStyle="1" w:styleId="FontStyle69">
    <w:name w:val="Font Style69"/>
    <w:basedOn w:val="a0"/>
    <w:uiPriority w:val="99"/>
    <w:rsid w:val="00F77120"/>
    <w:rPr>
      <w:rFonts w:ascii="Times New Roman" w:hAnsi="Times New Roman" w:cs="Times New Roman"/>
      <w:b/>
      <w:bCs/>
      <w:sz w:val="22"/>
      <w:szCs w:val="22"/>
    </w:rPr>
  </w:style>
  <w:style w:type="paragraph" w:customStyle="1" w:styleId="Style5">
    <w:name w:val="Style5"/>
    <w:basedOn w:val="a"/>
    <w:rsid w:val="00F77120"/>
    <w:pPr>
      <w:widowControl w:val="0"/>
      <w:autoSpaceDE w:val="0"/>
      <w:autoSpaceDN w:val="0"/>
      <w:adjustRightInd w:val="0"/>
      <w:spacing w:line="276" w:lineRule="auto"/>
      <w:ind w:left="-57" w:right="-57"/>
      <w:jc w:val="center"/>
    </w:pPr>
    <w:rPr>
      <w:rFonts w:eastAsia="Calibri"/>
      <w:lang w:eastAsia="ru-RU"/>
    </w:rPr>
  </w:style>
  <w:style w:type="paragraph" w:customStyle="1" w:styleId="Style6">
    <w:name w:val="Style6"/>
    <w:basedOn w:val="a"/>
    <w:uiPriority w:val="99"/>
    <w:rsid w:val="00F77120"/>
    <w:pPr>
      <w:widowControl w:val="0"/>
      <w:autoSpaceDE w:val="0"/>
      <w:autoSpaceDN w:val="0"/>
      <w:adjustRightInd w:val="0"/>
      <w:spacing w:line="317" w:lineRule="exact"/>
      <w:ind w:left="-57" w:right="-57" w:firstLine="576"/>
    </w:pPr>
    <w:rPr>
      <w:rFonts w:eastAsia="Calibri"/>
      <w:lang w:eastAsia="ru-RU"/>
    </w:rPr>
  </w:style>
  <w:style w:type="paragraph" w:customStyle="1" w:styleId="Style19">
    <w:name w:val="Style19"/>
    <w:basedOn w:val="a"/>
    <w:uiPriority w:val="99"/>
    <w:rsid w:val="00F77120"/>
    <w:pPr>
      <w:widowControl w:val="0"/>
      <w:autoSpaceDE w:val="0"/>
      <w:autoSpaceDN w:val="0"/>
      <w:adjustRightInd w:val="0"/>
      <w:spacing w:line="276" w:lineRule="auto"/>
      <w:ind w:left="-57" w:right="-57"/>
    </w:pPr>
    <w:rPr>
      <w:rFonts w:eastAsia="Calibri"/>
      <w:lang w:eastAsia="ru-RU"/>
    </w:rPr>
  </w:style>
  <w:style w:type="paragraph" w:customStyle="1" w:styleId="Style24">
    <w:name w:val="Style24"/>
    <w:basedOn w:val="a"/>
    <w:uiPriority w:val="99"/>
    <w:rsid w:val="00F77120"/>
    <w:pPr>
      <w:widowControl w:val="0"/>
      <w:autoSpaceDE w:val="0"/>
      <w:autoSpaceDN w:val="0"/>
      <w:adjustRightInd w:val="0"/>
      <w:spacing w:line="276" w:lineRule="auto"/>
      <w:ind w:left="-57" w:right="-57"/>
    </w:pPr>
    <w:rPr>
      <w:rFonts w:eastAsia="Calibri"/>
      <w:lang w:eastAsia="ru-RU"/>
    </w:rPr>
  </w:style>
  <w:style w:type="paragraph" w:customStyle="1" w:styleId="Style30">
    <w:name w:val="Style30"/>
    <w:basedOn w:val="a"/>
    <w:uiPriority w:val="99"/>
    <w:rsid w:val="00F77120"/>
    <w:pPr>
      <w:widowControl w:val="0"/>
      <w:autoSpaceDE w:val="0"/>
      <w:autoSpaceDN w:val="0"/>
      <w:adjustRightInd w:val="0"/>
      <w:spacing w:line="276" w:lineRule="auto"/>
      <w:ind w:left="-57" w:right="-57"/>
    </w:pPr>
    <w:rPr>
      <w:rFonts w:eastAsia="Calibri"/>
      <w:lang w:eastAsia="ru-RU"/>
    </w:rPr>
  </w:style>
  <w:style w:type="character" w:customStyle="1" w:styleId="FontStyle53">
    <w:name w:val="Font Style53"/>
    <w:basedOn w:val="a0"/>
    <w:rsid w:val="00F77120"/>
    <w:rPr>
      <w:rFonts w:ascii="Times New Roman" w:hAnsi="Times New Roman" w:cs="Times New Roman"/>
      <w:sz w:val="22"/>
      <w:szCs w:val="22"/>
    </w:rPr>
  </w:style>
  <w:style w:type="character" w:customStyle="1" w:styleId="FontStyle57">
    <w:name w:val="Font Style57"/>
    <w:basedOn w:val="a0"/>
    <w:uiPriority w:val="99"/>
    <w:rsid w:val="00F77120"/>
    <w:rPr>
      <w:rFonts w:ascii="Times New Roman" w:hAnsi="Times New Roman" w:cs="Times New Roman"/>
      <w:sz w:val="22"/>
      <w:szCs w:val="22"/>
    </w:rPr>
  </w:style>
  <w:style w:type="paragraph" w:customStyle="1" w:styleId="Style27">
    <w:name w:val="Style27"/>
    <w:basedOn w:val="a"/>
    <w:uiPriority w:val="99"/>
    <w:rsid w:val="00F77120"/>
    <w:pPr>
      <w:widowControl w:val="0"/>
      <w:autoSpaceDE w:val="0"/>
      <w:autoSpaceDN w:val="0"/>
      <w:adjustRightInd w:val="0"/>
      <w:spacing w:line="276" w:lineRule="auto"/>
      <w:ind w:left="-57" w:right="-57"/>
    </w:pPr>
    <w:rPr>
      <w:rFonts w:eastAsia="Calibri"/>
      <w:lang w:eastAsia="ru-RU"/>
    </w:rPr>
  </w:style>
  <w:style w:type="character" w:customStyle="1" w:styleId="FontStyle54">
    <w:name w:val="Font Style54"/>
    <w:basedOn w:val="a0"/>
    <w:uiPriority w:val="99"/>
    <w:rsid w:val="00F77120"/>
    <w:rPr>
      <w:rFonts w:ascii="Times New Roman" w:hAnsi="Times New Roman" w:cs="Times New Roman"/>
      <w:b/>
      <w:bCs/>
      <w:sz w:val="20"/>
      <w:szCs w:val="20"/>
    </w:rPr>
  </w:style>
  <w:style w:type="paragraph" w:customStyle="1" w:styleId="Style32">
    <w:name w:val="Style32"/>
    <w:basedOn w:val="a"/>
    <w:uiPriority w:val="99"/>
    <w:rsid w:val="00F77120"/>
    <w:pPr>
      <w:widowControl w:val="0"/>
      <w:autoSpaceDE w:val="0"/>
      <w:autoSpaceDN w:val="0"/>
      <w:adjustRightInd w:val="0"/>
      <w:spacing w:line="259" w:lineRule="exact"/>
      <w:ind w:left="-57" w:right="-57"/>
    </w:pPr>
    <w:rPr>
      <w:rFonts w:eastAsia="Calibri"/>
      <w:lang w:eastAsia="ru-RU"/>
    </w:rPr>
  </w:style>
  <w:style w:type="paragraph" w:customStyle="1" w:styleId="Style38">
    <w:name w:val="Style38"/>
    <w:basedOn w:val="a"/>
    <w:uiPriority w:val="99"/>
    <w:rsid w:val="00F77120"/>
    <w:pPr>
      <w:widowControl w:val="0"/>
      <w:autoSpaceDE w:val="0"/>
      <w:autoSpaceDN w:val="0"/>
      <w:adjustRightInd w:val="0"/>
      <w:spacing w:line="276" w:lineRule="auto"/>
      <w:ind w:left="-57" w:right="-57"/>
    </w:pPr>
    <w:rPr>
      <w:rFonts w:eastAsia="Calibri"/>
      <w:lang w:eastAsia="ru-RU"/>
    </w:rPr>
  </w:style>
  <w:style w:type="character" w:customStyle="1" w:styleId="FontStyle55">
    <w:name w:val="Font Style55"/>
    <w:basedOn w:val="a0"/>
    <w:uiPriority w:val="99"/>
    <w:rsid w:val="00F77120"/>
    <w:rPr>
      <w:rFonts w:ascii="Times New Roman" w:hAnsi="Times New Roman" w:cs="Times New Roman"/>
      <w:b/>
      <w:bCs/>
      <w:sz w:val="16"/>
      <w:szCs w:val="16"/>
    </w:rPr>
  </w:style>
  <w:style w:type="paragraph" w:customStyle="1" w:styleId="Style47">
    <w:name w:val="Style47"/>
    <w:basedOn w:val="a"/>
    <w:uiPriority w:val="99"/>
    <w:rsid w:val="00F77120"/>
    <w:pPr>
      <w:widowControl w:val="0"/>
      <w:autoSpaceDE w:val="0"/>
      <w:autoSpaceDN w:val="0"/>
      <w:adjustRightInd w:val="0"/>
      <w:spacing w:line="276" w:lineRule="auto"/>
      <w:ind w:left="-57" w:right="-57"/>
    </w:pPr>
    <w:rPr>
      <w:rFonts w:eastAsia="Calibri"/>
      <w:lang w:eastAsia="ru-RU"/>
    </w:rPr>
  </w:style>
  <w:style w:type="character" w:customStyle="1" w:styleId="FontStyle56">
    <w:name w:val="Font Style56"/>
    <w:basedOn w:val="a0"/>
    <w:uiPriority w:val="99"/>
    <w:rsid w:val="00F77120"/>
    <w:rPr>
      <w:rFonts w:ascii="Times New Roman" w:hAnsi="Times New Roman" w:cs="Times New Roman"/>
      <w:b/>
      <w:bCs/>
      <w:sz w:val="16"/>
      <w:szCs w:val="16"/>
    </w:rPr>
  </w:style>
  <w:style w:type="paragraph" w:customStyle="1" w:styleId="Style15">
    <w:name w:val="Style15"/>
    <w:basedOn w:val="a"/>
    <w:uiPriority w:val="99"/>
    <w:rsid w:val="00F77120"/>
    <w:pPr>
      <w:widowControl w:val="0"/>
      <w:autoSpaceDE w:val="0"/>
      <w:autoSpaceDN w:val="0"/>
      <w:adjustRightInd w:val="0"/>
      <w:spacing w:line="276" w:lineRule="auto"/>
      <w:ind w:left="-57" w:right="-57"/>
    </w:pPr>
    <w:rPr>
      <w:rFonts w:eastAsia="Calibri"/>
      <w:lang w:eastAsia="ru-RU"/>
    </w:rPr>
  </w:style>
  <w:style w:type="character" w:customStyle="1" w:styleId="FontStyle58">
    <w:name w:val="Font Style58"/>
    <w:basedOn w:val="a0"/>
    <w:uiPriority w:val="99"/>
    <w:rsid w:val="00F77120"/>
    <w:rPr>
      <w:rFonts w:ascii="Times New Roman" w:hAnsi="Times New Roman" w:cs="Times New Roman"/>
      <w:b/>
      <w:bCs/>
      <w:sz w:val="20"/>
      <w:szCs w:val="20"/>
    </w:rPr>
  </w:style>
  <w:style w:type="character" w:customStyle="1" w:styleId="FontStyle59">
    <w:name w:val="Font Style59"/>
    <w:basedOn w:val="a0"/>
    <w:uiPriority w:val="99"/>
    <w:rsid w:val="00F77120"/>
    <w:rPr>
      <w:rFonts w:ascii="Times New Roman" w:hAnsi="Times New Roman" w:cs="Times New Roman"/>
      <w:b/>
      <w:bCs/>
      <w:sz w:val="20"/>
      <w:szCs w:val="20"/>
    </w:rPr>
  </w:style>
  <w:style w:type="paragraph" w:customStyle="1" w:styleId="Style8">
    <w:name w:val="Style8"/>
    <w:basedOn w:val="a"/>
    <w:uiPriority w:val="99"/>
    <w:rsid w:val="00F77120"/>
    <w:pPr>
      <w:widowControl w:val="0"/>
      <w:autoSpaceDE w:val="0"/>
      <w:autoSpaceDN w:val="0"/>
      <w:adjustRightInd w:val="0"/>
      <w:spacing w:line="275" w:lineRule="exact"/>
      <w:ind w:left="-57" w:right="-57" w:firstLine="840"/>
    </w:pPr>
    <w:rPr>
      <w:rFonts w:eastAsia="Calibri"/>
      <w:lang w:eastAsia="ru-RU"/>
    </w:rPr>
  </w:style>
  <w:style w:type="paragraph" w:customStyle="1" w:styleId="Style20">
    <w:name w:val="Style20"/>
    <w:basedOn w:val="a"/>
    <w:uiPriority w:val="99"/>
    <w:rsid w:val="00F77120"/>
    <w:pPr>
      <w:widowControl w:val="0"/>
      <w:autoSpaceDE w:val="0"/>
      <w:autoSpaceDN w:val="0"/>
      <w:adjustRightInd w:val="0"/>
      <w:spacing w:line="276" w:lineRule="auto"/>
      <w:ind w:left="-57" w:right="-57"/>
      <w:jc w:val="right"/>
    </w:pPr>
    <w:rPr>
      <w:rFonts w:eastAsia="Calibri"/>
      <w:lang w:eastAsia="ru-RU"/>
    </w:rPr>
  </w:style>
  <w:style w:type="paragraph" w:customStyle="1" w:styleId="Style41">
    <w:name w:val="Style41"/>
    <w:basedOn w:val="a"/>
    <w:uiPriority w:val="99"/>
    <w:rsid w:val="00F77120"/>
    <w:pPr>
      <w:widowControl w:val="0"/>
      <w:autoSpaceDE w:val="0"/>
      <w:autoSpaceDN w:val="0"/>
      <w:adjustRightInd w:val="0"/>
      <w:spacing w:line="250" w:lineRule="exact"/>
      <w:ind w:left="-57" w:right="-57" w:hanging="144"/>
    </w:pPr>
    <w:rPr>
      <w:rFonts w:eastAsia="Calibri"/>
      <w:lang w:eastAsia="ru-RU"/>
    </w:rPr>
  </w:style>
  <w:style w:type="paragraph" w:customStyle="1" w:styleId="Style48">
    <w:name w:val="Style48"/>
    <w:basedOn w:val="a"/>
    <w:uiPriority w:val="99"/>
    <w:rsid w:val="00F77120"/>
    <w:pPr>
      <w:widowControl w:val="0"/>
      <w:autoSpaceDE w:val="0"/>
      <w:autoSpaceDN w:val="0"/>
      <w:adjustRightInd w:val="0"/>
      <w:spacing w:line="250" w:lineRule="exact"/>
      <w:ind w:left="-57" w:right="-57" w:hanging="206"/>
    </w:pPr>
    <w:rPr>
      <w:rFonts w:eastAsia="Calibri"/>
      <w:lang w:eastAsia="ru-RU"/>
    </w:rPr>
  </w:style>
  <w:style w:type="paragraph" w:customStyle="1" w:styleId="Style43">
    <w:name w:val="Style43"/>
    <w:basedOn w:val="a"/>
    <w:uiPriority w:val="99"/>
    <w:rsid w:val="00F77120"/>
    <w:pPr>
      <w:widowControl w:val="0"/>
      <w:autoSpaceDE w:val="0"/>
      <w:autoSpaceDN w:val="0"/>
      <w:adjustRightInd w:val="0"/>
      <w:spacing w:line="276" w:lineRule="auto"/>
      <w:ind w:left="-57" w:right="-57"/>
    </w:pPr>
    <w:rPr>
      <w:rFonts w:eastAsia="Calibri"/>
      <w:lang w:eastAsia="ru-RU"/>
    </w:rPr>
  </w:style>
  <w:style w:type="character" w:customStyle="1" w:styleId="FontStyle60">
    <w:name w:val="Font Style60"/>
    <w:basedOn w:val="a0"/>
    <w:uiPriority w:val="99"/>
    <w:rsid w:val="00F77120"/>
    <w:rPr>
      <w:rFonts w:ascii="Times New Roman" w:hAnsi="Times New Roman" w:cs="Times New Roman"/>
      <w:b/>
      <w:bCs/>
      <w:sz w:val="16"/>
      <w:szCs w:val="16"/>
    </w:rPr>
  </w:style>
  <w:style w:type="character" w:customStyle="1" w:styleId="FontStyle61">
    <w:name w:val="Font Style61"/>
    <w:basedOn w:val="a0"/>
    <w:uiPriority w:val="99"/>
    <w:rsid w:val="00F77120"/>
    <w:rPr>
      <w:rFonts w:ascii="Times New Roman" w:hAnsi="Times New Roman" w:cs="Times New Roman"/>
      <w:sz w:val="22"/>
      <w:szCs w:val="22"/>
    </w:rPr>
  </w:style>
  <w:style w:type="paragraph" w:customStyle="1" w:styleId="Style23">
    <w:name w:val="Style23"/>
    <w:basedOn w:val="a"/>
    <w:uiPriority w:val="99"/>
    <w:rsid w:val="00F77120"/>
    <w:pPr>
      <w:widowControl w:val="0"/>
      <w:autoSpaceDE w:val="0"/>
      <w:autoSpaceDN w:val="0"/>
      <w:adjustRightInd w:val="0"/>
      <w:spacing w:line="276" w:lineRule="auto"/>
      <w:ind w:left="-57" w:right="-57"/>
    </w:pPr>
    <w:rPr>
      <w:rFonts w:eastAsia="Calibri"/>
      <w:lang w:eastAsia="ru-RU"/>
    </w:rPr>
  </w:style>
  <w:style w:type="character" w:customStyle="1" w:styleId="FontStyle70">
    <w:name w:val="Font Style70"/>
    <w:basedOn w:val="a0"/>
    <w:uiPriority w:val="99"/>
    <w:rsid w:val="00F77120"/>
    <w:rPr>
      <w:rFonts w:ascii="Times New Roman" w:hAnsi="Times New Roman" w:cs="Times New Roman"/>
      <w:b/>
      <w:bCs/>
      <w:sz w:val="16"/>
      <w:szCs w:val="16"/>
    </w:rPr>
  </w:style>
  <w:style w:type="character" w:customStyle="1" w:styleId="FontStyle71">
    <w:name w:val="Font Style71"/>
    <w:basedOn w:val="a0"/>
    <w:uiPriority w:val="99"/>
    <w:rsid w:val="00F77120"/>
    <w:rPr>
      <w:rFonts w:ascii="Times New Roman" w:hAnsi="Times New Roman" w:cs="Times New Roman"/>
      <w:sz w:val="20"/>
      <w:szCs w:val="20"/>
    </w:rPr>
  </w:style>
  <w:style w:type="paragraph" w:customStyle="1" w:styleId="Style26">
    <w:name w:val="Style26"/>
    <w:basedOn w:val="a"/>
    <w:uiPriority w:val="99"/>
    <w:rsid w:val="00F77120"/>
    <w:pPr>
      <w:widowControl w:val="0"/>
      <w:autoSpaceDE w:val="0"/>
      <w:autoSpaceDN w:val="0"/>
      <w:adjustRightInd w:val="0"/>
      <w:spacing w:line="276" w:lineRule="auto"/>
      <w:ind w:left="-57" w:right="-57"/>
    </w:pPr>
    <w:rPr>
      <w:rFonts w:eastAsia="Calibri"/>
      <w:lang w:eastAsia="ru-RU"/>
    </w:rPr>
  </w:style>
  <w:style w:type="character" w:customStyle="1" w:styleId="FontStyle75">
    <w:name w:val="Font Style75"/>
    <w:basedOn w:val="a0"/>
    <w:uiPriority w:val="99"/>
    <w:rsid w:val="00F77120"/>
    <w:rPr>
      <w:rFonts w:ascii="Times New Roman" w:hAnsi="Times New Roman" w:cs="Times New Roman"/>
      <w:b/>
      <w:bCs/>
      <w:sz w:val="20"/>
      <w:szCs w:val="20"/>
    </w:rPr>
  </w:style>
  <w:style w:type="paragraph" w:customStyle="1" w:styleId="Style22">
    <w:name w:val="Style22"/>
    <w:basedOn w:val="a"/>
    <w:uiPriority w:val="99"/>
    <w:rsid w:val="00F77120"/>
    <w:pPr>
      <w:widowControl w:val="0"/>
      <w:autoSpaceDE w:val="0"/>
      <w:autoSpaceDN w:val="0"/>
      <w:adjustRightInd w:val="0"/>
      <w:spacing w:line="276" w:lineRule="auto"/>
      <w:ind w:left="-57" w:right="-57"/>
    </w:pPr>
    <w:rPr>
      <w:rFonts w:eastAsia="Calibri"/>
      <w:lang w:eastAsia="ru-RU"/>
    </w:rPr>
  </w:style>
  <w:style w:type="character" w:customStyle="1" w:styleId="FontStyle76">
    <w:name w:val="Font Style76"/>
    <w:basedOn w:val="a0"/>
    <w:uiPriority w:val="99"/>
    <w:rsid w:val="00F77120"/>
    <w:rPr>
      <w:rFonts w:ascii="Times New Roman" w:hAnsi="Times New Roman" w:cs="Times New Roman"/>
      <w:b/>
      <w:bCs/>
      <w:sz w:val="12"/>
      <w:szCs w:val="12"/>
    </w:rPr>
  </w:style>
  <w:style w:type="paragraph" w:customStyle="1" w:styleId="Style49">
    <w:name w:val="Style49"/>
    <w:basedOn w:val="a"/>
    <w:uiPriority w:val="99"/>
    <w:rsid w:val="00F77120"/>
    <w:pPr>
      <w:widowControl w:val="0"/>
      <w:autoSpaceDE w:val="0"/>
      <w:autoSpaceDN w:val="0"/>
      <w:adjustRightInd w:val="0"/>
      <w:spacing w:line="276" w:lineRule="auto"/>
      <w:ind w:left="-57" w:right="-57"/>
    </w:pPr>
    <w:rPr>
      <w:rFonts w:eastAsia="Calibri"/>
      <w:lang w:eastAsia="ru-RU"/>
    </w:rPr>
  </w:style>
  <w:style w:type="character" w:customStyle="1" w:styleId="FontStyle77">
    <w:name w:val="Font Style77"/>
    <w:basedOn w:val="a0"/>
    <w:uiPriority w:val="99"/>
    <w:rsid w:val="00F77120"/>
    <w:rPr>
      <w:rFonts w:ascii="Times New Roman" w:hAnsi="Times New Roman" w:cs="Times New Roman"/>
      <w:i/>
      <w:iCs/>
      <w:sz w:val="22"/>
      <w:szCs w:val="22"/>
    </w:rPr>
  </w:style>
  <w:style w:type="paragraph" w:customStyle="1" w:styleId="xl99">
    <w:name w:val="xl99"/>
    <w:basedOn w:val="a"/>
    <w:rsid w:val="00F77120"/>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100">
    <w:name w:val="xl100"/>
    <w:basedOn w:val="a"/>
    <w:rsid w:val="00F7712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101">
    <w:name w:val="xl101"/>
    <w:basedOn w:val="a"/>
    <w:rsid w:val="00F7712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pPr>
    <w:rPr>
      <w:rFonts w:eastAsia="Times New Roman"/>
      <w:b/>
      <w:bCs/>
      <w:lang w:eastAsia="ru-RU"/>
    </w:rPr>
  </w:style>
  <w:style w:type="paragraph" w:customStyle="1" w:styleId="xl102">
    <w:name w:val="xl102"/>
    <w:basedOn w:val="a"/>
    <w:rsid w:val="00F7712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pPr>
    <w:rPr>
      <w:rFonts w:eastAsia="Times New Roman"/>
      <w:b/>
      <w:bCs/>
      <w:lang w:eastAsia="ru-RU"/>
    </w:rPr>
  </w:style>
  <w:style w:type="paragraph" w:customStyle="1" w:styleId="xl103">
    <w:name w:val="xl103"/>
    <w:basedOn w:val="a"/>
    <w:rsid w:val="00F77120"/>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63">
    <w:name w:val="xl63"/>
    <w:basedOn w:val="a"/>
    <w:rsid w:val="00F77120"/>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rFonts w:ascii="Arial CYR" w:eastAsia="Times New Roman" w:hAnsi="Arial CYR"/>
      <w:sz w:val="16"/>
      <w:szCs w:val="16"/>
      <w:lang w:eastAsia="ru-RU"/>
    </w:rPr>
  </w:style>
  <w:style w:type="paragraph" w:customStyle="1" w:styleId="xl64">
    <w:name w:val="xl64"/>
    <w:basedOn w:val="a"/>
    <w:rsid w:val="00F77120"/>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color w:val="000000"/>
      <w:lang w:eastAsia="ru-RU"/>
    </w:rPr>
  </w:style>
  <w:style w:type="numbering" w:customStyle="1" w:styleId="1fe">
    <w:name w:val="Нет списка1"/>
    <w:next w:val="a2"/>
    <w:semiHidden/>
    <w:unhideWhenUsed/>
    <w:rsid w:val="00F77120"/>
  </w:style>
  <w:style w:type="paragraph" w:customStyle="1" w:styleId="Style7">
    <w:name w:val="Style7"/>
    <w:basedOn w:val="a"/>
    <w:rsid w:val="00F77120"/>
    <w:pPr>
      <w:widowControl w:val="0"/>
      <w:autoSpaceDE w:val="0"/>
      <w:autoSpaceDN w:val="0"/>
      <w:adjustRightInd w:val="0"/>
      <w:spacing w:line="322" w:lineRule="exact"/>
      <w:ind w:firstLine="701"/>
    </w:pPr>
    <w:rPr>
      <w:rFonts w:eastAsia="Times New Roman"/>
      <w:lang w:eastAsia="ru-RU"/>
    </w:rPr>
  </w:style>
  <w:style w:type="character" w:customStyle="1" w:styleId="FontStyle14">
    <w:name w:val="Font Style14"/>
    <w:rsid w:val="00F77120"/>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F77120"/>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F77120"/>
    <w:rPr>
      <w:rFonts w:eastAsia="MS Mincho"/>
      <w:sz w:val="16"/>
      <w:szCs w:val="16"/>
      <w:lang w:eastAsia="ja-JP"/>
    </w:rPr>
  </w:style>
  <w:style w:type="paragraph" w:customStyle="1" w:styleId="54">
    <w:name w:val="Стиль 5"/>
    <w:basedOn w:val="a"/>
    <w:next w:val="a"/>
    <w:link w:val="55"/>
    <w:rsid w:val="00F77120"/>
    <w:pPr>
      <w:spacing w:before="360" w:after="240"/>
      <w:ind w:left="567"/>
    </w:pPr>
    <w:rPr>
      <w:rFonts w:ascii="Arial" w:eastAsia="Times New Roman" w:hAnsi="Arial"/>
      <w:b/>
      <w:szCs w:val="20"/>
      <w:lang w:eastAsia="ru-RU"/>
    </w:rPr>
  </w:style>
  <w:style w:type="character" w:customStyle="1" w:styleId="55">
    <w:name w:val="Стиль 5 Знак"/>
    <w:link w:val="54"/>
    <w:rsid w:val="00F77120"/>
    <w:rPr>
      <w:rFonts w:ascii="Arial" w:eastAsia="Times New Roman" w:hAnsi="Arial" w:cs="Times New Roman"/>
      <w:b/>
      <w:sz w:val="24"/>
      <w:szCs w:val="20"/>
      <w:lang w:eastAsia="ru-RU"/>
    </w:rPr>
  </w:style>
  <w:style w:type="paragraph" w:customStyle="1" w:styleId="73">
    <w:name w:val="Стиль 7"/>
    <w:basedOn w:val="a"/>
    <w:next w:val="a"/>
    <w:rsid w:val="00F77120"/>
    <w:pPr>
      <w:spacing w:before="120" w:after="240"/>
      <w:jc w:val="center"/>
    </w:pPr>
    <w:rPr>
      <w:rFonts w:ascii="Arial" w:eastAsia="Times New Roman" w:hAnsi="Arial"/>
      <w:b/>
      <w:caps/>
      <w:sz w:val="22"/>
      <w:szCs w:val="20"/>
      <w:lang w:eastAsia="ru-RU"/>
    </w:rPr>
  </w:style>
  <w:style w:type="paragraph" w:customStyle="1" w:styleId="56">
    <w:name w:val="Стиль 5а"/>
    <w:basedOn w:val="54"/>
    <w:rsid w:val="00F77120"/>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F77120"/>
    <w:rPr>
      <w:rFonts w:ascii="Arial" w:eastAsia="Times New Roman" w:hAnsi="Arial"/>
      <w:sz w:val="22"/>
      <w:szCs w:val="20"/>
      <w:lang w:eastAsia="ru-RU"/>
    </w:rPr>
  </w:style>
  <w:style w:type="paragraph" w:customStyle="1" w:styleId="3b">
    <w:name w:val="Стиль 3"/>
    <w:basedOn w:val="43"/>
    <w:rsid w:val="00F77120"/>
    <w:pPr>
      <w:spacing w:before="20" w:after="20"/>
      <w:ind w:firstLine="709"/>
      <w:jc w:val="both"/>
    </w:pPr>
  </w:style>
  <w:style w:type="paragraph" w:customStyle="1" w:styleId="2">
    <w:name w:val="Стиль 2"/>
    <w:basedOn w:val="43"/>
    <w:rsid w:val="00F77120"/>
    <w:pPr>
      <w:numPr>
        <w:numId w:val="2"/>
      </w:numPr>
      <w:tabs>
        <w:tab w:val="num" w:pos="0"/>
        <w:tab w:val="num" w:pos="1440"/>
        <w:tab w:val="num" w:pos="1789"/>
      </w:tabs>
      <w:spacing w:before="20" w:after="20"/>
      <w:ind w:left="0" w:firstLine="567"/>
      <w:jc w:val="both"/>
    </w:pPr>
  </w:style>
  <w:style w:type="paragraph" w:customStyle="1" w:styleId="63">
    <w:name w:val="Стиль 6"/>
    <w:basedOn w:val="54"/>
    <w:rsid w:val="00F77120"/>
    <w:pPr>
      <w:spacing w:before="240"/>
      <w:ind w:left="0"/>
      <w:jc w:val="center"/>
    </w:pPr>
    <w:rPr>
      <w:i/>
      <w:sz w:val="22"/>
    </w:rPr>
  </w:style>
  <w:style w:type="paragraph" w:styleId="afffff">
    <w:name w:val="Block Text"/>
    <w:basedOn w:val="a"/>
    <w:rsid w:val="00F77120"/>
    <w:pPr>
      <w:tabs>
        <w:tab w:val="left" w:pos="426"/>
      </w:tabs>
      <w:spacing w:line="360" w:lineRule="auto"/>
      <w:ind w:left="142" w:right="170" w:firstLine="851"/>
    </w:pPr>
    <w:rPr>
      <w:rFonts w:ascii="Arial" w:eastAsia="Times New Roman" w:hAnsi="Arial" w:cs="Arial"/>
      <w:szCs w:val="20"/>
      <w:lang w:eastAsia="ru-RU"/>
    </w:rPr>
  </w:style>
  <w:style w:type="paragraph" w:customStyle="1" w:styleId="2f0">
    <w:name w:val="Стиль2"/>
    <w:basedOn w:val="a"/>
    <w:rsid w:val="00F77120"/>
    <w:pPr>
      <w:ind w:firstLine="709"/>
      <w:jc w:val="center"/>
    </w:pPr>
    <w:rPr>
      <w:rFonts w:ascii="Arial" w:eastAsia="Times New Roman" w:hAnsi="Arial"/>
      <w:b/>
      <w:caps/>
      <w:sz w:val="22"/>
      <w:szCs w:val="22"/>
      <w:lang w:eastAsia="ru-RU"/>
    </w:rPr>
  </w:style>
  <w:style w:type="paragraph" w:customStyle="1" w:styleId="1ff">
    <w:name w:val="Стиль1"/>
    <w:basedOn w:val="a"/>
    <w:rsid w:val="00F77120"/>
    <w:pPr>
      <w:ind w:firstLine="709"/>
      <w:jc w:val="center"/>
    </w:pPr>
    <w:rPr>
      <w:rFonts w:ascii="Arial" w:eastAsia="Times New Roman" w:hAnsi="Arial"/>
      <w:b/>
      <w:caps/>
      <w:lang w:eastAsia="ru-RU"/>
    </w:rPr>
  </w:style>
  <w:style w:type="paragraph" w:customStyle="1" w:styleId="3c">
    <w:name w:val="Стиль3"/>
    <w:basedOn w:val="a"/>
    <w:autoRedefine/>
    <w:rsid w:val="00F77120"/>
    <w:pPr>
      <w:spacing w:before="120" w:after="120"/>
      <w:ind w:firstLine="709"/>
    </w:pPr>
    <w:rPr>
      <w:rFonts w:ascii="Arial" w:eastAsia="Times New Roman" w:hAnsi="Arial" w:cs="Arial"/>
      <w:b/>
      <w:szCs w:val="20"/>
      <w:lang w:eastAsia="ru-RU"/>
    </w:rPr>
  </w:style>
  <w:style w:type="paragraph" w:customStyle="1" w:styleId="45">
    <w:name w:val="Стиль4"/>
    <w:basedOn w:val="a"/>
    <w:rsid w:val="00F77120"/>
    <w:pPr>
      <w:ind w:firstLine="709"/>
      <w:jc w:val="center"/>
    </w:pPr>
    <w:rPr>
      <w:rFonts w:ascii="Arial" w:eastAsia="Times New Roman" w:hAnsi="Arial"/>
      <w:b/>
      <w:caps/>
      <w:sz w:val="18"/>
      <w:szCs w:val="18"/>
      <w:lang w:eastAsia="ru-RU"/>
    </w:rPr>
  </w:style>
  <w:style w:type="paragraph" w:customStyle="1" w:styleId="57">
    <w:name w:val="Стиль5"/>
    <w:basedOn w:val="a"/>
    <w:rsid w:val="00F77120"/>
    <w:pPr>
      <w:ind w:firstLine="709"/>
      <w:jc w:val="center"/>
    </w:pPr>
    <w:rPr>
      <w:rFonts w:ascii="Arial" w:eastAsia="Times New Roman" w:hAnsi="Arial"/>
      <w:b/>
      <w:i/>
      <w:lang w:eastAsia="ru-RU"/>
    </w:rPr>
  </w:style>
  <w:style w:type="character" w:customStyle="1" w:styleId="58">
    <w:name w:val="Стиль5 Знак"/>
    <w:rsid w:val="00F77120"/>
    <w:rPr>
      <w:b/>
      <w:i/>
      <w:noProof w:val="0"/>
      <w:sz w:val="24"/>
      <w:szCs w:val="24"/>
      <w:lang w:val="ru-RU" w:eastAsia="ru-RU" w:bidi="ar-SA"/>
    </w:rPr>
  </w:style>
  <w:style w:type="character" w:customStyle="1" w:styleId="3d">
    <w:name w:val="Стиль3 Знак"/>
    <w:rsid w:val="00F77120"/>
    <w:rPr>
      <w:b/>
      <w:caps/>
      <w:noProof w:val="0"/>
      <w:lang w:val="ru-RU" w:eastAsia="ru-RU" w:bidi="ar-SA"/>
    </w:rPr>
  </w:style>
  <w:style w:type="character" w:customStyle="1" w:styleId="46">
    <w:name w:val="Стиль4 Знак"/>
    <w:rsid w:val="00F77120"/>
    <w:rPr>
      <w:b/>
      <w:caps/>
      <w:noProof w:val="0"/>
      <w:sz w:val="18"/>
      <w:szCs w:val="18"/>
      <w:lang w:val="ru-RU" w:eastAsia="ru-RU" w:bidi="ar-SA"/>
    </w:rPr>
  </w:style>
  <w:style w:type="character" w:customStyle="1" w:styleId="1ff0">
    <w:name w:val="Стиль1 Знак"/>
    <w:rsid w:val="00F77120"/>
    <w:rPr>
      <w:b/>
      <w:caps/>
      <w:noProof w:val="0"/>
      <w:sz w:val="24"/>
      <w:szCs w:val="24"/>
      <w:lang w:val="ru-RU" w:eastAsia="ru-RU" w:bidi="ar-SA"/>
    </w:rPr>
  </w:style>
  <w:style w:type="character" w:customStyle="1" w:styleId="2f1">
    <w:name w:val="Стиль2 Знак"/>
    <w:rsid w:val="00F77120"/>
    <w:rPr>
      <w:b/>
      <w:caps/>
      <w:noProof w:val="0"/>
      <w:sz w:val="22"/>
      <w:szCs w:val="22"/>
      <w:lang w:val="ru-RU" w:eastAsia="ru-RU" w:bidi="ar-SA"/>
    </w:rPr>
  </w:style>
  <w:style w:type="paragraph" w:customStyle="1" w:styleId="afffff0">
    <w:name w:val="ТекстовойБ"/>
    <w:basedOn w:val="afffff1"/>
    <w:rsid w:val="00F77120"/>
    <w:pPr>
      <w:ind w:firstLine="0"/>
    </w:pPr>
  </w:style>
  <w:style w:type="paragraph" w:customStyle="1" w:styleId="afffff1">
    <w:name w:val="ТекстовойА"/>
    <w:basedOn w:val="a"/>
    <w:rsid w:val="00F77120"/>
    <w:pPr>
      <w:spacing w:before="60" w:after="60"/>
      <w:ind w:firstLine="567"/>
      <w:jc w:val="both"/>
    </w:pPr>
    <w:rPr>
      <w:rFonts w:ascii="Arial" w:eastAsia="Times New Roman" w:hAnsi="Arial"/>
      <w:szCs w:val="20"/>
      <w:lang w:eastAsia="ru-RU"/>
    </w:rPr>
  </w:style>
  <w:style w:type="character" w:customStyle="1" w:styleId="1ff1">
    <w:name w:val="Номер страницы1"/>
    <w:basedOn w:val="1ff2"/>
    <w:rsid w:val="00F77120"/>
  </w:style>
  <w:style w:type="character" w:customStyle="1" w:styleId="1ff2">
    <w:name w:val="Основной шрифт абзаца1"/>
    <w:rsid w:val="00F77120"/>
  </w:style>
  <w:style w:type="paragraph" w:customStyle="1" w:styleId="1ff3">
    <w:name w:val="Нижний колонтитул1"/>
    <w:basedOn w:val="2f2"/>
    <w:rsid w:val="00F77120"/>
    <w:pPr>
      <w:tabs>
        <w:tab w:val="center" w:pos="4153"/>
        <w:tab w:val="right" w:pos="8306"/>
      </w:tabs>
    </w:pPr>
  </w:style>
  <w:style w:type="paragraph" w:customStyle="1" w:styleId="2f2">
    <w:name w:val="Обычный2"/>
    <w:rsid w:val="00F77120"/>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F77120"/>
    <w:pPr>
      <w:spacing w:before="60" w:after="60"/>
      <w:ind w:firstLine="709"/>
      <w:jc w:val="both"/>
    </w:pPr>
    <w:rPr>
      <w:rFonts w:ascii="Arial" w:eastAsia="Times New Roman" w:hAnsi="Arial"/>
      <w:szCs w:val="20"/>
      <w:lang w:eastAsia="ru-RU"/>
    </w:rPr>
  </w:style>
  <w:style w:type="paragraph" w:customStyle="1" w:styleId="Noeeu7">
    <w:name w:val="Noeeu 7"/>
    <w:basedOn w:val="Noeeu1"/>
    <w:rsid w:val="00F77120"/>
    <w:pPr>
      <w:spacing w:before="240" w:after="240"/>
      <w:ind w:firstLine="0"/>
      <w:jc w:val="center"/>
    </w:pPr>
    <w:rPr>
      <w:b/>
      <w:caps/>
      <w:sz w:val="22"/>
    </w:rPr>
  </w:style>
  <w:style w:type="paragraph" w:customStyle="1" w:styleId="Noeeu3">
    <w:name w:val="Noeeu 3"/>
    <w:basedOn w:val="Noeeu1"/>
    <w:rsid w:val="00F77120"/>
    <w:pPr>
      <w:ind w:left="283" w:hanging="283"/>
    </w:pPr>
  </w:style>
  <w:style w:type="paragraph" w:customStyle="1" w:styleId="Noeeu2">
    <w:name w:val="Noeeu 2"/>
    <w:basedOn w:val="Noeeu1"/>
    <w:rsid w:val="00F77120"/>
    <w:pPr>
      <w:ind w:firstLine="0"/>
      <w:jc w:val="left"/>
    </w:pPr>
  </w:style>
  <w:style w:type="paragraph" w:customStyle="1" w:styleId="Noeeu4">
    <w:name w:val="Noeeu 4"/>
    <w:basedOn w:val="Noeeu2"/>
    <w:rsid w:val="00F77120"/>
    <w:pPr>
      <w:ind w:firstLine="709"/>
    </w:pPr>
  </w:style>
  <w:style w:type="paragraph" w:customStyle="1" w:styleId="Noeeu6">
    <w:name w:val="Noeeu 6"/>
    <w:basedOn w:val="Noeeu1"/>
    <w:rsid w:val="00F77120"/>
    <w:pPr>
      <w:spacing w:before="240" w:after="240"/>
      <w:ind w:firstLine="0"/>
      <w:jc w:val="center"/>
    </w:pPr>
    <w:rPr>
      <w:b/>
      <w:caps/>
      <w:sz w:val="20"/>
    </w:rPr>
  </w:style>
  <w:style w:type="character" w:customStyle="1" w:styleId="Iniiaiieoeoo">
    <w:name w:val="Iniiaiie o?eoo"/>
    <w:rsid w:val="00F77120"/>
  </w:style>
  <w:style w:type="paragraph" w:customStyle="1" w:styleId="Noeeu5">
    <w:name w:val="Noeeu 5"/>
    <w:basedOn w:val="a"/>
    <w:rsid w:val="00F77120"/>
    <w:pPr>
      <w:widowControl w:val="0"/>
      <w:spacing w:before="240" w:after="240"/>
      <w:jc w:val="center"/>
    </w:pPr>
    <w:rPr>
      <w:rFonts w:ascii="Arial" w:eastAsia="Times New Roman" w:hAnsi="Arial"/>
      <w:b/>
      <w:caps/>
      <w:sz w:val="22"/>
      <w:szCs w:val="20"/>
      <w:lang w:eastAsia="ru-RU"/>
    </w:rPr>
  </w:style>
  <w:style w:type="paragraph" w:customStyle="1" w:styleId="Caaieiaie1-1">
    <w:name w:val="Caaieiaie 1-1"/>
    <w:basedOn w:val="a"/>
    <w:rsid w:val="00F77120"/>
    <w:pPr>
      <w:spacing w:before="120" w:after="120"/>
      <w:jc w:val="center"/>
    </w:pPr>
    <w:rPr>
      <w:rFonts w:ascii="Arial" w:eastAsia="Times New Roman" w:hAnsi="Arial"/>
      <w:b/>
      <w:caps/>
      <w:szCs w:val="20"/>
      <w:lang w:eastAsia="ru-RU"/>
    </w:rPr>
  </w:style>
  <w:style w:type="paragraph" w:customStyle="1" w:styleId="64">
    <w:name w:val="Стиль 6а"/>
    <w:basedOn w:val="54"/>
    <w:rsid w:val="00F77120"/>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F77120"/>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F77120"/>
  </w:style>
  <w:style w:type="paragraph" w:customStyle="1" w:styleId="1ff5">
    <w:name w:val="заголовок 1"/>
    <w:basedOn w:val="a"/>
    <w:next w:val="a"/>
    <w:rsid w:val="00F77120"/>
    <w:pPr>
      <w:keepNext/>
      <w:tabs>
        <w:tab w:val="left" w:pos="426"/>
      </w:tabs>
      <w:autoSpaceDE w:val="0"/>
      <w:autoSpaceDN w:val="0"/>
      <w:spacing w:before="240" w:after="240" w:line="360" w:lineRule="auto"/>
      <w:ind w:right="170" w:firstLine="993"/>
    </w:pPr>
    <w:rPr>
      <w:rFonts w:ascii="Arial" w:eastAsia="Times New Roman" w:hAnsi="Arial" w:cs="Arial"/>
      <w:b/>
      <w:bCs/>
      <w:lang w:eastAsia="ru-RU"/>
    </w:rPr>
  </w:style>
  <w:style w:type="paragraph" w:customStyle="1" w:styleId="2f3">
    <w:name w:val="заголовок 2"/>
    <w:basedOn w:val="a"/>
    <w:next w:val="a"/>
    <w:rsid w:val="00F77120"/>
    <w:pPr>
      <w:keepNext/>
      <w:autoSpaceDE w:val="0"/>
      <w:autoSpaceDN w:val="0"/>
      <w:spacing w:before="60" w:after="60"/>
      <w:jc w:val="center"/>
    </w:pPr>
    <w:rPr>
      <w:rFonts w:ascii="Arial" w:eastAsia="Times New Roman" w:hAnsi="Arial" w:cs="Arial"/>
      <w:lang w:eastAsia="ru-RU"/>
    </w:rPr>
  </w:style>
  <w:style w:type="paragraph" w:customStyle="1" w:styleId="3e">
    <w:name w:val="заголовок 3"/>
    <w:basedOn w:val="a"/>
    <w:next w:val="a"/>
    <w:rsid w:val="00F77120"/>
    <w:pPr>
      <w:keepNext/>
      <w:autoSpaceDE w:val="0"/>
      <w:autoSpaceDN w:val="0"/>
      <w:jc w:val="center"/>
    </w:pPr>
    <w:rPr>
      <w:rFonts w:ascii="Arial" w:eastAsia="Times New Roman" w:hAnsi="Arial" w:cs="Arial"/>
      <w:i/>
      <w:iCs/>
      <w:sz w:val="16"/>
      <w:szCs w:val="16"/>
      <w:lang w:eastAsia="ru-RU"/>
    </w:rPr>
  </w:style>
  <w:style w:type="paragraph" w:customStyle="1" w:styleId="47">
    <w:name w:val="заголовок 4"/>
    <w:basedOn w:val="a"/>
    <w:next w:val="a"/>
    <w:rsid w:val="00F77120"/>
    <w:pPr>
      <w:keepNext/>
      <w:autoSpaceDE w:val="0"/>
      <w:autoSpaceDN w:val="0"/>
      <w:adjustRightInd w:val="0"/>
      <w:spacing w:before="240" w:after="60"/>
    </w:pPr>
    <w:rPr>
      <w:rFonts w:ascii="Arial" w:eastAsia="Times New Roman" w:hAnsi="Arial" w:cs="Arial"/>
      <w:b/>
      <w:bCs/>
      <w:lang w:eastAsia="ru-RU"/>
    </w:rPr>
  </w:style>
  <w:style w:type="paragraph" w:customStyle="1" w:styleId="59">
    <w:name w:val="заголовок 5"/>
    <w:basedOn w:val="a"/>
    <w:next w:val="a"/>
    <w:rsid w:val="00F77120"/>
    <w:pPr>
      <w:autoSpaceDE w:val="0"/>
      <w:autoSpaceDN w:val="0"/>
      <w:adjustRightInd w:val="0"/>
      <w:spacing w:before="240" w:after="60"/>
    </w:pPr>
    <w:rPr>
      <w:rFonts w:ascii="Arial" w:eastAsia="Times New Roman" w:hAnsi="Arial"/>
      <w:sz w:val="22"/>
      <w:szCs w:val="22"/>
      <w:lang w:eastAsia="ru-RU"/>
    </w:rPr>
  </w:style>
  <w:style w:type="paragraph" w:customStyle="1" w:styleId="65">
    <w:name w:val="заголовок 6"/>
    <w:basedOn w:val="a"/>
    <w:next w:val="a"/>
    <w:rsid w:val="00F77120"/>
    <w:pPr>
      <w:keepNext/>
      <w:autoSpaceDE w:val="0"/>
      <w:autoSpaceDN w:val="0"/>
      <w:spacing w:before="120" w:after="120"/>
      <w:ind w:left="70" w:firstLine="1"/>
    </w:pPr>
    <w:rPr>
      <w:rFonts w:ascii="Arial" w:eastAsia="Times New Roman" w:hAnsi="Arial" w:cs="Arial"/>
      <w:lang w:eastAsia="ru-RU"/>
    </w:rPr>
  </w:style>
  <w:style w:type="paragraph" w:customStyle="1" w:styleId="74">
    <w:name w:val="заголовок 7"/>
    <w:basedOn w:val="a"/>
    <w:next w:val="a"/>
    <w:rsid w:val="00F77120"/>
    <w:pPr>
      <w:keepNext/>
      <w:autoSpaceDE w:val="0"/>
      <w:autoSpaceDN w:val="0"/>
      <w:spacing w:before="60" w:after="60"/>
      <w:ind w:left="-71"/>
    </w:pPr>
    <w:rPr>
      <w:rFonts w:ascii="Arial" w:eastAsia="Times New Roman" w:hAnsi="Arial"/>
      <w:lang w:eastAsia="ru-RU"/>
    </w:rPr>
  </w:style>
  <w:style w:type="paragraph" w:customStyle="1" w:styleId="83">
    <w:name w:val="заголовок 8"/>
    <w:basedOn w:val="a"/>
    <w:next w:val="a"/>
    <w:rsid w:val="00F77120"/>
    <w:pPr>
      <w:keepNext/>
      <w:autoSpaceDE w:val="0"/>
      <w:autoSpaceDN w:val="0"/>
      <w:spacing w:before="60" w:after="60"/>
      <w:ind w:left="71"/>
    </w:pPr>
    <w:rPr>
      <w:rFonts w:ascii="Arial" w:eastAsia="Times New Roman" w:hAnsi="Arial"/>
      <w:lang w:eastAsia="ru-RU"/>
    </w:rPr>
  </w:style>
  <w:style w:type="paragraph" w:customStyle="1" w:styleId="93">
    <w:name w:val="заголовок 9"/>
    <w:basedOn w:val="a"/>
    <w:next w:val="a"/>
    <w:rsid w:val="00F77120"/>
    <w:pPr>
      <w:autoSpaceDE w:val="0"/>
      <w:autoSpaceDN w:val="0"/>
      <w:adjustRightInd w:val="0"/>
      <w:spacing w:before="240" w:after="60"/>
    </w:pPr>
    <w:rPr>
      <w:rFonts w:ascii="Arial" w:eastAsia="Times New Roman" w:hAnsi="Arial" w:cs="Arial"/>
      <w:b/>
      <w:bCs/>
      <w:i/>
      <w:iCs/>
      <w:sz w:val="18"/>
      <w:szCs w:val="18"/>
      <w:lang w:eastAsia="ru-RU"/>
    </w:rPr>
  </w:style>
  <w:style w:type="character" w:customStyle="1" w:styleId="afffff2">
    <w:name w:val="Основной шрифт"/>
    <w:rsid w:val="00F77120"/>
  </w:style>
  <w:style w:type="paragraph" w:customStyle="1" w:styleId="afffff3">
    <w:name w:val="текст сноски"/>
    <w:basedOn w:val="a"/>
    <w:rsid w:val="00F77120"/>
    <w:pPr>
      <w:autoSpaceDE w:val="0"/>
      <w:autoSpaceDN w:val="0"/>
    </w:pPr>
    <w:rPr>
      <w:rFonts w:ascii="Arial" w:eastAsia="Times New Roman" w:hAnsi="Arial"/>
      <w:sz w:val="20"/>
      <w:szCs w:val="20"/>
      <w:lang w:eastAsia="ru-RU"/>
    </w:rPr>
  </w:style>
  <w:style w:type="character" w:customStyle="1" w:styleId="afffff4">
    <w:name w:val="знак сноски"/>
    <w:rsid w:val="00F77120"/>
    <w:rPr>
      <w:vertAlign w:val="superscript"/>
    </w:rPr>
  </w:style>
  <w:style w:type="character" w:customStyle="1" w:styleId="afffff5">
    <w:name w:val="номер страницы"/>
    <w:basedOn w:val="afffff2"/>
    <w:rsid w:val="00F77120"/>
  </w:style>
  <w:style w:type="paragraph" w:customStyle="1" w:styleId="1ff6">
    <w:name w:val="указатель 1"/>
    <w:basedOn w:val="a"/>
    <w:next w:val="a"/>
    <w:autoRedefine/>
    <w:rsid w:val="00F77120"/>
    <w:pPr>
      <w:autoSpaceDE w:val="0"/>
      <w:autoSpaceDN w:val="0"/>
      <w:ind w:left="240" w:hanging="240"/>
    </w:pPr>
    <w:rPr>
      <w:rFonts w:ascii="Arial" w:eastAsia="Times New Roman" w:hAnsi="Arial"/>
      <w:lang w:eastAsia="ru-RU"/>
    </w:rPr>
  </w:style>
  <w:style w:type="paragraph" w:customStyle="1" w:styleId="1-3">
    <w:name w:val="Заголовок 1-3"/>
    <w:basedOn w:val="a"/>
    <w:rsid w:val="00F77120"/>
    <w:pPr>
      <w:autoSpaceDE w:val="0"/>
      <w:autoSpaceDN w:val="0"/>
      <w:spacing w:before="120" w:after="120"/>
      <w:ind w:firstLine="567"/>
      <w:jc w:val="center"/>
    </w:pPr>
    <w:rPr>
      <w:rFonts w:ascii="Arial" w:eastAsia="Times New Roman" w:hAnsi="Arial"/>
      <w:b/>
      <w:bCs/>
      <w:i/>
      <w:iCs/>
      <w:caps/>
      <w:sz w:val="20"/>
      <w:szCs w:val="20"/>
      <w:lang w:eastAsia="ru-RU"/>
    </w:rPr>
  </w:style>
  <w:style w:type="paragraph" w:customStyle="1" w:styleId="2f4">
    <w:name w:val="Знак Знак2 Знак"/>
    <w:basedOn w:val="a"/>
    <w:rsid w:val="00F77120"/>
    <w:pPr>
      <w:spacing w:before="100" w:beforeAutospacing="1" w:after="100" w:afterAutospacing="1"/>
    </w:pPr>
    <w:rPr>
      <w:rFonts w:ascii="Tahoma" w:eastAsia="Times New Roman" w:hAnsi="Tahoma"/>
      <w:sz w:val="20"/>
      <w:szCs w:val="20"/>
      <w:lang w:val="en-US" w:eastAsia="en-US"/>
    </w:rPr>
  </w:style>
  <w:style w:type="paragraph" w:customStyle="1" w:styleId="2f5">
    <w:name w:val="Абзац списка2"/>
    <w:basedOn w:val="a"/>
    <w:qFormat/>
    <w:rsid w:val="00F77120"/>
    <w:pPr>
      <w:spacing w:after="200" w:line="276" w:lineRule="auto"/>
      <w:ind w:left="720"/>
      <w:contextualSpacing/>
    </w:pPr>
    <w:rPr>
      <w:rFonts w:ascii="Calibri" w:eastAsia="Times New Roman" w:hAnsi="Calibri"/>
      <w:sz w:val="22"/>
      <w:szCs w:val="22"/>
      <w:lang w:eastAsia="en-US"/>
    </w:rPr>
  </w:style>
  <w:style w:type="character" w:styleId="afffff6">
    <w:name w:val="line number"/>
    <w:basedOn w:val="a0"/>
    <w:rsid w:val="00F77120"/>
  </w:style>
  <w:style w:type="character" w:styleId="afffff7">
    <w:name w:val="annotation reference"/>
    <w:semiHidden/>
    <w:rsid w:val="00F77120"/>
    <w:rPr>
      <w:sz w:val="16"/>
      <w:szCs w:val="16"/>
    </w:rPr>
  </w:style>
  <w:style w:type="character" w:customStyle="1" w:styleId="affb">
    <w:name w:val="Название объекта Знак"/>
    <w:aliases w:val="подписи к таблице Знак"/>
    <w:link w:val="affa"/>
    <w:rsid w:val="00F77120"/>
    <w:rPr>
      <w:rFonts w:ascii="Calibri" w:eastAsia="Calibri" w:hAnsi="Calibri" w:cs="Times New Roman"/>
      <w:b/>
      <w:bCs/>
      <w:sz w:val="20"/>
      <w:szCs w:val="20"/>
    </w:rPr>
  </w:style>
  <w:style w:type="paragraph" w:customStyle="1" w:styleId="consnormal0">
    <w:name w:val="consnormal"/>
    <w:basedOn w:val="a"/>
    <w:rsid w:val="00F77120"/>
    <w:pPr>
      <w:autoSpaceDE w:val="0"/>
      <w:autoSpaceDN w:val="0"/>
      <w:ind w:firstLine="720"/>
    </w:pPr>
    <w:rPr>
      <w:rFonts w:ascii="Arial" w:eastAsia="Times New Roman" w:hAnsi="Arial" w:cs="Arial"/>
      <w:sz w:val="20"/>
      <w:szCs w:val="20"/>
      <w:lang w:eastAsia="ru-RU"/>
    </w:rPr>
  </w:style>
  <w:style w:type="paragraph" w:styleId="1ff7">
    <w:name w:val="index 1"/>
    <w:basedOn w:val="a"/>
    <w:next w:val="a"/>
    <w:autoRedefine/>
    <w:semiHidden/>
    <w:rsid w:val="00F77120"/>
    <w:pPr>
      <w:ind w:left="240" w:hanging="240"/>
    </w:pPr>
    <w:rPr>
      <w:rFonts w:eastAsia="Times New Roman"/>
      <w:lang w:eastAsia="ru-RU"/>
    </w:rPr>
  </w:style>
  <w:style w:type="paragraph" w:customStyle="1" w:styleId="FR1">
    <w:name w:val="FR1"/>
    <w:rsid w:val="00F77120"/>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F77120"/>
    <w:pPr>
      <w:ind w:firstLine="720"/>
      <w:jc w:val="both"/>
    </w:pPr>
    <w:rPr>
      <w:rFonts w:eastAsia="Times New Roman"/>
      <w:lang w:eastAsia="ru-RU"/>
    </w:rPr>
  </w:style>
  <w:style w:type="paragraph" w:customStyle="1" w:styleId="afffff8">
    <w:name w:val="Это основной стиль"/>
    <w:basedOn w:val="a"/>
    <w:link w:val="afffff9"/>
    <w:rsid w:val="00F77120"/>
    <w:pPr>
      <w:spacing w:before="20"/>
      <w:ind w:left="200" w:firstLine="700"/>
      <w:jc w:val="both"/>
    </w:pPr>
    <w:rPr>
      <w:rFonts w:ascii="Arial" w:eastAsia="Times New Roman" w:hAnsi="Arial" w:cs="Arial"/>
      <w:szCs w:val="28"/>
      <w:lang w:eastAsia="ru-RU"/>
    </w:rPr>
  </w:style>
  <w:style w:type="character" w:customStyle="1" w:styleId="afffff9">
    <w:name w:val="Это основной стиль Знак"/>
    <w:link w:val="afffff8"/>
    <w:rsid w:val="00F77120"/>
    <w:rPr>
      <w:rFonts w:ascii="Arial" w:eastAsia="Times New Roman" w:hAnsi="Arial" w:cs="Arial"/>
      <w:sz w:val="24"/>
      <w:szCs w:val="28"/>
      <w:lang w:eastAsia="ru-RU"/>
    </w:rPr>
  </w:style>
  <w:style w:type="paragraph" w:customStyle="1" w:styleId="1400">
    <w:name w:val="140"/>
    <w:basedOn w:val="a"/>
    <w:rsid w:val="00F77120"/>
    <w:pPr>
      <w:autoSpaceDE w:val="0"/>
      <w:autoSpaceDN w:val="0"/>
      <w:spacing w:before="120" w:after="120"/>
      <w:jc w:val="center"/>
    </w:pPr>
    <w:rPr>
      <w:rFonts w:eastAsia="Times New Roman"/>
      <w:b/>
      <w:bCs/>
      <w:color w:val="000000"/>
      <w:sz w:val="28"/>
      <w:szCs w:val="28"/>
      <w:lang w:eastAsia="ru-RU"/>
    </w:rPr>
  </w:style>
  <w:style w:type="paragraph" w:customStyle="1" w:styleId="14000">
    <w:name w:val="1400"/>
    <w:basedOn w:val="a"/>
    <w:rsid w:val="00F77120"/>
    <w:pPr>
      <w:autoSpaceDE w:val="0"/>
      <w:autoSpaceDN w:val="0"/>
      <w:spacing w:before="120"/>
      <w:jc w:val="center"/>
    </w:pPr>
    <w:rPr>
      <w:rFonts w:eastAsia="Times New Roman"/>
      <w:b/>
      <w:bCs/>
      <w:color w:val="000000"/>
      <w:sz w:val="28"/>
      <w:szCs w:val="28"/>
      <w:lang w:eastAsia="ru-RU"/>
    </w:rPr>
  </w:style>
  <w:style w:type="paragraph" w:customStyle="1" w:styleId="afffffa">
    <w:name w:val="Заголовок таблицы"/>
    <w:basedOn w:val="aff0"/>
    <w:rsid w:val="00F77120"/>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F77120"/>
    <w:pPr>
      <w:spacing w:after="160" w:line="240" w:lineRule="exact"/>
    </w:pPr>
    <w:rPr>
      <w:rFonts w:ascii="Verdana" w:eastAsia="Times New Roman" w:hAnsi="Verdana"/>
      <w:sz w:val="20"/>
      <w:szCs w:val="20"/>
      <w:lang w:val="en-US" w:eastAsia="en-US"/>
    </w:rPr>
  </w:style>
  <w:style w:type="paragraph" w:customStyle="1" w:styleId="afffffb">
    <w:name w:val="НОРМАЛ"/>
    <w:link w:val="afffffc"/>
    <w:autoRedefine/>
    <w:rsid w:val="00F77120"/>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F77120"/>
    <w:rPr>
      <w:rFonts w:ascii="Arial" w:eastAsia="Times New Roman" w:hAnsi="Arial" w:cs="Times New Roman"/>
      <w:sz w:val="24"/>
      <w:szCs w:val="20"/>
      <w:lang w:eastAsia="ru-RU"/>
    </w:rPr>
  </w:style>
  <w:style w:type="paragraph" w:customStyle="1" w:styleId="afffffd">
    <w:name w:val="Заголовок части"/>
    <w:basedOn w:val="a"/>
    <w:rsid w:val="00F77120"/>
    <w:pPr>
      <w:keepNext/>
      <w:jc w:val="center"/>
      <w:outlineLvl w:val="1"/>
    </w:pPr>
    <w:rPr>
      <w:rFonts w:ascii="Arial" w:eastAsia="Times New Roman" w:hAnsi="Arial"/>
      <w:b/>
      <w:kern w:val="28"/>
      <w:sz w:val="48"/>
      <w:szCs w:val="48"/>
      <w:lang w:eastAsia="ru-RU"/>
    </w:rPr>
  </w:style>
  <w:style w:type="paragraph" w:customStyle="1" w:styleId="220">
    <w:name w:val="Основной текст с отступом 22"/>
    <w:basedOn w:val="a"/>
    <w:rsid w:val="00F77120"/>
    <w:pPr>
      <w:ind w:left="284" w:firstLine="283"/>
      <w:jc w:val="both"/>
    </w:pPr>
    <w:rPr>
      <w:rFonts w:eastAsia="Times New Roman"/>
      <w:b/>
      <w:sz w:val="28"/>
      <w:szCs w:val="20"/>
      <w:lang w:eastAsia="ru-RU"/>
    </w:rPr>
  </w:style>
  <w:style w:type="paragraph" w:customStyle="1" w:styleId="afffffe">
    <w:name w:val="Текст в заданном формате"/>
    <w:basedOn w:val="a"/>
    <w:rsid w:val="00F77120"/>
    <w:pPr>
      <w:widowControl w:val="0"/>
      <w:suppressAutoHyphens/>
    </w:pPr>
    <w:rPr>
      <w:rFonts w:ascii="Courier New" w:eastAsia="Courier New" w:hAnsi="Courier New" w:cs="Courier New"/>
      <w:sz w:val="20"/>
      <w:szCs w:val="20"/>
    </w:rPr>
  </w:style>
  <w:style w:type="paragraph" w:customStyle="1" w:styleId="1ff8">
    <w:name w:val="Красная строка1"/>
    <w:basedOn w:val="aa"/>
    <w:rsid w:val="00F77120"/>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F77120"/>
    <w:rPr>
      <w:rFonts w:eastAsia="Times New Roman"/>
      <w:sz w:val="20"/>
      <w:szCs w:val="20"/>
      <w:lang w:eastAsia="ru-RU"/>
    </w:rPr>
  </w:style>
  <w:style w:type="paragraph" w:customStyle="1" w:styleId="BodyText21">
    <w:name w:val="Body Text 21"/>
    <w:basedOn w:val="a"/>
    <w:rsid w:val="00F77120"/>
    <w:pPr>
      <w:widowControl w:val="0"/>
      <w:ind w:firstLine="720"/>
      <w:jc w:val="both"/>
    </w:pPr>
    <w:rPr>
      <w:rFonts w:eastAsia="Times New Roman"/>
      <w:sz w:val="28"/>
      <w:szCs w:val="28"/>
      <w:lang w:eastAsia="ru-RU"/>
    </w:rPr>
  </w:style>
  <w:style w:type="paragraph" w:customStyle="1" w:styleId="BodyText23">
    <w:name w:val="Body Text 23"/>
    <w:basedOn w:val="a"/>
    <w:rsid w:val="00F77120"/>
    <w:pPr>
      <w:widowControl w:val="0"/>
      <w:ind w:firstLine="709"/>
      <w:jc w:val="both"/>
    </w:pPr>
    <w:rPr>
      <w:rFonts w:eastAsia="Times New Roman"/>
      <w:sz w:val="28"/>
      <w:szCs w:val="28"/>
      <w:lang w:eastAsia="ru-RU"/>
    </w:rPr>
  </w:style>
  <w:style w:type="paragraph" w:customStyle="1" w:styleId="oaenoniinee">
    <w:name w:val="oaeno niinee"/>
    <w:basedOn w:val="a"/>
    <w:rsid w:val="00F77120"/>
    <w:pPr>
      <w:jc w:val="both"/>
    </w:pPr>
    <w:rPr>
      <w:rFonts w:eastAsia="Times New Roman"/>
      <w:lang w:eastAsia="ru-RU"/>
    </w:rPr>
  </w:style>
  <w:style w:type="paragraph" w:styleId="affffff0">
    <w:name w:val="List"/>
    <w:basedOn w:val="aa"/>
    <w:rsid w:val="00F77120"/>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F77120"/>
    <w:pPr>
      <w:widowControl w:val="0"/>
      <w:suppressLineNumbers/>
      <w:suppressAutoHyphens/>
      <w:spacing w:before="120" w:after="120"/>
    </w:pPr>
    <w:rPr>
      <w:rFonts w:eastAsia="Lucida Sans Unicode" w:cs="Tahoma"/>
      <w:i/>
      <w:iCs/>
      <w:lang w:eastAsia="ru-RU" w:bidi="ru-RU"/>
    </w:rPr>
  </w:style>
  <w:style w:type="paragraph" w:customStyle="1" w:styleId="1ffa">
    <w:name w:val="Указатель1"/>
    <w:basedOn w:val="a"/>
    <w:rsid w:val="00F77120"/>
    <w:pPr>
      <w:widowControl w:val="0"/>
      <w:suppressLineNumbers/>
      <w:suppressAutoHyphens/>
    </w:pPr>
    <w:rPr>
      <w:rFonts w:eastAsia="Lucida Sans Unicode" w:cs="Tahoma"/>
      <w:lang w:eastAsia="ru-RU" w:bidi="ru-RU"/>
    </w:rPr>
  </w:style>
  <w:style w:type="paragraph" w:customStyle="1" w:styleId="affffff1">
    <w:name w:val="Маркированый список"/>
    <w:basedOn w:val="a"/>
    <w:rsid w:val="00F77120"/>
    <w:pPr>
      <w:tabs>
        <w:tab w:val="num" w:pos="0"/>
        <w:tab w:val="left" w:pos="567"/>
      </w:tabs>
      <w:spacing w:line="360" w:lineRule="auto"/>
      <w:ind w:left="4321"/>
      <w:jc w:val="both"/>
    </w:pPr>
    <w:rPr>
      <w:rFonts w:ascii="Arial" w:eastAsia="Times New Roman" w:hAnsi="Arial" w:cs="Arial"/>
      <w:sz w:val="20"/>
      <w:lang w:eastAsia="ru-RU"/>
    </w:rPr>
  </w:style>
  <w:style w:type="paragraph" w:customStyle="1" w:styleId="affffff2">
    <w:name w:val="основной текст"/>
    <w:basedOn w:val="a"/>
    <w:rsid w:val="00F77120"/>
    <w:pPr>
      <w:widowControl w:val="0"/>
      <w:spacing w:line="360" w:lineRule="auto"/>
      <w:ind w:firstLine="851"/>
      <w:jc w:val="both"/>
    </w:pPr>
    <w:rPr>
      <w:rFonts w:eastAsia="Times New Roman"/>
      <w:lang w:eastAsia="ru-RU"/>
    </w:rPr>
  </w:style>
  <w:style w:type="paragraph" w:styleId="affffff3">
    <w:name w:val="List Bullet"/>
    <w:basedOn w:val="a"/>
    <w:rsid w:val="00F77120"/>
    <w:pPr>
      <w:tabs>
        <w:tab w:val="num" w:pos="1366"/>
      </w:tabs>
      <w:ind w:left="1366" w:hanging="351"/>
    </w:pPr>
    <w:rPr>
      <w:rFonts w:eastAsia="Times New Roman"/>
      <w:sz w:val="20"/>
      <w:szCs w:val="20"/>
      <w:lang w:eastAsia="ru-RU"/>
    </w:rPr>
  </w:style>
  <w:style w:type="paragraph" w:customStyle="1" w:styleId="affffff4">
    <w:name w:val="Знак Знак Знак Знак"/>
    <w:basedOn w:val="a"/>
    <w:rsid w:val="00F77120"/>
    <w:pPr>
      <w:widowControl w:val="0"/>
      <w:adjustRightInd w:val="0"/>
      <w:spacing w:after="160" w:line="240" w:lineRule="exact"/>
      <w:jc w:val="right"/>
    </w:pPr>
    <w:rPr>
      <w:rFonts w:eastAsia="Times New Roman"/>
      <w:sz w:val="20"/>
      <w:szCs w:val="20"/>
      <w:lang w:val="en-GB" w:eastAsia="en-US"/>
    </w:rPr>
  </w:style>
  <w:style w:type="character" w:customStyle="1" w:styleId="FontStyle46">
    <w:name w:val="Font Style46"/>
    <w:rsid w:val="00F77120"/>
    <w:rPr>
      <w:rFonts w:ascii="Times New Roman" w:hAnsi="Times New Roman" w:cs="Times New Roman"/>
      <w:b/>
      <w:bCs/>
      <w:i/>
      <w:iCs/>
      <w:sz w:val="64"/>
      <w:szCs w:val="64"/>
    </w:rPr>
  </w:style>
  <w:style w:type="character" w:customStyle="1" w:styleId="WW8Num1z0">
    <w:name w:val="WW8Num1z0"/>
    <w:rsid w:val="00F77120"/>
    <w:rPr>
      <w:rFonts w:ascii="Times New Roman" w:hAnsi="Times New Roman"/>
      <w:i w:val="0"/>
      <w:color w:val="0000FF"/>
    </w:rPr>
  </w:style>
  <w:style w:type="character" w:customStyle="1" w:styleId="FontStyle93">
    <w:name w:val="Font Style93"/>
    <w:rsid w:val="00F77120"/>
    <w:rPr>
      <w:rFonts w:ascii="Times New Roman" w:hAnsi="Times New Roman" w:cs="Times New Roman"/>
      <w:spacing w:val="20"/>
      <w:sz w:val="16"/>
      <w:szCs w:val="16"/>
    </w:rPr>
  </w:style>
  <w:style w:type="character" w:customStyle="1" w:styleId="WW-Absatz-Standardschriftart1">
    <w:name w:val="WW-Absatz-Standardschriftart1"/>
    <w:rsid w:val="00F77120"/>
  </w:style>
  <w:style w:type="character" w:customStyle="1" w:styleId="FontStyle94">
    <w:name w:val="Font Style94"/>
    <w:rsid w:val="00F77120"/>
    <w:rPr>
      <w:rFonts w:ascii="Times New Roman" w:hAnsi="Times New Roman" w:cs="Times New Roman"/>
      <w:b/>
      <w:bCs/>
      <w:spacing w:val="10"/>
      <w:sz w:val="16"/>
      <w:szCs w:val="16"/>
    </w:rPr>
  </w:style>
  <w:style w:type="character" w:customStyle="1" w:styleId="FontStyle29">
    <w:name w:val="Font Style29"/>
    <w:rsid w:val="00F77120"/>
    <w:rPr>
      <w:rFonts w:ascii="Bookman Old Style" w:hAnsi="Bookman Old Style" w:cs="Bookman Old Style"/>
      <w:b/>
      <w:bCs/>
      <w:sz w:val="14"/>
      <w:szCs w:val="14"/>
    </w:rPr>
  </w:style>
  <w:style w:type="paragraph" w:customStyle="1" w:styleId="3f">
    <w:name w:val="Знак Знак3 Знак"/>
    <w:basedOn w:val="a"/>
    <w:rsid w:val="00F77120"/>
    <w:pPr>
      <w:spacing w:before="100" w:beforeAutospacing="1" w:after="100" w:afterAutospacing="1"/>
    </w:pPr>
    <w:rPr>
      <w:rFonts w:ascii="Tahoma" w:eastAsia="Times New Roman" w:hAnsi="Tahoma"/>
      <w:sz w:val="20"/>
      <w:szCs w:val="20"/>
      <w:lang w:val="en-US" w:eastAsia="en-US"/>
    </w:rPr>
  </w:style>
  <w:style w:type="paragraph" w:customStyle="1" w:styleId="affffff5">
    <w:name w:val="Текстовой А"/>
    <w:basedOn w:val="a"/>
    <w:link w:val="affffff6"/>
    <w:rsid w:val="00F77120"/>
    <w:pPr>
      <w:spacing w:after="120"/>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F77120"/>
    <w:rPr>
      <w:rFonts w:ascii="Arial" w:eastAsia="Times New Roman" w:hAnsi="Arial" w:cs="Arial"/>
      <w:sz w:val="20"/>
      <w:szCs w:val="20"/>
      <w:lang w:eastAsia="ru-RU"/>
    </w:rPr>
  </w:style>
  <w:style w:type="paragraph" w:customStyle="1" w:styleId="affffff7">
    <w:name w:val="название таблицы"/>
    <w:basedOn w:val="affa"/>
    <w:autoRedefine/>
    <w:rsid w:val="00F77120"/>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F77120"/>
    <w:pPr>
      <w:jc w:val="center"/>
    </w:pPr>
    <w:rPr>
      <w:rFonts w:ascii="Arial" w:eastAsia="Times New Roman" w:hAnsi="Arial"/>
      <w:color w:val="000000"/>
      <w:sz w:val="20"/>
      <w:szCs w:val="20"/>
      <w:lang w:eastAsia="ru-RU"/>
    </w:rPr>
  </w:style>
  <w:style w:type="character" w:customStyle="1" w:styleId="102">
    <w:name w:val="10_центр Знак"/>
    <w:link w:val="101"/>
    <w:rsid w:val="00F77120"/>
    <w:rPr>
      <w:rFonts w:ascii="Arial" w:eastAsia="Times New Roman" w:hAnsi="Arial" w:cs="Times New Roman"/>
      <w:color w:val="000000"/>
      <w:sz w:val="20"/>
      <w:szCs w:val="20"/>
      <w:lang w:eastAsia="ru-RU"/>
    </w:rPr>
  </w:style>
  <w:style w:type="paragraph" w:customStyle="1" w:styleId="103">
    <w:name w:val="10_слева"/>
    <w:basedOn w:val="a"/>
    <w:link w:val="10Char"/>
    <w:rsid w:val="00F77120"/>
    <w:pPr>
      <w:ind w:left="57" w:right="57"/>
    </w:pPr>
    <w:rPr>
      <w:rFonts w:ascii="Arial" w:eastAsia="Times New Roman" w:hAnsi="Arial"/>
      <w:color w:val="000000"/>
      <w:sz w:val="20"/>
      <w:szCs w:val="20"/>
      <w:lang w:eastAsia="ru-RU"/>
    </w:rPr>
  </w:style>
  <w:style w:type="character" w:customStyle="1" w:styleId="10Char">
    <w:name w:val="10_слева Char"/>
    <w:link w:val="103"/>
    <w:rsid w:val="00F77120"/>
    <w:rPr>
      <w:rFonts w:ascii="Arial" w:eastAsia="Times New Roman" w:hAnsi="Arial" w:cs="Times New Roman"/>
      <w:color w:val="000000"/>
      <w:sz w:val="20"/>
      <w:szCs w:val="20"/>
      <w:lang w:eastAsia="ru-RU"/>
    </w:rPr>
  </w:style>
  <w:style w:type="paragraph" w:customStyle="1" w:styleId="114">
    <w:name w:val="11_слева"/>
    <w:rsid w:val="00F77120"/>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F77120"/>
    <w:pPr>
      <w:jc w:val="center"/>
    </w:pPr>
    <w:rPr>
      <w:szCs w:val="22"/>
    </w:rPr>
  </w:style>
  <w:style w:type="paragraph" w:customStyle="1" w:styleId="affffff8">
    <w:name w:val="подзаголовок"/>
    <w:basedOn w:val="afffffb"/>
    <w:link w:val="affffff9"/>
    <w:rsid w:val="00F77120"/>
    <w:pPr>
      <w:tabs>
        <w:tab w:val="left" w:pos="10348"/>
      </w:tabs>
      <w:ind w:left="851" w:right="227" w:firstLine="567"/>
      <w:jc w:val="both"/>
    </w:pPr>
    <w:rPr>
      <w:b/>
      <w:bCs/>
    </w:rPr>
  </w:style>
  <w:style w:type="character" w:customStyle="1" w:styleId="affffff9">
    <w:name w:val="подзаголовок Знак"/>
    <w:link w:val="affffff8"/>
    <w:rsid w:val="00F77120"/>
    <w:rPr>
      <w:rFonts w:ascii="Arial" w:eastAsia="Times New Roman" w:hAnsi="Arial" w:cs="Times New Roman"/>
      <w:b/>
      <w:bCs/>
      <w:sz w:val="24"/>
      <w:szCs w:val="20"/>
      <w:lang w:eastAsia="ru-RU"/>
    </w:rPr>
  </w:style>
  <w:style w:type="paragraph" w:customStyle="1" w:styleId="1-2">
    <w:name w:val="Заголовок 1-2"/>
    <w:basedOn w:val="aa"/>
    <w:rsid w:val="00F77120"/>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7"/>
    <w:rsid w:val="00F77120"/>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7"/>
    <w:rsid w:val="00F77120"/>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F77120"/>
    <w:pPr>
      <w:spacing w:before="240" w:after="240"/>
      <w:jc w:val="center"/>
    </w:pPr>
    <w:rPr>
      <w:rFonts w:eastAsia="Times New Roman"/>
      <w:b/>
      <w:bCs/>
      <w:caps/>
      <w:lang w:eastAsia="ru-RU"/>
    </w:rPr>
  </w:style>
  <w:style w:type="character" w:customStyle="1" w:styleId="affffffc">
    <w:name w:val="Подпись к таблице_"/>
    <w:link w:val="affffffd"/>
    <w:rsid w:val="00F77120"/>
    <w:rPr>
      <w:rFonts w:ascii="Arial" w:hAnsi="Arial"/>
      <w:shd w:val="clear" w:color="auto" w:fill="FFFFFF"/>
    </w:rPr>
  </w:style>
  <w:style w:type="paragraph" w:customStyle="1" w:styleId="affffffd">
    <w:name w:val="Подпись к таблице"/>
    <w:basedOn w:val="a"/>
    <w:link w:val="affffffc"/>
    <w:rsid w:val="00F77120"/>
    <w:pPr>
      <w:shd w:val="clear" w:color="auto" w:fill="FFFFFF"/>
      <w:spacing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F77120"/>
    <w:rPr>
      <w:rFonts w:ascii="Arial" w:hAnsi="Arial"/>
      <w:i/>
      <w:iCs/>
      <w:spacing w:val="-30"/>
      <w:sz w:val="28"/>
      <w:szCs w:val="28"/>
      <w:shd w:val="clear" w:color="auto" w:fill="FFFFFF"/>
    </w:rPr>
  </w:style>
  <w:style w:type="character" w:customStyle="1" w:styleId="66">
    <w:name w:val="Основной текст (6)_"/>
    <w:link w:val="67"/>
    <w:rsid w:val="00F77120"/>
    <w:rPr>
      <w:rFonts w:ascii="Arial" w:hAnsi="Arial"/>
      <w:noProof/>
      <w:sz w:val="8"/>
      <w:szCs w:val="8"/>
      <w:shd w:val="clear" w:color="auto" w:fill="FFFFFF"/>
    </w:rPr>
  </w:style>
  <w:style w:type="character" w:customStyle="1" w:styleId="75">
    <w:name w:val="Основной текст (7)_"/>
    <w:link w:val="76"/>
    <w:rsid w:val="00F77120"/>
    <w:rPr>
      <w:rFonts w:ascii="Arial" w:hAnsi="Arial"/>
      <w:noProof/>
      <w:sz w:val="8"/>
      <w:szCs w:val="8"/>
      <w:shd w:val="clear" w:color="auto" w:fill="FFFFFF"/>
    </w:rPr>
  </w:style>
  <w:style w:type="paragraph" w:customStyle="1" w:styleId="49">
    <w:name w:val="Основной текст (4)"/>
    <w:basedOn w:val="a"/>
    <w:link w:val="48"/>
    <w:rsid w:val="00F77120"/>
    <w:pPr>
      <w:shd w:val="clear" w:color="auto" w:fill="FFFFFF"/>
      <w:spacing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F77120"/>
    <w:pPr>
      <w:shd w:val="clear" w:color="auto" w:fill="FFFFFF"/>
      <w:spacing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F77120"/>
    <w:pPr>
      <w:shd w:val="clear" w:color="auto" w:fill="FFFFFF"/>
      <w:spacing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F77120"/>
    <w:rPr>
      <w:rFonts w:ascii="Arial" w:eastAsia="Times New Roman" w:hAnsi="Arial" w:cs="Times New Roman"/>
      <w:szCs w:val="20"/>
      <w:lang w:eastAsia="ru-RU"/>
    </w:rPr>
  </w:style>
  <w:style w:type="table" w:customStyle="1" w:styleId="affffffe">
    <w:name w:val="Стиль"/>
    <w:rsid w:val="00F7712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F77120"/>
    <w:pPr>
      <w:spacing w:before="100" w:beforeAutospacing="1" w:after="100" w:afterAutospacing="1"/>
    </w:pPr>
    <w:rPr>
      <w:rFonts w:ascii="Tahoma" w:eastAsia="Times New Roman" w:hAnsi="Tahoma"/>
      <w:sz w:val="20"/>
      <w:szCs w:val="20"/>
      <w:lang w:val="en-US" w:eastAsia="en-US"/>
    </w:rPr>
  </w:style>
  <w:style w:type="table" w:customStyle="1" w:styleId="TableGridReport1">
    <w:name w:val="Table Grid Report1"/>
    <w:basedOn w:val="a1"/>
    <w:next w:val="a4"/>
    <w:uiPriority w:val="59"/>
    <w:rsid w:val="00F77120"/>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F7712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F77120"/>
    <w:pPr>
      <w:keepNext/>
      <w:suppressAutoHyphens/>
      <w:overflowPunct w:val="0"/>
      <w:autoSpaceDE w:val="0"/>
      <w:autoSpaceDN w:val="0"/>
      <w:adjustRightInd w:val="0"/>
      <w:spacing w:before="240" w:after="60"/>
      <w:jc w:val="center"/>
    </w:pPr>
    <w:rPr>
      <w:rFonts w:eastAsia="Calibri"/>
      <w:b/>
      <w:bCs/>
      <w:sz w:val="28"/>
      <w:szCs w:val="28"/>
      <w:lang w:eastAsia="ru-RU"/>
    </w:rPr>
  </w:style>
  <w:style w:type="character" w:customStyle="1" w:styleId="ng-scope">
    <w:name w:val="ng-scope"/>
    <w:basedOn w:val="a0"/>
    <w:rsid w:val="00F77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24612</Words>
  <Characters>140294</Characters>
  <Application>Microsoft Office Word</Application>
  <DocSecurity>0</DocSecurity>
  <Lines>1169</Lines>
  <Paragraphs>329</Paragraphs>
  <ScaleCrop>false</ScaleCrop>
  <Company>Урюпинскуая районная Дума</Company>
  <LinksUpToDate>false</LinksUpToDate>
  <CharactersWithSpaces>164577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2022-09-28T04:15:00Z</dcterms:created>
  <dcterms:modified xsi:type="dcterms:W3CDTF">2022-09-28T04:15:00Z</dcterms:modified>
</cp:coreProperties>
</file>