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F9" w:rsidRPr="00147AA7" w:rsidRDefault="004A7FF9" w:rsidP="004A7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EAACB5" wp14:editId="07F0593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2" name="Рисунок 42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F9" w:rsidRPr="00147AA7" w:rsidRDefault="004A7FF9" w:rsidP="004A7FF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A7FF9" w:rsidRPr="00147AA7" w:rsidRDefault="004A7FF9" w:rsidP="004A7FF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A7FF9" w:rsidRPr="00147AA7" w:rsidRDefault="004A7FF9" w:rsidP="004A7FF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AA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4A7FF9" w:rsidRPr="00147AA7" w:rsidRDefault="004A7FF9" w:rsidP="004A7FF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AA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4A7FF9" w:rsidRPr="00147AA7" w:rsidRDefault="004A7FF9" w:rsidP="004A7FF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A7FF9" w:rsidRPr="00147AA7" w:rsidRDefault="004A7FF9" w:rsidP="004A7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AA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4A7FF9" w:rsidRPr="00147AA7" w:rsidRDefault="004A7FF9" w:rsidP="004A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A9AAAE8" wp14:editId="0A9B54A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Vk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7s&#10;RW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47A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40B8AB9" wp14:editId="49D59EF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4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F&#10;KQL4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4A7FF9" w:rsidRPr="00147AA7" w:rsidRDefault="004A7FF9" w:rsidP="004A7FF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7FF9" w:rsidRPr="00147AA7" w:rsidRDefault="004A7FF9" w:rsidP="004A7FF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47AA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47AA7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4A7FF9" w:rsidRPr="00147AA7" w:rsidRDefault="004A7FF9" w:rsidP="004A7FF9">
      <w:pPr>
        <w:spacing w:after="0" w:line="240" w:lineRule="auto"/>
        <w:rPr>
          <w:rFonts w:ascii="Times New Roman" w:hAnsi="Times New Roman" w:cs="Times New Roman"/>
        </w:rPr>
      </w:pPr>
    </w:p>
    <w:p w:rsidR="004A7FF9" w:rsidRPr="00147AA7" w:rsidRDefault="004A7FF9" w:rsidP="004A7FF9">
      <w:pPr>
        <w:spacing w:after="0" w:line="240" w:lineRule="auto"/>
        <w:rPr>
          <w:rFonts w:ascii="Times New Roman" w:hAnsi="Times New Roman" w:cs="Times New Roman"/>
        </w:rPr>
      </w:pPr>
    </w:p>
    <w:p w:rsidR="004A7FF9" w:rsidRDefault="004A7FF9" w:rsidP="004A7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Pr="00147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</w:t>
      </w:r>
      <w:r w:rsidRPr="00147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года</w:t>
      </w:r>
      <w:r w:rsidRPr="00147A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47A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47AA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307</w:t>
      </w:r>
    </w:p>
    <w:p w:rsidR="004A7FF9" w:rsidRDefault="004A7FF9" w:rsidP="004A7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FF9" w:rsidRPr="006A2985" w:rsidRDefault="004A7FF9" w:rsidP="004A7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FF9" w:rsidRDefault="004A7FF9" w:rsidP="004A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</w:t>
      </w:r>
      <w:r w:rsidRPr="00C95751">
        <w:rPr>
          <w:rFonts w:ascii="Times New Roman" w:hAnsi="Times New Roman" w:cs="Times New Roman"/>
          <w:b/>
          <w:sz w:val="28"/>
          <w:szCs w:val="28"/>
        </w:rPr>
        <w:t xml:space="preserve">иповой формы соглашения о предоставлении </w:t>
      </w:r>
    </w:p>
    <w:p w:rsidR="004A7FF9" w:rsidRDefault="004A7FF9" w:rsidP="004A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51">
        <w:rPr>
          <w:rFonts w:ascii="Times New Roman" w:hAnsi="Times New Roman" w:cs="Times New Roman"/>
          <w:b/>
          <w:sz w:val="28"/>
          <w:szCs w:val="28"/>
        </w:rPr>
        <w:t xml:space="preserve">иного межбюджетного трансферта, имеющего целевое назначение, </w:t>
      </w:r>
    </w:p>
    <w:p w:rsidR="004A7FF9" w:rsidRPr="00C95751" w:rsidRDefault="004A7FF9" w:rsidP="004A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51">
        <w:rPr>
          <w:rFonts w:ascii="Times New Roman" w:hAnsi="Times New Roman" w:cs="Times New Roman"/>
          <w:b/>
          <w:sz w:val="28"/>
          <w:szCs w:val="28"/>
        </w:rPr>
        <w:t>из бюджета Урюпинского муниципального района бюджету сельского поселения, входящего в состав Урюпинского муниципального района</w:t>
      </w:r>
    </w:p>
    <w:p w:rsidR="004A7FF9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F9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обращение главы Урюпинского муниципального района об утверждении Типовой формы соглашения о предоставлении иного межбюджетного трансферта, имеющего целевое назначение, из бюджета Урюпинского муниципального района бюджету сельского поселения, входящего в состав Урюпинского муниципального района, в соответствии со статьей 142.4 Бюджетного кодекса Российской Федерации Урюпинская районная Дума </w:t>
      </w:r>
      <w:r w:rsidRPr="00F106E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A7FF9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F106EA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Типовую форму соглашения о предоставлении иного межбюджетного трансферта, имеющего целевое назначение, из бюджета Урюпинского муниципального района бюджету сельского поселения, входящего в состав Урюпинского муниципального района (далее - Типовая форма).</w:t>
      </w:r>
    </w:p>
    <w:p w:rsidR="004A7FF9" w:rsidRDefault="004A7FF9" w:rsidP="004A7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E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Типовая форма применяется при заключении соглашений между администрацией Урюпинского муниципального района и администрацией сельского поселения Урюпинского муниципального района о предоставлении иных межбюджетных трансфертов, имеющих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назначении, после вступления в силу настоящего решения.   </w:t>
      </w:r>
    </w:p>
    <w:p w:rsidR="004A7FF9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FE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 и подлежит опубликованию в информационном бюллетене администрации Урюпинского муниципального района «Районные ведомости».</w:t>
      </w:r>
    </w:p>
    <w:p w:rsidR="004A7FF9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F9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F9" w:rsidRPr="00327048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48">
        <w:rPr>
          <w:rFonts w:ascii="Times New Roman" w:hAnsi="Times New Roman" w:cs="Times New Roman"/>
          <w:b/>
          <w:sz w:val="28"/>
          <w:szCs w:val="28"/>
        </w:rPr>
        <w:t xml:space="preserve">             Председатель</w:t>
      </w:r>
    </w:p>
    <w:p w:rsidR="004A7FF9" w:rsidRPr="00327048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48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27048">
        <w:rPr>
          <w:rFonts w:ascii="Times New Roman" w:hAnsi="Times New Roman" w:cs="Times New Roman"/>
          <w:b/>
          <w:sz w:val="28"/>
          <w:szCs w:val="28"/>
        </w:rPr>
        <w:t xml:space="preserve">  Т.Е. </w:t>
      </w:r>
      <w:proofErr w:type="spellStart"/>
      <w:r w:rsidRPr="00327048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4A7FF9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F9" w:rsidRDefault="004A7FF9" w:rsidP="004A7FF9">
      <w:pPr>
        <w:shd w:val="clear" w:color="auto" w:fill="FFFFFF"/>
        <w:tabs>
          <w:tab w:val="left" w:pos="992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C0E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4A7FF9" w:rsidRDefault="004A7FF9" w:rsidP="004A7FF9">
      <w:pPr>
        <w:shd w:val="clear" w:color="auto" w:fill="FFFFFF"/>
        <w:tabs>
          <w:tab w:val="left" w:pos="992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Урюпинской районной Думы </w:t>
      </w:r>
    </w:p>
    <w:p w:rsidR="004A7FF9" w:rsidRPr="007C0E9A" w:rsidRDefault="004A7FF9" w:rsidP="004A7FF9">
      <w:pPr>
        <w:shd w:val="clear" w:color="auto" w:fill="FFFFFF"/>
        <w:tabs>
          <w:tab w:val="left" w:pos="992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</w:t>
      </w:r>
      <w:r w:rsidRPr="007C0E9A">
        <w:rPr>
          <w:rFonts w:ascii="Times New Roman" w:hAnsi="Times New Roman" w:cs="Times New Roman"/>
          <w:sz w:val="24"/>
          <w:szCs w:val="24"/>
        </w:rPr>
        <w:t>марта 2022 года №</w:t>
      </w:r>
      <w:r>
        <w:rPr>
          <w:rFonts w:ascii="Times New Roman" w:hAnsi="Times New Roman" w:cs="Times New Roman"/>
          <w:sz w:val="24"/>
          <w:szCs w:val="24"/>
        </w:rPr>
        <w:t xml:space="preserve"> 18/307</w:t>
      </w:r>
    </w:p>
    <w:p w:rsidR="004A7FF9" w:rsidRDefault="004A7FF9" w:rsidP="004A7FF9">
      <w:pPr>
        <w:shd w:val="clear" w:color="auto" w:fill="FFFFFF"/>
        <w:tabs>
          <w:tab w:val="left" w:pos="992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A7FF9" w:rsidRPr="007C0E9A" w:rsidRDefault="004A7FF9" w:rsidP="004A7FF9">
      <w:pPr>
        <w:shd w:val="clear" w:color="auto" w:fill="FFFFFF"/>
        <w:tabs>
          <w:tab w:val="left" w:pos="992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A7FF9" w:rsidRPr="002D3984" w:rsidRDefault="004A7FF9" w:rsidP="004A7FF9">
      <w:p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3984">
        <w:rPr>
          <w:rFonts w:ascii="Times New Roman" w:hAnsi="Times New Roman" w:cs="Times New Roman"/>
          <w:sz w:val="24"/>
          <w:szCs w:val="24"/>
        </w:rPr>
        <w:t>Типовая форма соглашения о предоставлении иного межбюджетного трансферта, имеющего целевое назначение, из бюджета Урюпинского муниципального района бюджету сельского поселения, входящего в состав Урюпинского муниципального района</w:t>
      </w:r>
    </w:p>
    <w:p w:rsidR="004A7FF9" w:rsidRPr="007C0E9A" w:rsidRDefault="004A7FF9" w:rsidP="004A7FF9">
      <w:p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Pr="004E270D" w:rsidRDefault="004A7FF9" w:rsidP="004A7FF9">
      <w:p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 №</w:t>
      </w:r>
    </w:p>
    <w:p w:rsidR="004A7FF9" w:rsidRDefault="004A7FF9" w:rsidP="004A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в 20__ году иного межбюджетного трансферта бюджету_______________________ сельского поселения </w:t>
      </w:r>
    </w:p>
    <w:p w:rsidR="004A7FF9" w:rsidRPr="004E270D" w:rsidRDefault="004A7FF9" w:rsidP="004A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4A7FF9" w:rsidRPr="004E270D" w:rsidRDefault="004A7FF9" w:rsidP="004A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F9" w:rsidRPr="004E270D" w:rsidRDefault="004A7FF9" w:rsidP="004A7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Урюпинск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 20__ г.</w:t>
      </w:r>
    </w:p>
    <w:p w:rsidR="004A7FF9" w:rsidRPr="004E270D" w:rsidRDefault="004A7FF9" w:rsidP="004A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F9" w:rsidRPr="004E270D" w:rsidRDefault="004A7FF9" w:rsidP="004A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Урюпинского муниципального района, именуемый в дальнейшем «Администрация района», в лице главы Урюпинского муниципального района </w:t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_______________________________, действующего на основании Устава Урюпинского муниципального района Волгоградской области с одной стороны, и администрация __________________ сельского поселения Урюпинского муниципального района, именуемая в дальнейшем «Администрация поселения», в лице главы _______________________ сельского поселения Урюпинского муниципального района __________________________, действующего на основании Устава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а при совместном упоминании именуемые «Стороны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со </w:t>
      </w:r>
      <w:hyperlink r:id="rId6" w:history="1">
        <w:r w:rsidRPr="004E27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>42.4 Бюджетного кодекса Российской Федерации, решением Урюпинской районной Думы от ____________ № ___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 Порядок),  постановлением администрации Урюпинского муниципального района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№ ____ «__________________________» заключили настоящее Соглашение о нижеследующем:</w:t>
      </w:r>
    </w:p>
    <w:p w:rsidR="004A7FF9" w:rsidRPr="004E270D" w:rsidRDefault="004A7FF9" w:rsidP="004A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F9" w:rsidRPr="004E270D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327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Соглашения</w:t>
      </w:r>
    </w:p>
    <w:p w:rsidR="004A7FF9" w:rsidRPr="00327048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A7FF9" w:rsidRPr="004E270D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предоставление в 20___ году из бюджета Урюпинского муниципального района иного межбюджетного трансферта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иной межбюджетный трансферт).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1.2. </w:t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Иной межбюджетный трансферт направляется Администрацией поселения </w:t>
      </w:r>
      <w:proofErr w:type="gramStart"/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4E2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1.3.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Иной межбюджетный трансферт носит целевой характер и не может быть использован на иные цели, кроме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указанных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пункте 1.2 настоящего Соглашения.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1.4.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Иной межбюджетный трансферт</w:t>
      </w:r>
      <w:r w:rsidRPr="004E270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 счет </w:t>
      </w:r>
      <w:r w:rsidRPr="004E27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_________________________________ в рамках средств, предусмотренных на эти цели решением Урюпинской районной Думы о бюджете на соответствующий финансовый год и плановый период.</w:t>
      </w:r>
    </w:p>
    <w:p w:rsidR="004A7FF9" w:rsidRPr="004E270D" w:rsidRDefault="004A7FF9" w:rsidP="004A7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327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Финансовое обеспечение предоставления </w:t>
      </w:r>
    </w:p>
    <w:p w:rsidR="004A7FF9" w:rsidRPr="00327048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иного межбюджетного трансферта</w:t>
      </w:r>
    </w:p>
    <w:p w:rsidR="004A7FF9" w:rsidRPr="002D3984" w:rsidRDefault="004A7FF9" w:rsidP="004A7FF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A7FF9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2.1.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Размер иного межбюджетного трансферта, предоставляемого из бюджета Урюпинского муниципального района бюджету _________________________ сельского поселения Урюпинского муниципального района в соответствии с настоящим Соглашением в 20___ году, составляет ____________ (сумма прописью) рублей ____ копеек.</w:t>
      </w:r>
    </w:p>
    <w:p w:rsidR="004A7FF9" w:rsidRPr="00327048" w:rsidRDefault="004A7FF9" w:rsidP="004A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048">
        <w:rPr>
          <w:rFonts w:ascii="Times New Roman" w:hAnsi="Times New Roman" w:cs="Times New Roman"/>
          <w:sz w:val="28"/>
          <w:szCs w:val="28"/>
        </w:rPr>
        <w:t xml:space="preserve">        2.2. Размер собственных средств, предусматриваемых в бюджете  ________________ сельского поселения Урюпинского муниципального района на финансирование мероприятий, указанных в пункте 1.2 настоящего Соглашения в 20___ году, составляет ____________ (сумма прописью) рублей ____ копеек.</w:t>
      </w:r>
    </w:p>
    <w:p w:rsidR="004A7FF9" w:rsidRPr="004E270D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327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Порядок, условия предоставления и сроки перечисления </w:t>
      </w:r>
    </w:p>
    <w:p w:rsidR="004A7FF9" w:rsidRPr="00327048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иного межбюджетного трансферта</w:t>
      </w:r>
    </w:p>
    <w:p w:rsidR="004A7FF9" w:rsidRPr="00A1361F" w:rsidRDefault="004A7FF9" w:rsidP="004A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eastAsia="ru-RU"/>
        </w:rPr>
      </w:pP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Иной межбюджетный трансферт предоставляется в пределах бюджетных ассигнований, предусмотренных в сводной бюджетной росписи на соответствующий финансовый год.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Иной межбюджетный трансферт предоставляется при выполнении следующих условий:</w:t>
      </w:r>
    </w:p>
    <w:p w:rsidR="004A7FF9" w:rsidRPr="004E270D" w:rsidRDefault="004A7FF9" w:rsidP="004A7FF9">
      <w:pPr>
        <w:autoSpaceDE w:val="0"/>
        <w:autoSpaceDN w:val="0"/>
        <w:adjustRightInd w:val="0"/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3.2.1. </w:t>
      </w:r>
      <w:r w:rsidRPr="004E270D">
        <w:rPr>
          <w:rFonts w:ascii="Times New Roman" w:hAnsi="Times New Roman" w:cs="Times New Roman"/>
          <w:bCs/>
          <w:sz w:val="28"/>
          <w:szCs w:val="28"/>
        </w:rPr>
        <w:t>обязательство сельского поселения по достижению значений результатов использования иного межбюджетного трансферта;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3.2.2. </w:t>
      </w:r>
      <w:r w:rsidRPr="004E270D">
        <w:rPr>
          <w:rFonts w:ascii="Times New Roman" w:hAnsi="Times New Roman" w:cs="Times New Roman"/>
          <w:sz w:val="28"/>
          <w:szCs w:val="28"/>
        </w:rPr>
        <w:t>обязательство сельского поселения по представлению отчетов о достижении значений результатов использования иного межбюджетного трансферта, о расходовании иного межбюджетного трансферта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Иной межбюджетный трансферт перечисляется в бюджет сельского поселения не позднее последнего рабочего дня текущего финансового года.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3.3.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Перечисление иного межбюджетного трансферта осуществляется в установленном для исполнения местного бюджета порядке с отражением их в доходной части бюджета сельского поселения, получающего межбюджетный трансферт, по соответствующему коду бюджетной классификации доходов.</w:t>
      </w:r>
      <w:proofErr w:type="gramEnd"/>
    </w:p>
    <w:p w:rsidR="004A7FF9" w:rsidRPr="004E270D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A7FF9" w:rsidRPr="00327048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327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Взаимоотношения Сторон</w:t>
      </w:r>
    </w:p>
    <w:p w:rsidR="004A7FF9" w:rsidRPr="00327048" w:rsidRDefault="004A7FF9" w:rsidP="004A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eastAsia="ru-RU"/>
        </w:rPr>
      </w:pP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района обязуется: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4.1.1.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предоставление иного межбюджетного трансферта бюджету ________________________ сельского поселения Урюпинского муниципального района в порядке и при соблюдении Администрацией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поселения условий предоставления иных межбюджетных трансфертов, установленных настоящим Соглашением, в пределах лимитов бюджетных обязательств на текущий финансовый год.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4.1.2.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Устанавливать значения результатов использования иного межбюджетного трансферта по форме, согласно приложению 1 к настоящему Соглашению;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4.1.3.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Осуществлять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Администрацией поселения условий предоставления иного межбюджетного трансферта и других обязательств, предусмотренных настоящим Соглашением, в следующем порядке: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4.1.3.1.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проверок документов, подтверждающих произведенные расходы бюджета ________________________ сельского поселения Урюпинского муниципального района;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4.1.3.2.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инициирования бюджетных мер принуждения, предусмотренных бюджетным </w:t>
      </w:r>
      <w:hyperlink r:id="rId7" w:history="1">
        <w:r w:rsidRPr="004E27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законодательством</w:t>
        </w:r>
      </w:hyperlink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в случаях установления факта нецелевого использования иного межбюджетного трансферта либо его части и (или) нарушения Администрацией поселения порядка и условий его предоставления, в том числе не возврата (несвоевременного возврата) Администрацией поселения сре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в б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юджет из которого он был предоставлен.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4.1.4.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нарушения Администрацией поселения целей, условий и порядка предоставления иного межбюджетного трансферта, уведомить Администрацию поселения о выявленных фактах нарушения и о необходимости возврата полученной суммы иного межбюджетного трансферта либо ее части в доход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которого он был предоставлен в соответствии с требованиями, установленными Бюджетным кодексом Российской Федерации, в течение 10 рабочих дней со дня установления факта нарушения.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4.1.5.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приостановления предоставления иного межбюджетного трансферта информировать Администрацию поселения о причинах такого приостановления.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4.1.6.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Выполнять иные обязательства, установленные бюджетным законодательством Российской Федерации, Порядком предоставления иного межбюджетного трансферта и настоящим Соглашением.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района вправе: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4.2.1.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Запрашивать у Администрации поселения документы и материалы, необходимые для осуществления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Администрацией поселения условий предоставления иного межбюджетного трансферта и других обязательств, предусмотренных настоящим Соглашением, в том числе данные бухгалтерского учета и первичную документацию, связанные с исполнением Администрацией поселения условий предоставления иных межбюджетных трансфертов.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4.2.2.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Осуществлять иные права, предусмотренные бюджетным законодательством Российской Федерации, Порядком предоставления иного межбюджетного трансферта и настоящим Соглашением.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4.3.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поселения обязуется: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Обеспечивать выполнение условий предоставления иного межбюджетного трансферта, установленных пунктом 3.2.1 – 3.2.2 настоящего Соглашения.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4.3.2.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Достичь результат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использования иного межбюджетного трансферта, установленного Администрацией района, согласно приложению 1 к настоящему Соглашению.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4.3.3.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Обеспечивать исполнение требований Администрации района по возврату средств в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которого они были предоставлены.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4.3.4.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Обеспечивать представление в Администрацию района следующей отчетности в электронном виде и на бумажном носителе: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4.3.4.1.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 о достижении значений результатов использования иного межбюджетного трансферта - не позднее 20 января года, следующего за годом, в котором предоставлялся иной межбюджетный трансферт, по форме, согласно приложению 2 к настоящему Соглашению;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4.3.4.2.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 о расходовании иного межбюджетного трансферта - не позднее 20 января года, следующего за годом, в котором предоставлялся иной межбюджетный трансферт, по форме, согласно приложению 3 к настоящему Соглашению.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4.3.5.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получения соответствующего запроса обеспечивать представление в Администрацию района документов и материалов, необходимых для осуществления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Администрацией поселения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4.3.6.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Возвратить в бюджет из которого был предоставлен межбюджетный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трансферт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использованный по состоянию  на 01 января финансового года, следующего за отчетным, остаток средств иного межбюджетного трансферта в соответствии с требованиями, установленными Бюджетным </w:t>
      </w:r>
      <w:hyperlink r:id="rId8" w:history="1">
        <w:r w:rsidRPr="004E27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кодексом</w:t>
        </w:r>
      </w:hyperlink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4.3.7.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Возвратить в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которого был предоставлен иной межбюджетный трансферт всю сумму или ее часть, использованную на иные цели, кроме указанных в пункте 1.2 настоящего Соглашения, в соответствии с требованиями, установленными Бюджетным </w:t>
      </w:r>
      <w:hyperlink r:id="rId9" w:history="1">
        <w:r w:rsidRPr="004E27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кодексом</w:t>
        </w:r>
      </w:hyperlink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4.3.8.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Выполнять иные обязательства, установленные бюджетным законодательством Российской Федерации, Порядком предоставления иного межбюджетного трансферта и настоящим Соглашением.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4.4.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поселения вправе: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4.4.1.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Обращаться в Администрацию района за разъяснениями в связи с исполнением настоящего Соглашения.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4.4.2.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Осуществлять иные права, установленные бюджетным законодательством Российской Федерации, Порядком предоставления иного межбюджетного трансферта и настоящим Соглашением.</w:t>
      </w:r>
    </w:p>
    <w:p w:rsidR="004A7FF9" w:rsidRPr="0038710E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</w:t>
      </w:r>
      <w:r w:rsidRPr="00387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Сторон</w:t>
      </w:r>
    </w:p>
    <w:p w:rsidR="004A7FF9" w:rsidRPr="0038710E" w:rsidRDefault="004A7FF9" w:rsidP="004A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5.1.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5.2.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за достоверность представляемых в Администрацию района сведений возлагается на Администрацию поселения.</w:t>
      </w:r>
    </w:p>
    <w:p w:rsidR="004A7FF9" w:rsidRPr="004E270D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FF9" w:rsidRPr="004E270D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387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условия</w:t>
      </w:r>
    </w:p>
    <w:p w:rsidR="004A7FF9" w:rsidRPr="0038710E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6.1.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Иные условия по настоящему Соглашению: 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6.1.1.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Администрацией поселения условий предоставления и расходования иного межбюджетного трансферта осуществляется Администрацией района и уполномоченными органами муниципального контроля.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6.1.2.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подлежащий возврату остаток иного межбюджетного трансферта, в том числе использованный не по целевому назначению, не перечислен в доход </w:t>
      </w:r>
      <w:proofErr w:type="gramStart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которого он был предоставлены, указанные средства подлежат взысканию в доход бюджета Урюпинского муниципального района в порядке, установленном законодательством Российской Федерации.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6.1.3.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Несоблюдение Администрацией поселения условий предоставления иного межбюджетного трансферта влечет применение бюджетных мер принуждения в случаях, предусмотренных бюджетным законодательством Российской Федерации.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6.1.4.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вопросам взаимоотношений, прямо не урегулированных настоящим Соглашением, Стороны руководствуются действующим законодательством Российской Федерации и Порядком предоставления иных межбюджетных трансфертов.</w:t>
      </w:r>
    </w:p>
    <w:p w:rsidR="004A7FF9" w:rsidRPr="004E270D" w:rsidRDefault="004A7FF9" w:rsidP="004A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F9" w:rsidRPr="004E270D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387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4A7FF9" w:rsidRPr="0038710E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sub_50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7.1.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переговоров, в том числе с оформлением соответствующих протоколов, или иных документов, подписываемых уполномоченными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представителями Сторон.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достижении</w:t>
      </w:r>
      <w:proofErr w:type="gramEnd"/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согласия споры между Сторонами решаются в установленном законодательством Российской Федерации порядке.</w:t>
      </w:r>
      <w:bookmarkEnd w:id="0"/>
    </w:p>
    <w:p w:rsidR="004A7FF9" w:rsidRPr="00A1361F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7.2. Настоящее Соглашение вступает в силу после его подписания сторонами и опубликования в информационном бюллетене администрации Урюпинского муниципального района «Районные ведомости» и действует до 31 декабря 20___ года. 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7.3.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Приложения к настоящему Соглашению являются его неотъемлемой частью.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7.4.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Изменение настоящего Соглашения осуществляется по инициативе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Сторон и оформляется в виде дополнительного соглашения к настоящему Соглашению, которое является его неотъемлемой частью.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7.5.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Расторжение настоящего Соглашения возможно при взаимном согласии Сторон.</w:t>
      </w:r>
    </w:p>
    <w:p w:rsidR="004A7FF9" w:rsidRPr="004E270D" w:rsidRDefault="004A7FF9" w:rsidP="004A7F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7.6.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7FF9" w:rsidRPr="004E270D" w:rsidRDefault="004A7FF9" w:rsidP="004A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097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Реквизиты Сторон</w:t>
      </w:r>
    </w:p>
    <w:p w:rsidR="004A7FF9" w:rsidRPr="00F158EF" w:rsidRDefault="004A7FF9" w:rsidP="004A7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A7FF9" w:rsidTr="00AF30C0">
        <w:tc>
          <w:tcPr>
            <w:tcW w:w="4536" w:type="dxa"/>
            <w:vAlign w:val="center"/>
          </w:tcPr>
          <w:p w:rsidR="004A7FF9" w:rsidRPr="00562C9B" w:rsidRDefault="004A7FF9" w:rsidP="00AF3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района</w:t>
            </w:r>
          </w:p>
          <w:p w:rsidR="004A7FF9" w:rsidRPr="00562C9B" w:rsidRDefault="004A7FF9" w:rsidP="00AF3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4A7FF9" w:rsidRPr="004E270D" w:rsidRDefault="004A7FF9" w:rsidP="00AF30C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4A7FF9" w:rsidTr="00AF30C0">
        <w:tc>
          <w:tcPr>
            <w:tcW w:w="4536" w:type="dxa"/>
          </w:tcPr>
          <w:p w:rsidR="004A7FF9" w:rsidRDefault="004A7FF9" w:rsidP="00AF30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Наименование юридического лица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 </w:t>
            </w:r>
          </w:p>
          <w:p w:rsidR="004A7FF9" w:rsidRPr="004E270D" w:rsidRDefault="004A7FF9" w:rsidP="00AF30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4820" w:type="dxa"/>
          </w:tcPr>
          <w:p w:rsidR="004A7FF9" w:rsidRPr="004E270D" w:rsidRDefault="004A7FF9" w:rsidP="00AF30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Наименование юридического лица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                              </w:t>
            </w:r>
          </w:p>
        </w:tc>
      </w:tr>
      <w:tr w:rsidR="004A7FF9" w:rsidTr="00AF30C0">
        <w:tc>
          <w:tcPr>
            <w:tcW w:w="4536" w:type="dxa"/>
          </w:tcPr>
          <w:p w:rsidR="004A7FF9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4A7FF9" w:rsidTr="00AF30C0">
        <w:tc>
          <w:tcPr>
            <w:tcW w:w="4536" w:type="dxa"/>
          </w:tcPr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БИК банка получателя: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Банк получателя: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Номер банковского счета: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Номер казначейского счета: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Лицевой счет: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ИНН: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КПП: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ОГРН: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ОКТМО: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БИК банка получателя: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Банк получателя: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Номер банковского счета: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Номер казначейского счета: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Лицевой счет: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ИНН: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КПП: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ОГРН: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ОКТМО:</w:t>
            </w:r>
          </w:p>
          <w:p w:rsidR="004A7FF9" w:rsidRPr="004E270D" w:rsidRDefault="004A7FF9" w:rsidP="00AF30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70D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 доходов:</w:t>
            </w:r>
          </w:p>
        </w:tc>
      </w:tr>
    </w:tbl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097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Подписи Сторон</w:t>
      </w:r>
    </w:p>
    <w:p w:rsidR="004A7FF9" w:rsidRPr="00562C9B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795"/>
      </w:tblGrid>
      <w:tr w:rsidR="004A7FF9" w:rsidTr="00AF30C0">
        <w:tc>
          <w:tcPr>
            <w:tcW w:w="4561" w:type="dxa"/>
          </w:tcPr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4795" w:type="dxa"/>
          </w:tcPr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4A7FF9" w:rsidTr="00AF30C0">
        <w:tc>
          <w:tcPr>
            <w:tcW w:w="4561" w:type="dxa"/>
          </w:tcPr>
          <w:p w:rsidR="004A7FF9" w:rsidRPr="00562C9B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8E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Глава Урюпинского </w:t>
            </w: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8E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4A7FF9" w:rsidRPr="00562C9B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______________/______________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4A7FF9" w:rsidRPr="00F158EF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</w:tcPr>
          <w:p w:rsidR="004A7FF9" w:rsidRPr="00562C9B" w:rsidRDefault="004A7FF9" w:rsidP="00AF30C0">
            <w:pPr>
              <w:ind w:right="-10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ind w:right="-102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Глава _________ сельского 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поселения Урюпинского муниципального района</w:t>
            </w:r>
          </w:p>
          <w:p w:rsidR="004A7FF9" w:rsidRPr="00562C9B" w:rsidRDefault="004A7FF9" w:rsidP="00AF30C0">
            <w:pPr>
              <w:ind w:right="-10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______________/________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</w:tbl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ind w:left="450"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F9" w:rsidRPr="004E270D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Приложение</w:t>
      </w: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Соглашению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в 20__ году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иного  межбюджетного трансферта бюджету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Урюпинского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4A7FF9" w:rsidRPr="004E270D" w:rsidRDefault="004A7FF9" w:rsidP="004A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A7FF9" w:rsidRPr="004E270D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F9" w:rsidRPr="004E270D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результатов </w:t>
      </w:r>
    </w:p>
    <w:p w:rsidR="004A7FF9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иного межбюджетного трансферта</w:t>
      </w:r>
    </w:p>
    <w:p w:rsidR="004A7FF9" w:rsidRPr="00562C9B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600" w:type="dxa"/>
        <w:tblInd w:w="6" w:type="dxa"/>
        <w:tblLook w:val="04A0" w:firstRow="1" w:lastRow="0" w:firstColumn="1" w:lastColumn="0" w:noHBand="0" w:noVBand="1"/>
      </w:tblPr>
      <w:tblGrid>
        <w:gridCol w:w="528"/>
        <w:gridCol w:w="4110"/>
        <w:gridCol w:w="2126"/>
        <w:gridCol w:w="2836"/>
      </w:tblGrid>
      <w:tr w:rsidR="004A7FF9" w:rsidTr="00AF30C0">
        <w:tc>
          <w:tcPr>
            <w:tcW w:w="528" w:type="dxa"/>
            <w:vAlign w:val="center"/>
          </w:tcPr>
          <w:p w:rsidR="004A7FF9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62C9B">
              <w:rPr>
                <w:rFonts w:eastAsia="Times New Roman"/>
                <w:b/>
                <w:lang w:eastAsia="ru-RU"/>
              </w:rPr>
              <w:t xml:space="preserve">№ </w:t>
            </w:r>
          </w:p>
          <w:p w:rsidR="004A7FF9" w:rsidRPr="00562C9B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proofErr w:type="gramStart"/>
            <w:r w:rsidRPr="00562C9B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562C9B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4110" w:type="dxa"/>
            <w:vAlign w:val="center"/>
          </w:tcPr>
          <w:p w:rsidR="004A7FF9" w:rsidRPr="00562C9B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62C9B">
              <w:rPr>
                <w:rFonts w:eastAsia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4A7FF9" w:rsidRPr="00562C9B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62C9B">
              <w:rPr>
                <w:rFonts w:eastAsia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836" w:type="dxa"/>
          </w:tcPr>
          <w:p w:rsidR="004A7FF9" w:rsidRPr="00562C9B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62C9B">
              <w:rPr>
                <w:rFonts w:eastAsia="Times New Roman"/>
                <w:b/>
                <w:lang w:eastAsia="ru-RU"/>
              </w:rPr>
              <w:t>Значение показателя по состоянию на 01.01.20_ года</w:t>
            </w:r>
          </w:p>
        </w:tc>
      </w:tr>
      <w:tr w:rsidR="004A7FF9" w:rsidTr="00AF30C0">
        <w:tc>
          <w:tcPr>
            <w:tcW w:w="528" w:type="dxa"/>
          </w:tcPr>
          <w:p w:rsidR="004A7FF9" w:rsidRDefault="004A7FF9" w:rsidP="00AF30C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4A7FF9" w:rsidRDefault="004A7FF9" w:rsidP="00AF30C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A7FF9" w:rsidRDefault="004A7FF9" w:rsidP="00AF30C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4A7FF9" w:rsidRDefault="004A7FF9" w:rsidP="00AF30C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7FF9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795"/>
      </w:tblGrid>
      <w:tr w:rsidR="004A7FF9" w:rsidTr="00AF30C0">
        <w:tc>
          <w:tcPr>
            <w:tcW w:w="4561" w:type="dxa"/>
          </w:tcPr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4795" w:type="dxa"/>
          </w:tcPr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4A7FF9" w:rsidTr="00AF30C0">
        <w:tc>
          <w:tcPr>
            <w:tcW w:w="4561" w:type="dxa"/>
          </w:tcPr>
          <w:p w:rsidR="004A7FF9" w:rsidRPr="00562C9B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8E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Глава Урюпинского </w:t>
            </w: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8E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4A7FF9" w:rsidRPr="00562C9B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______________/______________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4A7FF9" w:rsidRPr="00912BE8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rPr>
                <w:rFonts w:eastAsia="Times New Roman"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795" w:type="dxa"/>
          </w:tcPr>
          <w:p w:rsidR="004A7FF9" w:rsidRPr="00562C9B" w:rsidRDefault="004A7FF9" w:rsidP="00AF30C0">
            <w:pPr>
              <w:ind w:right="-10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ind w:right="-102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Глава _________ сельского 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поселения Урюпинского муниципального района</w:t>
            </w:r>
          </w:p>
          <w:p w:rsidR="004A7FF9" w:rsidRPr="00562C9B" w:rsidRDefault="004A7FF9" w:rsidP="00AF30C0">
            <w:pPr>
              <w:ind w:right="-10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______________/________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</w:tbl>
    <w:p w:rsidR="004A7FF9" w:rsidRDefault="004A7FF9" w:rsidP="004A7FF9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F9" w:rsidRDefault="004A7FF9" w:rsidP="004A7FF9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F9" w:rsidRDefault="004A7FF9" w:rsidP="004A7FF9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F9" w:rsidRPr="004E270D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Соглашению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в 20__ году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иного  межбюджетного трансферта бюджету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Урюпинского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4A7FF9" w:rsidRPr="004E270D" w:rsidRDefault="004A7FF9" w:rsidP="004A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A7FF9" w:rsidRPr="004E270D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F9" w:rsidRPr="004E270D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A7FF9" w:rsidRPr="004E270D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достижении значений результатов</w:t>
      </w:r>
    </w:p>
    <w:p w:rsidR="004A7FF9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иного межбюджетного трансферта</w:t>
      </w:r>
    </w:p>
    <w:p w:rsidR="004A7FF9" w:rsidRPr="00912BE8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1914"/>
        <w:gridCol w:w="1205"/>
        <w:gridCol w:w="2976"/>
        <w:gridCol w:w="3118"/>
      </w:tblGrid>
      <w:tr w:rsidR="004A7FF9" w:rsidTr="00AF30C0">
        <w:tc>
          <w:tcPr>
            <w:tcW w:w="534" w:type="dxa"/>
            <w:vAlign w:val="center"/>
          </w:tcPr>
          <w:p w:rsidR="004A7FF9" w:rsidRPr="00912BE8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912BE8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912BE8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1914" w:type="dxa"/>
            <w:vAlign w:val="center"/>
          </w:tcPr>
          <w:p w:rsidR="004A7FF9" w:rsidRPr="00912BE8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205" w:type="dxa"/>
            <w:vAlign w:val="center"/>
          </w:tcPr>
          <w:p w:rsidR="004A7FF9" w:rsidRPr="00912BE8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976" w:type="dxa"/>
          </w:tcPr>
          <w:p w:rsidR="004A7FF9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 xml:space="preserve">Плановое значение показателя по состоянию </w:t>
            </w:r>
          </w:p>
          <w:p w:rsidR="004A7FF9" w:rsidRPr="00912BE8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>на 01.01.20__ года</w:t>
            </w:r>
          </w:p>
        </w:tc>
        <w:tc>
          <w:tcPr>
            <w:tcW w:w="3118" w:type="dxa"/>
          </w:tcPr>
          <w:p w:rsidR="004A7FF9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 xml:space="preserve">Фактическое значение показателя по состоянию </w:t>
            </w:r>
          </w:p>
          <w:p w:rsidR="004A7FF9" w:rsidRPr="00912BE8" w:rsidRDefault="004A7FF9" w:rsidP="00AF30C0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>на 01.01.20__ года</w:t>
            </w:r>
          </w:p>
        </w:tc>
      </w:tr>
      <w:tr w:rsidR="004A7FF9" w:rsidTr="00AF30C0">
        <w:tc>
          <w:tcPr>
            <w:tcW w:w="534" w:type="dxa"/>
          </w:tcPr>
          <w:p w:rsidR="004A7FF9" w:rsidRDefault="004A7FF9" w:rsidP="00AF30C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A7FF9" w:rsidRDefault="004A7FF9" w:rsidP="00AF30C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4A7FF9" w:rsidRDefault="004A7FF9" w:rsidP="00AF30C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A7FF9" w:rsidRDefault="004A7FF9" w:rsidP="00AF30C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A7FF9" w:rsidRDefault="004A7FF9" w:rsidP="00AF30C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7FF9" w:rsidRDefault="004A7FF9" w:rsidP="004A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795"/>
      </w:tblGrid>
      <w:tr w:rsidR="004A7FF9" w:rsidTr="00AF30C0">
        <w:tc>
          <w:tcPr>
            <w:tcW w:w="4561" w:type="dxa"/>
          </w:tcPr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4795" w:type="dxa"/>
          </w:tcPr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4A7FF9" w:rsidTr="00AF30C0">
        <w:tc>
          <w:tcPr>
            <w:tcW w:w="4561" w:type="dxa"/>
          </w:tcPr>
          <w:p w:rsidR="004A7FF9" w:rsidRPr="00562C9B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8E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Глава Урюпинского </w:t>
            </w: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8E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4A7FF9" w:rsidRPr="00562C9B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______________/______________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4A7FF9" w:rsidRPr="00912BE8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rPr>
                <w:rFonts w:eastAsia="Times New Roman"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795" w:type="dxa"/>
          </w:tcPr>
          <w:p w:rsidR="004A7FF9" w:rsidRPr="00562C9B" w:rsidRDefault="004A7FF9" w:rsidP="00AF30C0">
            <w:pPr>
              <w:ind w:right="-10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ind w:right="-102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Глава _________ сельского 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поселения Урюпинского муниципального района</w:t>
            </w:r>
          </w:p>
          <w:p w:rsidR="004A7FF9" w:rsidRPr="00562C9B" w:rsidRDefault="004A7FF9" w:rsidP="00AF30C0">
            <w:pPr>
              <w:ind w:right="-10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4A7FF9" w:rsidRDefault="004A7FF9" w:rsidP="00AF30C0">
            <w:pPr>
              <w:widowControl w:val="0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ind w:right="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______________/________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4E2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</w:tbl>
    <w:p w:rsidR="004A7FF9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F9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F9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F9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F9" w:rsidRDefault="004A7FF9" w:rsidP="004A7FF9">
      <w:pPr>
        <w:shd w:val="clear" w:color="auto" w:fill="FFFFFF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F9" w:rsidRPr="004E270D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Соглашению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в 20__ году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иного  межбюджетного трансферта бюджету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4A7FF9" w:rsidRDefault="004A7FF9" w:rsidP="004A7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Урюпинского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A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4A7FF9" w:rsidRPr="004E270D" w:rsidRDefault="004A7FF9" w:rsidP="004A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E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A7FF9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F9" w:rsidRPr="004E270D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4A7FF9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иного межбюджетного трансферта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(ИМБТ)</w:t>
      </w:r>
    </w:p>
    <w:p w:rsidR="004A7FF9" w:rsidRPr="00912BE8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2552"/>
        <w:gridCol w:w="1701"/>
        <w:gridCol w:w="2835"/>
      </w:tblGrid>
      <w:tr w:rsidR="004A7FF9" w:rsidTr="00AF30C0">
        <w:tc>
          <w:tcPr>
            <w:tcW w:w="2518" w:type="dxa"/>
            <w:vAlign w:val="center"/>
          </w:tcPr>
          <w:p w:rsidR="004A7FF9" w:rsidRPr="00912BE8" w:rsidRDefault="004A7FF9" w:rsidP="00AF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 xml:space="preserve">Объем </w:t>
            </w:r>
            <w:r>
              <w:rPr>
                <w:rFonts w:eastAsia="Times New Roman"/>
                <w:b/>
                <w:lang w:eastAsia="ru-RU"/>
              </w:rPr>
              <w:t>ИМБТ</w:t>
            </w:r>
            <w:r w:rsidRPr="00912BE8"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b/>
                <w:lang w:eastAsia="ru-RU"/>
              </w:rPr>
              <w:t>полученного в 20__ г.</w:t>
            </w:r>
          </w:p>
        </w:tc>
        <w:tc>
          <w:tcPr>
            <w:tcW w:w="2552" w:type="dxa"/>
            <w:vAlign w:val="center"/>
          </w:tcPr>
          <w:p w:rsidR="004A7FF9" w:rsidRPr="00912BE8" w:rsidRDefault="004A7FF9" w:rsidP="00AF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 xml:space="preserve">Объем </w:t>
            </w:r>
            <w:r>
              <w:rPr>
                <w:rFonts w:eastAsia="Times New Roman"/>
                <w:b/>
                <w:lang w:eastAsia="ru-RU"/>
              </w:rPr>
              <w:t>ИМБТ</w:t>
            </w:r>
            <w:r w:rsidRPr="00912BE8"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b/>
                <w:lang w:eastAsia="ru-RU"/>
              </w:rPr>
              <w:t>потраченного в 20__ г.</w:t>
            </w:r>
          </w:p>
        </w:tc>
        <w:tc>
          <w:tcPr>
            <w:tcW w:w="1701" w:type="dxa"/>
            <w:vAlign w:val="center"/>
          </w:tcPr>
          <w:p w:rsidR="004A7FF9" w:rsidRPr="00912BE8" w:rsidRDefault="004A7FF9" w:rsidP="00AF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 xml:space="preserve">Остаток </w:t>
            </w:r>
            <w:r>
              <w:rPr>
                <w:rFonts w:eastAsia="Times New Roman"/>
                <w:b/>
                <w:lang w:eastAsia="ru-RU"/>
              </w:rPr>
              <w:t>ИМБТ</w:t>
            </w:r>
          </w:p>
          <w:p w:rsidR="004A7FF9" w:rsidRPr="00912BE8" w:rsidRDefault="004A7FF9" w:rsidP="00AF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 01.01.20__ г.</w:t>
            </w:r>
          </w:p>
        </w:tc>
        <w:tc>
          <w:tcPr>
            <w:tcW w:w="2835" w:type="dxa"/>
            <w:vAlign w:val="center"/>
          </w:tcPr>
          <w:p w:rsidR="004A7FF9" w:rsidRPr="00912BE8" w:rsidRDefault="004A7FF9" w:rsidP="00AF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912BE8">
              <w:rPr>
                <w:rFonts w:eastAsia="Times New Roman"/>
                <w:b/>
                <w:lang w:eastAsia="ru-RU"/>
              </w:rPr>
              <w:t xml:space="preserve">Направление расходования </w:t>
            </w:r>
            <w:r>
              <w:rPr>
                <w:rFonts w:eastAsia="Times New Roman"/>
                <w:b/>
                <w:lang w:eastAsia="ru-RU"/>
              </w:rPr>
              <w:t>с</w:t>
            </w:r>
            <w:r w:rsidRPr="00912BE8">
              <w:rPr>
                <w:rFonts w:eastAsia="Times New Roman"/>
                <w:b/>
                <w:lang w:eastAsia="ru-RU"/>
              </w:rPr>
              <w:t>редств</w:t>
            </w:r>
            <w:r>
              <w:rPr>
                <w:rFonts w:eastAsia="Times New Roman"/>
                <w:b/>
                <w:lang w:eastAsia="ru-RU"/>
              </w:rPr>
              <w:t xml:space="preserve"> ИМБТ</w:t>
            </w:r>
          </w:p>
        </w:tc>
      </w:tr>
      <w:tr w:rsidR="004A7FF9" w:rsidTr="00AF30C0">
        <w:tc>
          <w:tcPr>
            <w:tcW w:w="2518" w:type="dxa"/>
          </w:tcPr>
          <w:p w:rsidR="004A7FF9" w:rsidRDefault="004A7FF9" w:rsidP="00AF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A7FF9" w:rsidRDefault="004A7FF9" w:rsidP="00AF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A7FF9" w:rsidRDefault="004A7FF9" w:rsidP="00AF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A7FF9" w:rsidRDefault="004A7FF9" w:rsidP="00AF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7FF9" w:rsidRPr="004E270D" w:rsidRDefault="004A7FF9" w:rsidP="004A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F9" w:rsidRDefault="004A7FF9" w:rsidP="004A7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A7FF9" w:rsidRPr="004E270D" w:rsidRDefault="004A7FF9" w:rsidP="004A7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сельского поселения           _____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_________/______________/</w:t>
      </w:r>
    </w:p>
    <w:p w:rsidR="004A7FF9" w:rsidRDefault="004A7FF9" w:rsidP="004A7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F9" w:rsidRPr="004E270D" w:rsidRDefault="004A7FF9" w:rsidP="004A7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F9" w:rsidRDefault="004A7FF9" w:rsidP="004A7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A7FF9" w:rsidRPr="004E270D" w:rsidRDefault="004A7FF9" w:rsidP="004A7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сельского поселения               </w:t>
      </w:r>
      <w:r w:rsidRPr="004E27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______________/______________/</w:t>
      </w:r>
    </w:p>
    <w:p w:rsidR="004A7FF9" w:rsidRPr="004E270D" w:rsidRDefault="004A7FF9" w:rsidP="004A7FF9">
      <w:pPr>
        <w:spacing w:after="0" w:line="240" w:lineRule="auto"/>
        <w:ind w:left="141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F9" w:rsidRPr="004E270D" w:rsidRDefault="004A7FF9" w:rsidP="004A7FF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4E27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4E2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FF9" w:rsidRPr="004E270D" w:rsidRDefault="004A7FF9" w:rsidP="004A7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F9" w:rsidRPr="004E270D" w:rsidRDefault="004A7FF9" w:rsidP="004A7F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7FF9" w:rsidRPr="00C95751" w:rsidRDefault="004A7FF9" w:rsidP="004A7F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4A7FF9" w:rsidRDefault="004A7FF9" w:rsidP="004A7FF9">
      <w:pPr>
        <w:rPr>
          <w:rFonts w:ascii="Times New Roman" w:hAnsi="Times New Roman" w:cs="Times New Roman"/>
          <w:b/>
          <w:sz w:val="27"/>
          <w:szCs w:val="27"/>
        </w:rPr>
      </w:pPr>
    </w:p>
    <w:p w:rsidR="00FD51ED" w:rsidRDefault="00FD51ED">
      <w:bookmarkStart w:id="1" w:name="_GoBack"/>
      <w:bookmarkEnd w:id="1"/>
    </w:p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3"/>
    <w:rsid w:val="003A2D03"/>
    <w:rsid w:val="004A7FF9"/>
    <w:rsid w:val="00525095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F9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A7FF9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A7FF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4A7F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F9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A7FF9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A7FF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4A7F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19F4A3F727056529D97B735A3500FBCFC2DA5A85F7C300D649E899Eu9c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8C7A90B0F5BD0DD7B0F26E822D84F28A0ED2A9DC1C3F629D99720EE3DF2D83B07ED6A1170y94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699F46E9A9EDCE97211D4ACA944A571382A25A4C2E1DE00121209500469F552655F1204D2XETC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19F4A3F727056529D97B735A3500FBCFC2DA5A85F7C300D649E899Eu9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15074</Characters>
  <Application>Microsoft Office Word</Application>
  <DocSecurity>0</DocSecurity>
  <Lines>125</Lines>
  <Paragraphs>35</Paragraphs>
  <ScaleCrop>false</ScaleCrop>
  <Company>Урюпинскуая районная Дума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2022-03-30T11:07:00Z</dcterms:created>
  <dcterms:modified xsi:type="dcterms:W3CDTF">2022-03-30T11:07:00Z</dcterms:modified>
</cp:coreProperties>
</file>