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C8" w:rsidRPr="00D96103" w:rsidRDefault="009F05C8" w:rsidP="009F05C8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D9610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54" name="Рисунок 5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5C8" w:rsidRPr="00D96103" w:rsidRDefault="009F05C8" w:rsidP="009F05C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F05C8" w:rsidRPr="00D96103" w:rsidRDefault="009F05C8" w:rsidP="009F05C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F05C8" w:rsidRPr="00D96103" w:rsidRDefault="009F05C8" w:rsidP="009F05C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103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9F05C8" w:rsidRPr="00D96103" w:rsidRDefault="009F05C8" w:rsidP="009F05C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6103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9F05C8" w:rsidRPr="00D96103" w:rsidRDefault="009F05C8" w:rsidP="009F05C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05C8" w:rsidRPr="00D96103" w:rsidRDefault="009F05C8" w:rsidP="009F05C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6103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9F05C8" w:rsidRPr="00D96103" w:rsidRDefault="009335E2" w:rsidP="009F05C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9335E2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57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9C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FCv&#10;nntPAgAAWgQAAA4AAAAAAAAAAAAAAAAALgIAAGRycy9lMm9Eb2MueG1sUEsBAi0AFAAGAAgAAAAh&#10;AFKUBI/aAAAABgEAAA8AAAAAAAAAAAAAAAAAqQQAAGRycy9kb3ducmV2LnhtbFBLBQYAAAAABAAE&#10;APMAAACwBQAAAAA=&#10;" o:allowincell="f"/>
        </w:pict>
      </w:r>
      <w:r w:rsidRPr="009335E2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5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nn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jjG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L&#10;atnnUAIAAFoEAAAOAAAAAAAAAAAAAAAAAC4CAABkcnMvZTJvRG9jLnhtbFBLAQItABQABgAIAAAA&#10;IQBgxnkI2gAAAAYBAAAPAAAAAAAAAAAAAAAAAKoEAABkcnMvZG93bnJldi54bWxQSwUGAAAAAAQA&#10;BADzAAAAsQUAAAAA&#10;" o:allowincell="f"/>
        </w:pict>
      </w:r>
    </w:p>
    <w:p w:rsidR="009F05C8" w:rsidRPr="00D96103" w:rsidRDefault="009F05C8" w:rsidP="009F05C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9F05C8" w:rsidRPr="00D96103" w:rsidRDefault="009F05C8" w:rsidP="009F05C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9610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96103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F05C8" w:rsidRPr="00D96103" w:rsidRDefault="009F05C8" w:rsidP="009F05C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F05C8" w:rsidRPr="00D96103" w:rsidRDefault="009F05C8" w:rsidP="009F05C8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июня</w:t>
      </w:r>
      <w:r w:rsidRPr="00ED74FF">
        <w:rPr>
          <w:rFonts w:ascii="Times New Roman" w:hAnsi="Times New Roman" w:cs="Times New Roman"/>
          <w:b/>
          <w:sz w:val="28"/>
          <w:szCs w:val="28"/>
        </w:rPr>
        <w:t xml:space="preserve"> 2022 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14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D74FF">
        <w:rPr>
          <w:rFonts w:ascii="Times New Roman" w:hAnsi="Times New Roman" w:cs="Times New Roman"/>
          <w:b/>
          <w:sz w:val="28"/>
          <w:szCs w:val="28"/>
        </w:rPr>
        <w:t>№ 20/</w:t>
      </w:r>
      <w:r>
        <w:rPr>
          <w:rFonts w:ascii="Times New Roman" w:hAnsi="Times New Roman" w:cs="Times New Roman"/>
          <w:b/>
          <w:sz w:val="28"/>
          <w:szCs w:val="28"/>
        </w:rPr>
        <w:t>385</w:t>
      </w:r>
    </w:p>
    <w:p w:rsidR="009F05C8" w:rsidRPr="00F06905" w:rsidRDefault="009F05C8" w:rsidP="009F05C8">
      <w:pPr>
        <w:spacing w:after="0" w:line="240" w:lineRule="auto"/>
        <w:ind w:right="-5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F05C8" w:rsidRDefault="009F05C8" w:rsidP="009F0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C147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8E4A34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нестационарных торговых объектов на территории Урюпинского муниципального района Волгоградской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утвержденный решением Урюпинской районной Думы от 24 апреля 2017 года № 36/276</w:t>
      </w:r>
    </w:p>
    <w:p w:rsidR="009F05C8" w:rsidRPr="008E4A34" w:rsidRDefault="009F05C8" w:rsidP="009F0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5C8" w:rsidRPr="008E4A34" w:rsidRDefault="009F05C8" w:rsidP="009F05C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649E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изменения в </w:t>
      </w:r>
      <w:r w:rsidRPr="003A649E">
        <w:rPr>
          <w:rFonts w:ascii="Times New Roman" w:hAnsi="Times New Roman" w:cs="Times New Roman"/>
          <w:bCs/>
          <w:sz w:val="28"/>
          <w:szCs w:val="28"/>
        </w:rPr>
        <w:t>Порядок размещения нестационарных торговых объектов на территории Урюпинского муниципального района Волгоградской области, утвержденный решением Урюпинской районной Думы от 24 апреля 2017 года № 36/276</w:t>
      </w:r>
      <w:r w:rsidRPr="00B44852">
        <w:rPr>
          <w:rFonts w:ascii="Times New Roman" w:hAnsi="Times New Roman" w:cs="Times New Roman"/>
          <w:sz w:val="28"/>
          <w:szCs w:val="28"/>
        </w:rPr>
        <w:t>«</w:t>
      </w:r>
      <w:r w:rsidRPr="00B44852">
        <w:rPr>
          <w:rFonts w:ascii="Times New Roman" w:hAnsi="Times New Roman" w:cs="Times New Roman"/>
          <w:bCs/>
          <w:sz w:val="28"/>
          <w:szCs w:val="28"/>
        </w:rPr>
        <w:t>Об утверждении Порядка размещения нестационарных торговых объектов на территории Урюпинского муниципальног</w:t>
      </w:r>
      <w:r>
        <w:rPr>
          <w:rFonts w:ascii="Times New Roman" w:hAnsi="Times New Roman" w:cs="Times New Roman"/>
          <w:bCs/>
          <w:sz w:val="28"/>
          <w:szCs w:val="28"/>
        </w:rPr>
        <w:t>о района Волгоградской области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A649E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3A649E">
        <w:rPr>
          <w:rFonts w:ascii="Times New Roman" w:hAnsi="Times New Roman" w:cs="Times New Roman"/>
          <w:bCs/>
          <w:sz w:val="28"/>
          <w:szCs w:val="28"/>
        </w:rPr>
        <w:t xml:space="preserve">в редакции решений Урюпинской районной Думы от </w:t>
      </w:r>
      <w:r w:rsidRPr="003A649E">
        <w:rPr>
          <w:rFonts w:ascii="Times New Roman" w:hAnsi="Times New Roman" w:cs="Times New Roman"/>
          <w:sz w:val="28"/>
          <w:szCs w:val="28"/>
        </w:rPr>
        <w:t xml:space="preserve">29 мая 2020 года №96, </w:t>
      </w:r>
      <w:proofErr w:type="gramStart"/>
      <w:r w:rsidRPr="003A649E">
        <w:rPr>
          <w:rFonts w:ascii="Times New Roman" w:hAnsi="Times New Roman" w:cs="Times New Roman"/>
          <w:sz w:val="28"/>
          <w:szCs w:val="28"/>
        </w:rPr>
        <w:t>от 2 июля 2020 года №9/106)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Порядок), </w:t>
      </w:r>
      <w:r w:rsidRPr="00D84C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F119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1192">
        <w:rPr>
          <w:rFonts w:ascii="Times New Roman" w:hAnsi="Times New Roman" w:cs="Times New Roman"/>
          <w:sz w:val="28"/>
          <w:szCs w:val="28"/>
        </w:rPr>
        <w:t xml:space="preserve"> первоочередных действий по обеспечению развития экономики Волгоградской области в условиях внешнего </w:t>
      </w:r>
      <w:proofErr w:type="spellStart"/>
      <w:r w:rsidRPr="00BF1192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BF1192">
        <w:rPr>
          <w:rFonts w:ascii="Times New Roman" w:hAnsi="Times New Roman" w:cs="Times New Roman"/>
          <w:sz w:val="28"/>
          <w:szCs w:val="28"/>
        </w:rPr>
        <w:t xml:space="preserve"> давления</w:t>
      </w:r>
      <w:r>
        <w:rPr>
          <w:rFonts w:ascii="Times New Roman" w:hAnsi="Times New Roman" w:cs="Times New Roman"/>
          <w:sz w:val="28"/>
          <w:szCs w:val="28"/>
        </w:rPr>
        <w:t>, утвержденным О</w:t>
      </w:r>
      <w:r w:rsidRPr="00010548">
        <w:rPr>
          <w:rFonts w:ascii="Times New Roman" w:hAnsi="Times New Roman" w:cs="Times New Roman"/>
          <w:sz w:val="28"/>
          <w:szCs w:val="28"/>
        </w:rPr>
        <w:t>перативным штабом</w:t>
      </w:r>
      <w:r w:rsidR="00C147C2">
        <w:rPr>
          <w:rFonts w:ascii="Times New Roman" w:hAnsi="Times New Roman" w:cs="Times New Roman"/>
          <w:sz w:val="28"/>
          <w:szCs w:val="28"/>
        </w:rPr>
        <w:t xml:space="preserve"> </w:t>
      </w:r>
      <w:r w:rsidRPr="00010548">
        <w:rPr>
          <w:rFonts w:ascii="Times New Roman" w:hAnsi="Times New Roman" w:cs="Times New Roman"/>
          <w:sz w:val="28"/>
          <w:szCs w:val="28"/>
        </w:rPr>
        <w:t>по укреплению устойчивости</w:t>
      </w:r>
      <w:r w:rsidR="00C147C2">
        <w:rPr>
          <w:rFonts w:ascii="Times New Roman" w:hAnsi="Times New Roman" w:cs="Times New Roman"/>
          <w:sz w:val="28"/>
          <w:szCs w:val="28"/>
        </w:rPr>
        <w:t xml:space="preserve"> </w:t>
      </w:r>
      <w:r w:rsidRPr="00010548">
        <w:rPr>
          <w:rFonts w:ascii="Times New Roman" w:hAnsi="Times New Roman" w:cs="Times New Roman"/>
          <w:sz w:val="28"/>
          <w:szCs w:val="28"/>
        </w:rPr>
        <w:t>экономики Волгоградской области</w:t>
      </w:r>
      <w:r w:rsidR="00C147C2">
        <w:rPr>
          <w:rFonts w:ascii="Times New Roman" w:hAnsi="Times New Roman" w:cs="Times New Roman"/>
          <w:sz w:val="28"/>
          <w:szCs w:val="28"/>
        </w:rPr>
        <w:t xml:space="preserve"> </w:t>
      </w:r>
      <w:r w:rsidRPr="00010548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Pr="00010548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="00C147C2">
        <w:rPr>
          <w:rFonts w:ascii="Times New Roman" w:hAnsi="Times New Roman" w:cs="Times New Roman"/>
          <w:sz w:val="28"/>
          <w:szCs w:val="28"/>
        </w:rPr>
        <w:t xml:space="preserve"> </w:t>
      </w:r>
      <w:r w:rsidRPr="00010548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 (протокол  № </w:t>
      </w:r>
      <w:r w:rsidRPr="00BF1192">
        <w:rPr>
          <w:rFonts w:ascii="Times New Roman" w:hAnsi="Times New Roman" w:cs="Times New Roman"/>
          <w:sz w:val="28"/>
          <w:szCs w:val="28"/>
        </w:rPr>
        <w:t>2от 19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F119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года),</w:t>
      </w:r>
      <w:r w:rsidRPr="008E4A34">
        <w:rPr>
          <w:rFonts w:ascii="Times New Roman" w:hAnsi="Times New Roman" w:cs="Times New Roman"/>
          <w:sz w:val="28"/>
          <w:szCs w:val="28"/>
        </w:rPr>
        <w:t xml:space="preserve"> Уставом Урюпинского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Волгоградской области</w:t>
      </w:r>
      <w:r w:rsidR="00C1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Урюпинская районная Дума</w:t>
      </w:r>
      <w:r w:rsidR="00C1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B44852">
        <w:rPr>
          <w:rFonts w:ascii="Times New Roman" w:hAnsi="Times New Roman" w:cs="Times New Roman"/>
          <w:b/>
          <w:sz w:val="28"/>
          <w:szCs w:val="28"/>
        </w:rPr>
        <w:t>А:</w:t>
      </w:r>
      <w:proofErr w:type="gramEnd"/>
    </w:p>
    <w:p w:rsidR="009F05C8" w:rsidRPr="008E4A34" w:rsidRDefault="009F05C8" w:rsidP="009F05C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44852">
        <w:rPr>
          <w:rFonts w:ascii="Times New Roman" w:hAnsi="Times New Roman"/>
          <w:sz w:val="28"/>
          <w:szCs w:val="28"/>
        </w:rPr>
        <w:t>1.</w:t>
      </w:r>
      <w:r w:rsidRPr="008E4A34">
        <w:rPr>
          <w:rFonts w:ascii="Times New Roman" w:hAnsi="Times New Roman"/>
          <w:b w:val="0"/>
          <w:sz w:val="28"/>
          <w:szCs w:val="28"/>
        </w:rPr>
        <w:t xml:space="preserve"> Подпункт 2.7.4 пункта 2.7 раздела 2 Порядка изложить в следующей редакции:</w:t>
      </w:r>
    </w:p>
    <w:p w:rsidR="009F05C8" w:rsidRPr="008E4A34" w:rsidRDefault="009F05C8" w:rsidP="009F05C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«</w:t>
      </w:r>
      <w:r w:rsidRPr="008E4A34">
        <w:rPr>
          <w:rFonts w:ascii="Times New Roman" w:hAnsi="Times New Roman"/>
          <w:b w:val="0"/>
          <w:sz w:val="28"/>
          <w:szCs w:val="28"/>
        </w:rPr>
        <w:t xml:space="preserve">2.7.4. </w:t>
      </w:r>
      <w:proofErr w:type="gramStart"/>
      <w:r w:rsidRPr="008E4A34">
        <w:rPr>
          <w:rFonts w:ascii="Times New Roman" w:hAnsi="Times New Roman"/>
          <w:b w:val="0"/>
          <w:sz w:val="28"/>
          <w:szCs w:val="28"/>
        </w:rPr>
        <w:t>В случае поступления заявления от хозяйствующего субъекта на заключение договора на размещение нестационарного торгового объекта для реализации</w:t>
      </w:r>
      <w:proofErr w:type="gramEnd"/>
      <w:r w:rsidRPr="008E4A34">
        <w:rPr>
          <w:rFonts w:ascii="Times New Roman" w:hAnsi="Times New Roman"/>
          <w:b w:val="0"/>
          <w:sz w:val="28"/>
          <w:szCs w:val="28"/>
        </w:rPr>
        <w:t xml:space="preserve"> сезонных товаров (безалкогольные напитки, мороженое, плодоовощная продукция, бахчевые культуры, цветочная продукция, рассада, саженцы, семена), имеющихся в схемах размещения нестационарных торговых объектов на территории Урюпинского муниципальног</w:t>
      </w:r>
      <w:r>
        <w:rPr>
          <w:rFonts w:ascii="Times New Roman" w:hAnsi="Times New Roman"/>
          <w:b w:val="0"/>
          <w:sz w:val="28"/>
          <w:szCs w:val="28"/>
        </w:rPr>
        <w:t>о района Волгоградской области.»</w:t>
      </w:r>
      <w:r w:rsidRPr="008E4A34">
        <w:rPr>
          <w:rFonts w:ascii="Times New Roman" w:hAnsi="Times New Roman"/>
          <w:b w:val="0"/>
          <w:sz w:val="28"/>
          <w:szCs w:val="28"/>
        </w:rPr>
        <w:t>.</w:t>
      </w:r>
    </w:p>
    <w:p w:rsidR="009F05C8" w:rsidRPr="008E4A34" w:rsidRDefault="009F05C8" w:rsidP="009F05C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44852">
        <w:rPr>
          <w:rFonts w:ascii="Times New Roman" w:hAnsi="Times New Roman"/>
          <w:sz w:val="28"/>
          <w:szCs w:val="28"/>
        </w:rPr>
        <w:t>2.</w:t>
      </w:r>
      <w:r w:rsidRPr="008E4A34">
        <w:rPr>
          <w:rFonts w:ascii="Times New Roman" w:hAnsi="Times New Roman"/>
          <w:b w:val="0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/>
          <w:b w:val="0"/>
          <w:sz w:val="28"/>
          <w:szCs w:val="28"/>
        </w:rPr>
        <w:t>о дня</w:t>
      </w:r>
      <w:r w:rsidRPr="008E4A34">
        <w:rPr>
          <w:rFonts w:ascii="Times New Roman" w:hAnsi="Times New Roman"/>
          <w:b w:val="0"/>
          <w:sz w:val="28"/>
          <w:szCs w:val="28"/>
        </w:rPr>
        <w:t xml:space="preserve"> его опубликования в информационном бюллетене администрации Урю</w:t>
      </w:r>
      <w:r>
        <w:rPr>
          <w:rFonts w:ascii="Times New Roman" w:hAnsi="Times New Roman"/>
          <w:b w:val="0"/>
          <w:sz w:val="28"/>
          <w:szCs w:val="28"/>
        </w:rPr>
        <w:t xml:space="preserve">пинского муниципального </w:t>
      </w:r>
      <w:r>
        <w:rPr>
          <w:rFonts w:ascii="Times New Roman" w:hAnsi="Times New Roman"/>
          <w:b w:val="0"/>
          <w:sz w:val="28"/>
          <w:szCs w:val="28"/>
        </w:rPr>
        <w:lastRenderedPageBreak/>
        <w:t>района «Районные ведомости»</w:t>
      </w:r>
      <w:r w:rsidRPr="008E4A34">
        <w:rPr>
          <w:rFonts w:ascii="Times New Roman" w:hAnsi="Times New Roman"/>
          <w:b w:val="0"/>
          <w:sz w:val="28"/>
          <w:szCs w:val="28"/>
        </w:rPr>
        <w:t>.</w:t>
      </w:r>
    </w:p>
    <w:p w:rsidR="009F05C8" w:rsidRPr="008E4A34" w:rsidRDefault="009F05C8" w:rsidP="009F05C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4485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 w:val="0"/>
          <w:sz w:val="28"/>
          <w:szCs w:val="28"/>
        </w:rPr>
        <w:t>Направить настоящее решение г</w:t>
      </w:r>
      <w:r w:rsidRPr="008E4A34">
        <w:rPr>
          <w:rFonts w:ascii="Times New Roman" w:hAnsi="Times New Roman"/>
          <w:b w:val="0"/>
          <w:sz w:val="28"/>
          <w:szCs w:val="28"/>
        </w:rPr>
        <w:t>лаве Урюпинского муниципального района для подписания и опубликования в установленном порядке.</w:t>
      </w:r>
    </w:p>
    <w:p w:rsidR="009F05C8" w:rsidRPr="008E4A34" w:rsidRDefault="009F05C8" w:rsidP="009F05C8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F05C8" w:rsidRPr="00B44852" w:rsidRDefault="009F05C8" w:rsidP="009F05C8">
      <w:pPr>
        <w:pStyle w:val="ConsTitle"/>
        <w:widowControl/>
        <w:jc w:val="both"/>
        <w:rPr>
          <w:rFonts w:ascii="Times New Roman" w:hAnsi="Times New Roman"/>
          <w:sz w:val="28"/>
          <w:szCs w:val="28"/>
        </w:rPr>
      </w:pPr>
    </w:p>
    <w:p w:rsidR="009F05C8" w:rsidRPr="00B44852" w:rsidRDefault="009F05C8" w:rsidP="009F05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852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</w:t>
      </w:r>
      <w:r w:rsidR="00C147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4485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F05C8" w:rsidRPr="00B44852" w:rsidRDefault="009F05C8" w:rsidP="009F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852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</w:t>
      </w:r>
      <w:r w:rsidR="00C147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44852">
        <w:rPr>
          <w:rFonts w:ascii="Times New Roman" w:hAnsi="Times New Roman" w:cs="Times New Roman"/>
          <w:b/>
          <w:sz w:val="28"/>
          <w:szCs w:val="28"/>
        </w:rPr>
        <w:t xml:space="preserve">Урюпинского муниципального района                                                    </w:t>
      </w:r>
    </w:p>
    <w:p w:rsidR="009F05C8" w:rsidRPr="00B44852" w:rsidRDefault="009F05C8" w:rsidP="009F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F05C8" w:rsidRPr="00B44852" w:rsidRDefault="00C147C2" w:rsidP="009F0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9F05C8" w:rsidRPr="00B44852">
        <w:rPr>
          <w:rFonts w:ascii="Times New Roman" w:hAnsi="Times New Roman" w:cs="Times New Roman"/>
          <w:b/>
          <w:sz w:val="28"/>
          <w:szCs w:val="28"/>
        </w:rPr>
        <w:t>Т.Е.Матыкина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F05C8" w:rsidRPr="00B44852">
        <w:rPr>
          <w:rFonts w:ascii="Times New Roman" w:hAnsi="Times New Roman" w:cs="Times New Roman"/>
          <w:b/>
          <w:sz w:val="28"/>
          <w:szCs w:val="28"/>
        </w:rPr>
        <w:t>А.Ю.Максимов</w:t>
      </w:r>
    </w:p>
    <w:p w:rsidR="009F05C8" w:rsidRPr="008E4A34" w:rsidRDefault="009F05C8" w:rsidP="009F05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BB6" w:rsidRDefault="00F04BB6">
      <w:bookmarkStart w:id="0" w:name="_GoBack"/>
      <w:bookmarkEnd w:id="0"/>
    </w:p>
    <w:sectPr w:rsidR="00F04BB6" w:rsidSect="0093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170F6"/>
    <w:rsid w:val="009170F6"/>
    <w:rsid w:val="009335E2"/>
    <w:rsid w:val="009F05C8"/>
    <w:rsid w:val="00C147C2"/>
    <w:rsid w:val="00F0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C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F05C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F05C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9F0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styleId="a3">
    <w:name w:val="No Spacing"/>
    <w:aliases w:val="основа"/>
    <w:link w:val="a4"/>
    <w:uiPriority w:val="99"/>
    <w:qFormat/>
    <w:rsid w:val="009F05C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aliases w:val="основа Знак"/>
    <w:link w:val="a3"/>
    <w:uiPriority w:val="99"/>
    <w:rsid w:val="009F05C8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C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F05C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F05C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Title">
    <w:name w:val="ConsTitle"/>
    <w:rsid w:val="009F0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styleId="a3">
    <w:name w:val="No Spacing"/>
    <w:aliases w:val="основа"/>
    <w:link w:val="a4"/>
    <w:uiPriority w:val="99"/>
    <w:qFormat/>
    <w:rsid w:val="009F05C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aliases w:val="основа Знак"/>
    <w:link w:val="a3"/>
    <w:uiPriority w:val="99"/>
    <w:rsid w:val="009F05C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>Урюпинскуая районная Дума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Matykina_TE</cp:lastModifiedBy>
  <cp:revision>3</cp:revision>
  <dcterms:created xsi:type="dcterms:W3CDTF">2022-06-30T07:04:00Z</dcterms:created>
  <dcterms:modified xsi:type="dcterms:W3CDTF">2022-06-30T09:13:00Z</dcterms:modified>
</cp:coreProperties>
</file>