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BB" w:rsidRDefault="00332ABB" w:rsidP="00332ABB">
      <w:pPr>
        <w:spacing w:line="240" w:lineRule="auto"/>
        <w:ind w:left="0" w:right="-1"/>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75F860D1" wp14:editId="54A728C3">
            <wp:simplePos x="0" y="0"/>
            <wp:positionH relativeFrom="column">
              <wp:posOffset>2645410</wp:posOffset>
            </wp:positionH>
            <wp:positionV relativeFrom="paragraph">
              <wp:posOffset>-313690</wp:posOffset>
            </wp:positionV>
            <wp:extent cx="526415" cy="812165"/>
            <wp:effectExtent l="0" t="0" r="6985" b="6985"/>
            <wp:wrapSquare wrapText="left"/>
            <wp:docPr id="127" name="Рисунок 1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ABB" w:rsidRPr="004A12C7" w:rsidRDefault="00332ABB" w:rsidP="00332ABB">
      <w:pPr>
        <w:spacing w:line="240" w:lineRule="auto"/>
        <w:ind w:left="0" w:right="-1"/>
        <w:rPr>
          <w:b/>
          <w:bCs/>
          <w:sz w:val="28"/>
          <w:szCs w:val="28"/>
          <w:highlight w:val="yellow"/>
        </w:rPr>
      </w:pPr>
    </w:p>
    <w:p w:rsidR="00332ABB" w:rsidRPr="004A12C7" w:rsidRDefault="00332ABB" w:rsidP="00332ABB">
      <w:pPr>
        <w:tabs>
          <w:tab w:val="left" w:pos="1725"/>
          <w:tab w:val="center" w:pos="4677"/>
        </w:tabs>
        <w:spacing w:line="240" w:lineRule="auto"/>
        <w:ind w:left="0" w:right="-1"/>
        <w:jc w:val="center"/>
        <w:rPr>
          <w:i/>
          <w:iCs/>
          <w:color w:val="000000"/>
          <w:sz w:val="32"/>
          <w:szCs w:val="32"/>
          <w:highlight w:val="yellow"/>
        </w:rPr>
      </w:pPr>
    </w:p>
    <w:p w:rsidR="00332ABB" w:rsidRPr="00B91850" w:rsidRDefault="00332ABB" w:rsidP="00332ABB">
      <w:pPr>
        <w:tabs>
          <w:tab w:val="left" w:pos="1725"/>
          <w:tab w:val="center" w:pos="4677"/>
        </w:tabs>
        <w:spacing w:line="240" w:lineRule="auto"/>
        <w:ind w:left="0" w:right="-1"/>
        <w:jc w:val="center"/>
        <w:rPr>
          <w:i/>
          <w:iCs/>
          <w:sz w:val="28"/>
          <w:szCs w:val="28"/>
        </w:rPr>
      </w:pPr>
      <w:r w:rsidRPr="00B91850">
        <w:rPr>
          <w:i/>
          <w:iCs/>
          <w:sz w:val="28"/>
          <w:szCs w:val="28"/>
        </w:rPr>
        <w:t>УРЮПИНСКИЙ МУНИЦИПАЛЬНЫЙ РАЙОН</w:t>
      </w:r>
    </w:p>
    <w:p w:rsidR="00332ABB" w:rsidRPr="00B91850" w:rsidRDefault="00332ABB" w:rsidP="00332ABB">
      <w:pPr>
        <w:tabs>
          <w:tab w:val="left" w:pos="1725"/>
          <w:tab w:val="center" w:pos="4677"/>
        </w:tabs>
        <w:spacing w:line="240" w:lineRule="auto"/>
        <w:ind w:left="0" w:right="-1"/>
        <w:jc w:val="center"/>
        <w:rPr>
          <w:i/>
          <w:iCs/>
          <w:sz w:val="28"/>
          <w:szCs w:val="28"/>
        </w:rPr>
      </w:pPr>
      <w:r w:rsidRPr="00B91850">
        <w:rPr>
          <w:i/>
          <w:iCs/>
          <w:sz w:val="28"/>
          <w:szCs w:val="28"/>
        </w:rPr>
        <w:t>ВОЛГОГРАДСКОЙ ОБЛАСТИ</w:t>
      </w:r>
    </w:p>
    <w:p w:rsidR="00332ABB" w:rsidRPr="00B91850" w:rsidRDefault="00332ABB" w:rsidP="00332ABB">
      <w:pPr>
        <w:tabs>
          <w:tab w:val="left" w:pos="1725"/>
          <w:tab w:val="center" w:pos="4677"/>
        </w:tabs>
        <w:spacing w:line="240" w:lineRule="auto"/>
        <w:ind w:left="0" w:right="-1"/>
        <w:jc w:val="center"/>
        <w:rPr>
          <w:i/>
          <w:iCs/>
          <w:sz w:val="16"/>
          <w:szCs w:val="16"/>
        </w:rPr>
      </w:pPr>
    </w:p>
    <w:p w:rsidR="00332ABB" w:rsidRPr="00B91850" w:rsidRDefault="00332ABB" w:rsidP="00332ABB">
      <w:pPr>
        <w:spacing w:line="240" w:lineRule="auto"/>
        <w:ind w:left="0" w:right="-1"/>
        <w:jc w:val="center"/>
        <w:rPr>
          <w:b/>
          <w:bCs/>
          <w:i/>
          <w:iCs/>
          <w:color w:val="000000"/>
          <w:sz w:val="28"/>
          <w:szCs w:val="28"/>
        </w:rPr>
      </w:pPr>
      <w:r w:rsidRPr="00B91850">
        <w:rPr>
          <w:b/>
          <w:bCs/>
          <w:i/>
          <w:iCs/>
          <w:color w:val="000000"/>
          <w:sz w:val="28"/>
          <w:szCs w:val="28"/>
        </w:rPr>
        <w:t>УРЮПИНСКАЯ  РАЙОННАЯ  ДУМА</w:t>
      </w:r>
    </w:p>
    <w:p w:rsidR="00332ABB" w:rsidRPr="00B91850" w:rsidRDefault="00332ABB" w:rsidP="00332ABB">
      <w:pPr>
        <w:spacing w:line="240" w:lineRule="auto"/>
        <w:ind w:left="0" w:right="-1"/>
        <w:rPr>
          <w:color w:val="000000"/>
          <w:sz w:val="28"/>
          <w:szCs w:val="28"/>
        </w:rPr>
      </w:pPr>
      <w:r w:rsidRPr="00B91850">
        <w:rPr>
          <w:noProof/>
        </w:rPr>
        <mc:AlternateContent>
          <mc:Choice Requires="wps">
            <w:drawing>
              <wp:anchor distT="4294967295" distB="4294967295" distL="114300" distR="114300" simplePos="0" relativeHeight="251659264" behindDoc="0" locked="0" layoutInCell="0" allowOverlap="1" wp14:anchorId="615A1FAA" wp14:editId="597D9DDD">
                <wp:simplePos x="0" y="0"/>
                <wp:positionH relativeFrom="column">
                  <wp:posOffset>0</wp:posOffset>
                </wp:positionH>
                <wp:positionV relativeFrom="paragraph">
                  <wp:posOffset>130809</wp:posOffset>
                </wp:positionV>
                <wp:extent cx="5943600" cy="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BYCBK+&#10;TQIAAFwEAAAOAAAAAAAAAAAAAAAAAC4CAABkcnMvZTJvRG9jLnhtbFBLAQItABQABgAIAAAAIQBS&#10;lASP2gAAAAYBAAAPAAAAAAAAAAAAAAAAAKcEAABkcnMvZG93bnJldi54bWxQSwUGAAAAAAQABADz&#10;AAAArgUAAAAA&#10;" o:allowincell="f"/>
            </w:pict>
          </mc:Fallback>
        </mc:AlternateContent>
      </w:r>
      <w:r w:rsidRPr="00B91850">
        <w:rPr>
          <w:noProof/>
        </w:rPr>
        <mc:AlternateContent>
          <mc:Choice Requires="wps">
            <w:drawing>
              <wp:anchor distT="4294967295" distB="4294967295" distL="114300" distR="114300" simplePos="0" relativeHeight="251660288" behindDoc="0" locked="0" layoutInCell="0" allowOverlap="1" wp14:anchorId="431E10B6" wp14:editId="7373DF65">
                <wp:simplePos x="0" y="0"/>
                <wp:positionH relativeFrom="column">
                  <wp:posOffset>0</wp:posOffset>
                </wp:positionH>
                <wp:positionV relativeFrom="paragraph">
                  <wp:posOffset>69849</wp:posOffset>
                </wp:positionV>
                <wp:extent cx="59436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Y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xg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S&#10;XPkYUAIAAFwEAAAOAAAAAAAAAAAAAAAAAC4CAABkcnMvZTJvRG9jLnhtbFBLAQItABQABgAIAAAA&#10;IQBgxnkI2gAAAAYBAAAPAAAAAAAAAAAAAAAAAKoEAABkcnMvZG93bnJldi54bWxQSwUGAAAAAAQA&#10;BADzAAAAsQUAAAAA&#10;" o:allowincell="f"/>
            </w:pict>
          </mc:Fallback>
        </mc:AlternateContent>
      </w:r>
    </w:p>
    <w:p w:rsidR="00332ABB" w:rsidRDefault="00332ABB" w:rsidP="00332ABB">
      <w:pPr>
        <w:pStyle w:val="3"/>
        <w:spacing w:before="0" w:line="240" w:lineRule="auto"/>
        <w:ind w:left="0" w:right="-1"/>
        <w:jc w:val="center"/>
        <w:rPr>
          <w:rFonts w:ascii="Times New Roman" w:hAnsi="Times New Roman" w:cs="Times New Roman"/>
          <w:color w:val="auto"/>
          <w:sz w:val="28"/>
          <w:szCs w:val="28"/>
        </w:rPr>
      </w:pPr>
    </w:p>
    <w:p w:rsidR="00332ABB" w:rsidRDefault="00332ABB" w:rsidP="00332ABB">
      <w:pPr>
        <w:pStyle w:val="3"/>
        <w:spacing w:before="0" w:line="240" w:lineRule="auto"/>
        <w:ind w:left="0" w:right="-1"/>
        <w:jc w:val="center"/>
        <w:rPr>
          <w:rFonts w:ascii="Times New Roman" w:hAnsi="Times New Roman" w:cs="Times New Roman"/>
          <w:color w:val="auto"/>
          <w:sz w:val="28"/>
          <w:szCs w:val="28"/>
        </w:rPr>
      </w:pPr>
      <w:r>
        <w:rPr>
          <w:rFonts w:ascii="Times New Roman" w:hAnsi="Times New Roman" w:cs="Times New Roman"/>
          <w:color w:val="auto"/>
          <w:sz w:val="28"/>
          <w:szCs w:val="28"/>
        </w:rPr>
        <w:t>Р  Е  Ш  Е  Н  И  Е</w:t>
      </w:r>
    </w:p>
    <w:p w:rsidR="00332ABB" w:rsidRDefault="00332ABB" w:rsidP="00332ABB">
      <w:pPr>
        <w:spacing w:line="240" w:lineRule="auto"/>
        <w:ind w:left="0" w:right="-1"/>
      </w:pPr>
    </w:p>
    <w:p w:rsidR="00332ABB" w:rsidRDefault="00332ABB" w:rsidP="00332ABB">
      <w:pPr>
        <w:spacing w:line="240" w:lineRule="auto"/>
        <w:ind w:left="0" w:right="-1"/>
        <w:jc w:val="both"/>
        <w:rPr>
          <w:b/>
          <w:sz w:val="28"/>
          <w:szCs w:val="28"/>
        </w:rPr>
      </w:pPr>
      <w:r>
        <w:rPr>
          <w:b/>
          <w:sz w:val="28"/>
          <w:szCs w:val="28"/>
        </w:rPr>
        <w:t>17 феврал</w:t>
      </w:r>
      <w:r w:rsidRPr="00B91850">
        <w:rPr>
          <w:b/>
          <w:sz w:val="28"/>
          <w:szCs w:val="28"/>
        </w:rPr>
        <w:t>я 20</w:t>
      </w:r>
      <w:r>
        <w:rPr>
          <w:b/>
          <w:sz w:val="28"/>
          <w:szCs w:val="28"/>
        </w:rPr>
        <w:t>20</w:t>
      </w:r>
      <w:r w:rsidRPr="00B91850">
        <w:rPr>
          <w:b/>
          <w:sz w:val="28"/>
          <w:szCs w:val="28"/>
        </w:rPr>
        <w:t xml:space="preserve"> года</w:t>
      </w:r>
      <w:r w:rsidRPr="00B91850">
        <w:rPr>
          <w:sz w:val="28"/>
          <w:szCs w:val="28"/>
        </w:rPr>
        <w:tab/>
      </w:r>
      <w:r w:rsidRPr="00B91850">
        <w:rPr>
          <w:b/>
          <w:sz w:val="28"/>
          <w:szCs w:val="28"/>
        </w:rPr>
        <w:t xml:space="preserve">                 № </w:t>
      </w:r>
      <w:r>
        <w:rPr>
          <w:b/>
          <w:sz w:val="28"/>
          <w:szCs w:val="28"/>
        </w:rPr>
        <w:t>5/55</w:t>
      </w:r>
    </w:p>
    <w:p w:rsidR="00332ABB" w:rsidRDefault="00332ABB" w:rsidP="00332ABB">
      <w:pPr>
        <w:spacing w:line="240" w:lineRule="auto"/>
        <w:ind w:left="0" w:right="-1"/>
        <w:jc w:val="both"/>
        <w:rPr>
          <w:b/>
          <w:sz w:val="28"/>
          <w:szCs w:val="28"/>
        </w:rPr>
      </w:pPr>
    </w:p>
    <w:p w:rsidR="00332ABB" w:rsidRDefault="00332ABB" w:rsidP="00332ABB">
      <w:pPr>
        <w:spacing w:line="240" w:lineRule="auto"/>
        <w:ind w:left="0" w:right="-1"/>
        <w:jc w:val="center"/>
        <w:rPr>
          <w:b/>
          <w:sz w:val="28"/>
          <w:szCs w:val="28"/>
        </w:rPr>
      </w:pPr>
      <w:r>
        <w:rPr>
          <w:b/>
          <w:sz w:val="28"/>
          <w:szCs w:val="28"/>
        </w:rPr>
        <w:t xml:space="preserve">О внесении изменений в Положение о бюджете </w:t>
      </w:r>
    </w:p>
    <w:p w:rsidR="00332ABB" w:rsidRDefault="00332ABB" w:rsidP="00332ABB">
      <w:pPr>
        <w:spacing w:line="240" w:lineRule="auto"/>
        <w:ind w:left="0" w:right="-1"/>
        <w:jc w:val="center"/>
        <w:rPr>
          <w:b/>
          <w:sz w:val="28"/>
          <w:szCs w:val="28"/>
        </w:rPr>
      </w:pPr>
      <w:r>
        <w:rPr>
          <w:b/>
          <w:sz w:val="28"/>
          <w:szCs w:val="28"/>
        </w:rPr>
        <w:t xml:space="preserve">Урюпинского муниципального района на 2020 год </w:t>
      </w:r>
    </w:p>
    <w:p w:rsidR="00332ABB" w:rsidRDefault="00332ABB" w:rsidP="00332ABB">
      <w:pPr>
        <w:spacing w:line="240" w:lineRule="auto"/>
        <w:ind w:left="0" w:right="-1"/>
        <w:jc w:val="center"/>
        <w:rPr>
          <w:b/>
          <w:sz w:val="28"/>
          <w:szCs w:val="28"/>
        </w:rPr>
      </w:pPr>
      <w:r>
        <w:rPr>
          <w:b/>
          <w:sz w:val="28"/>
          <w:szCs w:val="28"/>
        </w:rPr>
        <w:t>и плановый период 2021 и 2022 годов</w:t>
      </w:r>
    </w:p>
    <w:p w:rsidR="00332ABB" w:rsidRPr="004A12C7" w:rsidRDefault="00332ABB" w:rsidP="00332ABB">
      <w:pPr>
        <w:tabs>
          <w:tab w:val="left" w:pos="1725"/>
          <w:tab w:val="center" w:pos="4677"/>
        </w:tabs>
        <w:spacing w:line="240" w:lineRule="auto"/>
        <w:ind w:left="0" w:right="-1"/>
        <w:rPr>
          <w:i/>
          <w:iCs/>
          <w:color w:val="000000"/>
          <w:sz w:val="32"/>
          <w:szCs w:val="32"/>
          <w:highlight w:val="yellow"/>
        </w:rPr>
      </w:pPr>
    </w:p>
    <w:p w:rsidR="00332ABB" w:rsidRPr="00DA099E" w:rsidRDefault="00332ABB" w:rsidP="00332ABB">
      <w:pPr>
        <w:tabs>
          <w:tab w:val="left" w:pos="5040"/>
        </w:tabs>
        <w:spacing w:line="240" w:lineRule="auto"/>
        <w:ind w:left="0" w:right="-1"/>
        <w:jc w:val="both"/>
        <w:rPr>
          <w:rFonts w:eastAsia="MS Mincho"/>
          <w:sz w:val="28"/>
          <w:szCs w:val="28"/>
          <w:lang w:eastAsia="ja-JP"/>
        </w:rPr>
      </w:pPr>
      <w:r>
        <w:rPr>
          <w:rFonts w:eastAsia="MS Mincho"/>
          <w:sz w:val="28"/>
          <w:szCs w:val="28"/>
          <w:lang w:eastAsia="ja-JP"/>
        </w:rPr>
        <w:t xml:space="preserve">        </w:t>
      </w:r>
      <w:r w:rsidRPr="00DA099E">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w:t>
      </w:r>
      <w:r>
        <w:rPr>
          <w:rFonts w:eastAsia="MS Mincho"/>
          <w:sz w:val="28"/>
          <w:szCs w:val="28"/>
          <w:lang w:eastAsia="ja-JP"/>
        </w:rPr>
        <w:t>ого муниципального района на 2020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23</w:t>
      </w:r>
      <w:r w:rsidRPr="00DA099E">
        <w:rPr>
          <w:rFonts w:eastAsia="MS Mincho"/>
          <w:sz w:val="28"/>
          <w:szCs w:val="28"/>
          <w:lang w:eastAsia="ja-JP"/>
        </w:rPr>
        <w:t xml:space="preserve"> декабря 201</w:t>
      </w:r>
      <w:r>
        <w:rPr>
          <w:rFonts w:eastAsia="MS Mincho"/>
          <w:sz w:val="28"/>
          <w:szCs w:val="28"/>
          <w:lang w:eastAsia="ja-JP"/>
        </w:rPr>
        <w:t>9</w:t>
      </w:r>
      <w:r w:rsidRPr="00DA099E">
        <w:rPr>
          <w:rFonts w:eastAsia="MS Mincho"/>
          <w:sz w:val="28"/>
          <w:szCs w:val="28"/>
          <w:lang w:eastAsia="ja-JP"/>
        </w:rPr>
        <w:t xml:space="preserve"> года № </w:t>
      </w:r>
      <w:r>
        <w:rPr>
          <w:rFonts w:eastAsia="MS Mincho"/>
          <w:sz w:val="28"/>
          <w:szCs w:val="28"/>
          <w:lang w:eastAsia="ja-JP"/>
        </w:rPr>
        <w:t>4/29</w:t>
      </w:r>
      <w:r w:rsidRPr="00DA099E">
        <w:rPr>
          <w:rFonts w:eastAsia="MS Mincho"/>
          <w:sz w:val="28"/>
          <w:szCs w:val="28"/>
          <w:lang w:eastAsia="ja-JP"/>
        </w:rPr>
        <w:t xml:space="preserve">  «О бюджете Урюпинского муниципального района на 20</w:t>
      </w:r>
      <w:r>
        <w:rPr>
          <w:rFonts w:eastAsia="MS Mincho"/>
          <w:sz w:val="28"/>
          <w:szCs w:val="28"/>
          <w:lang w:eastAsia="ja-JP"/>
        </w:rPr>
        <w:t>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w:t>
      </w:r>
      <w:r>
        <w:rPr>
          <w:rFonts w:eastAsia="MS Mincho"/>
          <w:sz w:val="28"/>
          <w:szCs w:val="28"/>
          <w:lang w:eastAsia="ja-JP"/>
        </w:rPr>
        <w:t>ода № 12/100 (в редакции решений</w:t>
      </w:r>
      <w:r w:rsidRPr="00DA099E">
        <w:rPr>
          <w:rFonts w:eastAsia="MS Mincho"/>
          <w:sz w:val="28"/>
          <w:szCs w:val="28"/>
          <w:lang w:eastAsia="ja-JP"/>
        </w:rPr>
        <w:t xml:space="preserve"> Урюпинской районной Думы от 29 декабря 2015 года № 20/143, от 03 октября 2019 года № 1/7), Урюпинская районная Дума </w:t>
      </w:r>
      <w:r w:rsidRPr="00DA099E">
        <w:rPr>
          <w:rFonts w:eastAsia="MS Mincho"/>
          <w:b/>
          <w:sz w:val="28"/>
          <w:szCs w:val="28"/>
          <w:lang w:eastAsia="ja-JP"/>
        </w:rPr>
        <w:t>РЕШИЛА:</w:t>
      </w:r>
    </w:p>
    <w:p w:rsidR="00332ABB" w:rsidRPr="00DA099E" w:rsidRDefault="00332ABB" w:rsidP="00332ABB">
      <w:pPr>
        <w:tabs>
          <w:tab w:val="left" w:pos="5040"/>
        </w:tabs>
        <w:spacing w:line="240" w:lineRule="auto"/>
        <w:ind w:left="0" w:right="-1"/>
        <w:jc w:val="both"/>
        <w:rPr>
          <w:rFonts w:eastAsia="MS Mincho"/>
          <w:bCs/>
          <w:sz w:val="28"/>
          <w:szCs w:val="28"/>
          <w:lang w:eastAsia="ja-JP"/>
        </w:rPr>
      </w:pPr>
      <w:r>
        <w:rPr>
          <w:rFonts w:eastAsia="MS Mincho"/>
          <w:b/>
          <w:bCs/>
          <w:sz w:val="28"/>
          <w:szCs w:val="28"/>
          <w:lang w:eastAsia="ja-JP"/>
        </w:rPr>
        <w:t xml:space="preserve">        </w:t>
      </w:r>
      <w:r w:rsidRPr="00DA099E">
        <w:rPr>
          <w:rFonts w:eastAsia="MS Mincho"/>
          <w:b/>
          <w:bCs/>
          <w:sz w:val="28"/>
          <w:szCs w:val="28"/>
          <w:lang w:eastAsia="ja-JP"/>
        </w:rPr>
        <w:t>1.</w:t>
      </w:r>
      <w:r w:rsidRPr="00DA099E">
        <w:rPr>
          <w:rFonts w:eastAsia="MS Mincho"/>
          <w:bCs/>
          <w:sz w:val="28"/>
          <w:szCs w:val="28"/>
          <w:lang w:eastAsia="ja-JP"/>
        </w:rPr>
        <w:t xml:space="preserve"> Внести в Положение о бюджете Урюпинского муниципального района на 20</w:t>
      </w:r>
      <w:r>
        <w:rPr>
          <w:rFonts w:eastAsia="MS Mincho"/>
          <w:bCs/>
          <w:sz w:val="28"/>
          <w:szCs w:val="28"/>
          <w:lang w:eastAsia="ja-JP"/>
        </w:rPr>
        <w:t>20</w:t>
      </w:r>
      <w:r w:rsidRPr="00DA099E">
        <w:rPr>
          <w:rFonts w:eastAsia="MS Mincho"/>
          <w:bCs/>
          <w:sz w:val="28"/>
          <w:szCs w:val="28"/>
          <w:lang w:eastAsia="ja-JP"/>
        </w:rPr>
        <w:t xml:space="preserve"> год и плановый период 20</w:t>
      </w:r>
      <w:r>
        <w:rPr>
          <w:rFonts w:eastAsia="MS Mincho"/>
          <w:bCs/>
          <w:sz w:val="28"/>
          <w:szCs w:val="28"/>
          <w:lang w:eastAsia="ja-JP"/>
        </w:rPr>
        <w:t>21</w:t>
      </w:r>
      <w:r w:rsidRPr="00DA099E">
        <w:rPr>
          <w:rFonts w:eastAsia="MS Mincho"/>
          <w:bCs/>
          <w:sz w:val="28"/>
          <w:szCs w:val="28"/>
          <w:lang w:eastAsia="ja-JP"/>
        </w:rPr>
        <w:t xml:space="preserve"> и 202</w:t>
      </w:r>
      <w:r>
        <w:rPr>
          <w:rFonts w:eastAsia="MS Mincho"/>
          <w:bCs/>
          <w:sz w:val="28"/>
          <w:szCs w:val="28"/>
          <w:lang w:eastAsia="ja-JP"/>
        </w:rPr>
        <w:t>2</w:t>
      </w:r>
      <w:r w:rsidRPr="00DA099E">
        <w:rPr>
          <w:rFonts w:eastAsia="MS Mincho"/>
          <w:bCs/>
          <w:sz w:val="28"/>
          <w:szCs w:val="28"/>
          <w:lang w:eastAsia="ja-JP"/>
        </w:rPr>
        <w:t xml:space="preserve"> годов (далее по тексту - Положение) следующие изменения:</w:t>
      </w:r>
    </w:p>
    <w:p w:rsidR="00332ABB" w:rsidRPr="00DA099E" w:rsidRDefault="00332ABB" w:rsidP="00332ABB">
      <w:pPr>
        <w:tabs>
          <w:tab w:val="left" w:pos="5040"/>
        </w:tabs>
        <w:spacing w:line="240" w:lineRule="auto"/>
        <w:ind w:left="0" w:right="-1"/>
        <w:jc w:val="both"/>
        <w:rPr>
          <w:rFonts w:eastAsia="MS Mincho"/>
          <w:bCs/>
          <w:sz w:val="28"/>
          <w:szCs w:val="28"/>
          <w:lang w:eastAsia="ja-JP"/>
        </w:rPr>
      </w:pPr>
      <w:r>
        <w:rPr>
          <w:rFonts w:eastAsia="MS Mincho"/>
          <w:bCs/>
          <w:sz w:val="28"/>
          <w:szCs w:val="28"/>
          <w:lang w:eastAsia="ja-JP"/>
        </w:rPr>
        <w:t xml:space="preserve">        </w:t>
      </w:r>
      <w:r w:rsidRPr="00DA099E">
        <w:rPr>
          <w:rFonts w:eastAsia="MS Mincho"/>
          <w:bCs/>
          <w:sz w:val="28"/>
          <w:szCs w:val="28"/>
          <w:lang w:eastAsia="ja-JP"/>
        </w:rPr>
        <w:t>1.1. Статью 1 изложить в следующей редакции:</w:t>
      </w:r>
    </w:p>
    <w:p w:rsidR="00332ABB" w:rsidRPr="009D5BAB" w:rsidRDefault="00332ABB" w:rsidP="00332ABB">
      <w:pPr>
        <w:pStyle w:val="ConsNormal"/>
        <w:ind w:left="0" w:right="-1" w:firstLine="0"/>
        <w:jc w:val="both"/>
        <w:rPr>
          <w:rFonts w:ascii="Times New Roman" w:hAnsi="Times New Roman"/>
          <w:sz w:val="28"/>
          <w:szCs w:val="28"/>
        </w:rPr>
      </w:pPr>
      <w:r>
        <w:rPr>
          <w:rFonts w:ascii="Times New Roman" w:hAnsi="Times New Roman"/>
          <w:b/>
          <w:bCs/>
          <w:sz w:val="28"/>
          <w:szCs w:val="28"/>
        </w:rPr>
        <w:t xml:space="preserve">        «</w:t>
      </w:r>
      <w:r w:rsidRPr="009D5BAB">
        <w:rPr>
          <w:rFonts w:ascii="Times New Roman" w:hAnsi="Times New Roman"/>
          <w:b/>
          <w:bCs/>
          <w:sz w:val="28"/>
          <w:szCs w:val="28"/>
        </w:rPr>
        <w:t xml:space="preserve">Статья 1. </w:t>
      </w:r>
      <w:r w:rsidRPr="009D5BAB">
        <w:rPr>
          <w:rFonts w:ascii="Times New Roman" w:hAnsi="Times New Roman"/>
          <w:sz w:val="28"/>
          <w:szCs w:val="28"/>
        </w:rPr>
        <w:t>Основные характеристики районного бюджета на 2020 год</w:t>
      </w:r>
    </w:p>
    <w:p w:rsidR="00332ABB" w:rsidRPr="009D5BAB" w:rsidRDefault="00332ABB" w:rsidP="00332ABB">
      <w:pPr>
        <w:pStyle w:val="ConsNormal"/>
        <w:ind w:left="0" w:right="-1" w:firstLine="709"/>
        <w:jc w:val="both"/>
        <w:rPr>
          <w:rFonts w:ascii="Times New Roman" w:hAnsi="Times New Roman"/>
          <w:sz w:val="16"/>
          <w:szCs w:val="16"/>
        </w:rPr>
      </w:pPr>
    </w:p>
    <w:p w:rsidR="00332ABB" w:rsidRPr="009D5BAB" w:rsidRDefault="00332ABB" w:rsidP="00332ABB">
      <w:pPr>
        <w:pStyle w:val="ConsNormal"/>
        <w:ind w:left="0" w:right="-1" w:firstLine="0"/>
        <w:jc w:val="both"/>
        <w:rPr>
          <w:rFonts w:ascii="Times New Roman" w:hAnsi="Times New Roman"/>
          <w:b/>
          <w:bCs/>
          <w:sz w:val="28"/>
          <w:szCs w:val="28"/>
        </w:rPr>
      </w:pPr>
      <w:r>
        <w:rPr>
          <w:rFonts w:ascii="Times New Roman" w:hAnsi="Times New Roman"/>
          <w:sz w:val="28"/>
          <w:szCs w:val="28"/>
        </w:rPr>
        <w:t xml:space="preserve">        </w:t>
      </w:r>
      <w:r w:rsidRPr="009D5BAB">
        <w:rPr>
          <w:rFonts w:ascii="Times New Roman" w:hAnsi="Times New Roman"/>
          <w:sz w:val="28"/>
          <w:szCs w:val="28"/>
        </w:rPr>
        <w:t xml:space="preserve">Утвердить основные характеристики районного бюджета на 2020 год: </w:t>
      </w:r>
    </w:p>
    <w:p w:rsidR="00332ABB" w:rsidRPr="009D5BAB" w:rsidRDefault="00332ABB" w:rsidP="00332ABB">
      <w:pPr>
        <w:pStyle w:val="ConsNormal"/>
        <w:ind w:left="0" w:right="-1"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1) прогнозируемый общий объем доходов районного бюджета в сумме </w:t>
      </w:r>
      <w:r>
        <w:rPr>
          <w:rFonts w:ascii="Times New Roman" w:hAnsi="Times New Roman"/>
          <w:sz w:val="28"/>
          <w:szCs w:val="28"/>
        </w:rPr>
        <w:t>463698,481</w:t>
      </w:r>
      <w:r w:rsidRPr="009D5BAB">
        <w:rPr>
          <w:rFonts w:ascii="Times New Roman" w:hAnsi="Times New Roman"/>
          <w:sz w:val="28"/>
          <w:szCs w:val="28"/>
        </w:rPr>
        <w:t xml:space="preserve"> тыс. рублей, в том числе: налоговые и неналоговые доходы в сумме 178594,7 тыс. рублей; безвозмездные поступления от других бюджетов бюджетной системы Российской Федерации в сумме </w:t>
      </w:r>
      <w:r>
        <w:rPr>
          <w:rFonts w:ascii="Times New Roman" w:hAnsi="Times New Roman"/>
          <w:sz w:val="28"/>
          <w:szCs w:val="28"/>
        </w:rPr>
        <w:t>285103,781</w:t>
      </w:r>
      <w:r w:rsidRPr="009D5BAB">
        <w:rPr>
          <w:rFonts w:ascii="Times New Roman" w:hAnsi="Times New Roman"/>
          <w:sz w:val="28"/>
          <w:szCs w:val="28"/>
        </w:rPr>
        <w:t xml:space="preserve"> тыс. рублей;</w:t>
      </w:r>
    </w:p>
    <w:p w:rsidR="00332ABB" w:rsidRPr="009D5BAB" w:rsidRDefault="00332ABB" w:rsidP="00332ABB">
      <w:pPr>
        <w:pStyle w:val="ConsNormal"/>
        <w:ind w:left="0" w:right="-1"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2) общий объем расходов районного бюджета в сумме </w:t>
      </w:r>
      <w:r>
        <w:rPr>
          <w:rFonts w:ascii="Times New Roman" w:hAnsi="Times New Roman"/>
          <w:sz w:val="28"/>
          <w:szCs w:val="28"/>
        </w:rPr>
        <w:t>472691,51</w:t>
      </w:r>
      <w:r w:rsidRPr="009D5BAB">
        <w:rPr>
          <w:rFonts w:ascii="Times New Roman" w:hAnsi="Times New Roman"/>
          <w:sz w:val="28"/>
          <w:szCs w:val="28"/>
        </w:rPr>
        <w:t xml:space="preserve"> тыс. рублей;</w:t>
      </w:r>
    </w:p>
    <w:p w:rsidR="00332ABB" w:rsidRDefault="00332ABB" w:rsidP="00332ABB">
      <w:pPr>
        <w:autoSpaceDE w:val="0"/>
        <w:autoSpaceDN w:val="0"/>
        <w:adjustRightInd w:val="0"/>
        <w:spacing w:line="240" w:lineRule="auto"/>
        <w:ind w:left="0" w:right="-1"/>
        <w:jc w:val="both"/>
        <w:rPr>
          <w:rFonts w:eastAsia="MS Mincho"/>
          <w:bCs/>
          <w:sz w:val="28"/>
          <w:szCs w:val="28"/>
          <w:lang w:eastAsia="ja-JP"/>
        </w:rPr>
      </w:pPr>
      <w:r>
        <w:rPr>
          <w:sz w:val="28"/>
          <w:szCs w:val="28"/>
        </w:rPr>
        <w:t xml:space="preserve">        </w:t>
      </w:r>
      <w:r w:rsidRPr="009D5BAB">
        <w:rPr>
          <w:sz w:val="28"/>
          <w:szCs w:val="28"/>
        </w:rPr>
        <w:t xml:space="preserve">3) </w:t>
      </w:r>
      <w:r>
        <w:rPr>
          <w:rFonts w:eastAsia="MS Mincho"/>
          <w:bCs/>
          <w:sz w:val="28"/>
          <w:szCs w:val="28"/>
          <w:lang w:eastAsia="ja-JP"/>
        </w:rPr>
        <w:t xml:space="preserve">прогнозируемый дефицит районного бюджета на 2020 год составляет 8993,029 тысяч рублей, в том числе, за счет остатков средств бюджета </w:t>
      </w:r>
      <w:r>
        <w:rPr>
          <w:rFonts w:eastAsia="MS Mincho"/>
          <w:bCs/>
          <w:sz w:val="28"/>
          <w:szCs w:val="28"/>
          <w:lang w:eastAsia="ja-JP"/>
        </w:rPr>
        <w:lastRenderedPageBreak/>
        <w:t>Урюпинского муниципального района на 01.01.2020 года в сумме 8593,029 тыс. рублей; за счет средств от продажи акций и иных форм участия в капитале, находящихся в муниципальной собственности в сумме 400,0 тысяч рублей;</w:t>
      </w:r>
    </w:p>
    <w:p w:rsidR="00332ABB" w:rsidRDefault="00332ABB" w:rsidP="00332ABB">
      <w:pPr>
        <w:autoSpaceDE w:val="0"/>
        <w:autoSpaceDN w:val="0"/>
        <w:adjustRightInd w:val="0"/>
        <w:spacing w:line="240" w:lineRule="auto"/>
        <w:ind w:left="0" w:right="-1"/>
        <w:jc w:val="both"/>
        <w:rPr>
          <w:rFonts w:eastAsia="MS Mincho"/>
          <w:bCs/>
          <w:sz w:val="28"/>
          <w:szCs w:val="28"/>
          <w:lang w:eastAsia="ja-JP"/>
        </w:rPr>
      </w:pPr>
      <w:r>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
    <w:p w:rsidR="00332ABB" w:rsidRPr="00DA099E" w:rsidRDefault="00332ABB" w:rsidP="00332ABB">
      <w:pPr>
        <w:tabs>
          <w:tab w:val="left" w:pos="5040"/>
        </w:tabs>
        <w:spacing w:line="240" w:lineRule="auto"/>
        <w:ind w:left="0" w:right="-1"/>
        <w:jc w:val="both"/>
        <w:rPr>
          <w:rFonts w:eastAsia="MS Mincho"/>
          <w:bCs/>
          <w:sz w:val="28"/>
          <w:szCs w:val="28"/>
          <w:lang w:eastAsia="ja-JP"/>
        </w:rPr>
      </w:pPr>
      <w:r>
        <w:rPr>
          <w:rFonts w:eastAsia="MS Mincho"/>
          <w:bCs/>
          <w:sz w:val="28"/>
          <w:szCs w:val="28"/>
          <w:lang w:eastAsia="ja-JP"/>
        </w:rPr>
        <w:t xml:space="preserve">        1.2</w:t>
      </w:r>
      <w:r w:rsidRPr="00DA099E">
        <w:rPr>
          <w:rFonts w:eastAsia="MS Mincho"/>
          <w:bCs/>
          <w:sz w:val="28"/>
          <w:szCs w:val="28"/>
          <w:lang w:eastAsia="ja-JP"/>
        </w:rPr>
        <w:t xml:space="preserve">. Статью </w:t>
      </w:r>
      <w:r>
        <w:rPr>
          <w:rFonts w:eastAsia="MS Mincho"/>
          <w:bCs/>
          <w:sz w:val="28"/>
          <w:szCs w:val="28"/>
          <w:lang w:eastAsia="ja-JP"/>
        </w:rPr>
        <w:t>2</w:t>
      </w:r>
      <w:r w:rsidRPr="00DA099E">
        <w:rPr>
          <w:rFonts w:eastAsia="MS Mincho"/>
          <w:bCs/>
          <w:sz w:val="28"/>
          <w:szCs w:val="28"/>
          <w:lang w:eastAsia="ja-JP"/>
        </w:rPr>
        <w:t xml:space="preserve"> изложить в следующей редакции:</w:t>
      </w:r>
    </w:p>
    <w:p w:rsidR="00332ABB" w:rsidRPr="009D5BAB" w:rsidRDefault="00332ABB" w:rsidP="00332ABB">
      <w:pPr>
        <w:pStyle w:val="ConsNormal"/>
        <w:ind w:left="0" w:right="-1" w:firstLine="0"/>
        <w:jc w:val="both"/>
        <w:rPr>
          <w:rFonts w:ascii="Times New Roman" w:hAnsi="Times New Roman"/>
          <w:sz w:val="28"/>
          <w:szCs w:val="28"/>
        </w:rPr>
      </w:pPr>
      <w:r>
        <w:rPr>
          <w:rFonts w:ascii="Times New Roman" w:hAnsi="Times New Roman"/>
          <w:b/>
          <w:bCs/>
          <w:sz w:val="28"/>
          <w:szCs w:val="28"/>
        </w:rPr>
        <w:t xml:space="preserve">        </w:t>
      </w:r>
      <w:r w:rsidRPr="00EC00C3">
        <w:rPr>
          <w:rFonts w:ascii="Times New Roman" w:hAnsi="Times New Roman"/>
          <w:bCs/>
          <w:sz w:val="28"/>
          <w:szCs w:val="28"/>
        </w:rPr>
        <w:t>«</w:t>
      </w:r>
      <w:r w:rsidRPr="009D5BAB">
        <w:rPr>
          <w:rFonts w:ascii="Times New Roman" w:hAnsi="Times New Roman"/>
          <w:b/>
          <w:bCs/>
          <w:sz w:val="28"/>
          <w:szCs w:val="28"/>
        </w:rPr>
        <w:t xml:space="preserve">Статья </w:t>
      </w:r>
      <w:r>
        <w:rPr>
          <w:rFonts w:ascii="Times New Roman" w:hAnsi="Times New Roman"/>
          <w:b/>
          <w:bCs/>
          <w:sz w:val="28"/>
          <w:szCs w:val="28"/>
        </w:rPr>
        <w:t>2</w:t>
      </w:r>
      <w:r w:rsidRPr="009D5BAB">
        <w:rPr>
          <w:rFonts w:ascii="Times New Roman" w:hAnsi="Times New Roman"/>
          <w:b/>
          <w:bCs/>
          <w:sz w:val="28"/>
          <w:szCs w:val="28"/>
        </w:rPr>
        <w:t xml:space="preserve">. </w:t>
      </w:r>
      <w:r w:rsidRPr="009D5BAB">
        <w:rPr>
          <w:rFonts w:ascii="Times New Roman" w:hAnsi="Times New Roman"/>
          <w:sz w:val="28"/>
          <w:szCs w:val="28"/>
        </w:rPr>
        <w:t>Основные характеристики районного бюджета на</w:t>
      </w:r>
      <w:r>
        <w:rPr>
          <w:rFonts w:ascii="Times New Roman" w:hAnsi="Times New Roman"/>
          <w:sz w:val="28"/>
          <w:szCs w:val="28"/>
        </w:rPr>
        <w:t xml:space="preserve"> плановый период</w:t>
      </w:r>
      <w:r w:rsidRPr="009D5BAB">
        <w:rPr>
          <w:rFonts w:ascii="Times New Roman" w:hAnsi="Times New Roman"/>
          <w:sz w:val="28"/>
          <w:szCs w:val="28"/>
        </w:rPr>
        <w:t xml:space="preserve"> 202</w:t>
      </w:r>
      <w:r>
        <w:rPr>
          <w:rFonts w:ascii="Times New Roman" w:hAnsi="Times New Roman"/>
          <w:sz w:val="28"/>
          <w:szCs w:val="28"/>
        </w:rPr>
        <w:t>1</w:t>
      </w:r>
      <w:r w:rsidRPr="009D5BAB">
        <w:rPr>
          <w:rFonts w:ascii="Times New Roman" w:hAnsi="Times New Roman"/>
          <w:sz w:val="28"/>
          <w:szCs w:val="28"/>
        </w:rPr>
        <w:t xml:space="preserve"> </w:t>
      </w:r>
      <w:r>
        <w:rPr>
          <w:rFonts w:ascii="Times New Roman" w:hAnsi="Times New Roman"/>
          <w:sz w:val="28"/>
          <w:szCs w:val="28"/>
        </w:rPr>
        <w:t xml:space="preserve">и 2022 </w:t>
      </w:r>
      <w:r w:rsidRPr="009D5BAB">
        <w:rPr>
          <w:rFonts w:ascii="Times New Roman" w:hAnsi="Times New Roman"/>
          <w:sz w:val="28"/>
          <w:szCs w:val="28"/>
        </w:rPr>
        <w:t>год</w:t>
      </w:r>
      <w:r>
        <w:rPr>
          <w:rFonts w:ascii="Times New Roman" w:hAnsi="Times New Roman"/>
          <w:sz w:val="28"/>
          <w:szCs w:val="28"/>
        </w:rPr>
        <w:t>ов</w:t>
      </w:r>
    </w:p>
    <w:p w:rsidR="00332ABB" w:rsidRPr="009D5BAB" w:rsidRDefault="00332ABB" w:rsidP="00332ABB">
      <w:pPr>
        <w:pStyle w:val="ConsNormal"/>
        <w:ind w:left="0" w:right="-1" w:firstLine="709"/>
        <w:jc w:val="both"/>
        <w:rPr>
          <w:rFonts w:ascii="Times New Roman" w:hAnsi="Times New Roman"/>
          <w:sz w:val="16"/>
          <w:szCs w:val="16"/>
        </w:rPr>
      </w:pPr>
    </w:p>
    <w:p w:rsidR="00332ABB" w:rsidRPr="009D5BAB" w:rsidRDefault="00332ABB" w:rsidP="00332ABB">
      <w:pPr>
        <w:pStyle w:val="ConsNormal"/>
        <w:ind w:left="0" w:right="-1" w:firstLine="0"/>
        <w:jc w:val="both"/>
        <w:rPr>
          <w:rFonts w:ascii="Times New Roman" w:hAnsi="Times New Roman"/>
          <w:b/>
          <w:bCs/>
          <w:sz w:val="28"/>
          <w:szCs w:val="28"/>
        </w:rPr>
      </w:pPr>
      <w:r>
        <w:rPr>
          <w:rFonts w:ascii="Times New Roman" w:hAnsi="Times New Roman"/>
          <w:sz w:val="28"/>
          <w:szCs w:val="28"/>
        </w:rPr>
        <w:t xml:space="preserve">        </w:t>
      </w:r>
      <w:r w:rsidRPr="00F978BF">
        <w:rPr>
          <w:rFonts w:ascii="Times New Roman" w:hAnsi="Times New Roman"/>
          <w:b/>
          <w:sz w:val="28"/>
          <w:szCs w:val="28"/>
        </w:rPr>
        <w:t>1.</w:t>
      </w:r>
      <w:r>
        <w:rPr>
          <w:rFonts w:ascii="Times New Roman" w:hAnsi="Times New Roman"/>
          <w:sz w:val="28"/>
          <w:szCs w:val="28"/>
        </w:rPr>
        <w:t xml:space="preserve"> </w:t>
      </w:r>
      <w:r w:rsidRPr="009D5BAB">
        <w:rPr>
          <w:rFonts w:ascii="Times New Roman" w:hAnsi="Times New Roman"/>
          <w:sz w:val="28"/>
          <w:szCs w:val="28"/>
        </w:rPr>
        <w:t>Утвердить основные характер</w:t>
      </w:r>
      <w:r>
        <w:rPr>
          <w:rFonts w:ascii="Times New Roman" w:hAnsi="Times New Roman"/>
          <w:sz w:val="28"/>
          <w:szCs w:val="28"/>
        </w:rPr>
        <w:t>истики районного бюджета на 2021</w:t>
      </w:r>
      <w:r w:rsidRPr="009D5BAB">
        <w:rPr>
          <w:rFonts w:ascii="Times New Roman" w:hAnsi="Times New Roman"/>
          <w:sz w:val="28"/>
          <w:szCs w:val="28"/>
        </w:rPr>
        <w:t xml:space="preserve"> год: </w:t>
      </w:r>
    </w:p>
    <w:p w:rsidR="00332ABB" w:rsidRPr="009D5BAB" w:rsidRDefault="00332ABB" w:rsidP="00332ABB">
      <w:pPr>
        <w:pStyle w:val="ConsNormal"/>
        <w:ind w:left="0" w:right="-1"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1) прогнозируемый общий объем доходов районного бюджета в сумме </w:t>
      </w:r>
      <w:r>
        <w:rPr>
          <w:rFonts w:ascii="Times New Roman" w:hAnsi="Times New Roman"/>
          <w:sz w:val="28"/>
          <w:szCs w:val="28"/>
        </w:rPr>
        <w:t>449289,857</w:t>
      </w:r>
      <w:r w:rsidRPr="009D5BAB">
        <w:rPr>
          <w:rFonts w:ascii="Times New Roman" w:hAnsi="Times New Roman"/>
          <w:sz w:val="28"/>
          <w:szCs w:val="28"/>
        </w:rPr>
        <w:t xml:space="preserve"> тыс. рублей, в том числе: налоговые и неналоговые доходы в сумме </w:t>
      </w:r>
      <w:r>
        <w:rPr>
          <w:rFonts w:ascii="Times New Roman" w:hAnsi="Times New Roman"/>
          <w:sz w:val="28"/>
          <w:szCs w:val="28"/>
        </w:rPr>
        <w:t>175943,7</w:t>
      </w:r>
      <w:r w:rsidRPr="009D5BAB">
        <w:rPr>
          <w:rFonts w:ascii="Times New Roman" w:hAnsi="Times New Roman"/>
          <w:sz w:val="28"/>
          <w:szCs w:val="28"/>
        </w:rPr>
        <w:t xml:space="preserve"> тыс. рублей; безвозмездные поступления от других бюджетов бюджетной системы Российской Федерации в сумме </w:t>
      </w:r>
      <w:r>
        <w:rPr>
          <w:rFonts w:ascii="Times New Roman" w:hAnsi="Times New Roman"/>
          <w:sz w:val="28"/>
          <w:szCs w:val="28"/>
        </w:rPr>
        <w:t>273346,157</w:t>
      </w:r>
      <w:r w:rsidRPr="009D5BAB">
        <w:rPr>
          <w:rFonts w:ascii="Times New Roman" w:hAnsi="Times New Roman"/>
          <w:sz w:val="28"/>
          <w:szCs w:val="28"/>
        </w:rPr>
        <w:t xml:space="preserve"> тыс. рублей;</w:t>
      </w:r>
    </w:p>
    <w:p w:rsidR="00332ABB" w:rsidRPr="009D5BAB" w:rsidRDefault="00332ABB" w:rsidP="00332ABB">
      <w:pPr>
        <w:pStyle w:val="ConsNormal"/>
        <w:ind w:left="0" w:right="-1"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2) общий объем расходов районного бюджета в сумме </w:t>
      </w:r>
      <w:r>
        <w:rPr>
          <w:rFonts w:ascii="Times New Roman" w:hAnsi="Times New Roman"/>
          <w:sz w:val="28"/>
          <w:szCs w:val="28"/>
        </w:rPr>
        <w:t>449289,857</w:t>
      </w:r>
      <w:r w:rsidRPr="009D5BAB">
        <w:rPr>
          <w:rFonts w:ascii="Times New Roman" w:hAnsi="Times New Roman"/>
          <w:sz w:val="28"/>
          <w:szCs w:val="28"/>
        </w:rPr>
        <w:t xml:space="preserve"> тыс. рублей;</w:t>
      </w:r>
    </w:p>
    <w:p w:rsidR="00332ABB" w:rsidRDefault="00332ABB" w:rsidP="00332ABB">
      <w:pPr>
        <w:autoSpaceDE w:val="0"/>
        <w:autoSpaceDN w:val="0"/>
        <w:adjustRightInd w:val="0"/>
        <w:spacing w:line="240" w:lineRule="auto"/>
        <w:ind w:left="0" w:right="-1"/>
        <w:jc w:val="both"/>
        <w:rPr>
          <w:rFonts w:eastAsia="MS Mincho"/>
          <w:bCs/>
          <w:sz w:val="28"/>
          <w:szCs w:val="28"/>
          <w:lang w:eastAsia="ja-JP"/>
        </w:rPr>
      </w:pPr>
      <w:r>
        <w:rPr>
          <w:sz w:val="28"/>
          <w:szCs w:val="28"/>
        </w:rPr>
        <w:t xml:space="preserve">        </w:t>
      </w:r>
      <w:r w:rsidRPr="009D5BAB">
        <w:rPr>
          <w:sz w:val="28"/>
          <w:szCs w:val="28"/>
        </w:rPr>
        <w:t xml:space="preserve">3) </w:t>
      </w:r>
      <w:r>
        <w:rPr>
          <w:rFonts w:eastAsia="MS Mincho"/>
          <w:bCs/>
          <w:sz w:val="28"/>
          <w:szCs w:val="28"/>
          <w:lang w:eastAsia="ja-JP"/>
        </w:rPr>
        <w:t>прогнозируемый дефицит районного бюджета на 2021 год составляет 0,0 тыс. рублей.»;</w:t>
      </w:r>
    </w:p>
    <w:p w:rsidR="00332ABB" w:rsidRPr="009D5BAB" w:rsidRDefault="00332ABB" w:rsidP="00332ABB">
      <w:pPr>
        <w:pStyle w:val="ConsNormal"/>
        <w:ind w:left="0" w:right="-1" w:firstLine="0"/>
        <w:jc w:val="both"/>
        <w:rPr>
          <w:rFonts w:ascii="Times New Roman" w:hAnsi="Times New Roman"/>
          <w:b/>
          <w:bCs/>
          <w:sz w:val="28"/>
          <w:szCs w:val="28"/>
        </w:rPr>
      </w:pPr>
      <w:r>
        <w:rPr>
          <w:rFonts w:ascii="Times New Roman" w:hAnsi="Times New Roman"/>
          <w:sz w:val="28"/>
          <w:szCs w:val="28"/>
        </w:rPr>
        <w:t xml:space="preserve">        </w:t>
      </w:r>
      <w:r w:rsidRPr="00F978BF">
        <w:rPr>
          <w:rFonts w:ascii="Times New Roman" w:hAnsi="Times New Roman"/>
          <w:b/>
          <w:sz w:val="28"/>
          <w:szCs w:val="28"/>
        </w:rPr>
        <w:t>2.</w:t>
      </w:r>
      <w:r>
        <w:rPr>
          <w:rFonts w:ascii="Times New Roman" w:hAnsi="Times New Roman"/>
          <w:sz w:val="28"/>
          <w:szCs w:val="28"/>
        </w:rPr>
        <w:t xml:space="preserve"> </w:t>
      </w:r>
      <w:r w:rsidRPr="009D5BAB">
        <w:rPr>
          <w:rFonts w:ascii="Times New Roman" w:hAnsi="Times New Roman"/>
          <w:sz w:val="28"/>
          <w:szCs w:val="28"/>
        </w:rPr>
        <w:t>Утвердить основные характер</w:t>
      </w:r>
      <w:r>
        <w:rPr>
          <w:rFonts w:ascii="Times New Roman" w:hAnsi="Times New Roman"/>
          <w:sz w:val="28"/>
          <w:szCs w:val="28"/>
        </w:rPr>
        <w:t>истики районного бюджета на 2022</w:t>
      </w:r>
      <w:r w:rsidRPr="009D5BAB">
        <w:rPr>
          <w:rFonts w:ascii="Times New Roman" w:hAnsi="Times New Roman"/>
          <w:sz w:val="28"/>
          <w:szCs w:val="28"/>
        </w:rPr>
        <w:t xml:space="preserve"> год: </w:t>
      </w:r>
    </w:p>
    <w:p w:rsidR="00332ABB" w:rsidRPr="009D5BAB" w:rsidRDefault="00332ABB" w:rsidP="00332ABB">
      <w:pPr>
        <w:pStyle w:val="ConsNormal"/>
        <w:ind w:left="0" w:right="-1"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1) прогнозируемый общий объем доходов районного бюджета в сумме </w:t>
      </w:r>
      <w:r>
        <w:rPr>
          <w:rFonts w:ascii="Times New Roman" w:hAnsi="Times New Roman"/>
          <w:sz w:val="28"/>
          <w:szCs w:val="28"/>
        </w:rPr>
        <w:t>450627,4</w:t>
      </w:r>
      <w:r w:rsidRPr="009D5BAB">
        <w:rPr>
          <w:rFonts w:ascii="Times New Roman" w:hAnsi="Times New Roman"/>
          <w:sz w:val="28"/>
          <w:szCs w:val="28"/>
        </w:rPr>
        <w:t xml:space="preserve"> тыс. рублей, в том числе: налоговые и неналоговые доходы в сумме </w:t>
      </w:r>
      <w:r>
        <w:rPr>
          <w:rFonts w:ascii="Times New Roman" w:hAnsi="Times New Roman"/>
          <w:sz w:val="28"/>
          <w:szCs w:val="28"/>
        </w:rPr>
        <w:t>177857,7</w:t>
      </w:r>
      <w:r w:rsidRPr="009D5BAB">
        <w:rPr>
          <w:rFonts w:ascii="Times New Roman" w:hAnsi="Times New Roman"/>
          <w:sz w:val="28"/>
          <w:szCs w:val="28"/>
        </w:rPr>
        <w:t xml:space="preserve"> тыс. рублей; безвозмездные поступления от других бюджетов бюджетной системы Российской Федерации в сумме </w:t>
      </w:r>
      <w:r>
        <w:rPr>
          <w:rFonts w:ascii="Times New Roman" w:hAnsi="Times New Roman"/>
          <w:sz w:val="28"/>
          <w:szCs w:val="28"/>
        </w:rPr>
        <w:t>272769,7</w:t>
      </w:r>
      <w:r w:rsidRPr="009D5BAB">
        <w:rPr>
          <w:rFonts w:ascii="Times New Roman" w:hAnsi="Times New Roman"/>
          <w:sz w:val="28"/>
          <w:szCs w:val="28"/>
        </w:rPr>
        <w:t xml:space="preserve"> тыс. рублей;</w:t>
      </w:r>
    </w:p>
    <w:p w:rsidR="00332ABB" w:rsidRPr="009D5BAB" w:rsidRDefault="00332ABB" w:rsidP="00332ABB">
      <w:pPr>
        <w:pStyle w:val="ConsNormal"/>
        <w:ind w:left="0" w:right="-1"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2) общий объем расходов районного бюджета в сумме </w:t>
      </w:r>
      <w:r w:rsidRPr="00B4364C">
        <w:rPr>
          <w:rFonts w:ascii="Times New Roman" w:hAnsi="Times New Roman"/>
          <w:sz w:val="28"/>
          <w:szCs w:val="28"/>
        </w:rPr>
        <w:t xml:space="preserve">450627,4 </w:t>
      </w:r>
      <w:r w:rsidRPr="009D5BAB">
        <w:rPr>
          <w:rFonts w:ascii="Times New Roman" w:hAnsi="Times New Roman"/>
          <w:sz w:val="28"/>
          <w:szCs w:val="28"/>
        </w:rPr>
        <w:t>тыс. рублей;</w:t>
      </w:r>
    </w:p>
    <w:p w:rsidR="00332ABB" w:rsidRDefault="00332ABB" w:rsidP="00332ABB">
      <w:pPr>
        <w:autoSpaceDE w:val="0"/>
        <w:autoSpaceDN w:val="0"/>
        <w:adjustRightInd w:val="0"/>
        <w:spacing w:line="240" w:lineRule="auto"/>
        <w:ind w:left="0" w:right="-1"/>
        <w:jc w:val="both"/>
        <w:rPr>
          <w:rFonts w:eastAsia="MS Mincho"/>
          <w:bCs/>
          <w:sz w:val="28"/>
          <w:szCs w:val="28"/>
          <w:lang w:eastAsia="ja-JP"/>
        </w:rPr>
      </w:pPr>
      <w:r>
        <w:rPr>
          <w:sz w:val="28"/>
          <w:szCs w:val="28"/>
        </w:rPr>
        <w:t xml:space="preserve">        </w:t>
      </w:r>
      <w:r w:rsidRPr="009D5BAB">
        <w:rPr>
          <w:sz w:val="28"/>
          <w:szCs w:val="28"/>
        </w:rPr>
        <w:t xml:space="preserve">3) </w:t>
      </w:r>
      <w:r>
        <w:rPr>
          <w:rFonts w:eastAsia="MS Mincho"/>
          <w:bCs/>
          <w:sz w:val="28"/>
          <w:szCs w:val="28"/>
          <w:lang w:eastAsia="ja-JP"/>
        </w:rPr>
        <w:t>прогнозируемый дефицит районного бюджета на 2022 год составляет 0,0 тыс. рублей.»;</w:t>
      </w:r>
    </w:p>
    <w:p w:rsidR="00332ABB" w:rsidRDefault="00332ABB" w:rsidP="00332ABB">
      <w:pPr>
        <w:tabs>
          <w:tab w:val="left" w:pos="5040"/>
        </w:tabs>
        <w:spacing w:line="240" w:lineRule="auto"/>
        <w:ind w:left="0" w:right="-1"/>
        <w:jc w:val="both"/>
        <w:rPr>
          <w:rFonts w:eastAsia="MS Mincho"/>
          <w:bCs/>
          <w:sz w:val="28"/>
          <w:szCs w:val="28"/>
          <w:lang w:eastAsia="ja-JP"/>
        </w:rPr>
      </w:pPr>
      <w:r>
        <w:rPr>
          <w:rFonts w:eastAsia="MS Mincho"/>
          <w:bCs/>
          <w:sz w:val="28"/>
          <w:szCs w:val="28"/>
          <w:lang w:eastAsia="ja-JP"/>
        </w:rPr>
        <w:t xml:space="preserve">        1.3</w:t>
      </w:r>
      <w:r w:rsidRPr="00DA099E">
        <w:rPr>
          <w:rFonts w:eastAsia="MS Mincho"/>
          <w:bCs/>
          <w:sz w:val="28"/>
          <w:szCs w:val="28"/>
          <w:lang w:eastAsia="ja-JP"/>
        </w:rPr>
        <w:t xml:space="preserve">. </w:t>
      </w:r>
      <w:r>
        <w:rPr>
          <w:rFonts w:eastAsia="MS Mincho"/>
          <w:bCs/>
          <w:sz w:val="28"/>
          <w:szCs w:val="28"/>
          <w:lang w:eastAsia="ja-JP"/>
        </w:rPr>
        <w:t>В пункте 4 с</w:t>
      </w:r>
      <w:r w:rsidRPr="00DA099E">
        <w:rPr>
          <w:rFonts w:eastAsia="MS Mincho"/>
          <w:bCs/>
          <w:sz w:val="28"/>
          <w:szCs w:val="28"/>
          <w:lang w:eastAsia="ja-JP"/>
        </w:rPr>
        <w:t>тать</w:t>
      </w:r>
      <w:r>
        <w:rPr>
          <w:rFonts w:eastAsia="MS Mincho"/>
          <w:bCs/>
          <w:sz w:val="28"/>
          <w:szCs w:val="28"/>
          <w:lang w:eastAsia="ja-JP"/>
        </w:rPr>
        <w:t>и</w:t>
      </w:r>
      <w:r w:rsidRPr="00DA099E">
        <w:rPr>
          <w:rFonts w:eastAsia="MS Mincho"/>
          <w:bCs/>
          <w:sz w:val="28"/>
          <w:szCs w:val="28"/>
          <w:lang w:eastAsia="ja-JP"/>
        </w:rPr>
        <w:t xml:space="preserve"> </w:t>
      </w:r>
      <w:r>
        <w:rPr>
          <w:rFonts w:eastAsia="MS Mincho"/>
          <w:bCs/>
          <w:sz w:val="28"/>
          <w:szCs w:val="28"/>
          <w:lang w:eastAsia="ja-JP"/>
        </w:rPr>
        <w:t>9 слова «на 2020 год в размере 100,0 тыс. рублей» заменить словами «на 2020 год в размере 500,0 тыс. рублей»;</w:t>
      </w:r>
    </w:p>
    <w:p w:rsidR="00332ABB" w:rsidRPr="00DA099E" w:rsidRDefault="00332ABB" w:rsidP="00332ABB">
      <w:pPr>
        <w:tabs>
          <w:tab w:val="left" w:pos="5040"/>
        </w:tabs>
        <w:spacing w:line="240" w:lineRule="auto"/>
        <w:ind w:left="0" w:right="-1"/>
        <w:jc w:val="both"/>
        <w:rPr>
          <w:rFonts w:eastAsia="MS Mincho"/>
          <w:bCs/>
          <w:sz w:val="28"/>
          <w:szCs w:val="28"/>
          <w:lang w:eastAsia="ja-JP"/>
        </w:rPr>
      </w:pPr>
      <w:r>
        <w:rPr>
          <w:rFonts w:eastAsia="MS Mincho"/>
          <w:bCs/>
          <w:sz w:val="28"/>
          <w:szCs w:val="28"/>
          <w:lang w:eastAsia="ja-JP"/>
        </w:rPr>
        <w:t xml:space="preserve">        1.4</w:t>
      </w:r>
      <w:r w:rsidRPr="00DA099E">
        <w:rPr>
          <w:rFonts w:eastAsia="MS Mincho"/>
          <w:bCs/>
          <w:sz w:val="28"/>
          <w:szCs w:val="28"/>
          <w:lang w:eastAsia="ja-JP"/>
        </w:rPr>
        <w:t xml:space="preserve">. </w:t>
      </w:r>
      <w:r>
        <w:rPr>
          <w:rFonts w:eastAsia="MS Mincho"/>
          <w:bCs/>
          <w:sz w:val="28"/>
          <w:szCs w:val="28"/>
          <w:lang w:eastAsia="ja-JP"/>
        </w:rPr>
        <w:t>В пункте 6 с</w:t>
      </w:r>
      <w:r w:rsidRPr="00DA099E">
        <w:rPr>
          <w:rFonts w:eastAsia="MS Mincho"/>
          <w:bCs/>
          <w:sz w:val="28"/>
          <w:szCs w:val="28"/>
          <w:lang w:eastAsia="ja-JP"/>
        </w:rPr>
        <w:t>тать</w:t>
      </w:r>
      <w:r>
        <w:rPr>
          <w:rFonts w:eastAsia="MS Mincho"/>
          <w:bCs/>
          <w:sz w:val="28"/>
          <w:szCs w:val="28"/>
          <w:lang w:eastAsia="ja-JP"/>
        </w:rPr>
        <w:t>и</w:t>
      </w:r>
      <w:r w:rsidRPr="00DA099E">
        <w:rPr>
          <w:rFonts w:eastAsia="MS Mincho"/>
          <w:bCs/>
          <w:sz w:val="28"/>
          <w:szCs w:val="28"/>
          <w:lang w:eastAsia="ja-JP"/>
        </w:rPr>
        <w:t xml:space="preserve"> </w:t>
      </w:r>
      <w:r>
        <w:rPr>
          <w:rFonts w:eastAsia="MS Mincho"/>
          <w:bCs/>
          <w:sz w:val="28"/>
          <w:szCs w:val="28"/>
          <w:lang w:eastAsia="ja-JP"/>
        </w:rPr>
        <w:t>9 слова «на 2020 год в размере 46260,198 тыс. рублей» заменить словами «на 2020 год в размере 69938,279 тыс. рублей»;</w:t>
      </w:r>
    </w:p>
    <w:p w:rsidR="00332ABB" w:rsidRPr="00DA099E" w:rsidRDefault="00332ABB" w:rsidP="00332ABB">
      <w:pPr>
        <w:tabs>
          <w:tab w:val="left" w:pos="5040"/>
        </w:tabs>
        <w:spacing w:line="240" w:lineRule="auto"/>
        <w:ind w:left="0" w:right="-1"/>
        <w:jc w:val="both"/>
        <w:rPr>
          <w:rFonts w:eastAsia="MS Mincho"/>
          <w:bCs/>
          <w:sz w:val="28"/>
          <w:szCs w:val="28"/>
          <w:lang w:eastAsia="ja-JP"/>
        </w:rPr>
      </w:pPr>
      <w:r>
        <w:rPr>
          <w:rFonts w:eastAsia="MS Mincho"/>
          <w:bCs/>
          <w:sz w:val="28"/>
          <w:szCs w:val="28"/>
          <w:lang w:eastAsia="ja-JP"/>
        </w:rPr>
        <w:t xml:space="preserve">        1.5</w:t>
      </w:r>
      <w:r w:rsidRPr="00DA099E">
        <w:rPr>
          <w:rFonts w:eastAsia="MS Mincho"/>
          <w:bCs/>
          <w:sz w:val="28"/>
          <w:szCs w:val="28"/>
          <w:lang w:eastAsia="ja-JP"/>
        </w:rPr>
        <w:t xml:space="preserve">. Статью </w:t>
      </w:r>
      <w:r>
        <w:rPr>
          <w:rFonts w:eastAsia="MS Mincho"/>
          <w:bCs/>
          <w:sz w:val="28"/>
          <w:szCs w:val="28"/>
          <w:lang w:eastAsia="ja-JP"/>
        </w:rPr>
        <w:t>10</w:t>
      </w:r>
      <w:r w:rsidRPr="00DA099E">
        <w:rPr>
          <w:rFonts w:eastAsia="MS Mincho"/>
          <w:bCs/>
          <w:sz w:val="28"/>
          <w:szCs w:val="28"/>
          <w:lang w:eastAsia="ja-JP"/>
        </w:rPr>
        <w:t xml:space="preserve"> изложить в следующей редакции:</w:t>
      </w:r>
    </w:p>
    <w:p w:rsidR="00332ABB" w:rsidRDefault="00332ABB" w:rsidP="00332ABB">
      <w:pPr>
        <w:pStyle w:val="ae"/>
        <w:shd w:val="clear" w:color="auto" w:fill="FFFFFF"/>
        <w:spacing w:before="0" w:beforeAutospacing="0" w:after="0" w:line="240" w:lineRule="auto"/>
        <w:ind w:left="0" w:right="-1"/>
        <w:jc w:val="both"/>
        <w:rPr>
          <w:sz w:val="28"/>
          <w:szCs w:val="28"/>
          <w:lang w:eastAsia="en-US"/>
        </w:rPr>
      </w:pPr>
      <w:r>
        <w:rPr>
          <w:b/>
          <w:sz w:val="28"/>
          <w:szCs w:val="28"/>
          <w:lang w:eastAsia="en-US"/>
        </w:rPr>
        <w:t xml:space="preserve">        </w:t>
      </w:r>
      <w:r w:rsidRPr="00EC00C3">
        <w:rPr>
          <w:sz w:val="28"/>
          <w:szCs w:val="28"/>
          <w:lang w:eastAsia="en-US"/>
        </w:rPr>
        <w:t>«</w:t>
      </w:r>
      <w:r w:rsidRPr="000B66C4">
        <w:rPr>
          <w:b/>
          <w:sz w:val="28"/>
          <w:szCs w:val="28"/>
          <w:lang w:eastAsia="en-US"/>
        </w:rPr>
        <w:t xml:space="preserve">Статья 10. </w:t>
      </w:r>
      <w:r w:rsidRPr="000B66C4">
        <w:rPr>
          <w:sz w:val="28"/>
          <w:szCs w:val="28"/>
          <w:lang w:eastAsia="en-US"/>
        </w:rPr>
        <w:t>Норма расходов на питание детей в образовательных организациях Урюпинского муниципального района</w:t>
      </w:r>
    </w:p>
    <w:p w:rsidR="00332ABB" w:rsidRPr="00EC00C3" w:rsidRDefault="00332ABB" w:rsidP="00332ABB">
      <w:pPr>
        <w:pStyle w:val="ae"/>
        <w:shd w:val="clear" w:color="auto" w:fill="FFFFFF"/>
        <w:spacing w:before="0" w:beforeAutospacing="0" w:after="0" w:line="240" w:lineRule="auto"/>
        <w:ind w:left="0" w:right="-1"/>
        <w:jc w:val="both"/>
        <w:rPr>
          <w:sz w:val="16"/>
          <w:szCs w:val="16"/>
          <w:lang w:eastAsia="en-US"/>
        </w:rPr>
      </w:pPr>
    </w:p>
    <w:p w:rsidR="00332ABB" w:rsidRPr="003B3FD7" w:rsidRDefault="00332ABB" w:rsidP="00332ABB">
      <w:pPr>
        <w:autoSpaceDE w:val="0"/>
        <w:autoSpaceDN w:val="0"/>
        <w:adjustRightInd w:val="0"/>
        <w:spacing w:line="240" w:lineRule="auto"/>
        <w:ind w:left="0" w:right="-1"/>
        <w:jc w:val="both"/>
        <w:outlineLvl w:val="1"/>
        <w:rPr>
          <w:sz w:val="28"/>
          <w:szCs w:val="28"/>
          <w:lang w:eastAsia="en-US"/>
        </w:rPr>
      </w:pPr>
      <w:r>
        <w:rPr>
          <w:b/>
          <w:sz w:val="28"/>
          <w:szCs w:val="28"/>
          <w:lang w:eastAsia="en-US"/>
        </w:rPr>
        <w:t xml:space="preserve">        </w:t>
      </w:r>
      <w:r w:rsidRPr="003E547F">
        <w:rPr>
          <w:b/>
          <w:sz w:val="28"/>
          <w:szCs w:val="28"/>
          <w:lang w:eastAsia="en-US"/>
        </w:rPr>
        <w:t>1.</w:t>
      </w:r>
      <w:r w:rsidRPr="003B3FD7">
        <w:rPr>
          <w:sz w:val="28"/>
          <w:szCs w:val="28"/>
          <w:lang w:eastAsia="en-US"/>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332ABB" w:rsidRPr="003B3FD7" w:rsidRDefault="00332ABB" w:rsidP="00332ABB">
      <w:pPr>
        <w:pStyle w:val="ConsNormal"/>
        <w:ind w:left="0" w:right="-1" w:firstLine="0"/>
        <w:jc w:val="both"/>
        <w:rPr>
          <w:rFonts w:ascii="Times New Roman" w:eastAsia="Times New Roman" w:hAnsi="Times New Roman"/>
          <w:sz w:val="28"/>
          <w:szCs w:val="28"/>
          <w:lang w:eastAsia="en-US"/>
        </w:rPr>
      </w:pPr>
      <w:r>
        <w:rPr>
          <w:rFonts w:ascii="Times New Roman" w:eastAsia="Times New Roman" w:hAnsi="Times New Roman"/>
          <w:b/>
          <w:sz w:val="28"/>
          <w:szCs w:val="28"/>
          <w:lang w:eastAsia="en-US"/>
        </w:rPr>
        <w:t xml:space="preserve">        </w:t>
      </w:r>
      <w:r w:rsidRPr="003E547F">
        <w:rPr>
          <w:rFonts w:ascii="Times New Roman" w:eastAsia="Times New Roman" w:hAnsi="Times New Roman"/>
          <w:b/>
          <w:sz w:val="28"/>
          <w:szCs w:val="28"/>
          <w:lang w:eastAsia="en-US"/>
        </w:rPr>
        <w:t>2.</w:t>
      </w:r>
      <w:r w:rsidRPr="003B3FD7">
        <w:rPr>
          <w:rFonts w:ascii="Times New Roman" w:eastAsia="Times New Roman" w:hAnsi="Times New Roman"/>
          <w:sz w:val="28"/>
          <w:szCs w:val="28"/>
          <w:lang w:eastAsia="en-US"/>
        </w:rPr>
        <w:t xml:space="preserve"> Утвердить дополнительную норму расходов на питание детей в </w:t>
      </w:r>
      <w:r w:rsidRPr="003B3FD7">
        <w:rPr>
          <w:rFonts w:ascii="Times New Roman" w:eastAsia="Times New Roman" w:hAnsi="Times New Roman"/>
          <w:sz w:val="28"/>
          <w:szCs w:val="28"/>
          <w:lang w:eastAsia="en-US"/>
        </w:rPr>
        <w:lastRenderedPageBreak/>
        <w:t xml:space="preserve">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332ABB" w:rsidRPr="003B3FD7" w:rsidRDefault="00332ABB" w:rsidP="00332ABB">
      <w:pPr>
        <w:pStyle w:val="ConsNormal"/>
        <w:ind w:left="0" w:right="-1"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3B3FD7">
        <w:rPr>
          <w:rFonts w:ascii="Times New Roman" w:eastAsia="Times New Roman" w:hAnsi="Times New Roman"/>
          <w:sz w:val="28"/>
          <w:szCs w:val="28"/>
          <w:lang w:eastAsia="en-US"/>
        </w:rPr>
        <w:t>- воспитанникам льготной категории (многодетные) в размере 30 рублей на одного ребенка;</w:t>
      </w:r>
    </w:p>
    <w:p w:rsidR="00332ABB" w:rsidRPr="003B3FD7" w:rsidRDefault="00332ABB" w:rsidP="00332ABB">
      <w:pPr>
        <w:pStyle w:val="ConsNormal"/>
        <w:ind w:left="0" w:right="-1" w:firstLine="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3B3FD7">
        <w:rPr>
          <w:rFonts w:ascii="Times New Roman" w:eastAsia="Times New Roman" w:hAnsi="Times New Roman"/>
          <w:sz w:val="28"/>
          <w:szCs w:val="28"/>
          <w:lang w:eastAsia="en-US"/>
        </w:rPr>
        <w:t>- воспитанникам льготной категории (дети-инвалиды, дети-сироты и дети, оставшиеся без попечения родителей, дети с туберкулезной интоксикацией</w:t>
      </w:r>
      <w:r w:rsidRPr="003B3FD7">
        <w:rPr>
          <w:rFonts w:ascii="Times New Roman" w:hAnsi="Times New Roman"/>
          <w:sz w:val="28"/>
          <w:szCs w:val="28"/>
        </w:rPr>
        <w:t xml:space="preserve">, </w:t>
      </w:r>
      <w:r w:rsidRPr="003B3FD7">
        <w:rPr>
          <w:rFonts w:ascii="Times New Roman" w:eastAsia="Times New Roman" w:hAnsi="Times New Roman"/>
          <w:sz w:val="28"/>
          <w:szCs w:val="28"/>
          <w:lang w:eastAsia="en-US"/>
        </w:rPr>
        <w:t>дети родителей, один из которых является инвалидом I,II группы) в размере 60 рублей в день на одного ребенка.</w:t>
      </w:r>
    </w:p>
    <w:p w:rsidR="00332ABB" w:rsidRPr="003B3FD7" w:rsidRDefault="00332ABB" w:rsidP="00332ABB">
      <w:pPr>
        <w:pStyle w:val="ConsNormal"/>
        <w:ind w:left="0" w:right="-1" w:firstLine="0"/>
        <w:jc w:val="both"/>
        <w:rPr>
          <w:rFonts w:ascii="Times New Roman" w:eastAsia="Times New Roman" w:hAnsi="Times New Roman"/>
          <w:sz w:val="28"/>
          <w:szCs w:val="28"/>
          <w:lang w:eastAsia="en-US"/>
        </w:rPr>
      </w:pPr>
      <w:r>
        <w:rPr>
          <w:rFonts w:ascii="Times New Roman" w:eastAsia="Times New Roman" w:hAnsi="Times New Roman"/>
          <w:b/>
          <w:sz w:val="28"/>
          <w:szCs w:val="28"/>
          <w:lang w:eastAsia="en-US"/>
        </w:rPr>
        <w:t xml:space="preserve">        </w:t>
      </w:r>
      <w:r w:rsidRPr="003E547F">
        <w:rPr>
          <w:rFonts w:ascii="Times New Roman" w:eastAsia="Times New Roman" w:hAnsi="Times New Roman"/>
          <w:b/>
          <w:sz w:val="28"/>
          <w:szCs w:val="28"/>
          <w:lang w:eastAsia="en-US"/>
        </w:rPr>
        <w:t>3.</w:t>
      </w:r>
      <w:r w:rsidRPr="003B3FD7">
        <w:rPr>
          <w:rFonts w:ascii="Times New Roman" w:eastAsia="Times New Roman" w:hAnsi="Times New Roman"/>
          <w:sz w:val="28"/>
          <w:szCs w:val="28"/>
          <w:lang w:eastAsia="en-US"/>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20 рублей в день на каждого обучающегося по одной из следующих категорий:</w:t>
      </w:r>
    </w:p>
    <w:p w:rsidR="00332ABB" w:rsidRPr="003B3FD7" w:rsidRDefault="00332ABB" w:rsidP="00332ABB">
      <w:pPr>
        <w:pStyle w:val="ConsNormal"/>
        <w:ind w:left="0" w:right="-1" w:firstLine="0"/>
        <w:jc w:val="both"/>
        <w:rPr>
          <w:rFonts w:ascii="Times New Roman" w:hAnsi="Times New Roman"/>
          <w:sz w:val="28"/>
          <w:szCs w:val="28"/>
        </w:rPr>
      </w:pPr>
      <w:r>
        <w:rPr>
          <w:rFonts w:ascii="Times New Roman" w:hAnsi="Times New Roman"/>
          <w:sz w:val="28"/>
          <w:szCs w:val="28"/>
        </w:rPr>
        <w:t xml:space="preserve">        </w:t>
      </w:r>
      <w:r w:rsidRPr="003B3FD7">
        <w:rPr>
          <w:rFonts w:ascii="Times New Roman" w:hAnsi="Times New Roman"/>
          <w:sz w:val="28"/>
          <w:szCs w:val="28"/>
        </w:rPr>
        <w:t xml:space="preserve">- </w:t>
      </w:r>
      <w:r w:rsidRPr="003B3FD7">
        <w:rPr>
          <w:rFonts w:ascii="Times New Roman" w:eastAsia="Times New Roman" w:hAnsi="Times New Roman"/>
          <w:sz w:val="28"/>
          <w:szCs w:val="28"/>
          <w:lang w:eastAsia="en-US"/>
        </w:rPr>
        <w:t>обучаю</w:t>
      </w:r>
      <w:r w:rsidRPr="003B3FD7">
        <w:rPr>
          <w:rFonts w:ascii="Times New Roman" w:hAnsi="Times New Roman"/>
          <w:sz w:val="28"/>
          <w:szCs w:val="28"/>
        </w:rPr>
        <w:t xml:space="preserve">щимся 1 – </w:t>
      </w:r>
      <w:r>
        <w:rPr>
          <w:rFonts w:ascii="Times New Roman" w:hAnsi="Times New Roman"/>
          <w:sz w:val="28"/>
          <w:szCs w:val="28"/>
        </w:rPr>
        <w:t xml:space="preserve"> </w:t>
      </w:r>
      <w:r w:rsidRPr="003B3FD7">
        <w:rPr>
          <w:rFonts w:ascii="Times New Roman" w:hAnsi="Times New Roman"/>
          <w:sz w:val="28"/>
          <w:szCs w:val="28"/>
        </w:rPr>
        <w:t>4-х классов общеобразовательных организаций;</w:t>
      </w:r>
    </w:p>
    <w:p w:rsidR="00332ABB" w:rsidRPr="003B3FD7" w:rsidRDefault="00332ABB" w:rsidP="00332ABB">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3B3FD7">
        <w:rPr>
          <w:rFonts w:ascii="Times New Roman" w:hAnsi="Times New Roman" w:cs="Times New Roman"/>
          <w:sz w:val="28"/>
          <w:szCs w:val="28"/>
        </w:rPr>
        <w:t xml:space="preserve">- </w:t>
      </w:r>
      <w:r w:rsidRPr="003B3FD7">
        <w:rPr>
          <w:rFonts w:ascii="Times New Roman" w:hAnsi="Times New Roman" w:cs="Times New Roman"/>
          <w:sz w:val="28"/>
          <w:szCs w:val="28"/>
          <w:lang w:eastAsia="en-US"/>
        </w:rPr>
        <w:t>обучаю</w:t>
      </w:r>
      <w:r w:rsidRPr="003B3FD7">
        <w:rPr>
          <w:rFonts w:ascii="Times New Roman" w:hAnsi="Times New Roman" w:cs="Times New Roman"/>
          <w:sz w:val="28"/>
          <w:szCs w:val="28"/>
        </w:rPr>
        <w:t>щимся 5 – 11-х классов о</w:t>
      </w:r>
      <w:r>
        <w:rPr>
          <w:rFonts w:ascii="Times New Roman" w:hAnsi="Times New Roman" w:cs="Times New Roman"/>
          <w:sz w:val="28"/>
          <w:szCs w:val="28"/>
        </w:rPr>
        <w:t xml:space="preserve">бщеобразовательных организаций, </w:t>
      </w:r>
      <w:r w:rsidRPr="003B3FD7">
        <w:rPr>
          <w:rFonts w:ascii="Times New Roman" w:hAnsi="Times New Roman" w:cs="Times New Roman"/>
          <w:sz w:val="28"/>
          <w:szCs w:val="28"/>
        </w:rPr>
        <w:t>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332ABB" w:rsidRPr="003B3FD7" w:rsidRDefault="00332ABB" w:rsidP="00332ABB">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3B3FD7">
        <w:rPr>
          <w:rFonts w:ascii="Times New Roman" w:hAnsi="Times New Roman" w:cs="Times New Roman"/>
          <w:sz w:val="28"/>
          <w:szCs w:val="28"/>
        </w:rPr>
        <w:t xml:space="preserve">- </w:t>
      </w:r>
      <w:r w:rsidRPr="003B3FD7">
        <w:rPr>
          <w:rFonts w:ascii="Times New Roman" w:hAnsi="Times New Roman" w:cs="Times New Roman"/>
          <w:sz w:val="28"/>
          <w:szCs w:val="28"/>
          <w:lang w:eastAsia="en-US"/>
        </w:rPr>
        <w:t>обучаю</w:t>
      </w:r>
      <w:r w:rsidRPr="003B3FD7">
        <w:rPr>
          <w:rFonts w:ascii="Times New Roman" w:hAnsi="Times New Roman" w:cs="Times New Roman"/>
          <w:sz w:val="28"/>
          <w:szCs w:val="28"/>
        </w:rPr>
        <w:t>щимся 5 – 11-х классов общеобразовательных организаций  из многодетных семей;</w:t>
      </w:r>
    </w:p>
    <w:p w:rsidR="00332ABB" w:rsidRPr="003B3FD7" w:rsidRDefault="00332ABB" w:rsidP="00332ABB">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3B3FD7">
        <w:rPr>
          <w:rFonts w:ascii="Times New Roman" w:hAnsi="Times New Roman" w:cs="Times New Roman"/>
          <w:sz w:val="28"/>
          <w:szCs w:val="28"/>
        </w:rPr>
        <w:t xml:space="preserve">- </w:t>
      </w:r>
      <w:r w:rsidRPr="003B3FD7">
        <w:rPr>
          <w:rFonts w:ascii="Times New Roman" w:hAnsi="Times New Roman" w:cs="Times New Roman"/>
          <w:sz w:val="28"/>
          <w:szCs w:val="28"/>
          <w:lang w:eastAsia="en-US"/>
        </w:rPr>
        <w:t>обучаю</w:t>
      </w:r>
      <w:r w:rsidRPr="003B3FD7">
        <w:rPr>
          <w:rFonts w:ascii="Times New Roman" w:hAnsi="Times New Roman" w:cs="Times New Roman"/>
          <w:sz w:val="28"/>
          <w:szCs w:val="28"/>
        </w:rPr>
        <w:t xml:space="preserve">щимся 5 – 11-х классов общеобразовательных организаций, состоящим на учете у фтизиатра, вне зависимости от среднедушевого дохода семьи. </w:t>
      </w:r>
    </w:p>
    <w:p w:rsidR="00332ABB" w:rsidRPr="003B3FD7" w:rsidRDefault="00332ABB" w:rsidP="00332ABB">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3B3FD7">
        <w:rPr>
          <w:rFonts w:ascii="Times New Roman" w:hAnsi="Times New Roman" w:cs="Times New Roman"/>
          <w:sz w:val="28"/>
          <w:szCs w:val="28"/>
        </w:rPr>
        <w:t xml:space="preserve">- </w:t>
      </w:r>
      <w:r w:rsidRPr="003B3FD7">
        <w:rPr>
          <w:rFonts w:ascii="Times New Roman" w:hAnsi="Times New Roman" w:cs="Times New Roman"/>
          <w:sz w:val="28"/>
          <w:szCs w:val="28"/>
          <w:lang w:eastAsia="en-US"/>
        </w:rPr>
        <w:t>обучаю</w:t>
      </w:r>
      <w:r w:rsidRPr="003B3FD7">
        <w:rPr>
          <w:rFonts w:ascii="Times New Roman" w:hAnsi="Times New Roman" w:cs="Times New Roman"/>
          <w:sz w:val="28"/>
          <w:szCs w:val="28"/>
        </w:rPr>
        <w:t>щимся 1 – 11-х классов общеобразовательных организаций,</w:t>
      </w:r>
      <w:r w:rsidRPr="003B3FD7">
        <w:rPr>
          <w:rFonts w:ascii="Times New Roman" w:hAnsi="Times New Roman" w:cs="Times New Roman"/>
          <w:sz w:val="28"/>
          <w:szCs w:val="28"/>
          <w:lang w:eastAsia="en-US"/>
        </w:rPr>
        <w:t xml:space="preserve"> детям-инвалидам</w:t>
      </w:r>
      <w:r w:rsidRPr="003B3FD7">
        <w:rPr>
          <w:rFonts w:ascii="Times New Roman" w:hAnsi="Times New Roman" w:cs="Times New Roman"/>
          <w:sz w:val="28"/>
          <w:szCs w:val="28"/>
        </w:rPr>
        <w:t>;</w:t>
      </w:r>
    </w:p>
    <w:p w:rsidR="00332ABB" w:rsidRPr="003B3FD7" w:rsidRDefault="00332ABB" w:rsidP="00332ABB">
      <w:pPr>
        <w:pStyle w:val="ConsPlusNormal"/>
        <w:ind w:right="-1"/>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3B3FD7">
        <w:rPr>
          <w:rFonts w:ascii="Times New Roman" w:hAnsi="Times New Roman" w:cs="Times New Roman"/>
          <w:sz w:val="28"/>
          <w:szCs w:val="28"/>
          <w:lang w:eastAsia="en-US"/>
        </w:rPr>
        <w:t>- обучаю</w:t>
      </w:r>
      <w:r w:rsidRPr="003B3FD7">
        <w:rPr>
          <w:rFonts w:ascii="Times New Roman" w:hAnsi="Times New Roman" w:cs="Times New Roman"/>
          <w:sz w:val="28"/>
          <w:szCs w:val="28"/>
        </w:rPr>
        <w:t>щимся 1 – 11-х классов общеобразовательных организаций,</w:t>
      </w:r>
      <w:r w:rsidRPr="003B3FD7">
        <w:rPr>
          <w:rFonts w:ascii="Times New Roman" w:hAnsi="Times New Roman" w:cs="Times New Roman"/>
          <w:sz w:val="28"/>
          <w:szCs w:val="28"/>
          <w:lang w:eastAsia="en-US"/>
        </w:rPr>
        <w:t xml:space="preserve"> детям с ограниченными возможностями здоровья.</w:t>
      </w:r>
    </w:p>
    <w:p w:rsidR="00332ABB" w:rsidRPr="003B3FD7" w:rsidRDefault="00332ABB" w:rsidP="00332ABB">
      <w:pPr>
        <w:pStyle w:val="ConsPlusNormal"/>
        <w:ind w:right="-1"/>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        </w:t>
      </w:r>
      <w:r w:rsidRPr="003E547F">
        <w:rPr>
          <w:rFonts w:ascii="Times New Roman" w:hAnsi="Times New Roman" w:cs="Times New Roman"/>
          <w:b/>
          <w:sz w:val="28"/>
          <w:szCs w:val="28"/>
          <w:lang w:eastAsia="en-US"/>
        </w:rPr>
        <w:t>4.</w:t>
      </w:r>
      <w:r w:rsidRPr="003B3FD7">
        <w:rPr>
          <w:rFonts w:ascii="Times New Roman" w:hAnsi="Times New Roman" w:cs="Times New Roman"/>
          <w:sz w:val="28"/>
          <w:szCs w:val="28"/>
          <w:lang w:eastAsia="en-US"/>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332ABB" w:rsidRPr="003B3FD7" w:rsidRDefault="00332ABB" w:rsidP="00332ABB">
      <w:pPr>
        <w:pStyle w:val="ConsPlusNormal"/>
        <w:ind w:right="-1"/>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Pr="003B3FD7">
        <w:rPr>
          <w:rFonts w:ascii="Times New Roman" w:hAnsi="Times New Roman" w:cs="Times New Roman"/>
          <w:sz w:val="28"/>
          <w:szCs w:val="28"/>
        </w:rPr>
        <w:t xml:space="preserve">- учащимся 1 – 11-х классов общеобразовательных организаций, проживающих в пришкольных интернатах </w:t>
      </w:r>
      <w:r w:rsidRPr="003B3FD7">
        <w:rPr>
          <w:rFonts w:ascii="Times New Roman" w:hAnsi="Times New Roman" w:cs="Times New Roman"/>
          <w:sz w:val="28"/>
          <w:szCs w:val="28"/>
          <w:lang w:eastAsia="en-US"/>
        </w:rPr>
        <w:t>в размере 50 рублей в день на одного ребенка.»;</w:t>
      </w:r>
    </w:p>
    <w:p w:rsidR="00332ABB" w:rsidRPr="00DA099E" w:rsidRDefault="00332ABB" w:rsidP="00332ABB">
      <w:pPr>
        <w:tabs>
          <w:tab w:val="left" w:pos="5040"/>
        </w:tabs>
        <w:spacing w:line="240" w:lineRule="auto"/>
        <w:ind w:left="0" w:right="-1"/>
        <w:jc w:val="both"/>
        <w:rPr>
          <w:rFonts w:eastAsia="MS Mincho"/>
          <w:bCs/>
          <w:sz w:val="28"/>
          <w:szCs w:val="28"/>
          <w:lang w:eastAsia="ja-JP"/>
        </w:rPr>
      </w:pPr>
      <w:r>
        <w:rPr>
          <w:rFonts w:eastAsia="MS Mincho"/>
          <w:bCs/>
          <w:sz w:val="28"/>
          <w:szCs w:val="28"/>
          <w:lang w:eastAsia="ja-JP"/>
        </w:rPr>
        <w:t xml:space="preserve">        1.6</w:t>
      </w:r>
      <w:r w:rsidRPr="00DA099E">
        <w:rPr>
          <w:rFonts w:eastAsia="MS Mincho"/>
          <w:bCs/>
          <w:sz w:val="28"/>
          <w:szCs w:val="28"/>
          <w:lang w:eastAsia="ja-JP"/>
        </w:rPr>
        <w:t xml:space="preserve">. </w:t>
      </w:r>
      <w:r>
        <w:rPr>
          <w:rFonts w:eastAsia="MS Mincho"/>
          <w:bCs/>
          <w:sz w:val="28"/>
          <w:szCs w:val="28"/>
          <w:lang w:eastAsia="ja-JP"/>
        </w:rPr>
        <w:t>В с</w:t>
      </w:r>
      <w:r w:rsidRPr="00DA099E">
        <w:rPr>
          <w:rFonts w:eastAsia="MS Mincho"/>
          <w:bCs/>
          <w:sz w:val="28"/>
          <w:szCs w:val="28"/>
          <w:lang w:eastAsia="ja-JP"/>
        </w:rPr>
        <w:t>тать</w:t>
      </w:r>
      <w:r>
        <w:rPr>
          <w:rFonts w:eastAsia="MS Mincho"/>
          <w:bCs/>
          <w:sz w:val="28"/>
          <w:szCs w:val="28"/>
          <w:lang w:eastAsia="ja-JP"/>
        </w:rPr>
        <w:t>е</w:t>
      </w:r>
      <w:r w:rsidRPr="00DA099E">
        <w:rPr>
          <w:rFonts w:eastAsia="MS Mincho"/>
          <w:bCs/>
          <w:sz w:val="28"/>
          <w:szCs w:val="28"/>
          <w:lang w:eastAsia="ja-JP"/>
        </w:rPr>
        <w:t xml:space="preserve"> </w:t>
      </w:r>
      <w:r>
        <w:rPr>
          <w:rFonts w:eastAsia="MS Mincho"/>
          <w:bCs/>
          <w:sz w:val="28"/>
          <w:szCs w:val="28"/>
          <w:lang w:eastAsia="ja-JP"/>
        </w:rPr>
        <w:t>11 слова «на 2020 год в размере 21471,0 тыс. рублей» заменить словами «на 2020 год в размере 22911,433 тыс. рублей»;</w:t>
      </w:r>
    </w:p>
    <w:p w:rsidR="00332ABB" w:rsidRPr="008A0B4C" w:rsidRDefault="00332ABB" w:rsidP="00332ABB">
      <w:pPr>
        <w:autoSpaceDE w:val="0"/>
        <w:autoSpaceDN w:val="0"/>
        <w:adjustRightInd w:val="0"/>
        <w:ind w:left="0" w:right="-1"/>
        <w:outlineLvl w:val="1"/>
        <w:rPr>
          <w:rFonts w:eastAsia="MS Mincho"/>
          <w:bCs/>
          <w:sz w:val="28"/>
          <w:szCs w:val="28"/>
          <w:lang w:eastAsia="ja-JP"/>
        </w:rPr>
      </w:pPr>
      <w:r>
        <w:rPr>
          <w:rFonts w:eastAsia="MS Mincho"/>
          <w:bCs/>
          <w:sz w:val="28"/>
          <w:szCs w:val="28"/>
          <w:lang w:eastAsia="ja-JP"/>
        </w:rPr>
        <w:t xml:space="preserve">        1.7. </w:t>
      </w:r>
      <w:r w:rsidRPr="008A0B4C">
        <w:rPr>
          <w:rFonts w:eastAsia="MS Mincho"/>
          <w:bCs/>
          <w:sz w:val="28"/>
          <w:szCs w:val="28"/>
          <w:lang w:eastAsia="ja-JP"/>
        </w:rPr>
        <w:t>Приложение 5 к Положению изложить в следующей редакции:</w:t>
      </w:r>
    </w:p>
    <w:p w:rsidR="00332ABB" w:rsidRPr="008A0B4C" w:rsidRDefault="00332ABB" w:rsidP="00332ABB">
      <w:pPr>
        <w:spacing w:line="240" w:lineRule="auto"/>
        <w:ind w:left="0" w:right="-1"/>
        <w:jc w:val="both"/>
      </w:pPr>
      <w:r>
        <w:t xml:space="preserve">                                                                                             </w:t>
      </w:r>
      <w:r w:rsidRPr="008A0B4C">
        <w:t>«Приложение 5</w:t>
      </w:r>
    </w:p>
    <w:p w:rsidR="00332ABB" w:rsidRDefault="00332ABB" w:rsidP="00332ABB">
      <w:pPr>
        <w:pStyle w:val="ConsNormal"/>
        <w:ind w:left="0" w:right="-1" w:firstLine="663"/>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332ABB" w:rsidRPr="008A0B4C" w:rsidRDefault="00332ABB" w:rsidP="00332ABB">
      <w:pPr>
        <w:pStyle w:val="ConsNormal"/>
        <w:ind w:left="0" w:right="-1" w:firstLine="663"/>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332ABB" w:rsidRPr="00993A90" w:rsidRDefault="00332ABB" w:rsidP="00332ABB">
      <w:pPr>
        <w:spacing w:line="240" w:lineRule="auto"/>
        <w:ind w:left="0" w:right="-1"/>
        <w:jc w:val="center"/>
        <w:rPr>
          <w:b/>
          <w:bCs/>
          <w:sz w:val="16"/>
          <w:szCs w:val="16"/>
        </w:rPr>
      </w:pPr>
    </w:p>
    <w:p w:rsidR="00332ABB" w:rsidRDefault="00332ABB" w:rsidP="00332ABB">
      <w:pPr>
        <w:spacing w:line="240" w:lineRule="auto"/>
        <w:ind w:left="0" w:right="-1"/>
        <w:jc w:val="center"/>
        <w:rPr>
          <w:b/>
          <w:bCs/>
        </w:rPr>
      </w:pPr>
      <w:r w:rsidRPr="00993A90">
        <w:rPr>
          <w:b/>
          <w:bCs/>
        </w:rPr>
        <w:t>Поступление доходов в районный бюджет в 20</w:t>
      </w:r>
      <w:r>
        <w:rPr>
          <w:b/>
          <w:bCs/>
        </w:rPr>
        <w:t>20</w:t>
      </w:r>
      <w:r w:rsidRPr="00993A90">
        <w:rPr>
          <w:b/>
          <w:bCs/>
        </w:rPr>
        <w:t xml:space="preserve"> году</w:t>
      </w:r>
    </w:p>
    <w:p w:rsidR="00332ABB" w:rsidRPr="00A615EB" w:rsidRDefault="00332ABB" w:rsidP="00332ABB">
      <w:pPr>
        <w:spacing w:line="240" w:lineRule="auto"/>
        <w:ind w:left="0" w:right="-1"/>
        <w:jc w:val="center"/>
        <w:rPr>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417"/>
      </w:tblGrid>
      <w:tr w:rsidR="00332ABB" w:rsidRPr="000F69DA" w:rsidTr="00164755">
        <w:trPr>
          <w:trHeight w:val="253"/>
        </w:trPr>
        <w:tc>
          <w:tcPr>
            <w:tcW w:w="2553" w:type="dxa"/>
            <w:vMerge w:val="restart"/>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Код бюджетной классификации</w:t>
            </w:r>
          </w:p>
        </w:tc>
        <w:tc>
          <w:tcPr>
            <w:tcW w:w="6236" w:type="dxa"/>
            <w:vMerge w:val="restart"/>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Наименование</w:t>
            </w:r>
          </w:p>
        </w:tc>
        <w:tc>
          <w:tcPr>
            <w:tcW w:w="1417" w:type="dxa"/>
            <w:vMerge w:val="restart"/>
            <w:vAlign w:val="center"/>
            <w:hideMark/>
          </w:tcPr>
          <w:p w:rsidR="00332ABB" w:rsidRPr="00E15C6F" w:rsidRDefault="00332ABB" w:rsidP="00164755">
            <w:pPr>
              <w:spacing w:line="240" w:lineRule="auto"/>
              <w:ind w:left="0" w:right="-1"/>
              <w:jc w:val="center"/>
              <w:rPr>
                <w:b/>
                <w:bCs/>
                <w:sz w:val="20"/>
                <w:szCs w:val="20"/>
              </w:rPr>
            </w:pPr>
            <w:r w:rsidRPr="00E15C6F">
              <w:rPr>
                <w:b/>
                <w:bCs/>
                <w:color w:val="000000"/>
                <w:sz w:val="20"/>
                <w:szCs w:val="20"/>
              </w:rPr>
              <w:t xml:space="preserve">2020 год </w:t>
            </w:r>
            <w:r w:rsidRPr="00E15C6F">
              <w:rPr>
                <w:bCs/>
                <w:color w:val="000000"/>
                <w:sz w:val="20"/>
                <w:szCs w:val="20"/>
              </w:rPr>
              <w:t>(тыс. руб.)</w:t>
            </w:r>
          </w:p>
        </w:tc>
      </w:tr>
      <w:tr w:rsidR="00332ABB" w:rsidRPr="000F69DA" w:rsidTr="00164755">
        <w:trPr>
          <w:trHeight w:val="253"/>
        </w:trPr>
        <w:tc>
          <w:tcPr>
            <w:tcW w:w="2553" w:type="dxa"/>
            <w:vMerge/>
            <w:vAlign w:val="center"/>
            <w:hideMark/>
          </w:tcPr>
          <w:p w:rsidR="00332ABB" w:rsidRPr="000F69DA" w:rsidRDefault="00332ABB" w:rsidP="00164755">
            <w:pPr>
              <w:spacing w:line="240" w:lineRule="auto"/>
              <w:ind w:left="0" w:right="-1"/>
              <w:rPr>
                <w:b/>
                <w:bCs/>
                <w:color w:val="000000"/>
                <w:sz w:val="22"/>
                <w:szCs w:val="22"/>
              </w:rPr>
            </w:pPr>
          </w:p>
        </w:tc>
        <w:tc>
          <w:tcPr>
            <w:tcW w:w="6236" w:type="dxa"/>
            <w:vMerge/>
            <w:vAlign w:val="center"/>
            <w:hideMark/>
          </w:tcPr>
          <w:p w:rsidR="00332ABB" w:rsidRPr="000F69DA" w:rsidRDefault="00332ABB" w:rsidP="00164755">
            <w:pPr>
              <w:spacing w:line="240" w:lineRule="auto"/>
              <w:ind w:left="0" w:right="-1"/>
              <w:rPr>
                <w:b/>
                <w:bCs/>
                <w:color w:val="000000"/>
                <w:sz w:val="22"/>
                <w:szCs w:val="22"/>
              </w:rPr>
            </w:pPr>
          </w:p>
        </w:tc>
        <w:tc>
          <w:tcPr>
            <w:tcW w:w="1417" w:type="dxa"/>
            <w:vMerge/>
            <w:vAlign w:val="center"/>
            <w:hideMark/>
          </w:tcPr>
          <w:p w:rsidR="00332ABB" w:rsidRPr="000F69DA" w:rsidRDefault="00332ABB" w:rsidP="00164755">
            <w:pPr>
              <w:spacing w:line="240" w:lineRule="auto"/>
              <w:ind w:left="0" w:right="-1"/>
              <w:jc w:val="center"/>
              <w:rPr>
                <w:b/>
                <w:bCs/>
                <w:color w:val="000000"/>
                <w:sz w:val="22"/>
                <w:szCs w:val="22"/>
              </w:rPr>
            </w:pP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000 1 00 00000 00 0000 000 </w:t>
            </w:r>
          </w:p>
        </w:tc>
        <w:tc>
          <w:tcPr>
            <w:tcW w:w="6236"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НАЛОГОВЫЕ И НЕНАЛОГОВЫЕ ДОХОДЫ</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178 594,700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000 1 01 00000 00 0000 000 </w:t>
            </w:r>
          </w:p>
        </w:tc>
        <w:tc>
          <w:tcPr>
            <w:tcW w:w="6236"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НАЛОГИ НА ПРИБЫЛЬ, ДОХОДЫ</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131 687,000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000 1 01 02000 01 0000 110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на доходы физических лиц</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131 687,000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000 1 01 02010 01 0000 110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131 687,000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000 1 03 00000 00 0000 000 </w:t>
            </w:r>
          </w:p>
        </w:tc>
        <w:tc>
          <w:tcPr>
            <w:tcW w:w="6236"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E15C6F">
              <w:rPr>
                <w:b/>
                <w:bCs/>
                <w:color w:val="000000"/>
                <w:sz w:val="20"/>
                <w:szCs w:val="20"/>
              </w:rPr>
              <w:t xml:space="preserve">НАЛОГИ НА ТОВАРЫ (РАБОТЫ, УСЛУГИ), РЕАЛИЗУЕМЫЕ </w:t>
            </w:r>
          </w:p>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НА ТЕРРИТОРИИ РОССИЙСКОЙ ФЕДЕРАЦИИ</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8 890,000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000 1 03 02000 01 0000 110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8 890,000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000 1 03 02230 01 0000 110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4 074,000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000 1 03 02240 01 0000 110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000 1 03 02250 01 0000 110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5 321,000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000 1 03 02260 01 0000 110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-526,000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000 1 05 00000 00 0000 000 </w:t>
            </w:r>
          </w:p>
        </w:tc>
        <w:tc>
          <w:tcPr>
            <w:tcW w:w="6236"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НАЛОГИ НА СОВОКУПНЫЙ ДОХОД</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11 814,000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000 1 05 01000 00 0000 110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взимаемый в связи с применением упрощенной системы налогообложения</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396,000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000 1 05 01010 01 0000 110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396,000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000 1 05 01011 01 0000 110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396,000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000 1 05 02000 02 0000 110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Единый налог на вмененный доход для отдельных видов деятельности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4 130,000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000 1 05 02010 02 0000 110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Единый налог на вмененный доход для отдельных видов деятельности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4 130,000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000 1 05 03000 01 0000 110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Единый сельскохозяйственный налог</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7 237,000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000 1 05 03010 01 0000 110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Единый сельскохозяйственный налог</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7 237,000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000 1 05 04000 02 0000 110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взимаемый в связи с применением патентной системы налогообложения</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000 1 05 04020 02 0000 110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000 1 11 00000 00 0000 000 </w:t>
            </w:r>
          </w:p>
        </w:tc>
        <w:tc>
          <w:tcPr>
            <w:tcW w:w="6236"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20 582,000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000 1 11 05000 00 0000 120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20 572,000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000 1 11 05010 00 0000 120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17 000,000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000 1 11 05013 05 0000 120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17 000,000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000 1 11 05020 00 0000 120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000 1 11 05025 05 0000 120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000 1 11 05030 00 0000 120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72,000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000 1 11 05035 05 0000 120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72,000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000 1 11 07000 00 0000 120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Платежи от государственных и муниципальных унитарных предприятий</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000 1 11 07010 00 0000 120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000 1 11 07015 05 0000 120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000 1 13 00000 00 0000 000 </w:t>
            </w:r>
          </w:p>
        </w:tc>
        <w:tc>
          <w:tcPr>
            <w:tcW w:w="6236"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E15C6F">
              <w:rPr>
                <w:b/>
                <w:bCs/>
                <w:color w:val="000000"/>
                <w:sz w:val="20"/>
                <w:szCs w:val="20"/>
              </w:rPr>
              <w:t xml:space="preserve">ДОХОДЫ ОТ ОКАЗАНИЯ ПЛАТНЫХ УСЛУГ </w:t>
            </w:r>
          </w:p>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И КОМПЕНСАЦИИ ЗАТРАТ ГОСУДАРСТВА</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5 521,700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000 1 13 01000 00 0000 130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оказания платных услуг (работ)</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3 521,700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000 1 13 01990 00 0000 130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Прочие доходы от оказания платных услуг (работ)</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3 521,700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000 1 13 01995 05 0000 130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3 521,700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000 1 13 02000 00 0000 130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компенсации затрат государства</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000 1 13 02990 00 0000 130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Прочие доходы от компенсации затрат государства</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000 1 13 02995 05 0000 130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Прочие доходы от компенсации затрат бюджетов муниципальных районов</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000 1 14 00000 00 0000 000 </w:t>
            </w:r>
          </w:p>
        </w:tc>
        <w:tc>
          <w:tcPr>
            <w:tcW w:w="6236"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E15C6F">
              <w:rPr>
                <w:b/>
                <w:bCs/>
                <w:color w:val="000000"/>
                <w:sz w:val="20"/>
                <w:szCs w:val="20"/>
              </w:rPr>
              <w:t xml:space="preserve">ДОХОДЫ ОТ ПРОДАЖИ МАТЕРИАЛЬНЫХ </w:t>
            </w:r>
          </w:p>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И НЕМАТЕРИАЛЬНЫХ АКТИВОВ</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100,000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000 1 14 02000 00 0000 000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w:t>
            </w:r>
            <w:r w:rsidRPr="000F69DA">
              <w:rPr>
                <w:color w:val="000000"/>
                <w:sz w:val="22"/>
                <w:szCs w:val="22"/>
              </w:rPr>
              <w:lastRenderedPageBreak/>
              <w:t>казенных)</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lastRenderedPageBreak/>
              <w:t>100,000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000 1 14 02050 05 0000 410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000 1 14 02053 05 0000 410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000 2 00 00000 00 0000 000 </w:t>
            </w:r>
          </w:p>
        </w:tc>
        <w:tc>
          <w:tcPr>
            <w:tcW w:w="6236"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БЕЗВОЗМЕЗДНЫЕ ПОСТУПЛЕНИЯ</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285 103,781</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000 2 02 00000 00 0000 000 </w:t>
            </w:r>
          </w:p>
        </w:tc>
        <w:tc>
          <w:tcPr>
            <w:tcW w:w="6236"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БЕЗВОЗМЕЗДНЫЕ ПОСТУПЛЕНИЯ ОТ ДРУГИХ БЮДЖЕТОВ БЮДЖЕТНОЙ СИСТЕМЫ РОССИЙСКОЙ ФЕДЕРАЦИИ</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285 103,781</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000 2 02 20000 00 0000 150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56 894,300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000 2 02 20041 00 0000 150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12 581,000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000 2 02 20041 05 0000 150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12 581,000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000 2 02 20041 05 0000 150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8 000,000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000 2 02 20041 05 0000 150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4 581,000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000 2 02 27112 00 0000 150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на софинансирование капитальных вложений в объекты муниципальной собственности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1 102,500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000 2 02 27112 05 0000 150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1 102,500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000 2 02 27112 05 0000 150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1 102,500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Прочие субсидии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43 210,800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Прочие субсидии бюджетам муниципальных районов</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43 210,800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977,800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1 320,900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32 386,000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1 526,100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000 2 02 29999 05 0000 150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000 2 02 30000 00 0000 150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бюджетной системы Российской Федерации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221 079,000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000 2 02 30022 00 0000 150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13 215,000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000 2 02 30022 05 0000 150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13 215,000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000 2 02 30022 05 0000 150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13 215,000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189 904,700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189 904,700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335,300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308,200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1 309,000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525,500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155 488,400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5 761,000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 xml:space="preserve">Межбюджетные трансферты на обеспечение социальными гарантиями молодых специалистов, работающих в муниципальных учреждениях, расположенных в сельских </w:t>
            </w:r>
            <w:r w:rsidRPr="000F69DA">
              <w:rPr>
                <w:color w:val="000000"/>
                <w:sz w:val="22"/>
                <w:szCs w:val="22"/>
              </w:rPr>
              <w:lastRenderedPageBreak/>
              <w:t>поселениях и рабочих поселках Волгоградской области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lastRenderedPageBreak/>
              <w:t>8,400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4 918,100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7 438,100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88,900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13 598,400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22,000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000 2 02 30027 00 0000 150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12 884,400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000 2 02 30027 05 0000 150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12 884,400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000 2 02 30027 05 0000 150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выплату пособий по опеке и попечительству</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8 946,600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000 2 02 30027 05 0000 150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3 937,800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000 2 02 30029 00 0000 150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2 424,400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2 424,400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2 424,400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000 2 02 35469 00 0000 150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на проведение Всероссийской переписи населения 2020 года</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435,500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000 2 02 35469 05 0000 150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районов на проведение Всероссийской переписи населения 2020 года</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435,500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000 2 02 35469 05 0000 150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Субвенция на проведение Всероссийской переписи населения 2020 года</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435,500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000 2 02 35930 00 0000 150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2 215,000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000 2 02 35930 05 0000 150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2 215,000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000 2 02 35930 05 0000 150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2 215,000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000 2 02 40000 00 0000 150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Иные межбюджетные трансферты</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7 130,481</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000 2 02 40014 00 0000 150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7 130,481</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000 2 02 40014 05 0000 150 </w:t>
            </w:r>
          </w:p>
        </w:tc>
        <w:tc>
          <w:tcPr>
            <w:tcW w:w="6236"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7 130,481</w:t>
            </w:r>
          </w:p>
        </w:tc>
      </w:tr>
      <w:tr w:rsidR="00332ABB" w:rsidRPr="000F69DA" w:rsidTr="00164755">
        <w:trPr>
          <w:trHeight w:val="20"/>
        </w:trPr>
        <w:tc>
          <w:tcPr>
            <w:tcW w:w="8789" w:type="dxa"/>
            <w:gridSpan w:val="2"/>
            <w:shd w:val="clear" w:color="auto" w:fill="auto"/>
            <w:vAlign w:val="center"/>
            <w:hideMark/>
          </w:tcPr>
          <w:p w:rsidR="00332ABB" w:rsidRPr="000F69DA" w:rsidRDefault="00332ABB" w:rsidP="00164755">
            <w:pPr>
              <w:spacing w:line="240" w:lineRule="auto"/>
              <w:ind w:left="0" w:right="-1"/>
              <w:jc w:val="center"/>
              <w:rPr>
                <w:b/>
                <w:color w:val="000000"/>
                <w:sz w:val="22"/>
                <w:szCs w:val="22"/>
              </w:rPr>
            </w:pPr>
            <w:r w:rsidRPr="000F69DA">
              <w:rPr>
                <w:b/>
                <w:color w:val="000000"/>
                <w:sz w:val="22"/>
                <w:szCs w:val="22"/>
              </w:rPr>
              <w:t>ИТОГО ДОХОДОВ</w:t>
            </w:r>
            <w:r>
              <w:rPr>
                <w:b/>
                <w:color w:val="000000"/>
                <w:sz w:val="22"/>
                <w:szCs w:val="22"/>
              </w:rPr>
              <w:t>:</w:t>
            </w:r>
          </w:p>
        </w:tc>
        <w:tc>
          <w:tcPr>
            <w:tcW w:w="1417" w:type="dxa"/>
            <w:shd w:val="clear" w:color="auto" w:fill="auto"/>
            <w:vAlign w:val="center"/>
            <w:hideMark/>
          </w:tcPr>
          <w:p w:rsidR="00332ABB" w:rsidRPr="000F69DA" w:rsidRDefault="00332ABB" w:rsidP="00164755">
            <w:pPr>
              <w:spacing w:line="240" w:lineRule="auto"/>
              <w:ind w:left="0" w:right="-1"/>
              <w:jc w:val="center"/>
              <w:rPr>
                <w:b/>
                <w:color w:val="000000"/>
                <w:sz w:val="22"/>
                <w:szCs w:val="22"/>
              </w:rPr>
            </w:pPr>
            <w:r w:rsidRPr="000F69DA">
              <w:rPr>
                <w:b/>
                <w:color w:val="000000"/>
                <w:sz w:val="22"/>
                <w:szCs w:val="22"/>
              </w:rPr>
              <w:t>463 698,481</w:t>
            </w:r>
          </w:p>
        </w:tc>
      </w:tr>
    </w:tbl>
    <w:p w:rsidR="00332ABB" w:rsidRPr="00E15C6F"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8A0B4C"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1.8. </w:t>
      </w:r>
      <w:r w:rsidRPr="008A0B4C">
        <w:rPr>
          <w:rFonts w:eastAsia="MS Mincho"/>
          <w:bCs/>
          <w:sz w:val="28"/>
          <w:szCs w:val="28"/>
          <w:lang w:eastAsia="ja-JP"/>
        </w:rPr>
        <w:t xml:space="preserve">Приложение </w:t>
      </w:r>
      <w:r>
        <w:rPr>
          <w:rFonts w:eastAsia="MS Mincho"/>
          <w:bCs/>
          <w:sz w:val="28"/>
          <w:szCs w:val="28"/>
          <w:lang w:eastAsia="ja-JP"/>
        </w:rPr>
        <w:t>6</w:t>
      </w:r>
      <w:r w:rsidRPr="008A0B4C">
        <w:rPr>
          <w:rFonts w:eastAsia="MS Mincho"/>
          <w:bCs/>
          <w:sz w:val="28"/>
          <w:szCs w:val="28"/>
          <w:lang w:eastAsia="ja-JP"/>
        </w:rPr>
        <w:t xml:space="preserve"> к Положению изложить в следующей редакции:</w:t>
      </w:r>
    </w:p>
    <w:p w:rsidR="00332ABB" w:rsidRPr="008A0B4C" w:rsidRDefault="00332ABB" w:rsidP="00332ABB">
      <w:pPr>
        <w:spacing w:line="240" w:lineRule="auto"/>
        <w:ind w:left="0" w:right="-1"/>
        <w:jc w:val="both"/>
      </w:pPr>
      <w:r>
        <w:t xml:space="preserve">                                                                                             </w:t>
      </w:r>
      <w:r w:rsidRPr="008A0B4C">
        <w:t xml:space="preserve">«Приложение </w:t>
      </w:r>
      <w:r>
        <w:t>6</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332ABB" w:rsidRPr="008A0B4C"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332ABB" w:rsidRPr="00993A90" w:rsidRDefault="00332ABB" w:rsidP="00332ABB">
      <w:pPr>
        <w:spacing w:line="240" w:lineRule="auto"/>
        <w:ind w:left="0" w:right="-1"/>
        <w:jc w:val="center"/>
        <w:rPr>
          <w:b/>
          <w:bCs/>
          <w:sz w:val="16"/>
          <w:szCs w:val="16"/>
        </w:rPr>
      </w:pPr>
    </w:p>
    <w:p w:rsidR="00332ABB" w:rsidRDefault="00332ABB" w:rsidP="00332ABB">
      <w:pPr>
        <w:spacing w:line="240" w:lineRule="auto"/>
        <w:ind w:left="0" w:right="-1"/>
        <w:jc w:val="center"/>
        <w:rPr>
          <w:b/>
          <w:bCs/>
        </w:rPr>
      </w:pPr>
      <w:r w:rsidRPr="00993A90">
        <w:rPr>
          <w:b/>
          <w:bCs/>
        </w:rPr>
        <w:t xml:space="preserve">Поступление доходов в районный бюджет в </w:t>
      </w:r>
      <w:r>
        <w:rPr>
          <w:b/>
          <w:bCs/>
        </w:rPr>
        <w:t xml:space="preserve">плановом периоде </w:t>
      </w:r>
      <w:r w:rsidRPr="00993A90">
        <w:rPr>
          <w:b/>
          <w:bCs/>
        </w:rPr>
        <w:t>20</w:t>
      </w:r>
      <w:r>
        <w:rPr>
          <w:b/>
          <w:bCs/>
        </w:rPr>
        <w:t>21</w:t>
      </w:r>
      <w:r w:rsidRPr="00993A90">
        <w:rPr>
          <w:b/>
          <w:bCs/>
        </w:rPr>
        <w:t xml:space="preserve"> </w:t>
      </w:r>
      <w:r>
        <w:rPr>
          <w:b/>
          <w:bCs/>
        </w:rPr>
        <w:t>и 2022 годов</w:t>
      </w:r>
    </w:p>
    <w:p w:rsidR="00332ABB" w:rsidRPr="00E15C6F" w:rsidRDefault="00332ABB" w:rsidP="00332ABB">
      <w:pPr>
        <w:spacing w:line="240" w:lineRule="auto"/>
        <w:ind w:left="0" w:right="-1"/>
        <w:jc w:val="center"/>
        <w:rPr>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4818"/>
        <w:gridCol w:w="1418"/>
        <w:gridCol w:w="1417"/>
      </w:tblGrid>
      <w:tr w:rsidR="00332ABB" w:rsidRPr="000F69DA" w:rsidTr="00164755">
        <w:trPr>
          <w:trHeight w:val="276"/>
        </w:trPr>
        <w:tc>
          <w:tcPr>
            <w:tcW w:w="2553" w:type="dxa"/>
            <w:vMerge w:val="restart"/>
            <w:vAlign w:val="center"/>
            <w:hideMark/>
          </w:tcPr>
          <w:p w:rsidR="00332ABB" w:rsidRPr="00F91F0C" w:rsidRDefault="00332ABB" w:rsidP="00164755">
            <w:pPr>
              <w:spacing w:line="240" w:lineRule="auto"/>
              <w:ind w:left="0" w:right="-1"/>
              <w:jc w:val="center"/>
              <w:rPr>
                <w:b/>
                <w:bCs/>
              </w:rPr>
            </w:pPr>
            <w:r w:rsidRPr="00E15C6F">
              <w:rPr>
                <w:b/>
                <w:bCs/>
                <w:color w:val="000000"/>
                <w:sz w:val="20"/>
                <w:szCs w:val="20"/>
              </w:rPr>
              <w:t>Код бюджетной классификации</w:t>
            </w:r>
          </w:p>
        </w:tc>
        <w:tc>
          <w:tcPr>
            <w:tcW w:w="4818" w:type="dxa"/>
            <w:vMerge w:val="restart"/>
            <w:vAlign w:val="center"/>
            <w:hideMark/>
          </w:tcPr>
          <w:p w:rsidR="00332ABB" w:rsidRPr="00F91F0C" w:rsidRDefault="00332ABB" w:rsidP="00164755">
            <w:pPr>
              <w:spacing w:line="240" w:lineRule="auto"/>
              <w:ind w:left="0" w:right="-1"/>
              <w:jc w:val="center"/>
              <w:rPr>
                <w:b/>
                <w:bCs/>
              </w:rPr>
            </w:pPr>
            <w:r w:rsidRPr="00E15C6F">
              <w:rPr>
                <w:b/>
                <w:bCs/>
                <w:color w:val="000000"/>
                <w:sz w:val="20"/>
                <w:szCs w:val="20"/>
              </w:rPr>
              <w:t>Наименование</w:t>
            </w:r>
          </w:p>
        </w:tc>
        <w:tc>
          <w:tcPr>
            <w:tcW w:w="1418" w:type="dxa"/>
            <w:vMerge w:val="restart"/>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2021 год</w:t>
            </w:r>
          </w:p>
          <w:p w:rsidR="00332ABB" w:rsidRPr="00F91F0C" w:rsidRDefault="00332ABB" w:rsidP="00164755">
            <w:pPr>
              <w:spacing w:line="240" w:lineRule="auto"/>
              <w:ind w:left="0" w:right="-1"/>
              <w:jc w:val="center"/>
              <w:rPr>
                <w:b/>
                <w:bCs/>
              </w:rPr>
            </w:pPr>
            <w:r w:rsidRPr="00E15C6F">
              <w:rPr>
                <w:bCs/>
                <w:color w:val="000000"/>
                <w:sz w:val="20"/>
                <w:szCs w:val="20"/>
              </w:rPr>
              <w:t>(тыс. руб.)</w:t>
            </w:r>
          </w:p>
        </w:tc>
        <w:tc>
          <w:tcPr>
            <w:tcW w:w="1417" w:type="dxa"/>
            <w:vMerge w:val="restart"/>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2022 год</w:t>
            </w:r>
          </w:p>
          <w:p w:rsidR="00332ABB" w:rsidRPr="000F69DA" w:rsidRDefault="00332ABB" w:rsidP="00164755">
            <w:pPr>
              <w:spacing w:line="240" w:lineRule="auto"/>
              <w:ind w:left="0" w:right="-1"/>
              <w:jc w:val="center"/>
              <w:rPr>
                <w:b/>
                <w:bCs/>
                <w:color w:val="000000"/>
                <w:sz w:val="22"/>
                <w:szCs w:val="22"/>
              </w:rPr>
            </w:pPr>
            <w:r w:rsidRPr="00F91F0C">
              <w:rPr>
                <w:bCs/>
                <w:color w:val="000000"/>
                <w:sz w:val="20"/>
                <w:szCs w:val="20"/>
              </w:rPr>
              <w:t>(тыс. руб.)</w:t>
            </w:r>
          </w:p>
        </w:tc>
      </w:tr>
      <w:tr w:rsidR="00332ABB" w:rsidRPr="000F69DA" w:rsidTr="00164755">
        <w:trPr>
          <w:trHeight w:val="253"/>
        </w:trPr>
        <w:tc>
          <w:tcPr>
            <w:tcW w:w="2553" w:type="dxa"/>
            <w:vMerge/>
            <w:vAlign w:val="center"/>
            <w:hideMark/>
          </w:tcPr>
          <w:p w:rsidR="00332ABB" w:rsidRPr="000F69DA" w:rsidRDefault="00332ABB" w:rsidP="00164755">
            <w:pPr>
              <w:spacing w:line="240" w:lineRule="auto"/>
              <w:ind w:left="0" w:right="-1"/>
              <w:rPr>
                <w:b/>
                <w:bCs/>
                <w:color w:val="000000"/>
                <w:sz w:val="22"/>
                <w:szCs w:val="22"/>
              </w:rPr>
            </w:pPr>
          </w:p>
        </w:tc>
        <w:tc>
          <w:tcPr>
            <w:tcW w:w="4818" w:type="dxa"/>
            <w:vMerge/>
            <w:vAlign w:val="center"/>
            <w:hideMark/>
          </w:tcPr>
          <w:p w:rsidR="00332ABB" w:rsidRPr="000F69DA" w:rsidRDefault="00332ABB" w:rsidP="00164755">
            <w:pPr>
              <w:spacing w:line="240" w:lineRule="auto"/>
              <w:ind w:left="0" w:right="-1"/>
              <w:rPr>
                <w:b/>
                <w:bCs/>
                <w:color w:val="000000"/>
                <w:sz w:val="22"/>
                <w:szCs w:val="22"/>
              </w:rPr>
            </w:pPr>
          </w:p>
        </w:tc>
        <w:tc>
          <w:tcPr>
            <w:tcW w:w="1418" w:type="dxa"/>
            <w:vMerge/>
            <w:vAlign w:val="center"/>
            <w:hideMark/>
          </w:tcPr>
          <w:p w:rsidR="00332ABB" w:rsidRPr="000F69DA" w:rsidRDefault="00332ABB" w:rsidP="00164755">
            <w:pPr>
              <w:spacing w:line="240" w:lineRule="auto"/>
              <w:ind w:left="0" w:right="-1"/>
              <w:jc w:val="center"/>
              <w:rPr>
                <w:b/>
                <w:bCs/>
                <w:color w:val="000000"/>
                <w:sz w:val="22"/>
                <w:szCs w:val="22"/>
              </w:rPr>
            </w:pPr>
          </w:p>
        </w:tc>
        <w:tc>
          <w:tcPr>
            <w:tcW w:w="1417" w:type="dxa"/>
            <w:vMerge/>
            <w:vAlign w:val="center"/>
            <w:hideMark/>
          </w:tcPr>
          <w:p w:rsidR="00332ABB" w:rsidRPr="000F69DA" w:rsidRDefault="00332ABB" w:rsidP="00164755">
            <w:pPr>
              <w:spacing w:line="240" w:lineRule="auto"/>
              <w:ind w:left="0" w:right="-1"/>
              <w:jc w:val="center"/>
              <w:rPr>
                <w:b/>
                <w:bCs/>
                <w:color w:val="000000"/>
                <w:sz w:val="22"/>
                <w:szCs w:val="22"/>
              </w:rPr>
            </w:pP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000 1 00 00000 00 0000 000 </w:t>
            </w:r>
          </w:p>
        </w:tc>
        <w:tc>
          <w:tcPr>
            <w:tcW w:w="4818"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НАЛОГОВЫЕ И НЕНАЛОГОВЫЕ ДОХОДЫ</w:t>
            </w:r>
          </w:p>
        </w:tc>
        <w:tc>
          <w:tcPr>
            <w:tcW w:w="1418"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175 943,700</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177 857,700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000 1 01 00000 00 0000 000 </w:t>
            </w:r>
          </w:p>
        </w:tc>
        <w:tc>
          <w:tcPr>
            <w:tcW w:w="4818"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НАЛОГИ НА ПРИБЫЛЬ, ДОХОДЫ</w:t>
            </w:r>
          </w:p>
        </w:tc>
        <w:tc>
          <w:tcPr>
            <w:tcW w:w="1418"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133 483,000</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135 403,000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000 1 01 02000 01 0000 110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на доходы физических лиц</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133 483,000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135 403,000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000 1 01 02010 01 0000 110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133 483,000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135 403,000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000 1 03 00000 00 0000 000 </w:t>
            </w:r>
          </w:p>
        </w:tc>
        <w:tc>
          <w:tcPr>
            <w:tcW w:w="4818"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332371">
              <w:rPr>
                <w:b/>
                <w:bCs/>
                <w:color w:val="000000"/>
                <w:sz w:val="20"/>
                <w:szCs w:val="20"/>
              </w:rPr>
              <w:t xml:space="preserve">НАЛОГИ НА ТОВАРЫ (РАБОТЫ, УСЛУГИ), РЕАЛИЗУЕМЫЕ НА ТЕРРИТОРИИ </w:t>
            </w:r>
          </w:p>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РОССИЙСКОЙ ФЕДЕРАЦИИ</w:t>
            </w:r>
          </w:p>
        </w:tc>
        <w:tc>
          <w:tcPr>
            <w:tcW w:w="1418"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9 534,000</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10 388,000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000 1 03 02000 01 0000 110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Акцизы по подакцизным товарам (продукции), производимым на территории Российской Федерации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9 534,000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10 388,000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000 1 03 02230 01 0000 110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4 395,000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4 781,000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000 1 03 02240 01 0000 110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 xml:space="preserve">Доходы от уплаты акцизов на моторные масла для дизельных и (или) карбюраторных </w:t>
            </w:r>
            <w:r w:rsidRPr="000F69DA">
              <w:rPr>
                <w:color w:val="000000"/>
                <w:sz w:val="22"/>
                <w:szCs w:val="22"/>
              </w:rPr>
              <w:lastRenderedPageBreak/>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lastRenderedPageBreak/>
              <w:t>22,000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24,000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000 1 03 02250 01 0000 110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5 725,000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6 190,000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000 1 03 02260 01 0000 110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-608,000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-607,000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000 1 05 00000 00 0000 000 </w:t>
            </w:r>
          </w:p>
        </w:tc>
        <w:tc>
          <w:tcPr>
            <w:tcW w:w="4818"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НАЛОГИ НА СОВОКУПНЫЙ ДОХОД</w:t>
            </w:r>
          </w:p>
        </w:tc>
        <w:tc>
          <w:tcPr>
            <w:tcW w:w="1418"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8 723,000</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7 863,000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000 1 05 01000 00 0000 110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взимаемый в связи с применением упрощенной системы налогообложения</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411,000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428,000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000 1 05 01010 01 0000 110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411,000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428,000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000 1 05 01011 01 0000 110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411,000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428,000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000 1 05 02000 02 0000 110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Единый налог на вмененный доход для отдельных видов деятельности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950,000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000 1 05 02010 02 0000 110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Единый налог на вмененный доход для отдельных видов деятельности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950,000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000 1 05 03000 01 0000 110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Единый сельскохозяйственный налог</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7 309,000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7 380,000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000 1 05 03010 01 0000 110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Единый сельскохозяйственный налог</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7 309,000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7 380,000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000 1 05 04000 02 0000 110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взимаемый в связи с применением патентной системы налогообложения</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53,000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55,000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000 1 05 04020 02 0000 110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53,000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55,000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000 1 11 00000 00 0000 000 </w:t>
            </w:r>
          </w:p>
        </w:tc>
        <w:tc>
          <w:tcPr>
            <w:tcW w:w="4818"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20 582,000</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20 582,000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000 1 11 05000 00 0000 120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20 572,000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20 572,000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000 1 11 05010 00 0000 120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17 000,000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17 000,000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000 1 11 05013 05 0000 120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 xml:space="preserve">Доходы, получаемые в виде арендной платы за земельные участки, государственная </w:t>
            </w:r>
            <w:r w:rsidRPr="000F69DA">
              <w:rPr>
                <w:color w:val="000000"/>
                <w:sz w:val="22"/>
                <w:szCs w:val="22"/>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lastRenderedPageBreak/>
              <w:t>17 000,000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17 000,000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000 1 11 05020 00 0000 120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000 1 11 05025 05 0000 120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000 1 11 05030 00 0000 120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72,000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72,000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000 1 11 05035 05 0000 120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72,000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72,000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000 1 11 07000 00 0000 120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Платежи от государственных и муниципальных унитарных предприятий</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000 1 11 07010 00 0000 120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000 1 11 07015 05 0000 120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000 1 13 00000 00 0000 000 </w:t>
            </w:r>
          </w:p>
        </w:tc>
        <w:tc>
          <w:tcPr>
            <w:tcW w:w="4818"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E15C6F">
              <w:rPr>
                <w:b/>
                <w:bCs/>
                <w:color w:val="000000"/>
                <w:sz w:val="20"/>
                <w:szCs w:val="20"/>
              </w:rPr>
              <w:t xml:space="preserve">ДОХОДЫ ОТ ОКАЗАНИЯ ПЛАТНЫХ УСЛУГ </w:t>
            </w:r>
          </w:p>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И КОМПЕНСАЦИИ ЗАТРАТ ГОСУДАРСТВА</w:t>
            </w:r>
          </w:p>
        </w:tc>
        <w:tc>
          <w:tcPr>
            <w:tcW w:w="1418"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3 521,700</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3 521,700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000 1 13 01000 00 0000 130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оказания платных услуг (работ)</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3 521,700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3 521,700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000 1 13 01990 00 0000 130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Прочие доходы от оказания платных услуг (работ)</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3 521,700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3 521,700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000 1 13 01995 05 0000 130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Прочие доходы от оказания платных услуг (работ) получателями средств бюджетов муниципальных районов</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3 521,700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3 521,700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000 1 14 00000 00 0000 000 </w:t>
            </w:r>
          </w:p>
        </w:tc>
        <w:tc>
          <w:tcPr>
            <w:tcW w:w="4818"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E15C6F">
              <w:rPr>
                <w:b/>
                <w:bCs/>
                <w:color w:val="000000"/>
                <w:sz w:val="20"/>
                <w:szCs w:val="20"/>
              </w:rPr>
              <w:t xml:space="preserve">ДОХОДЫ ОТ ПРОДАЖИ МАТЕРИАЛЬНЫХ </w:t>
            </w:r>
          </w:p>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И НЕМАТЕРИАЛЬНЫХ АКТИВОВ</w:t>
            </w:r>
          </w:p>
        </w:tc>
        <w:tc>
          <w:tcPr>
            <w:tcW w:w="1418"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100,000</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100,000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000 1 14 02000 00 0000 000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 xml:space="preserve">Доходы от реализации имущества, находящегося в государственной и муниципальной собственности (за исключением </w:t>
            </w:r>
            <w:r w:rsidRPr="000F69DA">
              <w:rPr>
                <w:color w:val="000000"/>
                <w:sz w:val="22"/>
                <w:szCs w:val="22"/>
              </w:rPr>
              <w:lastRenderedPageBreak/>
              <w:t>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lastRenderedPageBreak/>
              <w:t>100,000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000 1 14 02050 05 0000 410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000 1 14 02053 05 0000 410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000 2 00 00000 00 0000 000 </w:t>
            </w:r>
          </w:p>
        </w:tc>
        <w:tc>
          <w:tcPr>
            <w:tcW w:w="4818"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БЕЗВОЗМЕЗДНЫЕ ПОСТУПЛЕНИЯ</w:t>
            </w:r>
          </w:p>
        </w:tc>
        <w:tc>
          <w:tcPr>
            <w:tcW w:w="1418"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273 346,157</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272 769,700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 xml:space="preserve">000 2 02 00000 00 0000 000 </w:t>
            </w:r>
          </w:p>
        </w:tc>
        <w:tc>
          <w:tcPr>
            <w:tcW w:w="4818" w:type="dxa"/>
            <w:shd w:val="clear" w:color="auto" w:fill="auto"/>
            <w:vAlign w:val="center"/>
            <w:hideMark/>
          </w:tcPr>
          <w:p w:rsidR="00332ABB" w:rsidRPr="00E15C6F" w:rsidRDefault="00332ABB" w:rsidP="00164755">
            <w:pPr>
              <w:spacing w:line="240" w:lineRule="auto"/>
              <w:ind w:left="0" w:right="-1"/>
              <w:jc w:val="center"/>
              <w:rPr>
                <w:b/>
                <w:bCs/>
                <w:color w:val="000000"/>
                <w:sz w:val="20"/>
                <w:szCs w:val="20"/>
              </w:rPr>
            </w:pPr>
            <w:r w:rsidRPr="00E15C6F">
              <w:rPr>
                <w:b/>
                <w:bCs/>
                <w:color w:val="000000"/>
                <w:sz w:val="20"/>
                <w:szCs w:val="20"/>
              </w:rPr>
              <w:t>БЕЗВОЗМЕЗДНЫЕ ПОСТУПЛЕНИЯ ОТ ДРУГИХ БЮДЖЕТОВ БЮДЖЕТНОЙ СИСТЕМЫ РОССИЙСКОЙ ФЕДЕРАЦИИ</w:t>
            </w:r>
          </w:p>
        </w:tc>
        <w:tc>
          <w:tcPr>
            <w:tcW w:w="1418"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273 346,157</w:t>
            </w:r>
          </w:p>
        </w:tc>
        <w:tc>
          <w:tcPr>
            <w:tcW w:w="1417" w:type="dxa"/>
            <w:shd w:val="clear" w:color="auto" w:fill="auto"/>
            <w:vAlign w:val="center"/>
            <w:hideMark/>
          </w:tcPr>
          <w:p w:rsidR="00332ABB" w:rsidRPr="000F69DA" w:rsidRDefault="00332ABB" w:rsidP="00164755">
            <w:pPr>
              <w:spacing w:line="240" w:lineRule="auto"/>
              <w:ind w:left="0" w:right="-1"/>
              <w:jc w:val="center"/>
              <w:rPr>
                <w:b/>
                <w:bCs/>
                <w:color w:val="000000"/>
                <w:sz w:val="22"/>
                <w:szCs w:val="22"/>
              </w:rPr>
            </w:pPr>
            <w:r w:rsidRPr="000F69DA">
              <w:rPr>
                <w:b/>
                <w:bCs/>
                <w:color w:val="000000"/>
                <w:sz w:val="22"/>
                <w:szCs w:val="22"/>
              </w:rPr>
              <w:t>272 769,700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000 2 02 20000 00 0000 150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55 659,357</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56 710,400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000 2 02 20041 00 0000 150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12 581,000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12 581,000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000 2 02 20041 05 0000 150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12 581,000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12 581,000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000 2 02 20041 05 0000 150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8 000,000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8 000,000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000 2 02 20041 05 0000 150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4 581,000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4 581,000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000 2 02 25097 00 0000 150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1 393,657</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000 2 02 25097 05 0000 150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1 393,657</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000 2 02 25097 05 0000 150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1 393,657</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000 2 02 25228 00 0000 150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3 444,700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000 2 02 25228 05 0000 150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3 444,700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000 2 02 25228 05 0000 150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3 444,700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000 2 02 29999 00 0000 150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Прочие субсидии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41 684,700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40 684,700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Прочие субсидии бюджетам муниципальных районов</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41 684,700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40 684,700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977,800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977,800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1 320,900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1 320,900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на обеспечение сбалансированности местных бюджетов бюджетам муниципальных образований</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32 386,000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32 386,000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w:t>
            </w:r>
            <w:r>
              <w:rPr>
                <w:color w:val="000000"/>
                <w:sz w:val="22"/>
                <w:szCs w:val="22"/>
              </w:rPr>
              <w:t xml:space="preserve">пальных общеобразовательных </w:t>
            </w:r>
            <w:r w:rsidRPr="000F69DA">
              <w:rPr>
                <w:color w:val="000000"/>
                <w:sz w:val="22"/>
                <w:szCs w:val="22"/>
              </w:rPr>
              <w:t>организаций</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1 000,000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5 000,000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000 2 02 29999 05 0000 150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1 000,000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1 000,000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000 2 02 30000 00 0000 150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бюджетной системы Российской Федерации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217 686,800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216 059,300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000 2 02 30022 00 0000 150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14 623,700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14 623,700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000 2 02 30022 05 0000 150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14 623,700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14 623,700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000 2 02 30022 05 0000 150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w:t>
            </w:r>
            <w:r w:rsidRPr="000F69DA">
              <w:rPr>
                <w:color w:val="000000"/>
                <w:sz w:val="22"/>
                <w:szCs w:val="22"/>
              </w:rPr>
              <w:lastRenderedPageBreak/>
              <w:t>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lastRenderedPageBreak/>
              <w:t>14 623,700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14 623,700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000 2 02 30024 00 0000 150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местным бюджетам на выполнение передаваемых полномочий субъектов Российской Федерации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186 323,300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184 272,300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186 323,300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184 272,300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335,300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335,300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308,200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308,200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Субвенция на организацию и осуществление деятельности по опеке и попечительству</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1 309,000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1 309,000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525,500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525,500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2,400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2,600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152 044,800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152 044,800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 xml:space="preserve">Субвенции на реализацию Закона Волгоградской области от 10 ноября 2005 г. </w:t>
            </w:r>
            <w:r>
              <w:rPr>
                <w:color w:val="000000"/>
                <w:sz w:val="22"/>
                <w:szCs w:val="22"/>
              </w:rPr>
              <w:t xml:space="preserve">         </w:t>
            </w:r>
            <w:r w:rsidRPr="000F69DA">
              <w:rPr>
                <w:color w:val="000000"/>
                <w:sz w:val="22"/>
                <w:szCs w:val="22"/>
              </w:rPr>
              <w:t>№ 1111-ОД "Об организации питания обучающихся (1 - 11 классы) в общеобразовательных организациях Волгоградской области"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5 761,000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3 709,800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4 918,100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4 918,100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 xml:space="preserve">Субвенции на осуществление образовательного процесса по реализации образовательных </w:t>
            </w:r>
            <w:r w:rsidRPr="000F69DA">
              <w:rPr>
                <w:color w:val="000000"/>
                <w:sz w:val="22"/>
                <w:szCs w:val="22"/>
              </w:rPr>
              <w:lastRenderedPageBreak/>
              <w:t>программ дошкольного образования муниципальными дошкольными образовательными организациями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lastRenderedPageBreak/>
              <w:t>7 309,700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7 309,700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88,900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88,900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13 598,400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13 598,400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100,000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000 2 02 30024 05 0000 150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22,000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22,000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000 2 02 30027 00 0000 150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13 221,600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13 599,700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000 2 02 30027 05 0000 150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13 221,600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13 599,700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000 2 02 30027 05 0000 150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выплату пособий по опеке и попечительству</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9 277,600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9 648,700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000 2 02 30027 05 0000 150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3 944,000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3 951,000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000 2 02 30029 00 0000 150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2 424,400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2 424,400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000 2 02 30029 05 0000 150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0F69DA">
              <w:rPr>
                <w:color w:val="000000"/>
                <w:sz w:val="22"/>
                <w:szCs w:val="22"/>
              </w:rPr>
              <w:lastRenderedPageBreak/>
              <w:t>образовательные программы дошкольного образования</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lastRenderedPageBreak/>
              <w:t>2 424,400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2 424,400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lastRenderedPageBreak/>
              <w:t xml:space="preserve">000 2 02 30029 05 0000 150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2 424,400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2 424,400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000 2 02 35930 00 0000 150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на государственную регистрацию актов гражданского состояния</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1 093,800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1 139,200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000 2 02 35930 05 0000 150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1 093,800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1 139,200</w:t>
            </w:r>
          </w:p>
        </w:tc>
      </w:tr>
      <w:tr w:rsidR="00332ABB" w:rsidRPr="000F69DA" w:rsidTr="00164755">
        <w:trPr>
          <w:trHeight w:val="20"/>
        </w:trPr>
        <w:tc>
          <w:tcPr>
            <w:tcW w:w="2553" w:type="dxa"/>
            <w:shd w:val="clear" w:color="auto" w:fill="auto"/>
            <w:vAlign w:val="center"/>
            <w:hideMark/>
          </w:tcPr>
          <w:p w:rsidR="00332ABB" w:rsidRPr="00E15C6F" w:rsidRDefault="00332ABB" w:rsidP="00164755">
            <w:pPr>
              <w:spacing w:line="240" w:lineRule="auto"/>
              <w:ind w:left="0" w:right="-1"/>
              <w:jc w:val="center"/>
              <w:rPr>
                <w:color w:val="000000"/>
                <w:sz w:val="20"/>
                <w:szCs w:val="20"/>
              </w:rPr>
            </w:pPr>
            <w:r w:rsidRPr="00E15C6F">
              <w:rPr>
                <w:color w:val="000000"/>
                <w:sz w:val="20"/>
                <w:szCs w:val="20"/>
              </w:rPr>
              <w:t xml:space="preserve">000 2 02 35930 05 0000 150 </w:t>
            </w:r>
          </w:p>
        </w:tc>
        <w:tc>
          <w:tcPr>
            <w:tcW w:w="4818" w:type="dxa"/>
            <w:shd w:val="clear" w:color="auto" w:fill="auto"/>
            <w:vAlign w:val="center"/>
            <w:hideMark/>
          </w:tcPr>
          <w:p w:rsidR="00332ABB" w:rsidRPr="000F69DA" w:rsidRDefault="00332ABB" w:rsidP="00164755">
            <w:pPr>
              <w:spacing w:line="240" w:lineRule="auto"/>
              <w:ind w:left="0" w:right="-1"/>
              <w:jc w:val="both"/>
              <w:rPr>
                <w:color w:val="000000"/>
                <w:sz w:val="22"/>
                <w:szCs w:val="22"/>
              </w:rPr>
            </w:pPr>
            <w:r w:rsidRPr="000F69DA">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8"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1 093,800</w:t>
            </w:r>
          </w:p>
        </w:tc>
        <w:tc>
          <w:tcPr>
            <w:tcW w:w="1417" w:type="dxa"/>
            <w:shd w:val="clear" w:color="auto" w:fill="auto"/>
            <w:vAlign w:val="center"/>
            <w:hideMark/>
          </w:tcPr>
          <w:p w:rsidR="00332ABB" w:rsidRPr="000F69DA" w:rsidRDefault="00332ABB" w:rsidP="00164755">
            <w:pPr>
              <w:spacing w:line="240" w:lineRule="auto"/>
              <w:ind w:left="0" w:right="-1"/>
              <w:jc w:val="center"/>
              <w:rPr>
                <w:color w:val="000000"/>
                <w:sz w:val="22"/>
                <w:szCs w:val="22"/>
              </w:rPr>
            </w:pPr>
            <w:r w:rsidRPr="000F69DA">
              <w:rPr>
                <w:color w:val="000000"/>
                <w:sz w:val="22"/>
                <w:szCs w:val="22"/>
              </w:rPr>
              <w:t>1 139,200</w:t>
            </w:r>
          </w:p>
        </w:tc>
      </w:tr>
      <w:tr w:rsidR="00332ABB" w:rsidRPr="000F69DA" w:rsidTr="00164755">
        <w:trPr>
          <w:trHeight w:val="20"/>
        </w:trPr>
        <w:tc>
          <w:tcPr>
            <w:tcW w:w="7371" w:type="dxa"/>
            <w:gridSpan w:val="2"/>
            <w:shd w:val="clear" w:color="auto" w:fill="auto"/>
            <w:vAlign w:val="center"/>
            <w:hideMark/>
          </w:tcPr>
          <w:p w:rsidR="00332ABB" w:rsidRPr="000F69DA" w:rsidRDefault="00332ABB" w:rsidP="00164755">
            <w:pPr>
              <w:spacing w:line="240" w:lineRule="auto"/>
              <w:ind w:left="0" w:right="-1"/>
              <w:jc w:val="center"/>
              <w:rPr>
                <w:b/>
                <w:color w:val="000000"/>
                <w:sz w:val="22"/>
                <w:szCs w:val="22"/>
              </w:rPr>
            </w:pPr>
            <w:r w:rsidRPr="000F69DA">
              <w:rPr>
                <w:b/>
                <w:color w:val="000000"/>
                <w:sz w:val="22"/>
                <w:szCs w:val="22"/>
              </w:rPr>
              <w:t>ИТОГО ДОХОДОВ</w:t>
            </w:r>
            <w:r>
              <w:rPr>
                <w:b/>
                <w:color w:val="000000"/>
                <w:sz w:val="22"/>
                <w:szCs w:val="22"/>
              </w:rPr>
              <w:t>:</w:t>
            </w:r>
          </w:p>
        </w:tc>
        <w:tc>
          <w:tcPr>
            <w:tcW w:w="1418" w:type="dxa"/>
            <w:shd w:val="clear" w:color="auto" w:fill="auto"/>
            <w:vAlign w:val="center"/>
            <w:hideMark/>
          </w:tcPr>
          <w:p w:rsidR="00332ABB" w:rsidRPr="000F69DA" w:rsidRDefault="00332ABB" w:rsidP="00164755">
            <w:pPr>
              <w:spacing w:line="240" w:lineRule="auto"/>
              <w:ind w:left="0" w:right="-1"/>
              <w:jc w:val="center"/>
              <w:rPr>
                <w:b/>
                <w:color w:val="000000"/>
                <w:sz w:val="22"/>
                <w:szCs w:val="22"/>
              </w:rPr>
            </w:pPr>
            <w:r w:rsidRPr="000F69DA">
              <w:rPr>
                <w:b/>
                <w:color w:val="000000"/>
                <w:sz w:val="22"/>
                <w:szCs w:val="22"/>
              </w:rPr>
              <w:t>449 289,857</w:t>
            </w:r>
          </w:p>
        </w:tc>
        <w:tc>
          <w:tcPr>
            <w:tcW w:w="1417" w:type="dxa"/>
            <w:shd w:val="clear" w:color="auto" w:fill="auto"/>
            <w:vAlign w:val="center"/>
            <w:hideMark/>
          </w:tcPr>
          <w:p w:rsidR="00332ABB" w:rsidRPr="000F69DA" w:rsidRDefault="00332ABB" w:rsidP="00164755">
            <w:pPr>
              <w:spacing w:line="240" w:lineRule="auto"/>
              <w:ind w:left="0" w:right="-1"/>
              <w:jc w:val="center"/>
              <w:rPr>
                <w:b/>
                <w:color w:val="000000"/>
                <w:sz w:val="22"/>
                <w:szCs w:val="22"/>
              </w:rPr>
            </w:pPr>
            <w:r w:rsidRPr="000F69DA">
              <w:rPr>
                <w:b/>
                <w:color w:val="000000"/>
                <w:sz w:val="22"/>
                <w:szCs w:val="22"/>
              </w:rPr>
              <w:t>450 627,400</w:t>
            </w:r>
          </w:p>
        </w:tc>
      </w:tr>
    </w:tbl>
    <w:p w:rsidR="00332ABB" w:rsidRPr="00332371"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8A0B4C"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1.9. </w:t>
      </w:r>
      <w:r w:rsidRPr="008A0B4C">
        <w:rPr>
          <w:rFonts w:eastAsia="MS Mincho"/>
          <w:bCs/>
          <w:sz w:val="28"/>
          <w:szCs w:val="28"/>
          <w:lang w:eastAsia="ja-JP"/>
        </w:rPr>
        <w:t xml:space="preserve">Приложение </w:t>
      </w:r>
      <w:r>
        <w:rPr>
          <w:rFonts w:eastAsia="MS Mincho"/>
          <w:bCs/>
          <w:sz w:val="28"/>
          <w:szCs w:val="28"/>
          <w:lang w:eastAsia="ja-JP"/>
        </w:rPr>
        <w:t>9</w:t>
      </w:r>
      <w:r w:rsidRPr="008A0B4C">
        <w:rPr>
          <w:rFonts w:eastAsia="MS Mincho"/>
          <w:bCs/>
          <w:sz w:val="28"/>
          <w:szCs w:val="28"/>
          <w:lang w:eastAsia="ja-JP"/>
        </w:rPr>
        <w:t xml:space="preserve"> к Положению изложить в следующей редакции:</w:t>
      </w:r>
    </w:p>
    <w:p w:rsidR="00332ABB" w:rsidRPr="008A0B4C" w:rsidRDefault="00332ABB" w:rsidP="00332ABB">
      <w:pPr>
        <w:spacing w:line="240" w:lineRule="auto"/>
        <w:ind w:left="0" w:right="-1"/>
        <w:jc w:val="both"/>
      </w:pPr>
      <w:r>
        <w:t xml:space="preserve">                                                                                             </w:t>
      </w:r>
      <w:r w:rsidRPr="008A0B4C">
        <w:t xml:space="preserve">«Приложение </w:t>
      </w:r>
      <w:r>
        <w:t>9</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332ABB" w:rsidRPr="008A0B4C"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332ABB" w:rsidRPr="00332371" w:rsidRDefault="00332ABB" w:rsidP="00332ABB">
      <w:pPr>
        <w:spacing w:line="240" w:lineRule="auto"/>
        <w:ind w:left="0" w:right="-1"/>
        <w:jc w:val="center"/>
        <w:rPr>
          <w:b/>
          <w:bCs/>
          <w:sz w:val="16"/>
          <w:szCs w:val="16"/>
        </w:rPr>
      </w:pPr>
    </w:p>
    <w:p w:rsidR="00332ABB" w:rsidRPr="00F53051" w:rsidRDefault="00332ABB" w:rsidP="00332ABB">
      <w:pPr>
        <w:spacing w:line="240" w:lineRule="auto"/>
        <w:ind w:left="0" w:right="-1"/>
        <w:jc w:val="center"/>
        <w:rPr>
          <w:b/>
          <w:bCs/>
        </w:rPr>
      </w:pPr>
      <w:r w:rsidRPr="00F53051">
        <w:rPr>
          <w:b/>
          <w:bCs/>
        </w:rPr>
        <w:t xml:space="preserve">Распределение бюджетных ассигнований  по разделам и подразделам </w:t>
      </w:r>
    </w:p>
    <w:p w:rsidR="00332ABB" w:rsidRDefault="00332ABB" w:rsidP="00332ABB">
      <w:pPr>
        <w:spacing w:line="240" w:lineRule="auto"/>
        <w:ind w:left="0" w:right="-1"/>
        <w:jc w:val="center"/>
        <w:rPr>
          <w:b/>
          <w:bCs/>
        </w:rPr>
      </w:pPr>
      <w:r w:rsidRPr="00F53051">
        <w:rPr>
          <w:b/>
          <w:bCs/>
        </w:rPr>
        <w:t>классификации расходов районного бюджета на 2020 год</w:t>
      </w:r>
    </w:p>
    <w:p w:rsidR="00332ABB" w:rsidRPr="00332371" w:rsidRDefault="00332ABB" w:rsidP="00332ABB">
      <w:pPr>
        <w:spacing w:line="240" w:lineRule="auto"/>
        <w:ind w:left="0" w:right="-1"/>
        <w:jc w:val="center"/>
        <w:rPr>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08"/>
        <w:gridCol w:w="7721"/>
        <w:gridCol w:w="1417"/>
      </w:tblGrid>
      <w:tr w:rsidR="00332ABB" w:rsidRPr="00ED7F00" w:rsidTr="00164755">
        <w:trPr>
          <w:trHeight w:val="562"/>
        </w:trPr>
        <w:tc>
          <w:tcPr>
            <w:tcW w:w="460" w:type="dxa"/>
            <w:vAlign w:val="center"/>
          </w:tcPr>
          <w:p w:rsidR="00332ABB" w:rsidRDefault="00332ABB" w:rsidP="00164755">
            <w:pPr>
              <w:spacing w:line="240" w:lineRule="auto"/>
              <w:ind w:left="0" w:right="-1"/>
              <w:jc w:val="center"/>
              <w:rPr>
                <w:b/>
                <w:bCs/>
                <w:sz w:val="22"/>
                <w:szCs w:val="22"/>
              </w:rPr>
            </w:pPr>
            <w:r w:rsidRPr="00ED7F00">
              <w:rPr>
                <w:b/>
                <w:bCs/>
                <w:sz w:val="22"/>
                <w:szCs w:val="22"/>
              </w:rPr>
              <w:t>Ра</w:t>
            </w:r>
          </w:p>
          <w:p w:rsidR="00332ABB" w:rsidRDefault="00332ABB" w:rsidP="00164755">
            <w:pPr>
              <w:spacing w:line="240" w:lineRule="auto"/>
              <w:ind w:left="0" w:right="-1"/>
              <w:jc w:val="center"/>
              <w:rPr>
                <w:b/>
                <w:bCs/>
                <w:sz w:val="22"/>
                <w:szCs w:val="22"/>
              </w:rPr>
            </w:pPr>
            <w:r>
              <w:rPr>
                <w:b/>
                <w:bCs/>
                <w:sz w:val="22"/>
                <w:szCs w:val="22"/>
              </w:rPr>
              <w:t>з</w:t>
            </w:r>
            <w:r w:rsidRPr="00ED7F00">
              <w:rPr>
                <w:b/>
                <w:bCs/>
                <w:sz w:val="22"/>
                <w:szCs w:val="22"/>
              </w:rPr>
              <w:t>д</w:t>
            </w:r>
          </w:p>
          <w:p w:rsidR="00332ABB" w:rsidRPr="00ED7F00" w:rsidRDefault="00332ABB" w:rsidP="00164755">
            <w:pPr>
              <w:spacing w:line="240" w:lineRule="auto"/>
              <w:ind w:left="0" w:right="-1"/>
              <w:jc w:val="center"/>
              <w:rPr>
                <w:b/>
                <w:bCs/>
                <w:sz w:val="22"/>
                <w:szCs w:val="22"/>
              </w:rPr>
            </w:pPr>
            <w:r w:rsidRPr="00ED7F00">
              <w:rPr>
                <w:b/>
                <w:bCs/>
                <w:sz w:val="22"/>
                <w:szCs w:val="22"/>
              </w:rPr>
              <w:t>ел</w:t>
            </w:r>
          </w:p>
        </w:tc>
        <w:tc>
          <w:tcPr>
            <w:tcW w:w="608" w:type="dxa"/>
            <w:vAlign w:val="center"/>
          </w:tcPr>
          <w:p w:rsidR="00332ABB" w:rsidRPr="00ED7F00" w:rsidRDefault="00332ABB" w:rsidP="00164755">
            <w:pPr>
              <w:spacing w:line="240" w:lineRule="auto"/>
              <w:ind w:left="0" w:right="-1"/>
              <w:jc w:val="center"/>
              <w:rPr>
                <w:b/>
                <w:bCs/>
                <w:sz w:val="22"/>
                <w:szCs w:val="22"/>
              </w:rPr>
            </w:pPr>
            <w:r w:rsidRPr="00ED7F00">
              <w:rPr>
                <w:b/>
                <w:bCs/>
                <w:sz w:val="22"/>
                <w:szCs w:val="22"/>
              </w:rPr>
              <w:t>Под</w:t>
            </w:r>
          </w:p>
          <w:p w:rsidR="00332ABB" w:rsidRPr="00ED7F00" w:rsidRDefault="00332ABB" w:rsidP="00164755">
            <w:pPr>
              <w:spacing w:line="240" w:lineRule="auto"/>
              <w:ind w:left="0" w:right="-1"/>
              <w:jc w:val="center"/>
              <w:rPr>
                <w:b/>
                <w:bCs/>
                <w:sz w:val="22"/>
                <w:szCs w:val="22"/>
              </w:rPr>
            </w:pPr>
            <w:r w:rsidRPr="00ED7F00">
              <w:rPr>
                <w:b/>
                <w:bCs/>
                <w:sz w:val="22"/>
                <w:szCs w:val="22"/>
              </w:rPr>
              <w:t>раз</w:t>
            </w:r>
          </w:p>
          <w:p w:rsidR="00332ABB" w:rsidRPr="00ED7F00" w:rsidRDefault="00332ABB" w:rsidP="00164755">
            <w:pPr>
              <w:spacing w:line="240" w:lineRule="auto"/>
              <w:ind w:left="0" w:right="-1"/>
              <w:jc w:val="center"/>
              <w:rPr>
                <w:b/>
                <w:bCs/>
                <w:sz w:val="22"/>
                <w:szCs w:val="22"/>
              </w:rPr>
            </w:pPr>
            <w:r w:rsidRPr="00ED7F00">
              <w:rPr>
                <w:b/>
                <w:bCs/>
                <w:sz w:val="22"/>
                <w:szCs w:val="22"/>
              </w:rPr>
              <w:t>дел</w:t>
            </w:r>
          </w:p>
        </w:tc>
        <w:tc>
          <w:tcPr>
            <w:tcW w:w="7721" w:type="dxa"/>
            <w:shd w:val="clear" w:color="auto" w:fill="auto"/>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Наименование</w:t>
            </w:r>
          </w:p>
        </w:tc>
        <w:tc>
          <w:tcPr>
            <w:tcW w:w="1417" w:type="dxa"/>
            <w:shd w:val="clear" w:color="auto" w:fill="auto"/>
            <w:vAlign w:val="center"/>
            <w:hideMark/>
          </w:tcPr>
          <w:p w:rsidR="00332ABB" w:rsidRPr="00ED7F00" w:rsidRDefault="00332ABB" w:rsidP="00164755">
            <w:pPr>
              <w:spacing w:line="240" w:lineRule="auto"/>
              <w:ind w:left="0" w:right="-1"/>
              <w:jc w:val="center"/>
              <w:rPr>
                <w:b/>
                <w:bCs/>
                <w:sz w:val="22"/>
                <w:szCs w:val="22"/>
              </w:rPr>
            </w:pPr>
            <w:r w:rsidRPr="00ED7F00">
              <w:rPr>
                <w:b/>
                <w:bCs/>
                <w:sz w:val="22"/>
                <w:szCs w:val="22"/>
              </w:rPr>
              <w:t xml:space="preserve">2020 год, </w:t>
            </w:r>
          </w:p>
          <w:p w:rsidR="00332ABB" w:rsidRPr="00ED7F00" w:rsidRDefault="00332ABB" w:rsidP="00164755">
            <w:pPr>
              <w:spacing w:line="240" w:lineRule="auto"/>
              <w:ind w:left="0" w:right="-1"/>
              <w:jc w:val="center"/>
              <w:rPr>
                <w:b/>
                <w:bCs/>
                <w:color w:val="000000"/>
                <w:sz w:val="22"/>
                <w:szCs w:val="22"/>
              </w:rPr>
            </w:pPr>
            <w:r w:rsidRPr="00ED7F00">
              <w:rPr>
                <w:bCs/>
                <w:sz w:val="22"/>
                <w:szCs w:val="22"/>
              </w:rPr>
              <w:t>(тыс. руб.)</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01</w:t>
            </w:r>
          </w:p>
        </w:tc>
        <w:tc>
          <w:tcPr>
            <w:tcW w:w="608"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772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ОБЩЕГОСУДАРСТВЕННЫЕ ВОПРОСЫ</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51 304,071</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1 556,500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1 818,800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23 694,856</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4 998,040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Резервные фонды</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500,000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Другие общегосударственные вопросы</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18 735,875</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03</w:t>
            </w:r>
          </w:p>
        </w:tc>
        <w:tc>
          <w:tcPr>
            <w:tcW w:w="608"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7721"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332371">
              <w:rPr>
                <w:b/>
                <w:bCs/>
                <w:color w:val="000000"/>
                <w:sz w:val="20"/>
                <w:szCs w:val="20"/>
              </w:rPr>
              <w:t xml:space="preserve">НАЦИОНАЛЬНАЯ БЕЗОПАСНОСТЬ </w:t>
            </w:r>
          </w:p>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И ПРАВООХРАНИТЕЛЬНАЯ ДЕЯТЕЛЬНОСТЬ</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1 855,433</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1 664,361</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191,072</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04</w:t>
            </w:r>
          </w:p>
        </w:tc>
        <w:tc>
          <w:tcPr>
            <w:tcW w:w="608"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772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НАЦИОНАЛЬНАЯ ЭКОНОМИКА</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23 050,333</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Сельское хозяйство и рыболовство</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88,900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Дорожное хозяйство (дорожные фонды)</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22 911,433</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Другие вопросы в области национальной экономики</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50,000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05</w:t>
            </w:r>
          </w:p>
        </w:tc>
        <w:tc>
          <w:tcPr>
            <w:tcW w:w="608"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772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ЖИЛИЩНО-КОММУНАЛЬНОЕ ХОЗЯЙСТВО</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10 122,098</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Жилищное хозяйство</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6,000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Коммунальное хозяйство</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8 691,620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Благоустройство</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1 424,478</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lastRenderedPageBreak/>
              <w:t>07</w:t>
            </w:r>
          </w:p>
        </w:tc>
        <w:tc>
          <w:tcPr>
            <w:tcW w:w="608"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772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ОБРАЗОВАНИЕ</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291 149,552</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Дошкольное образование</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34 022,232</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Общее образование</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230 266,788</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Дополнительное образование детей</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15 826,087</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Молодежная политика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1 593,945</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Другие вопросы в области образования</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9 440,500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08</w:t>
            </w:r>
          </w:p>
        </w:tc>
        <w:tc>
          <w:tcPr>
            <w:tcW w:w="608"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772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КУЛЬТУРА, КИНЕМАТОГРАФИЯ</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20 377,423</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Культура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20 377,423</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10</w:t>
            </w:r>
          </w:p>
        </w:tc>
        <w:tc>
          <w:tcPr>
            <w:tcW w:w="608"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772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СОЦИАЛЬНАЯ ПОЛИТИКА</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35 762,600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Пенсионное обеспечение</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2 138,300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Социальное обеспечение населения</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17 269,385</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Охрана семьи и детства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15 308,800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Другие вопросы в области социальной политики</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1 046,115</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11</w:t>
            </w:r>
          </w:p>
        </w:tc>
        <w:tc>
          <w:tcPr>
            <w:tcW w:w="608"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772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ФИЗИЧЕСКАЯ КУЛЬТУРА И СПОРТ</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520,000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Массовый спорт</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520,000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12</w:t>
            </w:r>
          </w:p>
        </w:tc>
        <w:tc>
          <w:tcPr>
            <w:tcW w:w="608"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772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СРЕДСТВА МАССОВОЙ ИНФОРМАЦИИ</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600,000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Другие вопросы в области средств массовой информации</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600,000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14</w:t>
            </w:r>
          </w:p>
        </w:tc>
        <w:tc>
          <w:tcPr>
            <w:tcW w:w="608" w:type="dxa"/>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772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37 950,000</w:t>
            </w:r>
          </w:p>
        </w:tc>
      </w:tr>
      <w:tr w:rsidR="00332ABB" w:rsidRPr="00ED7F00" w:rsidTr="00164755">
        <w:trPr>
          <w:trHeight w:val="20"/>
        </w:trPr>
        <w:tc>
          <w:tcPr>
            <w:tcW w:w="460"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608" w:type="dxa"/>
            <w:vAlign w:val="center"/>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772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Прочие межбюджетные трансферты общего характера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37 950,000</w:t>
            </w:r>
          </w:p>
        </w:tc>
      </w:tr>
      <w:tr w:rsidR="00332ABB" w:rsidRPr="00ED7F00" w:rsidTr="00164755">
        <w:trPr>
          <w:trHeight w:val="20"/>
        </w:trPr>
        <w:tc>
          <w:tcPr>
            <w:tcW w:w="8789" w:type="dxa"/>
            <w:gridSpan w:val="3"/>
            <w:vAlign w:val="center"/>
          </w:tcPr>
          <w:p w:rsidR="00332ABB" w:rsidRPr="00ED7F00" w:rsidRDefault="00332ABB" w:rsidP="00164755">
            <w:pPr>
              <w:spacing w:line="240" w:lineRule="auto"/>
              <w:ind w:left="0" w:right="-1"/>
              <w:jc w:val="center"/>
              <w:rPr>
                <w:b/>
                <w:color w:val="000000"/>
                <w:sz w:val="22"/>
                <w:szCs w:val="22"/>
              </w:rPr>
            </w:pPr>
            <w:r w:rsidRPr="00ED7F00">
              <w:rPr>
                <w:b/>
                <w:color w:val="000000"/>
                <w:sz w:val="22"/>
                <w:szCs w:val="22"/>
              </w:rPr>
              <w:t>ИТОГО</w:t>
            </w:r>
            <w:r>
              <w:rPr>
                <w:b/>
                <w:color w:val="000000"/>
                <w:sz w:val="22"/>
                <w:szCs w:val="22"/>
              </w:rPr>
              <w:t>:</w:t>
            </w:r>
          </w:p>
        </w:tc>
        <w:tc>
          <w:tcPr>
            <w:tcW w:w="1417" w:type="dxa"/>
            <w:shd w:val="clear" w:color="auto" w:fill="auto"/>
            <w:noWrap/>
            <w:vAlign w:val="center"/>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472 691,510</w:t>
            </w:r>
          </w:p>
        </w:tc>
      </w:tr>
    </w:tbl>
    <w:p w:rsidR="00332ABB" w:rsidRPr="00332371"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8A0B4C"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1.10. </w:t>
      </w:r>
      <w:r w:rsidRPr="008A0B4C">
        <w:rPr>
          <w:rFonts w:eastAsia="MS Mincho"/>
          <w:bCs/>
          <w:sz w:val="28"/>
          <w:szCs w:val="28"/>
          <w:lang w:eastAsia="ja-JP"/>
        </w:rPr>
        <w:t xml:space="preserve">Приложение </w:t>
      </w:r>
      <w:r>
        <w:rPr>
          <w:rFonts w:eastAsia="MS Mincho"/>
          <w:bCs/>
          <w:sz w:val="28"/>
          <w:szCs w:val="28"/>
          <w:lang w:eastAsia="ja-JP"/>
        </w:rPr>
        <w:t>10</w:t>
      </w:r>
      <w:r w:rsidRPr="008A0B4C">
        <w:rPr>
          <w:rFonts w:eastAsia="MS Mincho"/>
          <w:bCs/>
          <w:sz w:val="28"/>
          <w:szCs w:val="28"/>
          <w:lang w:eastAsia="ja-JP"/>
        </w:rPr>
        <w:t xml:space="preserve"> к Положению изложить в следующей редакции:</w:t>
      </w:r>
    </w:p>
    <w:p w:rsidR="00332ABB" w:rsidRPr="008A0B4C" w:rsidRDefault="00332ABB" w:rsidP="00332ABB">
      <w:pPr>
        <w:spacing w:line="240" w:lineRule="auto"/>
        <w:ind w:left="0" w:right="-1"/>
        <w:jc w:val="both"/>
      </w:pPr>
      <w:r>
        <w:t xml:space="preserve">                                                                                             </w:t>
      </w:r>
      <w:r w:rsidRPr="008A0B4C">
        <w:t xml:space="preserve">«Приложение </w:t>
      </w:r>
      <w:r>
        <w:t>10</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332ABB" w:rsidRPr="008A0B4C"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332ABB" w:rsidRPr="00332371" w:rsidRDefault="00332ABB" w:rsidP="00332ABB">
      <w:pPr>
        <w:spacing w:line="240" w:lineRule="auto"/>
        <w:ind w:left="0" w:right="-1"/>
        <w:jc w:val="both"/>
        <w:rPr>
          <w:b/>
          <w:bCs/>
          <w:sz w:val="16"/>
          <w:szCs w:val="16"/>
        </w:rPr>
      </w:pPr>
    </w:p>
    <w:p w:rsidR="00332ABB" w:rsidRPr="00F53051" w:rsidRDefault="00332ABB" w:rsidP="00332ABB">
      <w:pPr>
        <w:spacing w:line="240" w:lineRule="auto"/>
        <w:ind w:left="0" w:right="-1"/>
        <w:jc w:val="center"/>
        <w:rPr>
          <w:b/>
          <w:bCs/>
        </w:rPr>
      </w:pPr>
      <w:r w:rsidRPr="00F53051">
        <w:rPr>
          <w:b/>
          <w:bCs/>
        </w:rPr>
        <w:t xml:space="preserve">Распределение бюджетных ассигнований  по разделам </w:t>
      </w:r>
    </w:p>
    <w:p w:rsidR="00332ABB" w:rsidRPr="00F53051" w:rsidRDefault="00332ABB" w:rsidP="00332ABB">
      <w:pPr>
        <w:spacing w:line="240" w:lineRule="auto"/>
        <w:ind w:left="0" w:right="-1"/>
        <w:jc w:val="center"/>
        <w:rPr>
          <w:b/>
          <w:bCs/>
        </w:rPr>
      </w:pPr>
      <w:r w:rsidRPr="00F53051">
        <w:rPr>
          <w:b/>
          <w:bCs/>
        </w:rPr>
        <w:t xml:space="preserve">и подразделам классификации расходов районного бюджета </w:t>
      </w:r>
    </w:p>
    <w:p w:rsidR="00332ABB" w:rsidRPr="00F53051" w:rsidRDefault="00332ABB" w:rsidP="00332ABB">
      <w:pPr>
        <w:spacing w:line="240" w:lineRule="auto"/>
        <w:ind w:left="0" w:right="-1"/>
        <w:jc w:val="center"/>
        <w:rPr>
          <w:b/>
          <w:bCs/>
        </w:rPr>
      </w:pPr>
      <w:r w:rsidRPr="00F53051">
        <w:rPr>
          <w:b/>
          <w:bCs/>
        </w:rPr>
        <w:t>на плановый период 2021 и 2022 годов</w:t>
      </w:r>
    </w:p>
    <w:p w:rsidR="00332ABB" w:rsidRPr="00F53051" w:rsidRDefault="00332ABB" w:rsidP="00332ABB">
      <w:pPr>
        <w:spacing w:line="240" w:lineRule="auto"/>
        <w:ind w:left="0" w:right="-1"/>
        <w:jc w:val="center"/>
        <w:rPr>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572"/>
        <w:gridCol w:w="6361"/>
        <w:gridCol w:w="1417"/>
        <w:gridCol w:w="1418"/>
      </w:tblGrid>
      <w:tr w:rsidR="00332ABB" w:rsidRPr="00ED7F00" w:rsidTr="00164755">
        <w:trPr>
          <w:trHeight w:val="253"/>
        </w:trPr>
        <w:tc>
          <w:tcPr>
            <w:tcW w:w="438" w:type="dxa"/>
            <w:vMerge w:val="restart"/>
            <w:shd w:val="clear" w:color="auto" w:fill="auto"/>
            <w:vAlign w:val="center"/>
            <w:hideMark/>
          </w:tcPr>
          <w:p w:rsidR="00332ABB" w:rsidRPr="00332371" w:rsidRDefault="00332ABB" w:rsidP="00164755">
            <w:pPr>
              <w:spacing w:line="240" w:lineRule="auto"/>
              <w:ind w:left="0" w:right="-1"/>
              <w:jc w:val="center"/>
              <w:rPr>
                <w:b/>
                <w:bCs/>
                <w:sz w:val="20"/>
                <w:szCs w:val="20"/>
              </w:rPr>
            </w:pPr>
            <w:r w:rsidRPr="00332371">
              <w:rPr>
                <w:b/>
                <w:bCs/>
                <w:sz w:val="20"/>
                <w:szCs w:val="20"/>
              </w:rPr>
              <w:t>Ра</w:t>
            </w:r>
          </w:p>
          <w:p w:rsidR="00332ABB" w:rsidRPr="00332371" w:rsidRDefault="00332ABB" w:rsidP="00164755">
            <w:pPr>
              <w:spacing w:line="240" w:lineRule="auto"/>
              <w:ind w:left="0" w:right="-1"/>
              <w:jc w:val="center"/>
              <w:rPr>
                <w:b/>
                <w:bCs/>
                <w:sz w:val="20"/>
                <w:szCs w:val="20"/>
              </w:rPr>
            </w:pPr>
            <w:r w:rsidRPr="00332371">
              <w:rPr>
                <w:b/>
                <w:bCs/>
                <w:sz w:val="20"/>
                <w:szCs w:val="20"/>
              </w:rPr>
              <w:t>зд</w:t>
            </w:r>
          </w:p>
          <w:p w:rsidR="00332ABB" w:rsidRPr="00332371" w:rsidRDefault="00332ABB" w:rsidP="00164755">
            <w:pPr>
              <w:spacing w:line="240" w:lineRule="auto"/>
              <w:ind w:left="0" w:right="-1"/>
              <w:jc w:val="center"/>
              <w:rPr>
                <w:b/>
                <w:bCs/>
                <w:sz w:val="20"/>
                <w:szCs w:val="20"/>
              </w:rPr>
            </w:pPr>
            <w:r w:rsidRPr="00332371">
              <w:rPr>
                <w:b/>
                <w:bCs/>
                <w:sz w:val="20"/>
                <w:szCs w:val="20"/>
              </w:rPr>
              <w:t>ел</w:t>
            </w:r>
          </w:p>
        </w:tc>
        <w:tc>
          <w:tcPr>
            <w:tcW w:w="572" w:type="dxa"/>
            <w:vMerge w:val="restart"/>
            <w:shd w:val="clear" w:color="auto" w:fill="auto"/>
            <w:vAlign w:val="center"/>
            <w:hideMark/>
          </w:tcPr>
          <w:p w:rsidR="00332ABB" w:rsidRPr="00332371" w:rsidRDefault="00332ABB" w:rsidP="00164755">
            <w:pPr>
              <w:spacing w:line="240" w:lineRule="auto"/>
              <w:ind w:left="0" w:right="-1"/>
              <w:jc w:val="center"/>
              <w:rPr>
                <w:b/>
                <w:bCs/>
                <w:sz w:val="20"/>
                <w:szCs w:val="20"/>
              </w:rPr>
            </w:pPr>
            <w:r w:rsidRPr="00332371">
              <w:rPr>
                <w:b/>
                <w:bCs/>
                <w:sz w:val="20"/>
                <w:szCs w:val="20"/>
              </w:rPr>
              <w:t>Под</w:t>
            </w:r>
          </w:p>
          <w:p w:rsidR="00332ABB" w:rsidRPr="00332371" w:rsidRDefault="00332ABB" w:rsidP="00164755">
            <w:pPr>
              <w:spacing w:line="240" w:lineRule="auto"/>
              <w:ind w:left="0" w:right="-1"/>
              <w:jc w:val="center"/>
              <w:rPr>
                <w:b/>
                <w:bCs/>
                <w:sz w:val="20"/>
                <w:szCs w:val="20"/>
              </w:rPr>
            </w:pPr>
            <w:r w:rsidRPr="00332371">
              <w:rPr>
                <w:b/>
                <w:bCs/>
                <w:sz w:val="20"/>
                <w:szCs w:val="20"/>
              </w:rPr>
              <w:t>раз</w:t>
            </w:r>
          </w:p>
          <w:p w:rsidR="00332ABB" w:rsidRPr="00332371" w:rsidRDefault="00332ABB" w:rsidP="00164755">
            <w:pPr>
              <w:spacing w:line="240" w:lineRule="auto"/>
              <w:ind w:left="0" w:right="-1"/>
              <w:jc w:val="center"/>
              <w:rPr>
                <w:b/>
                <w:bCs/>
                <w:sz w:val="20"/>
                <w:szCs w:val="20"/>
              </w:rPr>
            </w:pPr>
            <w:r w:rsidRPr="00332371">
              <w:rPr>
                <w:b/>
                <w:bCs/>
                <w:sz w:val="20"/>
                <w:szCs w:val="20"/>
              </w:rPr>
              <w:t>дел</w:t>
            </w:r>
          </w:p>
        </w:tc>
        <w:tc>
          <w:tcPr>
            <w:tcW w:w="6361" w:type="dxa"/>
            <w:vMerge w:val="restart"/>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Наименование</w:t>
            </w:r>
          </w:p>
        </w:tc>
        <w:tc>
          <w:tcPr>
            <w:tcW w:w="1417" w:type="dxa"/>
            <w:vMerge w:val="restart"/>
            <w:shd w:val="clear" w:color="auto" w:fill="auto"/>
            <w:vAlign w:val="center"/>
            <w:hideMark/>
          </w:tcPr>
          <w:p w:rsidR="00332ABB" w:rsidRPr="00332371" w:rsidRDefault="00332ABB" w:rsidP="00164755">
            <w:pPr>
              <w:spacing w:line="240" w:lineRule="auto"/>
              <w:ind w:left="0" w:right="-1"/>
              <w:jc w:val="center"/>
              <w:rPr>
                <w:b/>
                <w:bCs/>
                <w:sz w:val="20"/>
                <w:szCs w:val="20"/>
              </w:rPr>
            </w:pPr>
            <w:r w:rsidRPr="00332371">
              <w:rPr>
                <w:b/>
                <w:bCs/>
                <w:sz w:val="20"/>
                <w:szCs w:val="20"/>
              </w:rPr>
              <w:t>2021 год,</w:t>
            </w:r>
          </w:p>
          <w:p w:rsidR="00332ABB" w:rsidRPr="00332371" w:rsidRDefault="00332ABB" w:rsidP="00164755">
            <w:pPr>
              <w:spacing w:line="240" w:lineRule="auto"/>
              <w:ind w:left="0" w:right="-1"/>
              <w:jc w:val="center"/>
              <w:rPr>
                <w:b/>
                <w:bCs/>
                <w:color w:val="000000"/>
                <w:sz w:val="20"/>
                <w:szCs w:val="20"/>
              </w:rPr>
            </w:pPr>
            <w:r w:rsidRPr="00332371">
              <w:rPr>
                <w:bCs/>
                <w:sz w:val="20"/>
                <w:szCs w:val="20"/>
              </w:rPr>
              <w:t>(тыс. руб.)</w:t>
            </w:r>
          </w:p>
        </w:tc>
        <w:tc>
          <w:tcPr>
            <w:tcW w:w="1418" w:type="dxa"/>
            <w:vMerge w:val="restart"/>
            <w:shd w:val="clear" w:color="auto" w:fill="auto"/>
            <w:vAlign w:val="center"/>
            <w:hideMark/>
          </w:tcPr>
          <w:p w:rsidR="00332ABB" w:rsidRPr="00332371" w:rsidRDefault="00332ABB" w:rsidP="00164755">
            <w:pPr>
              <w:spacing w:line="240" w:lineRule="auto"/>
              <w:ind w:left="0" w:right="-1"/>
              <w:jc w:val="center"/>
              <w:rPr>
                <w:b/>
                <w:bCs/>
                <w:sz w:val="20"/>
                <w:szCs w:val="20"/>
              </w:rPr>
            </w:pPr>
            <w:r w:rsidRPr="00332371">
              <w:rPr>
                <w:b/>
                <w:bCs/>
                <w:sz w:val="20"/>
                <w:szCs w:val="20"/>
              </w:rPr>
              <w:t>2022 год,</w:t>
            </w:r>
          </w:p>
          <w:p w:rsidR="00332ABB" w:rsidRPr="00332371" w:rsidRDefault="00332ABB" w:rsidP="00164755">
            <w:pPr>
              <w:spacing w:line="240" w:lineRule="auto"/>
              <w:ind w:left="0" w:right="-1"/>
              <w:jc w:val="center"/>
              <w:rPr>
                <w:b/>
                <w:bCs/>
                <w:color w:val="000000"/>
                <w:sz w:val="20"/>
                <w:szCs w:val="20"/>
              </w:rPr>
            </w:pPr>
            <w:r w:rsidRPr="00332371">
              <w:rPr>
                <w:bCs/>
                <w:sz w:val="20"/>
                <w:szCs w:val="20"/>
              </w:rPr>
              <w:t>(тыс. руб.)</w:t>
            </w:r>
          </w:p>
        </w:tc>
      </w:tr>
      <w:tr w:rsidR="00332ABB" w:rsidRPr="00ED7F00" w:rsidTr="00164755">
        <w:trPr>
          <w:trHeight w:val="276"/>
        </w:trPr>
        <w:tc>
          <w:tcPr>
            <w:tcW w:w="438" w:type="dxa"/>
            <w:vMerge/>
            <w:vAlign w:val="center"/>
            <w:hideMark/>
          </w:tcPr>
          <w:p w:rsidR="00332ABB" w:rsidRPr="00ED7F00" w:rsidRDefault="00332ABB" w:rsidP="00164755">
            <w:pPr>
              <w:spacing w:line="240" w:lineRule="auto"/>
              <w:ind w:left="0" w:right="-1"/>
              <w:rPr>
                <w:b/>
                <w:bCs/>
                <w:color w:val="000000"/>
                <w:sz w:val="22"/>
                <w:szCs w:val="22"/>
              </w:rPr>
            </w:pPr>
          </w:p>
        </w:tc>
        <w:tc>
          <w:tcPr>
            <w:tcW w:w="572" w:type="dxa"/>
            <w:vMerge/>
            <w:vAlign w:val="center"/>
            <w:hideMark/>
          </w:tcPr>
          <w:p w:rsidR="00332ABB" w:rsidRPr="00ED7F00" w:rsidRDefault="00332ABB" w:rsidP="00164755">
            <w:pPr>
              <w:spacing w:line="240" w:lineRule="auto"/>
              <w:ind w:left="0" w:right="-1"/>
              <w:rPr>
                <w:b/>
                <w:bCs/>
                <w:color w:val="000000"/>
                <w:sz w:val="22"/>
                <w:szCs w:val="22"/>
              </w:rPr>
            </w:pPr>
          </w:p>
        </w:tc>
        <w:tc>
          <w:tcPr>
            <w:tcW w:w="6361" w:type="dxa"/>
            <w:vMerge/>
            <w:vAlign w:val="center"/>
            <w:hideMark/>
          </w:tcPr>
          <w:p w:rsidR="00332ABB" w:rsidRPr="00ED7F00" w:rsidRDefault="00332ABB" w:rsidP="00164755">
            <w:pPr>
              <w:spacing w:line="240" w:lineRule="auto"/>
              <w:ind w:left="0" w:right="-1"/>
              <w:rPr>
                <w:b/>
                <w:bCs/>
                <w:color w:val="000000"/>
                <w:sz w:val="22"/>
                <w:szCs w:val="22"/>
              </w:rPr>
            </w:pPr>
          </w:p>
        </w:tc>
        <w:tc>
          <w:tcPr>
            <w:tcW w:w="1417" w:type="dxa"/>
            <w:vMerge/>
            <w:vAlign w:val="center"/>
            <w:hideMark/>
          </w:tcPr>
          <w:p w:rsidR="00332ABB" w:rsidRPr="00ED7F00" w:rsidRDefault="00332ABB" w:rsidP="00164755">
            <w:pPr>
              <w:spacing w:line="240" w:lineRule="auto"/>
              <w:ind w:left="0" w:right="-1"/>
              <w:jc w:val="center"/>
              <w:rPr>
                <w:b/>
                <w:bCs/>
                <w:color w:val="000000"/>
                <w:sz w:val="22"/>
                <w:szCs w:val="22"/>
              </w:rPr>
            </w:pPr>
          </w:p>
        </w:tc>
        <w:tc>
          <w:tcPr>
            <w:tcW w:w="1418" w:type="dxa"/>
            <w:vMerge/>
            <w:vAlign w:val="center"/>
            <w:hideMark/>
          </w:tcPr>
          <w:p w:rsidR="00332ABB" w:rsidRPr="00ED7F00" w:rsidRDefault="00332ABB" w:rsidP="00164755">
            <w:pPr>
              <w:spacing w:line="240" w:lineRule="auto"/>
              <w:ind w:left="0" w:right="-1"/>
              <w:jc w:val="center"/>
              <w:rPr>
                <w:b/>
                <w:bCs/>
                <w:color w:val="000000"/>
                <w:sz w:val="22"/>
                <w:szCs w:val="22"/>
              </w:rPr>
            </w:pP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636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ОБЩЕГОСУДАРСТВЕННЫЕ ВОПРОСЫ</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51 220,585</w:t>
            </w:r>
          </w:p>
        </w:tc>
        <w:tc>
          <w:tcPr>
            <w:tcW w:w="1418"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55 952,516</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1 573,600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1 573,600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1 831,200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1 827,200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25 698,920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25 936,051</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4 278,600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4 278,600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Резервные фонды</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100,000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100,000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Другие общегосударственные вопросы</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17 738,265</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22 237,065</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6361"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332371">
              <w:rPr>
                <w:b/>
                <w:bCs/>
                <w:color w:val="000000"/>
                <w:sz w:val="20"/>
                <w:szCs w:val="20"/>
              </w:rPr>
              <w:t xml:space="preserve">НАЦИОНАЛЬНАЯ БЕЗОПАСНОСТЬ </w:t>
            </w:r>
          </w:p>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И ПРАВООХРАНИТЕЛЬНАЯ ДЕЯТЕЛЬНОСТЬ</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1 651,100</w:t>
            </w:r>
          </w:p>
        </w:tc>
        <w:tc>
          <w:tcPr>
            <w:tcW w:w="1418"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1 651,100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1 651,100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1 651,100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636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НАЦИОНАЛЬНАЯ ЭКОНОМИКА</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22 203,900</w:t>
            </w:r>
          </w:p>
        </w:tc>
        <w:tc>
          <w:tcPr>
            <w:tcW w:w="1418"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23 057,900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Сельское хозяйство и рыболовство</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88,900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88,900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Дорожное хозяйство (дорожные фонды)</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22 115,000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22 969,000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636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ЖИЛИЩНО-КОММУНАЛЬНОЕ ХОЗЯЙСТВО</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2,400</w:t>
            </w:r>
          </w:p>
        </w:tc>
        <w:tc>
          <w:tcPr>
            <w:tcW w:w="1418"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2,600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Коммунальное хозяйство</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2,400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2,600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636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ОБРАЗОВАНИЕ</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290 302,876</w:t>
            </w:r>
          </w:p>
        </w:tc>
        <w:tc>
          <w:tcPr>
            <w:tcW w:w="1418"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282 465,288</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Дошкольное образование</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35 100,124</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33 908,830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Общее образование</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227 857,407</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221 367,613</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Дополнительное образование детей</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16 533,200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16 406,700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Молодежная политика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1 484,945</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1 484,945</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Другие вопросы в области образования</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9 327,200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9 297,200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636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КУЛЬТУРА, КИНЕМАТОГРАФИЯ</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14 014,496</w:t>
            </w:r>
          </w:p>
        </w:tc>
        <w:tc>
          <w:tcPr>
            <w:tcW w:w="1418"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13 780,696</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Культура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14 014,496</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13 780,696</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636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СОЦИАЛЬНАЯ ПОЛИТИКА</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37 508,500</w:t>
            </w:r>
          </w:p>
        </w:tc>
        <w:tc>
          <w:tcPr>
            <w:tcW w:w="1418"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37 886,600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Пенсионное обеспечение</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2 138,300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2 138,300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Социальное обеспечение населения</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18 604,123</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18 604,123</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Охрана семьи и детства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15 646,000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16 024,100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Другие вопросы в области социальной политики</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1 120,077</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1 120,077</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6361" w:type="dxa"/>
            <w:shd w:val="clear" w:color="auto" w:fill="auto"/>
            <w:vAlign w:val="center"/>
            <w:hideMark/>
          </w:tcPr>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ФИЗИЧЕСКАЯ КУЛЬТУРА И СПОРТ</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0,000</w:t>
            </w:r>
          </w:p>
        </w:tc>
        <w:tc>
          <w:tcPr>
            <w:tcW w:w="1418"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3 444,700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Физическая культура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0,000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3 444,700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6361"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332371">
              <w:rPr>
                <w:b/>
                <w:bCs/>
                <w:color w:val="000000"/>
                <w:sz w:val="20"/>
                <w:szCs w:val="20"/>
              </w:rPr>
              <w:t xml:space="preserve">МЕЖБЮДЖЕТНЫЕ ТРАНСФЕРТЫ ОБЩЕГО ХАРАКТЕРА БЮДЖЕТАМ БЮДЖЕТНОЙ СИСТЕМЫ </w:t>
            </w:r>
          </w:p>
          <w:p w:rsidR="00332ABB" w:rsidRPr="00332371" w:rsidRDefault="00332ABB" w:rsidP="00164755">
            <w:pPr>
              <w:spacing w:line="240" w:lineRule="auto"/>
              <w:ind w:left="0" w:right="-1"/>
              <w:jc w:val="center"/>
              <w:rPr>
                <w:b/>
                <w:bCs/>
                <w:color w:val="000000"/>
                <w:sz w:val="20"/>
                <w:szCs w:val="20"/>
              </w:rPr>
            </w:pPr>
            <w:r w:rsidRPr="00332371">
              <w:rPr>
                <w:b/>
                <w:bCs/>
                <w:color w:val="000000"/>
                <w:sz w:val="20"/>
                <w:szCs w:val="20"/>
              </w:rPr>
              <w:t>РОССИЙСКОЙ ФЕДЕРАЦИИ</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32 386,000</w:t>
            </w:r>
          </w:p>
        </w:tc>
        <w:tc>
          <w:tcPr>
            <w:tcW w:w="1418"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32 386,000</w:t>
            </w:r>
          </w:p>
        </w:tc>
      </w:tr>
      <w:tr w:rsidR="00332ABB" w:rsidRPr="00ED7F00"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6361" w:type="dxa"/>
            <w:shd w:val="clear" w:color="auto" w:fill="auto"/>
            <w:vAlign w:val="center"/>
            <w:hideMark/>
          </w:tcPr>
          <w:p w:rsidR="00332ABB" w:rsidRPr="00ED7F00" w:rsidRDefault="00332ABB" w:rsidP="00164755">
            <w:pPr>
              <w:spacing w:line="240" w:lineRule="auto"/>
              <w:ind w:left="0" w:right="-1"/>
              <w:jc w:val="both"/>
              <w:rPr>
                <w:color w:val="000000"/>
                <w:sz w:val="22"/>
                <w:szCs w:val="22"/>
              </w:rPr>
            </w:pPr>
            <w:r w:rsidRPr="00ED7F00">
              <w:rPr>
                <w:color w:val="000000"/>
                <w:sz w:val="22"/>
                <w:szCs w:val="22"/>
              </w:rPr>
              <w:t>Прочие межбюджетные трансферты общего характера</w:t>
            </w:r>
          </w:p>
        </w:tc>
        <w:tc>
          <w:tcPr>
            <w:tcW w:w="1417"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32 386,000</w:t>
            </w:r>
          </w:p>
        </w:tc>
        <w:tc>
          <w:tcPr>
            <w:tcW w:w="1418" w:type="dxa"/>
            <w:shd w:val="clear" w:color="auto" w:fill="auto"/>
            <w:noWrap/>
            <w:vAlign w:val="center"/>
            <w:hideMark/>
          </w:tcPr>
          <w:p w:rsidR="00332ABB" w:rsidRPr="00ED7F00" w:rsidRDefault="00332ABB" w:rsidP="00164755">
            <w:pPr>
              <w:spacing w:line="240" w:lineRule="auto"/>
              <w:ind w:left="0" w:right="-1"/>
              <w:jc w:val="center"/>
              <w:rPr>
                <w:color w:val="000000"/>
                <w:sz w:val="22"/>
                <w:szCs w:val="22"/>
              </w:rPr>
            </w:pPr>
            <w:r w:rsidRPr="00ED7F00">
              <w:rPr>
                <w:color w:val="000000"/>
                <w:sz w:val="22"/>
                <w:szCs w:val="22"/>
              </w:rPr>
              <w:t>32 386,000</w:t>
            </w:r>
          </w:p>
        </w:tc>
      </w:tr>
      <w:tr w:rsidR="00332ABB" w:rsidRPr="00ED7F00" w:rsidTr="00164755">
        <w:trPr>
          <w:trHeight w:val="20"/>
        </w:trPr>
        <w:tc>
          <w:tcPr>
            <w:tcW w:w="7371" w:type="dxa"/>
            <w:gridSpan w:val="3"/>
            <w:shd w:val="clear" w:color="auto" w:fill="auto"/>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ИТОГО</w:t>
            </w:r>
            <w:r>
              <w:rPr>
                <w:b/>
                <w:bCs/>
                <w:color w:val="000000"/>
                <w:sz w:val="22"/>
                <w:szCs w:val="22"/>
              </w:rPr>
              <w:t>:</w:t>
            </w:r>
          </w:p>
        </w:tc>
        <w:tc>
          <w:tcPr>
            <w:tcW w:w="1417"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449 289,857</w:t>
            </w:r>
          </w:p>
        </w:tc>
        <w:tc>
          <w:tcPr>
            <w:tcW w:w="1418" w:type="dxa"/>
            <w:shd w:val="clear" w:color="auto" w:fill="auto"/>
            <w:noWrap/>
            <w:vAlign w:val="center"/>
            <w:hideMark/>
          </w:tcPr>
          <w:p w:rsidR="00332ABB" w:rsidRPr="00ED7F00" w:rsidRDefault="00332ABB" w:rsidP="00164755">
            <w:pPr>
              <w:spacing w:line="240" w:lineRule="auto"/>
              <w:ind w:left="0" w:right="-1"/>
              <w:jc w:val="center"/>
              <w:rPr>
                <w:b/>
                <w:bCs/>
                <w:color w:val="000000"/>
                <w:sz w:val="22"/>
                <w:szCs w:val="22"/>
              </w:rPr>
            </w:pPr>
            <w:r w:rsidRPr="00ED7F00">
              <w:rPr>
                <w:b/>
                <w:bCs/>
                <w:color w:val="000000"/>
                <w:sz w:val="22"/>
                <w:szCs w:val="22"/>
              </w:rPr>
              <w:t>450 627,400</w:t>
            </w:r>
          </w:p>
        </w:tc>
      </w:tr>
    </w:tbl>
    <w:p w:rsidR="00332ABB" w:rsidRPr="00332371"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8A0B4C"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1.11. </w:t>
      </w:r>
      <w:r w:rsidRPr="008A0B4C">
        <w:rPr>
          <w:rFonts w:eastAsia="MS Mincho"/>
          <w:bCs/>
          <w:sz w:val="28"/>
          <w:szCs w:val="28"/>
          <w:lang w:eastAsia="ja-JP"/>
        </w:rPr>
        <w:t xml:space="preserve">Приложение </w:t>
      </w:r>
      <w:r>
        <w:rPr>
          <w:rFonts w:eastAsia="MS Mincho"/>
          <w:bCs/>
          <w:sz w:val="28"/>
          <w:szCs w:val="28"/>
          <w:lang w:eastAsia="ja-JP"/>
        </w:rPr>
        <w:t>11</w:t>
      </w:r>
      <w:r w:rsidRPr="008A0B4C">
        <w:rPr>
          <w:rFonts w:eastAsia="MS Mincho"/>
          <w:bCs/>
          <w:sz w:val="28"/>
          <w:szCs w:val="28"/>
          <w:lang w:eastAsia="ja-JP"/>
        </w:rPr>
        <w:t xml:space="preserve"> к Положению изложить в следующей редакции:</w:t>
      </w:r>
    </w:p>
    <w:p w:rsidR="00332ABB" w:rsidRPr="008A0B4C" w:rsidRDefault="00332ABB" w:rsidP="00332ABB">
      <w:pPr>
        <w:spacing w:line="240" w:lineRule="auto"/>
        <w:ind w:left="0" w:right="-1"/>
        <w:jc w:val="both"/>
      </w:pPr>
      <w:r>
        <w:t xml:space="preserve">                                                                                             </w:t>
      </w:r>
      <w:r w:rsidRPr="008A0B4C">
        <w:t xml:space="preserve">«Приложение </w:t>
      </w:r>
      <w:r>
        <w:t>11</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332ABB" w:rsidRPr="008A0B4C"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332ABB" w:rsidRPr="0073093C" w:rsidRDefault="00332ABB" w:rsidP="00332ABB">
      <w:pPr>
        <w:spacing w:line="240" w:lineRule="auto"/>
        <w:ind w:left="0" w:right="-1"/>
        <w:jc w:val="center"/>
        <w:rPr>
          <w:b/>
          <w:bCs/>
          <w:sz w:val="16"/>
          <w:szCs w:val="16"/>
        </w:rPr>
      </w:pPr>
    </w:p>
    <w:p w:rsidR="00332ABB" w:rsidRPr="00F67A04" w:rsidRDefault="00332ABB" w:rsidP="00332ABB">
      <w:pPr>
        <w:spacing w:line="240" w:lineRule="auto"/>
        <w:ind w:left="0" w:right="-1"/>
        <w:jc w:val="center"/>
        <w:rPr>
          <w:b/>
          <w:bCs/>
        </w:rPr>
      </w:pPr>
      <w:r w:rsidRPr="00F67A04">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332ABB" w:rsidRDefault="00332ABB" w:rsidP="00332ABB">
      <w:pPr>
        <w:spacing w:line="240" w:lineRule="auto"/>
        <w:ind w:left="0" w:right="-1"/>
        <w:jc w:val="center"/>
        <w:rPr>
          <w:b/>
          <w:bCs/>
          <w:sz w:val="16"/>
          <w:szCs w:val="16"/>
          <w:highlight w:val="yellow"/>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572"/>
        <w:gridCol w:w="1377"/>
        <w:gridCol w:w="1025"/>
        <w:gridCol w:w="5377"/>
        <w:gridCol w:w="1417"/>
      </w:tblGrid>
      <w:tr w:rsidR="00332ABB" w:rsidRPr="00C33E6E" w:rsidTr="00164755">
        <w:trPr>
          <w:trHeight w:val="20"/>
        </w:trPr>
        <w:tc>
          <w:tcPr>
            <w:tcW w:w="438" w:type="dxa"/>
            <w:shd w:val="clear" w:color="auto" w:fill="auto"/>
            <w:vAlign w:val="center"/>
          </w:tcPr>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Ра</w:t>
            </w:r>
          </w:p>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зд</w:t>
            </w:r>
          </w:p>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ел</w:t>
            </w:r>
          </w:p>
        </w:tc>
        <w:tc>
          <w:tcPr>
            <w:tcW w:w="572" w:type="dxa"/>
            <w:shd w:val="clear" w:color="auto" w:fill="auto"/>
            <w:vAlign w:val="center"/>
          </w:tcPr>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Под</w:t>
            </w:r>
          </w:p>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раз</w:t>
            </w:r>
          </w:p>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дел</w:t>
            </w:r>
          </w:p>
        </w:tc>
        <w:tc>
          <w:tcPr>
            <w:tcW w:w="1377" w:type="dxa"/>
            <w:shd w:val="clear" w:color="auto" w:fill="auto"/>
            <w:vAlign w:val="center"/>
          </w:tcPr>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Код целевой статьи расходов</w:t>
            </w:r>
          </w:p>
        </w:tc>
        <w:tc>
          <w:tcPr>
            <w:tcW w:w="1025" w:type="dxa"/>
            <w:shd w:val="clear" w:color="auto" w:fill="auto"/>
            <w:vAlign w:val="center"/>
          </w:tcPr>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Код</w:t>
            </w:r>
          </w:p>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вида расходов</w:t>
            </w:r>
          </w:p>
        </w:tc>
        <w:tc>
          <w:tcPr>
            <w:tcW w:w="5377" w:type="dxa"/>
            <w:shd w:val="clear" w:color="auto" w:fill="auto"/>
            <w:vAlign w:val="center"/>
          </w:tcPr>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Наименование</w:t>
            </w:r>
          </w:p>
        </w:tc>
        <w:tc>
          <w:tcPr>
            <w:tcW w:w="1417" w:type="dxa"/>
            <w:shd w:val="clear" w:color="auto" w:fill="auto"/>
            <w:noWrap/>
            <w:vAlign w:val="center"/>
          </w:tcPr>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2020 год</w:t>
            </w:r>
          </w:p>
          <w:p w:rsidR="00332ABB" w:rsidRPr="0073093C" w:rsidRDefault="00332ABB" w:rsidP="00164755">
            <w:pPr>
              <w:spacing w:line="240" w:lineRule="auto"/>
              <w:ind w:left="0" w:right="-1"/>
              <w:jc w:val="center"/>
              <w:rPr>
                <w:b/>
                <w:bCs/>
                <w:color w:val="000000"/>
                <w:sz w:val="20"/>
                <w:szCs w:val="20"/>
              </w:rPr>
            </w:pPr>
            <w:r w:rsidRPr="0073093C">
              <w:rPr>
                <w:bCs/>
                <w:color w:val="000000"/>
                <w:sz w:val="20"/>
                <w:szCs w:val="20"/>
              </w:rPr>
              <w:t>(тыс. руб.)</w:t>
            </w:r>
          </w:p>
        </w:tc>
      </w:tr>
      <w:tr w:rsidR="00332ABB" w:rsidRPr="00C33E6E" w:rsidTr="00164755">
        <w:trPr>
          <w:trHeight w:val="20"/>
        </w:trPr>
        <w:tc>
          <w:tcPr>
            <w:tcW w:w="438"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01</w:t>
            </w:r>
          </w:p>
        </w:tc>
        <w:tc>
          <w:tcPr>
            <w:tcW w:w="572"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tcPr>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ОБЩЕГОСУДАРСТВЕННЫЕ ВОПРОСЫ</w:t>
            </w:r>
          </w:p>
        </w:tc>
        <w:tc>
          <w:tcPr>
            <w:tcW w:w="1417" w:type="dxa"/>
            <w:shd w:val="clear" w:color="auto" w:fill="auto"/>
            <w:noWrap/>
            <w:vAlign w:val="center"/>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51 304,071</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1 556,500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1 556,500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1 556,500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1 818,800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1 818,800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941,100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6,200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871,500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23 694,856</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21 058,956</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19 668,048</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1 390,908</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1 775,100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282,500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25,700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1 229,200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79,800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99.0.00.88990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прочих налогов, сборов и иных платежей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87,900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Субвенция на создание, исполнение функций и обеспечение деятельности муниципальных комиссий </w:t>
            </w:r>
            <w:r w:rsidRPr="005D0704">
              <w:rPr>
                <w:color w:val="000000"/>
                <w:sz w:val="22"/>
                <w:szCs w:val="22"/>
              </w:rPr>
              <w:lastRenderedPageBreak/>
              <w:t>по делам несовершеннолетних и защите их прав</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335,300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335,300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525,500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525,500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4 998,040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4 993,040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3 998,309</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324,931</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669,800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99.0.00.88990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прочих налогов, сборов и иных платежей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Резервные фонды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99.0.00.89990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Резервный фонд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общегосударственные вопросы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18 735,875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w:t>
            </w:r>
            <w:r w:rsidRPr="005D0704">
              <w:rPr>
                <w:color w:val="000000"/>
                <w:sz w:val="22"/>
                <w:szCs w:val="22"/>
              </w:rPr>
              <w:lastRenderedPageBreak/>
              <w:t>некоммерческих организаций, осуществляющих деятельность на территории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60,000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18 675,875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99.0.00.03990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7 521,300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99.0.00.03990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8 333,665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99.0.00.03990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27,510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99.0.00.54690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435,500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99.0.00.59320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2 137,600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99.0.00.59320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77,400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122,900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99.0.00.90020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73093C">
              <w:rPr>
                <w:b/>
                <w:bCs/>
                <w:color w:val="000000"/>
                <w:sz w:val="20"/>
                <w:szCs w:val="20"/>
              </w:rPr>
              <w:t xml:space="preserve">НАЦИОНАЛЬНАЯ БЕЗОПАСНОСТЬ </w:t>
            </w:r>
          </w:p>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И ПРАВООХРАНИТЕЛЬНАЯ ДЕЯТЕЛЬНОСТЬ</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1 855,433</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Защита населения и территории от чрезвычайных </w:t>
            </w:r>
            <w:r w:rsidRPr="005D0704">
              <w:rPr>
                <w:color w:val="000000"/>
                <w:sz w:val="22"/>
                <w:szCs w:val="22"/>
              </w:rPr>
              <w:lastRenderedPageBreak/>
              <w:t>ситуаций природного и техногенного характера, гражданская оборона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1 664,361</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1 664,361</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99.0.00.02180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1 564,700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99.0.00.02180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99,661</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191,072</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99.0.00.17600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191,072</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НАЦИОНАЛЬНАЯ ЭКОНОМИКА</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23 050,333</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Сельское хозяйство и рыболовство</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88,900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88,900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99.0.00.70270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88,900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Дорожное хозяйство (дорожные фонды)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22 911,433</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8 000,000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01.0.00.S1930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связанных с организацией освещения улично-дорожной сети населенных пунктов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8 000,000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34.0.00.00000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10 290,000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34.0.00.20010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1 000,000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34.0.00.77210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9 290,000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35,852</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99.0.00.93150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Дорожный фонд (Закупка товаров, работ и услуг для </w:t>
            </w:r>
            <w:r w:rsidRPr="005D0704">
              <w:rPr>
                <w:color w:val="000000"/>
                <w:sz w:val="22"/>
                <w:szCs w:val="22"/>
              </w:rPr>
              <w:lastRenderedPageBreak/>
              <w:t>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35,852</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99.0.00.S1740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4 585,581</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99.0.00.S1740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4 585,581</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вопросы в области национальной экономики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99.0.00.93400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ЖИЛИЩНО-КОММУНАЛЬНОЕ ХОЗЯЙСТВО</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10 122,098</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Жилищное хозяйство</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99.0.00.88990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Коммунальное хозяйство</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8 691,620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1 102,500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01.0.00.S1660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1 102,500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7 189,120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99.0.00.78210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7 185,720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Благоустройство</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1 424,478</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99.0.00.72210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1 124,478</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99.0.00.72210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1 124,478</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ОБРАЗОВАНИЕ</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291 149,552</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Дошкольное образование</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34 022,232</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460,100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460,100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759,730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759,730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52,784</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52,784</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151,000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10.0.00.S0980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151,000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11 562,118</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D0704">
              <w:rPr>
                <w:color w:val="000000"/>
                <w:sz w:val="22"/>
                <w:szCs w:val="22"/>
              </w:rPr>
              <w:lastRenderedPageBreak/>
              <w:t>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6 652,600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4 614,318</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295,200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5 433,900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5 433,900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1 935,600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1 935,600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68,600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68,600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9 932,700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2 105,500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Субвенции на осуществление образовательного </w:t>
            </w:r>
            <w:r w:rsidRPr="005D0704">
              <w:rPr>
                <w:color w:val="000000"/>
                <w:sz w:val="22"/>
                <w:szCs w:val="22"/>
              </w:rPr>
              <w:lastRenderedPageBreak/>
              <w:t>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7 827,200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3 542,100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755,800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2 786,300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123,600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26,200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97,400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Общее образование</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230 266,788</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2 927,150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1 016,200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1 910,950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6 252,672</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1 652,892</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4 599,780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312,712</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100,568</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212,144</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8 774,669</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10.0.00.S0980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240,000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10.0.00.S0980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1 166,245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657,901</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Реализация мероприятий по приобретению и замене осветительных приборов, а также выполнению необходимых для этого работ в зданиях </w:t>
            </w:r>
            <w:r w:rsidRPr="005D0704">
              <w:rPr>
                <w:color w:val="000000"/>
                <w:sz w:val="22"/>
                <w:szCs w:val="22"/>
              </w:rPr>
              <w:lastRenderedPageBreak/>
              <w:t>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394,732</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5 263,158</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1 052,633</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50 750,185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5 642,700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14 957,600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22,500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29 123,463</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99.0.00.66120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485,222</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99.0.00.70870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510,300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117 291,500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Субвенции на осуществление образовательного </w:t>
            </w:r>
            <w:r w:rsidRPr="005D0704">
              <w:rPr>
                <w:color w:val="000000"/>
                <w:sz w:val="22"/>
                <w:szCs w:val="22"/>
              </w:rPr>
              <w:lastRenderedPageBreak/>
              <w:t>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36 016,500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81 275,000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35 069,200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10 728,100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24 341,100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3 127,700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959,600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2 168,100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5 761,000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1 751,100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4 009,900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Дополнительное образование детей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15 826,087</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15 826,087</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13 417,100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1 297,587</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0,500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133,100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99.0.00.S1170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380,500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99.0.00.S1170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597,300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Молодежная политика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1 593,945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72,000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72,000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16.0.00.00000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37,000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16.0.00.20010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"Профилактика экстремизма и терроризма на </w:t>
            </w:r>
            <w:r w:rsidRPr="005D0704">
              <w:rPr>
                <w:color w:val="000000"/>
                <w:sz w:val="22"/>
                <w:szCs w:val="22"/>
              </w:rPr>
              <w:lastRenderedPageBreak/>
              <w:t>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37,000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99.0.00.S0390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1 484,945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99.0.00.S0390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505,691</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99.0.00.S0390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979,254</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вопросы в области образования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9 440,500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9 440,500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99.0.00.04520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9 033,100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99.0.00.04520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407,400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73093C" w:rsidRDefault="00332ABB" w:rsidP="00164755">
            <w:pPr>
              <w:spacing w:line="240" w:lineRule="auto"/>
              <w:ind w:left="0" w:right="-1"/>
              <w:jc w:val="center"/>
              <w:rPr>
                <w:b/>
                <w:bCs/>
                <w:color w:val="000000"/>
                <w:sz w:val="20"/>
                <w:szCs w:val="20"/>
              </w:rPr>
            </w:pPr>
            <w:r w:rsidRPr="0073093C">
              <w:rPr>
                <w:b/>
                <w:bCs/>
                <w:color w:val="000000"/>
                <w:sz w:val="20"/>
                <w:szCs w:val="20"/>
              </w:rPr>
              <w:t>КУЛЬТУРА, КИНЕМАТОГРАФИЯ</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20 377,423</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Культура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20 377,423</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16.0.00.00000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16.0.00.20010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w:t>
            </w:r>
            <w:r w:rsidRPr="005D0704">
              <w:rPr>
                <w:color w:val="000000"/>
                <w:sz w:val="22"/>
                <w:szCs w:val="22"/>
              </w:rPr>
              <w:lastRenderedPageBreak/>
              <w:t>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60,000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20 244,423</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6 080,000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1 398,000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9 982,400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416,491</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99.0.00.66610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2 366,336</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1,196</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СОЦИАЛЬНАЯ ПОЛИТИКА</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35 762,600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Пенсионное обеспечение</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2 138,300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2 138,300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99.0.00.14910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2 138,300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Социальное обеспечение населения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17 269,385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99.0.00.15140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32,400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99.0.00.15650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w:t>
            </w:r>
            <w:r w:rsidRPr="005D0704">
              <w:rPr>
                <w:color w:val="000000"/>
                <w:sz w:val="22"/>
                <w:szCs w:val="22"/>
              </w:rPr>
              <w:lastRenderedPageBreak/>
              <w:t>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28,000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D0704">
              <w:rPr>
                <w:color w:val="000000"/>
                <w:sz w:val="22"/>
                <w:szCs w:val="22"/>
              </w:rPr>
              <w:t>на территории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4 918,100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D0704">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48,700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D0704">
              <w:rPr>
                <w:color w:val="000000"/>
                <w:sz w:val="22"/>
                <w:szCs w:val="22"/>
              </w:rPr>
              <w:t>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4 869,400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5D0704">
              <w:rPr>
                <w:color w:val="000000"/>
                <w:sz w:val="22"/>
                <w:szCs w:val="22"/>
              </w:rPr>
              <w:t>в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22,000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D0704">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0,200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D0704">
              <w:rPr>
                <w:color w:val="000000"/>
                <w:sz w:val="22"/>
                <w:szCs w:val="22"/>
              </w:rPr>
              <w:br/>
              <w:t>в Волгоградской области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21,800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w:t>
            </w:r>
            <w:r w:rsidRPr="005D0704">
              <w:rPr>
                <w:color w:val="000000"/>
                <w:sz w:val="22"/>
                <w:szCs w:val="22"/>
              </w:rPr>
              <w:lastRenderedPageBreak/>
              <w:t>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100,000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99,000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12 168,885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120,485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12 048,400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Охрана семьи и детства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15 308,800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12 884,400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Субвенции на выплату пособий по опеке и попечительству (Социальное обеспечение и иные </w:t>
            </w:r>
            <w:r w:rsidRPr="005D0704">
              <w:rPr>
                <w:color w:val="000000"/>
                <w:sz w:val="22"/>
                <w:szCs w:val="22"/>
              </w:rPr>
              <w:lastRenderedPageBreak/>
              <w:t>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8 946,600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3 827,800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110,000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2 424,400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24,000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2 400,400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вопросы в области социальной политики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1 046,115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1 046,115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898,600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w:t>
            </w:r>
            <w:r w:rsidRPr="005D0704">
              <w:rPr>
                <w:color w:val="000000"/>
                <w:sz w:val="22"/>
                <w:szCs w:val="22"/>
              </w:rPr>
              <w:lastRenderedPageBreak/>
              <w:t>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147,515</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lastRenderedPageBreak/>
              <w:t>11</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ФИЗИЧЕСКАЯ КУЛЬТУРА И СПОРТ</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520,000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Массовый спорт</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520,000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44.0.00.00000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44.0.00.20010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44.0.00.20010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460,000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12</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СРЕДСТВА МАССОВОЙ ИНФОРМАЦИИ</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600,000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вопросы в области средств массовой информации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99.0.00.94500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37 950,000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Прочие межбюджетные трансферты общего характера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37 950,000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37 950,000</w:t>
            </w:r>
          </w:p>
        </w:tc>
      </w:tr>
      <w:tr w:rsidR="00332ABB" w:rsidRPr="00C33E6E"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99.0.00.75210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37 950,000</w:t>
            </w:r>
          </w:p>
        </w:tc>
      </w:tr>
      <w:tr w:rsidR="00332ABB" w:rsidRPr="005D0704" w:rsidTr="00164755">
        <w:trPr>
          <w:trHeight w:val="20"/>
        </w:trPr>
        <w:tc>
          <w:tcPr>
            <w:tcW w:w="8789" w:type="dxa"/>
            <w:gridSpan w:val="5"/>
            <w:shd w:val="clear" w:color="auto" w:fill="auto"/>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ИТОГО</w:t>
            </w:r>
            <w:r>
              <w:rPr>
                <w:b/>
                <w:bCs/>
                <w:color w:val="000000"/>
                <w:sz w:val="22"/>
                <w:szCs w:val="22"/>
              </w:rPr>
              <w:t>:</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472 691,510</w:t>
            </w:r>
          </w:p>
        </w:tc>
      </w:tr>
    </w:tbl>
    <w:p w:rsidR="00332ABB" w:rsidRPr="00CD74B2"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8A0B4C"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1.12. </w:t>
      </w:r>
      <w:r w:rsidRPr="008A0B4C">
        <w:rPr>
          <w:rFonts w:eastAsia="MS Mincho"/>
          <w:bCs/>
          <w:sz w:val="28"/>
          <w:szCs w:val="28"/>
          <w:lang w:eastAsia="ja-JP"/>
        </w:rPr>
        <w:t xml:space="preserve">Приложение </w:t>
      </w:r>
      <w:r>
        <w:rPr>
          <w:rFonts w:eastAsia="MS Mincho"/>
          <w:bCs/>
          <w:sz w:val="28"/>
          <w:szCs w:val="28"/>
          <w:lang w:eastAsia="ja-JP"/>
        </w:rPr>
        <w:t>12</w:t>
      </w:r>
      <w:r w:rsidRPr="008A0B4C">
        <w:rPr>
          <w:rFonts w:eastAsia="MS Mincho"/>
          <w:bCs/>
          <w:sz w:val="28"/>
          <w:szCs w:val="28"/>
          <w:lang w:eastAsia="ja-JP"/>
        </w:rPr>
        <w:t xml:space="preserve"> к Положению изложить в следующей редакции:</w:t>
      </w:r>
    </w:p>
    <w:p w:rsidR="00332ABB" w:rsidRPr="008A0B4C" w:rsidRDefault="00332ABB" w:rsidP="00332ABB">
      <w:pPr>
        <w:spacing w:line="240" w:lineRule="auto"/>
        <w:ind w:left="0" w:right="-1"/>
        <w:jc w:val="both"/>
      </w:pPr>
      <w:r>
        <w:t xml:space="preserve">                                                                                             </w:t>
      </w:r>
      <w:r w:rsidRPr="008A0B4C">
        <w:t xml:space="preserve">«Приложение </w:t>
      </w:r>
      <w:r>
        <w:t>12</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332ABB" w:rsidRPr="00CD74B2" w:rsidRDefault="00332ABB" w:rsidP="00332ABB">
      <w:pPr>
        <w:pStyle w:val="ConsNormal"/>
        <w:ind w:left="0" w:right="-1" w:firstLine="0"/>
        <w:jc w:val="both"/>
        <w:rPr>
          <w:rFonts w:ascii="Times New Roman" w:hAnsi="Times New Roman"/>
          <w:sz w:val="24"/>
          <w:szCs w:val="24"/>
        </w:rPr>
      </w:pPr>
    </w:p>
    <w:p w:rsidR="00332ABB" w:rsidRPr="00F421DC" w:rsidRDefault="00332ABB" w:rsidP="00332ABB">
      <w:pPr>
        <w:spacing w:line="240" w:lineRule="auto"/>
        <w:ind w:left="0" w:right="-1"/>
        <w:jc w:val="center"/>
        <w:rPr>
          <w:b/>
          <w:bCs/>
        </w:rPr>
      </w:pPr>
      <w:r w:rsidRPr="00F421DC">
        <w:rPr>
          <w:b/>
          <w:bCs/>
        </w:rPr>
        <w:lastRenderedPageBreak/>
        <w:t xml:space="preserve">Распределение бюджетных ассигнований по разделам и подразделам, </w:t>
      </w:r>
    </w:p>
    <w:p w:rsidR="00332ABB" w:rsidRPr="00F421DC" w:rsidRDefault="00332ABB" w:rsidP="00332ABB">
      <w:pPr>
        <w:spacing w:line="240" w:lineRule="auto"/>
        <w:ind w:left="0" w:right="-1"/>
        <w:jc w:val="center"/>
        <w:rPr>
          <w:b/>
          <w:bCs/>
        </w:rPr>
      </w:pPr>
      <w:r w:rsidRPr="00F421DC">
        <w:rPr>
          <w:b/>
          <w:bCs/>
        </w:rPr>
        <w:t xml:space="preserve">целевым статьям и видам расходов классификации расходов </w:t>
      </w:r>
    </w:p>
    <w:p w:rsidR="00332ABB" w:rsidRDefault="00332ABB" w:rsidP="00332ABB">
      <w:pPr>
        <w:spacing w:line="240" w:lineRule="auto"/>
        <w:ind w:left="0" w:right="-1"/>
        <w:jc w:val="center"/>
        <w:rPr>
          <w:b/>
          <w:bCs/>
        </w:rPr>
      </w:pPr>
      <w:r w:rsidRPr="00F421DC">
        <w:rPr>
          <w:b/>
          <w:bCs/>
        </w:rPr>
        <w:t>районного бюджета на плановый период 2021 и 2022 годов</w:t>
      </w:r>
    </w:p>
    <w:p w:rsidR="00332ABB" w:rsidRPr="00CD74B2" w:rsidRDefault="00332ABB" w:rsidP="00332ABB">
      <w:pPr>
        <w:spacing w:line="240" w:lineRule="auto"/>
        <w:ind w:left="0" w:right="-1"/>
        <w:jc w:val="center"/>
        <w:rPr>
          <w:b/>
          <w:bCs/>
          <w:sz w:val="16"/>
          <w:szCs w:val="16"/>
        </w:rPr>
      </w:pPr>
    </w:p>
    <w:tbl>
      <w:tblPr>
        <w:tblW w:w="101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572"/>
        <w:gridCol w:w="1388"/>
        <w:gridCol w:w="1025"/>
        <w:gridCol w:w="3948"/>
        <w:gridCol w:w="1418"/>
        <w:gridCol w:w="1387"/>
      </w:tblGrid>
      <w:tr w:rsidR="00332ABB" w:rsidRPr="003E2E8B" w:rsidTr="00164755">
        <w:trPr>
          <w:trHeight w:val="276"/>
        </w:trPr>
        <w:tc>
          <w:tcPr>
            <w:tcW w:w="438" w:type="dxa"/>
            <w:vMerge w:val="restart"/>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Ра</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зд</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ел</w:t>
            </w:r>
          </w:p>
        </w:tc>
        <w:tc>
          <w:tcPr>
            <w:tcW w:w="572" w:type="dxa"/>
            <w:vMerge w:val="restart"/>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Под</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раз</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дел</w:t>
            </w:r>
          </w:p>
        </w:tc>
        <w:tc>
          <w:tcPr>
            <w:tcW w:w="1388" w:type="dxa"/>
            <w:vMerge w:val="restart"/>
            <w:shd w:val="clear" w:color="auto" w:fill="auto"/>
            <w:vAlign w:val="center"/>
            <w:hideMark/>
          </w:tcPr>
          <w:p w:rsidR="00332ABB" w:rsidRDefault="00332ABB" w:rsidP="00164755">
            <w:pPr>
              <w:spacing w:line="240" w:lineRule="auto"/>
              <w:ind w:left="0" w:right="-1"/>
              <w:jc w:val="center"/>
              <w:rPr>
                <w:b/>
                <w:bCs/>
                <w:color w:val="000000"/>
                <w:sz w:val="20"/>
                <w:szCs w:val="20"/>
              </w:rPr>
            </w:pPr>
            <w:r w:rsidRPr="002238AC">
              <w:rPr>
                <w:b/>
                <w:bCs/>
                <w:color w:val="000000"/>
                <w:sz w:val="20"/>
                <w:szCs w:val="20"/>
              </w:rPr>
              <w:t xml:space="preserve">Код целевой статьи </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расходов</w:t>
            </w:r>
          </w:p>
        </w:tc>
        <w:tc>
          <w:tcPr>
            <w:tcW w:w="1025" w:type="dxa"/>
            <w:vMerge w:val="restart"/>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 xml:space="preserve">Код </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вида расходов</w:t>
            </w:r>
          </w:p>
        </w:tc>
        <w:tc>
          <w:tcPr>
            <w:tcW w:w="3948" w:type="dxa"/>
            <w:vMerge w:val="restart"/>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Наименование</w:t>
            </w:r>
          </w:p>
        </w:tc>
        <w:tc>
          <w:tcPr>
            <w:tcW w:w="1418" w:type="dxa"/>
            <w:vMerge w:val="restart"/>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2021 год</w:t>
            </w:r>
          </w:p>
          <w:p w:rsidR="00332ABB" w:rsidRPr="00CD74B2" w:rsidRDefault="00332ABB" w:rsidP="00164755">
            <w:pPr>
              <w:spacing w:line="240" w:lineRule="auto"/>
              <w:ind w:left="0" w:right="-1"/>
              <w:jc w:val="center"/>
              <w:rPr>
                <w:bCs/>
                <w:color w:val="000000"/>
                <w:sz w:val="20"/>
                <w:szCs w:val="20"/>
              </w:rPr>
            </w:pPr>
            <w:r w:rsidRPr="00CD74B2">
              <w:rPr>
                <w:bCs/>
                <w:color w:val="000000"/>
                <w:sz w:val="20"/>
                <w:szCs w:val="20"/>
              </w:rPr>
              <w:t>(тыс. руб.)</w:t>
            </w:r>
          </w:p>
        </w:tc>
        <w:tc>
          <w:tcPr>
            <w:tcW w:w="1387" w:type="dxa"/>
            <w:vMerge w:val="restart"/>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2022 год</w:t>
            </w:r>
          </w:p>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w:t>
            </w:r>
            <w:r w:rsidRPr="00CD74B2">
              <w:rPr>
                <w:bCs/>
                <w:color w:val="000000"/>
                <w:sz w:val="20"/>
                <w:szCs w:val="20"/>
              </w:rPr>
              <w:t>тыс. руб.)</w:t>
            </w:r>
          </w:p>
        </w:tc>
      </w:tr>
      <w:tr w:rsidR="00332ABB" w:rsidRPr="00341BBC" w:rsidTr="00164755">
        <w:trPr>
          <w:trHeight w:val="276"/>
        </w:trPr>
        <w:tc>
          <w:tcPr>
            <w:tcW w:w="438" w:type="dxa"/>
            <w:vMerge/>
            <w:vAlign w:val="center"/>
            <w:hideMark/>
          </w:tcPr>
          <w:p w:rsidR="00332ABB" w:rsidRPr="002238AC" w:rsidRDefault="00332ABB" w:rsidP="00164755">
            <w:pPr>
              <w:spacing w:line="240" w:lineRule="auto"/>
              <w:ind w:left="0" w:right="-1"/>
              <w:rPr>
                <w:b/>
                <w:bCs/>
                <w:color w:val="000000"/>
                <w:sz w:val="20"/>
                <w:szCs w:val="20"/>
              </w:rPr>
            </w:pPr>
          </w:p>
        </w:tc>
        <w:tc>
          <w:tcPr>
            <w:tcW w:w="572" w:type="dxa"/>
            <w:vMerge/>
            <w:vAlign w:val="center"/>
            <w:hideMark/>
          </w:tcPr>
          <w:p w:rsidR="00332ABB" w:rsidRPr="002238AC" w:rsidRDefault="00332ABB" w:rsidP="00164755">
            <w:pPr>
              <w:spacing w:line="240" w:lineRule="auto"/>
              <w:ind w:left="0" w:right="-1"/>
              <w:rPr>
                <w:b/>
                <w:bCs/>
                <w:color w:val="000000"/>
                <w:sz w:val="20"/>
                <w:szCs w:val="20"/>
              </w:rPr>
            </w:pPr>
          </w:p>
        </w:tc>
        <w:tc>
          <w:tcPr>
            <w:tcW w:w="1388" w:type="dxa"/>
            <w:vMerge/>
            <w:vAlign w:val="center"/>
            <w:hideMark/>
          </w:tcPr>
          <w:p w:rsidR="00332ABB" w:rsidRPr="002238AC" w:rsidRDefault="00332ABB" w:rsidP="00164755">
            <w:pPr>
              <w:spacing w:line="240" w:lineRule="auto"/>
              <w:ind w:left="0" w:right="-1"/>
              <w:rPr>
                <w:b/>
                <w:bCs/>
                <w:color w:val="000000"/>
                <w:sz w:val="20"/>
                <w:szCs w:val="20"/>
              </w:rPr>
            </w:pPr>
          </w:p>
        </w:tc>
        <w:tc>
          <w:tcPr>
            <w:tcW w:w="1025" w:type="dxa"/>
            <w:vMerge/>
            <w:vAlign w:val="center"/>
            <w:hideMark/>
          </w:tcPr>
          <w:p w:rsidR="00332ABB" w:rsidRPr="002238AC" w:rsidRDefault="00332ABB" w:rsidP="00164755">
            <w:pPr>
              <w:spacing w:line="240" w:lineRule="auto"/>
              <w:ind w:left="0" w:right="-1"/>
              <w:rPr>
                <w:b/>
                <w:bCs/>
                <w:color w:val="000000"/>
                <w:sz w:val="20"/>
                <w:szCs w:val="20"/>
              </w:rPr>
            </w:pPr>
          </w:p>
        </w:tc>
        <w:tc>
          <w:tcPr>
            <w:tcW w:w="3948" w:type="dxa"/>
            <w:vMerge/>
            <w:vAlign w:val="center"/>
            <w:hideMark/>
          </w:tcPr>
          <w:p w:rsidR="00332ABB" w:rsidRPr="00341BBC" w:rsidRDefault="00332ABB" w:rsidP="00164755">
            <w:pPr>
              <w:spacing w:line="240" w:lineRule="auto"/>
              <w:ind w:left="0" w:right="-1"/>
              <w:rPr>
                <w:b/>
                <w:bCs/>
                <w:color w:val="000000"/>
                <w:sz w:val="22"/>
                <w:szCs w:val="22"/>
              </w:rPr>
            </w:pPr>
          </w:p>
        </w:tc>
        <w:tc>
          <w:tcPr>
            <w:tcW w:w="1418" w:type="dxa"/>
            <w:vMerge/>
            <w:vAlign w:val="center"/>
            <w:hideMark/>
          </w:tcPr>
          <w:p w:rsidR="00332ABB" w:rsidRPr="00341BBC" w:rsidRDefault="00332ABB" w:rsidP="00164755">
            <w:pPr>
              <w:spacing w:line="240" w:lineRule="auto"/>
              <w:ind w:left="0" w:right="-1"/>
              <w:jc w:val="center"/>
              <w:rPr>
                <w:b/>
                <w:bCs/>
                <w:color w:val="000000"/>
                <w:sz w:val="22"/>
                <w:szCs w:val="22"/>
              </w:rPr>
            </w:pPr>
          </w:p>
        </w:tc>
        <w:tc>
          <w:tcPr>
            <w:tcW w:w="1387" w:type="dxa"/>
            <w:vMerge/>
            <w:vAlign w:val="center"/>
            <w:hideMark/>
          </w:tcPr>
          <w:p w:rsidR="00332ABB" w:rsidRPr="00341BBC" w:rsidRDefault="00332ABB" w:rsidP="00164755">
            <w:pPr>
              <w:spacing w:line="240" w:lineRule="auto"/>
              <w:ind w:left="0" w:right="-1"/>
              <w:jc w:val="center"/>
              <w:rPr>
                <w:b/>
                <w:bCs/>
                <w:color w:val="000000"/>
                <w:sz w:val="22"/>
                <w:szCs w:val="22"/>
              </w:rPr>
            </w:pP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8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3948" w:type="dxa"/>
            <w:shd w:val="clear" w:color="auto" w:fill="auto"/>
            <w:vAlign w:val="center"/>
            <w:hideMark/>
          </w:tcPr>
          <w:p w:rsidR="00332ABB" w:rsidRPr="00CD74B2" w:rsidRDefault="00332ABB" w:rsidP="00164755">
            <w:pPr>
              <w:spacing w:line="240" w:lineRule="auto"/>
              <w:jc w:val="center"/>
              <w:rPr>
                <w:b/>
                <w:bCs/>
                <w:color w:val="000000"/>
                <w:sz w:val="20"/>
                <w:szCs w:val="20"/>
              </w:rPr>
            </w:pPr>
            <w:r w:rsidRPr="00CD74B2">
              <w:rPr>
                <w:b/>
                <w:bCs/>
                <w:color w:val="000000"/>
                <w:sz w:val="20"/>
                <w:szCs w:val="20"/>
              </w:rPr>
              <w:t>ОБЩЕГОСУДАРСТВЕННЫЕ ВОПРОСЫ</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51 220,585</w:t>
            </w:r>
          </w:p>
        </w:tc>
        <w:tc>
          <w:tcPr>
            <w:tcW w:w="138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55 952,516</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1 573,600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1 573,600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1 573,600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1 573,600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1 573,600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1 573,600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1 831,200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1 827,200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1 831,200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1 827,200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942,300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942,300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882,900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882,900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Функционирование Правительства </w:t>
            </w:r>
            <w:r w:rsidRPr="00341BBC">
              <w:rPr>
                <w:color w:val="000000"/>
                <w:sz w:val="22"/>
                <w:szCs w:val="22"/>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25 698,920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25 936,051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23 136,920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23 374,051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21 649,320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21 785,509</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1 487,600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1 588,542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1 701,200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1 701,200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282,500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282,500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25,700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25,700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1 229,200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1 229,200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Субвенция на организацию и осуществление деятельности по опеке и попечительству (Закупка товаров, работ и услуг для обеспечения </w:t>
            </w:r>
            <w:r w:rsidRPr="00341BBC">
              <w:rPr>
                <w:color w:val="000000"/>
                <w:sz w:val="22"/>
                <w:szCs w:val="22"/>
              </w:rPr>
              <w:lastRenderedPageBreak/>
              <w:t>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79,800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79,800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99.0.00.88990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прочих налогов, сборов и иных платежей (Иные бюджетные ассигнования)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84,000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84,000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335,300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335,300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335,300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335,300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525,500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525,500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525,500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525,500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4 278,600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4 278,600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4 278,600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4 278,600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41BBC">
              <w:rPr>
                <w:color w:val="000000"/>
                <w:sz w:val="22"/>
                <w:szCs w:val="22"/>
              </w:rPr>
              <w:lastRenderedPageBreak/>
              <w:t>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3 359,800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3 359,800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233,000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233,000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685,800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685,800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Резервные фонды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99.0.00.89990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Резервный фонд (Иные бюджетные ассигнования)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Другие общегосударственные вопросы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17 738,265</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22 237,065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17 738,265</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22 237,065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99.0.00.03990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7 520,300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7 520,300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99.0.00.03990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3 712,005</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2 860,405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99.0.00.03990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учреждения хозяйственного обслуживания (Иные бюджетные ассигнования)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27,510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27,510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99.0.00.59320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1 093,800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1 139,200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налога на имущество (Иные бюджетные ассигнования)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122,900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122,900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99.0.00.88880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Условно-утвержденные расходы (Иные бюджетные ассигнования)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5 210,000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10 515,000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99.0.00.92030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34,500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34,500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99.0.00.92030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Другие расходы в области общегосударственных вопросов (Социальное обеспечение и иные выплаты населению)</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17,250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17,250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8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3948"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CD74B2">
              <w:rPr>
                <w:b/>
                <w:bCs/>
                <w:color w:val="000000"/>
                <w:sz w:val="20"/>
                <w:szCs w:val="20"/>
              </w:rPr>
              <w:t xml:space="preserve">НАЦИОНАЛЬНАЯ БЕЗОПАСНОСТЬ </w:t>
            </w:r>
          </w:p>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И ПРАВООХРАНИТЕЛЬНАЯ ДЕЯТЕЛЬНОСТЬ</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1 651,100</w:t>
            </w:r>
          </w:p>
        </w:tc>
        <w:tc>
          <w:tcPr>
            <w:tcW w:w="138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1 651,100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1 651,100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1 651,100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1 651,100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1 651,100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99.0.00.02180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1 583,100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1 583,100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99.0.00.02180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8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3948" w:type="dxa"/>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НАЦИОНАЛЬНАЯ ЭКОНОМИКА</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22 203,900</w:t>
            </w:r>
          </w:p>
        </w:tc>
        <w:tc>
          <w:tcPr>
            <w:tcW w:w="138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23 057,900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Сельское хозяйство и рыболовство</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88,900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88,900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99.0.00.70270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осуществление полномочий Волгоградской области, переданных органам местного </w:t>
            </w:r>
            <w:r w:rsidRPr="00341BBC">
              <w:rPr>
                <w:color w:val="000000"/>
                <w:sz w:val="22"/>
                <w:szCs w:val="22"/>
              </w:rPr>
              <w:lastRenderedPageBreak/>
              <w:t>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88,900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Дорожное хозяйство (дорожные фонды)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22 115,000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22 969,000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9 521,419</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10 375,419</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99.0.00.93150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Дорожный фонд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9 521,419</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10 375,419</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99.0.00.S1740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12 593,581</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12 593,581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99.0.00.S1740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12 593,581</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12 593,581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8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3948" w:type="dxa"/>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ЖИЛИЩНО-КОММУНАЛЬНОЕ ХОЗЯЙСТВО</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2,400</w:t>
            </w:r>
          </w:p>
        </w:tc>
        <w:tc>
          <w:tcPr>
            <w:tcW w:w="138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Коммунальное хозяйство</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2,400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2,400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2,400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8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3948" w:type="dxa"/>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ОБРАЗОВАНИЕ</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290 302,876</w:t>
            </w:r>
          </w:p>
        </w:tc>
        <w:tc>
          <w:tcPr>
            <w:tcW w:w="138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282 465,288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Дошкольное образование</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35 100,124</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33 908,830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492,600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513,500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w:t>
            </w:r>
            <w:r w:rsidRPr="00341BBC">
              <w:rPr>
                <w:color w:val="000000"/>
                <w:sz w:val="22"/>
                <w:szCs w:val="22"/>
              </w:rPr>
              <w:lastRenderedPageBreak/>
              <w:t>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492,600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513,500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759,730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759,730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759,730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759,730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52,784</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52,784</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1 063,158</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1 063,158</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11 823,752</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11 727,500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6 868,200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6 868,200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4 660,352</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4 564,100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налога на имущество (Иные бюджетные ассигнования)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295,200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295,200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5 433,900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5 433,900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5 433,900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5 433,900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1 807,200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1 807,200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1 807,200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1 807,200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341BBC">
              <w:rPr>
                <w:color w:val="000000"/>
                <w:sz w:val="22"/>
                <w:szCs w:val="22"/>
              </w:rPr>
              <w:lastRenderedPageBreak/>
              <w:t>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68,600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9 932,700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9 932,700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2 105,500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2 105,500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7 827,200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7 827,200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3 542,100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3 542,100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755,800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755,800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341BBC">
              <w:rPr>
                <w:color w:val="000000"/>
                <w:sz w:val="22"/>
                <w:szCs w:val="22"/>
              </w:rPr>
              <w:lastRenderedPageBreak/>
              <w:t>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2 786,300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2 786,300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123,600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123,600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26,200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26,200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97,400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97,400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Общее образование</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227 857,407</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221 367,613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3 800,150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3 664,150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1 386,200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1 290,400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2 413,950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2 373,750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"Организация питания обучающихся и воспитанников в муниципальных образовательных </w:t>
            </w:r>
            <w:r w:rsidRPr="00341BBC">
              <w:rPr>
                <w:color w:val="000000"/>
                <w:sz w:val="22"/>
                <w:szCs w:val="22"/>
              </w:rPr>
              <w:lastRenderedPageBreak/>
              <w:t>организациях Урюпинского муниципального района на 2020-2022 годы"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6 252,672</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6 252,672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1 652,892</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1 652,892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4 599,780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4 599,780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312,712</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100,568</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212,144</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6 305,266</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6 315,791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w:t>
            </w:r>
            <w:r w:rsidRPr="00341BBC">
              <w:rPr>
                <w:color w:val="000000"/>
                <w:sz w:val="22"/>
                <w:szCs w:val="22"/>
              </w:rPr>
              <w:lastRenderedPageBreak/>
              <w:t>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1 052,633</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4 200,000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4 200,000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1 063,158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630,000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315,000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422,633</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737,633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44.0.00.00000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73,350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44.0.E2.50970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73,350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51 913,800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49 380,400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41BBC">
              <w:rPr>
                <w:color w:val="000000"/>
                <w:sz w:val="22"/>
                <w:szCs w:val="22"/>
              </w:rPr>
              <w:lastRenderedPageBreak/>
              <w:t>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5 918,700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5 918,700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15 312,300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14 322,700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общеобразовательных организаций (Иные бюджетные ассигнования)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22,500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30 150,000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28 606,200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налога на имущество (Иные бюджетные ассигнования)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510,300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510,300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117 291,500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117 291,500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36 016,500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36 016,500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81 275,000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81 275,000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w:t>
            </w:r>
            <w:r w:rsidRPr="00341BBC">
              <w:rPr>
                <w:color w:val="000000"/>
                <w:sz w:val="22"/>
                <w:szCs w:val="22"/>
              </w:rPr>
              <w:lastRenderedPageBreak/>
              <w:t>среднего общего образования муниципальными общеобразовательными организациями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32 742,200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32 742,200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10 016,300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10 016,300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22 725,900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22 725,900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2 011,100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2 011,100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617,200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617,200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1 393,900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1 393,900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реализацию Закона </w:t>
            </w:r>
            <w:r w:rsidRPr="00341BBC">
              <w:rPr>
                <w:color w:val="000000"/>
                <w:sz w:val="22"/>
                <w:szCs w:val="22"/>
              </w:rPr>
              <w:lastRenderedPageBreak/>
              <w:t>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5 761,000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3 709,800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1 751,100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1 127,600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4 009,900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2 582,200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99.0.Е2.50970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1 393,657</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99.0.Е2.50970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1 393,657</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Дополнительное образование детей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16 533,200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16 406,700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16 533,200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16 406,700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13 917,100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13 917,100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1 505,200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1 378,700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налога на имущество (Иные бюджетные ассигнования)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133,100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133,100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99.0.00.S1170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380,500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380,500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99.0.00.S1170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597,300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597,300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Молодежная политика</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1 484,945</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1 484,945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99.0.00.S0390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1 484,945</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1 484,945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99.0.00.S0390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505,691</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505,691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99.0.00.S0390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979,254</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979,254</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Другие вопросы в области образования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9 327,200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9 297,200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9 327,200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9 297,200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99.0.00.04520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9 077,700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9 077,700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99.0.00.04520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249,500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219,500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8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3948" w:type="dxa"/>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КУЛЬТУРА, КИНЕМАТОГРАФИЯ</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14 014,496</w:t>
            </w:r>
          </w:p>
        </w:tc>
        <w:tc>
          <w:tcPr>
            <w:tcW w:w="138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13 780,696</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Культура</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14 014,496</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13 780,696</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14 014,496</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13 780,696</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6 124,100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6 124,100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1 131,800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1 145,800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3 686,700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3 686,700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516,400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498,600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99.0.00.66610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2 554,300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2 324,300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налога на имущество (Иные бюджетные ассигнования)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1,196</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1,196</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8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3948" w:type="dxa"/>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СОЦИАЛЬНАЯ ПОЛИТИКА</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37 508,500</w:t>
            </w:r>
          </w:p>
        </w:tc>
        <w:tc>
          <w:tcPr>
            <w:tcW w:w="138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37 886,600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Пенсионное обеспечение</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2 138,300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2 138,300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2 138,300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2 138,300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99.0.00.14910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Пенсионное обеспечение муниципальных служащих (Социальное обеспечение и иные выплаты населению)</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2 138,300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2 138,300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Социальное обеспечение населения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18 604,123</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18 604,123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Непрограммные расходы органов местного самоуправления, казенных </w:t>
            </w:r>
            <w:r w:rsidRPr="00341BBC">
              <w:rPr>
                <w:color w:val="000000"/>
                <w:sz w:val="22"/>
                <w:szCs w:val="22"/>
              </w:rPr>
              <w:lastRenderedPageBreak/>
              <w:t>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60,400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99.0.00.15140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Мероприятия в области социальной политики (Социальное обеспечение и иные выплаты населению)</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32,400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99.0.00.15650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28,000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28,000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341BBC">
              <w:rPr>
                <w:color w:val="000000"/>
                <w:sz w:val="22"/>
                <w:szCs w:val="22"/>
              </w:rPr>
              <w:br/>
              <w:t>на территории Волгоградской области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4 918,100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4 918,100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341BBC">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48,700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48,700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341BBC">
              <w:rPr>
                <w:color w:val="000000"/>
                <w:sz w:val="22"/>
                <w:szCs w:val="22"/>
              </w:rPr>
              <w:t>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4 869,400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4 869,400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w:t>
            </w:r>
            <w:r w:rsidRPr="00341BBC">
              <w:rPr>
                <w:color w:val="000000"/>
                <w:sz w:val="22"/>
                <w:szCs w:val="22"/>
              </w:rPr>
              <w:lastRenderedPageBreak/>
              <w:t>образовательных организаций, работающим и проживающим в сельских населенных пунктах, рабочих поселках (поселках городского типа)</w:t>
            </w:r>
            <w:r w:rsidRPr="00341BBC">
              <w:rPr>
                <w:color w:val="000000"/>
                <w:sz w:val="22"/>
                <w:szCs w:val="22"/>
              </w:rPr>
              <w:br/>
              <w:t>в Волгоградской области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22,000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341BBC">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341BBC">
              <w:rPr>
                <w:color w:val="000000"/>
                <w:sz w:val="22"/>
                <w:szCs w:val="22"/>
              </w:rPr>
              <w:br/>
              <w:t>в Волгоградской области (Социальное обеспечение и иные выплаты населению)</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21,800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предоставление мер социальной поддержки по оплате </w:t>
            </w:r>
            <w:r w:rsidRPr="00341BBC">
              <w:rPr>
                <w:color w:val="000000"/>
                <w:sz w:val="22"/>
                <w:szCs w:val="22"/>
              </w:rPr>
              <w:lastRenderedPageBreak/>
              <w:t>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99,000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13 503,623</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13 503,623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133,699</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133,699</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13 369,924</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13 369,924</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Охрана семьи и детства</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15 646,000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16 024,100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Непрограммные расходы органов </w:t>
            </w:r>
            <w:r w:rsidRPr="00341BBC">
              <w:rPr>
                <w:color w:val="000000"/>
                <w:sz w:val="22"/>
                <w:szCs w:val="22"/>
              </w:rPr>
              <w:lastRenderedPageBreak/>
              <w:t>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13 221,600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13 599,700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выплату пособий по опеке и попечительству (Социальное обеспечение и иные выплаты населению)</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9 277,600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9 648,700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3 834,000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3 841,000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2 424,400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2 424,400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24,000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24,000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2 400,400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2 400,400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Другие вопросы в области социальной политики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1 120,077</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1 120,077</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w:t>
            </w:r>
            <w:r w:rsidRPr="00341BBC">
              <w:rPr>
                <w:color w:val="000000"/>
                <w:sz w:val="22"/>
                <w:szCs w:val="22"/>
              </w:rPr>
              <w:lastRenderedPageBreak/>
              <w:t>коммунальных услуг"</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1 120,077</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1 120,077</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898,600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898,600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221,477</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221,477</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8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3948" w:type="dxa"/>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ФИЗИЧЕСКАЯ КУЛЬТУРА И СПОРТ</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0,000</w:t>
            </w:r>
          </w:p>
        </w:tc>
        <w:tc>
          <w:tcPr>
            <w:tcW w:w="138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3 444,700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Физическая культура</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3 444,700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3 444,700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99.0.00.52280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3 444,700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8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3948" w:type="dxa"/>
            <w:shd w:val="clear" w:color="auto" w:fill="auto"/>
            <w:vAlign w:val="center"/>
            <w:hideMark/>
          </w:tcPr>
          <w:p w:rsidR="00332ABB" w:rsidRPr="00CD74B2" w:rsidRDefault="00332ABB" w:rsidP="00164755">
            <w:pPr>
              <w:spacing w:line="240" w:lineRule="auto"/>
              <w:ind w:left="0" w:right="-1"/>
              <w:jc w:val="center"/>
              <w:rPr>
                <w:b/>
                <w:bCs/>
                <w:color w:val="000000"/>
                <w:sz w:val="20"/>
                <w:szCs w:val="20"/>
              </w:rPr>
            </w:pPr>
            <w:r w:rsidRPr="00CD74B2">
              <w:rPr>
                <w:b/>
                <w:bCs/>
                <w:color w:val="000000"/>
                <w:sz w:val="20"/>
                <w:szCs w:val="20"/>
              </w:rPr>
              <w:t>МЕЖБЮДЖЕТНЫЕ ТРАНСФЕРТЫ ОБЩЕГО ХАРАКТЕРА БЮДЖЕТАМ БЮДЖЕТНОЙ СИСТЕМЫ РОССИЙСКОЙ ФЕДЕРАЦИИ</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32 386,000</w:t>
            </w:r>
          </w:p>
        </w:tc>
        <w:tc>
          <w:tcPr>
            <w:tcW w:w="138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32 386,000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Прочие межбюджетные трансферты общего характера</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32 386,000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32 386,000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Непрограммные расходы органов местного самоуправления, казенных </w:t>
            </w:r>
            <w:r w:rsidRPr="00341BBC">
              <w:rPr>
                <w:color w:val="000000"/>
                <w:sz w:val="22"/>
                <w:szCs w:val="22"/>
              </w:rPr>
              <w:lastRenderedPageBreak/>
              <w:t>учреждений (организаций)</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32 386,000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32 386,000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8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99.0.00.75210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3948"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Иные межбюджетные трансферты (Межбюджетные трансферты)</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32 386,000</w:t>
            </w:r>
          </w:p>
        </w:tc>
        <w:tc>
          <w:tcPr>
            <w:tcW w:w="138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32 386,000</w:t>
            </w:r>
          </w:p>
        </w:tc>
      </w:tr>
      <w:tr w:rsidR="00332ABB" w:rsidRPr="003E2E8B" w:rsidTr="00164755">
        <w:trPr>
          <w:trHeight w:val="20"/>
        </w:trPr>
        <w:tc>
          <w:tcPr>
            <w:tcW w:w="7371" w:type="dxa"/>
            <w:gridSpan w:val="5"/>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E2E8B">
              <w:rPr>
                <w:b/>
                <w:bCs/>
                <w:color w:val="000000"/>
                <w:sz w:val="22"/>
                <w:szCs w:val="22"/>
              </w:rPr>
              <w:t>ИТОГО</w:t>
            </w:r>
            <w:r>
              <w:rPr>
                <w:b/>
                <w:bCs/>
                <w:color w:val="000000"/>
                <w:sz w:val="22"/>
                <w:szCs w:val="22"/>
              </w:rPr>
              <w:t>:</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449 289,857</w:t>
            </w:r>
          </w:p>
        </w:tc>
        <w:tc>
          <w:tcPr>
            <w:tcW w:w="138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450 627,400</w:t>
            </w:r>
          </w:p>
        </w:tc>
      </w:tr>
    </w:tbl>
    <w:p w:rsidR="00332ABB" w:rsidRPr="002238AC"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993204"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w:t>
      </w:r>
      <w:r w:rsidRPr="00993204">
        <w:rPr>
          <w:rFonts w:eastAsia="MS Mincho"/>
          <w:bCs/>
          <w:sz w:val="28"/>
          <w:szCs w:val="28"/>
          <w:lang w:eastAsia="ja-JP"/>
        </w:rPr>
        <w:t>1.13. Приложение 13 к Положению изложить в следующей редакции:</w:t>
      </w:r>
    </w:p>
    <w:p w:rsidR="00332ABB" w:rsidRPr="00993204" w:rsidRDefault="00332ABB" w:rsidP="00332ABB">
      <w:pPr>
        <w:spacing w:line="240" w:lineRule="auto"/>
        <w:ind w:left="0" w:right="-1"/>
        <w:jc w:val="both"/>
      </w:pPr>
      <w:r>
        <w:t xml:space="preserve">                                                                                             </w:t>
      </w:r>
      <w:r w:rsidRPr="00993204">
        <w:t>«Приложение 13</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332ABB" w:rsidRPr="00993204"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332ABB" w:rsidRPr="002238AC" w:rsidRDefault="00332ABB" w:rsidP="00332ABB">
      <w:pPr>
        <w:spacing w:line="240" w:lineRule="auto"/>
        <w:ind w:left="0" w:right="-1"/>
        <w:jc w:val="center"/>
        <w:rPr>
          <w:b/>
          <w:bCs/>
          <w:sz w:val="16"/>
          <w:szCs w:val="16"/>
        </w:rPr>
      </w:pPr>
    </w:p>
    <w:p w:rsidR="00332ABB" w:rsidRPr="00993204" w:rsidRDefault="00332ABB" w:rsidP="00332ABB">
      <w:pPr>
        <w:spacing w:line="240" w:lineRule="auto"/>
        <w:ind w:left="0" w:right="-1"/>
        <w:jc w:val="center"/>
        <w:rPr>
          <w:b/>
          <w:bCs/>
        </w:rPr>
      </w:pPr>
      <w:r w:rsidRPr="00993204">
        <w:rPr>
          <w:b/>
          <w:bCs/>
        </w:rPr>
        <w:t xml:space="preserve">Ведомственная структура расходов </w:t>
      </w:r>
    </w:p>
    <w:p w:rsidR="00332ABB" w:rsidRPr="00993204" w:rsidRDefault="00332ABB" w:rsidP="00332ABB">
      <w:pPr>
        <w:spacing w:line="240" w:lineRule="auto"/>
        <w:ind w:left="0" w:right="-1"/>
        <w:jc w:val="center"/>
        <w:rPr>
          <w:b/>
          <w:bCs/>
        </w:rPr>
      </w:pPr>
      <w:r w:rsidRPr="00993204">
        <w:rPr>
          <w:b/>
          <w:bCs/>
        </w:rPr>
        <w:t>Урюпинского муниципального района на 2020 год</w:t>
      </w:r>
    </w:p>
    <w:p w:rsidR="00332ABB" w:rsidRPr="00993204" w:rsidRDefault="00332ABB" w:rsidP="00332ABB">
      <w:pPr>
        <w:spacing w:line="240" w:lineRule="auto"/>
        <w:ind w:left="0" w:right="-1"/>
        <w:jc w:val="center"/>
        <w:rPr>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572"/>
        <w:gridCol w:w="1377"/>
        <w:gridCol w:w="1025"/>
        <w:gridCol w:w="5377"/>
        <w:gridCol w:w="1417"/>
      </w:tblGrid>
      <w:tr w:rsidR="00332ABB" w:rsidRPr="003E2E8B" w:rsidTr="00164755">
        <w:trPr>
          <w:trHeight w:val="20"/>
        </w:trPr>
        <w:tc>
          <w:tcPr>
            <w:tcW w:w="438" w:type="dxa"/>
            <w:shd w:val="clear" w:color="auto" w:fill="auto"/>
            <w:vAlign w:val="center"/>
          </w:tcPr>
          <w:p w:rsidR="00332ABB" w:rsidRDefault="00332ABB" w:rsidP="00164755">
            <w:pPr>
              <w:spacing w:line="240" w:lineRule="auto"/>
              <w:ind w:left="0" w:right="-1"/>
              <w:jc w:val="center"/>
              <w:rPr>
                <w:b/>
                <w:bCs/>
                <w:color w:val="000000"/>
                <w:sz w:val="20"/>
                <w:szCs w:val="20"/>
              </w:rPr>
            </w:pPr>
            <w:r w:rsidRPr="002238AC">
              <w:rPr>
                <w:b/>
                <w:bCs/>
                <w:color w:val="000000"/>
                <w:sz w:val="20"/>
                <w:szCs w:val="20"/>
              </w:rPr>
              <w:t>Ра</w:t>
            </w:r>
          </w:p>
          <w:p w:rsidR="00332ABB" w:rsidRDefault="00332ABB" w:rsidP="00164755">
            <w:pPr>
              <w:spacing w:line="240" w:lineRule="auto"/>
              <w:ind w:left="0" w:right="-1"/>
              <w:jc w:val="center"/>
              <w:rPr>
                <w:b/>
                <w:bCs/>
                <w:color w:val="000000"/>
                <w:sz w:val="20"/>
                <w:szCs w:val="20"/>
              </w:rPr>
            </w:pPr>
            <w:r>
              <w:rPr>
                <w:b/>
                <w:bCs/>
                <w:color w:val="000000"/>
                <w:sz w:val="20"/>
                <w:szCs w:val="20"/>
              </w:rPr>
              <w:t>з</w:t>
            </w:r>
            <w:r w:rsidRPr="002238AC">
              <w:rPr>
                <w:b/>
                <w:bCs/>
                <w:color w:val="000000"/>
                <w:sz w:val="20"/>
                <w:szCs w:val="20"/>
              </w:rPr>
              <w:t>д</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ел</w:t>
            </w:r>
          </w:p>
        </w:tc>
        <w:tc>
          <w:tcPr>
            <w:tcW w:w="572"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Под</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раз</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дел</w:t>
            </w:r>
          </w:p>
        </w:tc>
        <w:tc>
          <w:tcPr>
            <w:tcW w:w="1377" w:type="dxa"/>
            <w:shd w:val="clear" w:color="auto" w:fill="auto"/>
            <w:vAlign w:val="center"/>
          </w:tcPr>
          <w:p w:rsidR="00332ABB" w:rsidRDefault="00332ABB" w:rsidP="00164755">
            <w:pPr>
              <w:spacing w:line="240" w:lineRule="auto"/>
              <w:ind w:left="0" w:right="-1"/>
              <w:jc w:val="center"/>
              <w:rPr>
                <w:b/>
                <w:bCs/>
                <w:color w:val="000000"/>
                <w:sz w:val="20"/>
                <w:szCs w:val="20"/>
              </w:rPr>
            </w:pPr>
            <w:r w:rsidRPr="002238AC">
              <w:rPr>
                <w:b/>
                <w:bCs/>
                <w:color w:val="000000"/>
                <w:sz w:val="20"/>
                <w:szCs w:val="20"/>
              </w:rPr>
              <w:t xml:space="preserve">Код целевой статьи </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расходов</w:t>
            </w:r>
          </w:p>
        </w:tc>
        <w:tc>
          <w:tcPr>
            <w:tcW w:w="1025"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Код</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вида расходов</w:t>
            </w:r>
          </w:p>
        </w:tc>
        <w:tc>
          <w:tcPr>
            <w:tcW w:w="5377"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Наименование</w:t>
            </w:r>
          </w:p>
        </w:tc>
        <w:tc>
          <w:tcPr>
            <w:tcW w:w="1417" w:type="dxa"/>
            <w:shd w:val="clear" w:color="auto" w:fill="auto"/>
            <w:noWrap/>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2020 год</w:t>
            </w:r>
          </w:p>
          <w:p w:rsidR="00332ABB" w:rsidRPr="002238AC" w:rsidRDefault="00332ABB" w:rsidP="00164755">
            <w:pPr>
              <w:spacing w:line="240" w:lineRule="auto"/>
              <w:ind w:left="0" w:right="-1"/>
              <w:jc w:val="center"/>
              <w:rPr>
                <w:b/>
                <w:bCs/>
                <w:color w:val="000000"/>
                <w:sz w:val="20"/>
                <w:szCs w:val="20"/>
              </w:rPr>
            </w:pPr>
            <w:r w:rsidRPr="002238AC">
              <w:rPr>
                <w:bCs/>
                <w:color w:val="000000"/>
                <w:sz w:val="20"/>
                <w:szCs w:val="20"/>
              </w:rPr>
              <w:t>(тыс. руб.)</w:t>
            </w:r>
          </w:p>
        </w:tc>
      </w:tr>
      <w:tr w:rsidR="00332ABB" w:rsidRPr="003E2E8B" w:rsidTr="00164755">
        <w:trPr>
          <w:trHeight w:val="20"/>
        </w:trPr>
        <w:tc>
          <w:tcPr>
            <w:tcW w:w="8789" w:type="dxa"/>
            <w:gridSpan w:val="5"/>
            <w:shd w:val="clear" w:color="auto" w:fill="auto"/>
            <w:vAlign w:val="center"/>
          </w:tcPr>
          <w:p w:rsidR="00332ABB" w:rsidRPr="003E2E8B" w:rsidRDefault="00332ABB" w:rsidP="00164755">
            <w:pPr>
              <w:spacing w:line="240" w:lineRule="auto"/>
              <w:ind w:left="0" w:right="-1"/>
              <w:jc w:val="center"/>
              <w:rPr>
                <w:b/>
                <w:bCs/>
                <w:color w:val="000000"/>
                <w:sz w:val="22"/>
                <w:szCs w:val="22"/>
              </w:rPr>
            </w:pPr>
            <w:r w:rsidRPr="003E2E8B">
              <w:rPr>
                <w:b/>
                <w:bCs/>
                <w:color w:val="000000"/>
                <w:sz w:val="22"/>
                <w:szCs w:val="22"/>
              </w:rPr>
              <w:t>Администрация Урюпинского муниципального района</w:t>
            </w:r>
          </w:p>
        </w:tc>
        <w:tc>
          <w:tcPr>
            <w:tcW w:w="1417" w:type="dxa"/>
            <w:shd w:val="clear" w:color="auto" w:fill="auto"/>
            <w:noWrap/>
            <w:vAlign w:val="center"/>
          </w:tcPr>
          <w:p w:rsidR="00332ABB" w:rsidRPr="003E2E8B" w:rsidRDefault="00332ABB" w:rsidP="00164755">
            <w:pPr>
              <w:spacing w:line="240" w:lineRule="auto"/>
              <w:ind w:left="0" w:right="-1"/>
              <w:jc w:val="center"/>
              <w:rPr>
                <w:b/>
                <w:bCs/>
                <w:color w:val="000000"/>
                <w:sz w:val="22"/>
                <w:szCs w:val="22"/>
              </w:rPr>
            </w:pPr>
            <w:r w:rsidRPr="005D0704">
              <w:rPr>
                <w:b/>
                <w:bCs/>
                <w:color w:val="000000"/>
                <w:sz w:val="22"/>
                <w:szCs w:val="22"/>
              </w:rPr>
              <w:t>472 691,510</w:t>
            </w:r>
          </w:p>
        </w:tc>
      </w:tr>
      <w:tr w:rsidR="00332ABB" w:rsidRPr="003E2E8B" w:rsidTr="00164755">
        <w:trPr>
          <w:trHeight w:val="20"/>
        </w:trPr>
        <w:tc>
          <w:tcPr>
            <w:tcW w:w="438"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01</w:t>
            </w:r>
          </w:p>
        </w:tc>
        <w:tc>
          <w:tcPr>
            <w:tcW w:w="572"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ОБЩЕГОСУДАРСТВЕННЫЕ ВОПРОСЫ</w:t>
            </w:r>
          </w:p>
        </w:tc>
        <w:tc>
          <w:tcPr>
            <w:tcW w:w="1417" w:type="dxa"/>
            <w:shd w:val="clear" w:color="auto" w:fill="auto"/>
            <w:noWrap/>
            <w:vAlign w:val="center"/>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51 304,071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1 556,500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1 556,500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1 556,500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1 818,800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1 818,800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941,100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871,500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23 694,856</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21 058,956</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19 668,048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1 390,908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1 775,100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282,500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25,700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1 229,200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79,800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99.0.00.88990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прочих налогов, сборов и иных платежей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87,900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335,300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335,300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525,500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99.0.00.70040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Субвенции на осуществление государственных полномочий Волгоградской области по хранению, </w:t>
            </w:r>
            <w:r w:rsidRPr="005D0704">
              <w:rPr>
                <w:color w:val="000000"/>
                <w:sz w:val="22"/>
                <w:szCs w:val="22"/>
              </w:rPr>
              <w:lastRenderedPageBreak/>
              <w:t>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525,500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4 998,040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4 993,040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3 998,309</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324,931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90.0.00.00070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669,800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99.0.00.88990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прочих налогов, сборов и иных платежей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Резервные фонды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99.0.00.89990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Резервный фонд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общегосударственные вопросы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18 735,875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18 675,875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99.0.00.03990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7 521,300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99.0.00.03990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8 333,665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99.0.00.03990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27,510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99.0.00.54690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435,500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99.0.00.59320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2 137,600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99.0.00.59320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77,400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122,900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99.0.00.90020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2238AC">
              <w:rPr>
                <w:b/>
                <w:bCs/>
                <w:color w:val="000000"/>
                <w:sz w:val="20"/>
                <w:szCs w:val="20"/>
              </w:rPr>
              <w:t xml:space="preserve">НАЦИОНАЛЬНАЯ БЕЗОПАСНОСТЬ </w:t>
            </w:r>
          </w:p>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И ПРАВООХРАНИТЕЛЬНАЯ ДЕЯТЕЛЬНОСТЬ</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1 855,433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1 664,361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1 664,361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99.0.00.02180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1 564,700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99.0.00.02180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w:t>
            </w:r>
            <w:r w:rsidRPr="005D0704">
              <w:rPr>
                <w:color w:val="000000"/>
                <w:sz w:val="22"/>
                <w:szCs w:val="22"/>
              </w:rPr>
              <w:lastRenderedPageBreak/>
              <w:t>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99,661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191,072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99.0.00.17600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191,072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НАЦИОНАЛЬНАЯ ЭКОНОМИКА</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23 050,333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Сельское хозяйство и рыболовство</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88,900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88,900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99.0.00.70270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88,900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Дорожное хозяйство (дорожные фонды)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22 911,433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8 000,000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01.0.00.S1930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связанных с организацией освещения улично-дорожной сети населенных пунктов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8 000,000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34.0.00.00000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10 290,000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34.0.00.20010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1 000,000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34.0.00.77210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9 290,000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35,852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99.0.00.93150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Дорожный фонд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35,852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99.0.00.S1740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4 585,581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99.0.00.S1740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4 585,581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вопросы в области национальной экономики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99.0.00.93400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lastRenderedPageBreak/>
              <w:t>05</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ЖИЛИЩНО-КОММУНАЛЬНОЕ ХОЗЯЙСТВО</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10 122,098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Жилищное хозяйство</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99.0.00.88990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Коммунальное хозяйство</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8 691,620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1 102,500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01.0.00.S1660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1 102,500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7 189,120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99.0.00.78210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7 185,720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Благоустройство</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1 424,478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99.0.00.72210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1 124,478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05</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99.0.00.72210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1 124,478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ОБРАЗОВАНИЕ</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291 149,552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Дошкольное образование</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34 022,232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460,100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"Пожарная безопасность муниципальных образовательных организаций Урюпинского </w:t>
            </w:r>
            <w:r w:rsidRPr="005D0704">
              <w:rPr>
                <w:color w:val="000000"/>
                <w:sz w:val="22"/>
                <w:szCs w:val="22"/>
              </w:rPr>
              <w:lastRenderedPageBreak/>
              <w:t>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460,100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759,730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759,730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52,784</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52,784</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151,000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10.0.00.S0980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151,000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11 562,118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6 652,600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4 614,318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295,200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5 433,900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w:t>
            </w:r>
            <w:r w:rsidRPr="005D0704">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5 433,900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1 935,600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1 935,600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68,600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99.0.00.70353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68,600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9 932,700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2 105,500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7 827,200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3 542,100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D0704">
              <w:rPr>
                <w:color w:val="000000"/>
                <w:sz w:val="22"/>
                <w:szCs w:val="22"/>
              </w:rPr>
              <w:lastRenderedPageBreak/>
              <w:t>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755,800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2 786,300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123,600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26,200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99.0.00.71493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97,400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Общее образование</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230 266,788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2 927,150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1 016,200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1 910,950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6 252,672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1 652,892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4 599,780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312,712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100,568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212,144</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8 774,669</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10.0.00.S0980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240,000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10.0.00.S0980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1 166,245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657,901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394,732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5 263,158</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10.0.00.S1890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1 052,633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50 750,185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5 642,700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14 957,600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22,500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29 123,463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99.0.00.66120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485,222</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99.0.00.70870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510,300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117 291,500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36 016,500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99.0.00.70361</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81 275,000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35 069,200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10 728,100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99.0.00.70362</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24 341,100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3 127,700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959,600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99.0.00.70363</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2 168,100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5 761,000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1 751,100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w:t>
            </w:r>
            <w:r w:rsidRPr="005D0704">
              <w:rPr>
                <w:color w:val="000000"/>
                <w:sz w:val="22"/>
                <w:szCs w:val="22"/>
              </w:rPr>
              <w:lastRenderedPageBreak/>
              <w:t>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4 009,900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Дополнительное образование детей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15 826,087</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15 826,087</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13 417,100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1 297,587</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99.0.00.04230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0,500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133,100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99.0.00.S1170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380,500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99.0.00.S1170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597,300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Молодежная политика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1 593,945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72,000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72,000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16.0.00.00000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37,000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16.0.00.20010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37,000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99.0.00.S0390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1 484,945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99.0.00.S0390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505,691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99.0.00.S0390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Субсидии на организацию отдыха детей в каникулярный период в лагерях дневного пребывания </w:t>
            </w:r>
            <w:r w:rsidRPr="005D0704">
              <w:rPr>
                <w:color w:val="000000"/>
                <w:sz w:val="22"/>
                <w:szCs w:val="22"/>
              </w:rPr>
              <w:lastRenderedPageBreak/>
              <w:t>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979,254</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вопросы в области образования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9 440,500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9 440,500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99.0.00.04520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9 033,100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07</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09</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99.0.00.04520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407,400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КУЛЬТУРА, КИНЕМАТОГРАФИЯ</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20 377,423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Культура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20 377,423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16.0.00.00000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16.0.00.20010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49.0.00.66110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20 244,423</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Обеспечение деятельности учреждений культуры (Расходы на выплаты персоналу в целях обеспечения выполнения функций государственными </w:t>
            </w:r>
            <w:r w:rsidRPr="005D0704">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6 080,000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1 398,000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9 982,400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99.0.00.04420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416,491</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99.0.00.66610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600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2 366,336</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08</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99.0.00.80990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800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1,196</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СОЦИАЛЬНАЯ ПОЛИТИКА</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35 762,600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Пенсионное обеспечение</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2 138,300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2 138,300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01</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99.0.00.14910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2 138,300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Социальное обеспечение населения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17 269,385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99.0.00.15140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32,400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99.0.00.15650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28,000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Pr>
                <w:color w:val="000000"/>
                <w:sz w:val="22"/>
                <w:szCs w:val="22"/>
              </w:rPr>
              <w:t xml:space="preserve"> </w:t>
            </w:r>
            <w:r w:rsidRPr="005D0704">
              <w:rPr>
                <w:color w:val="000000"/>
                <w:sz w:val="22"/>
                <w:szCs w:val="22"/>
              </w:rPr>
              <w:t>на территории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4 918,100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D0704">
              <w:rPr>
                <w:color w:val="000000"/>
                <w:sz w:val="22"/>
                <w:szCs w:val="22"/>
              </w:rPr>
              <w:t xml:space="preserve">на территории Волгоградской области (Закупка товаров, </w:t>
            </w:r>
            <w:r w:rsidRPr="005D0704">
              <w:rPr>
                <w:color w:val="000000"/>
                <w:sz w:val="22"/>
                <w:szCs w:val="22"/>
              </w:rPr>
              <w:lastRenderedPageBreak/>
              <w:t>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48,700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99.0.00.70420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D0704">
              <w:rPr>
                <w:color w:val="000000"/>
                <w:sz w:val="22"/>
                <w:szCs w:val="22"/>
              </w:rPr>
              <w:t>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4 869,400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5D0704">
              <w:rPr>
                <w:color w:val="000000"/>
                <w:sz w:val="22"/>
                <w:szCs w:val="22"/>
              </w:rPr>
              <w:t>в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22,000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w:t>
            </w:r>
            <w:r>
              <w:rPr>
                <w:color w:val="000000"/>
                <w:sz w:val="22"/>
                <w:szCs w:val="22"/>
              </w:rPr>
              <w:t xml:space="preserve">одского типа) </w:t>
            </w:r>
            <w:r w:rsidRPr="005D0704">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0,200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5D0704">
              <w:rPr>
                <w:color w:val="000000"/>
                <w:sz w:val="22"/>
                <w:szCs w:val="22"/>
              </w:rPr>
              <w:t>в Волгоградской области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21,800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99.0.00.70450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w:t>
            </w:r>
            <w:r w:rsidRPr="005D0704">
              <w:rPr>
                <w:color w:val="000000"/>
                <w:sz w:val="22"/>
                <w:szCs w:val="22"/>
              </w:rPr>
              <w:lastRenderedPageBreak/>
              <w:t>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99,000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12 168,885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120,485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12 048,400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Охрана семьи и детства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15 308,800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12 884,400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выплату пособий по опеке и попечительству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8 946,600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3 827,800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99.0.00.70410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110,000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2 424,400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 xml:space="preserve">Субвенции на выплату компенсации части </w:t>
            </w:r>
            <w:r w:rsidRPr="005D0704">
              <w:rPr>
                <w:color w:val="000000"/>
                <w:sz w:val="22"/>
                <w:szCs w:val="22"/>
              </w:rPr>
              <w:lastRenderedPageBreak/>
              <w:t>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24,000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99.0.00.70340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300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2 400,400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вопросы в области социальной политики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1 046,115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1 046,115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898,600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06</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99.0.00.70530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147,515</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ФИЗИЧЕСКАЯ КУЛЬТУРА И СПОРТ</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520,000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Массовый спорт</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520,000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13.0.00.20010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20,000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44.0.00.00000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"Развитие массовой физической культуры и </w:t>
            </w:r>
            <w:r w:rsidRPr="005D0704">
              <w:rPr>
                <w:color w:val="000000"/>
                <w:sz w:val="22"/>
                <w:szCs w:val="22"/>
              </w:rPr>
              <w:lastRenderedPageBreak/>
              <w:t>спорта на территории Урюпинского муниципального района на 2019-2025 годы"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lastRenderedPageBreak/>
              <w:t>500,000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lastRenderedPageBreak/>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44.0.00.20010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11</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02</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44.0.00.20010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w:t>
            </w:r>
            <w:r>
              <w:rPr>
                <w:color w:val="000000"/>
                <w:sz w:val="22"/>
                <w:szCs w:val="22"/>
              </w:rPr>
              <w:t>П</w:t>
            </w:r>
            <w:r w:rsidRPr="005D0704">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460,000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12</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СРЕДСТВА МАССОВОЙ ИНФОРМАЦИИ</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600,000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Другие вопросы в области средств массовой информации</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12</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04</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99.0.00.94500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200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600,000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w:t>
            </w:r>
          </w:p>
        </w:tc>
        <w:tc>
          <w:tcPr>
            <w:tcW w:w="1377"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b/>
                <w:bCs/>
                <w:color w:val="000000"/>
                <w:sz w:val="20"/>
                <w:szCs w:val="20"/>
              </w:rPr>
            </w:pPr>
            <w:r w:rsidRPr="002238AC">
              <w:rPr>
                <w:b/>
                <w:bCs/>
                <w:color w:val="000000"/>
                <w:sz w:val="20"/>
                <w:szCs w:val="20"/>
              </w:rPr>
              <w:t>000</w:t>
            </w:r>
          </w:p>
        </w:tc>
        <w:tc>
          <w:tcPr>
            <w:tcW w:w="5377"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37 950,000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Прочие межбюджетные трансферты общего характера</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37 950,000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99.0.00.00000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37 950,000</w:t>
            </w:r>
          </w:p>
        </w:tc>
      </w:tr>
      <w:tr w:rsidR="00332ABB" w:rsidRPr="003E2E8B" w:rsidTr="00164755">
        <w:trPr>
          <w:trHeight w:val="20"/>
        </w:trPr>
        <w:tc>
          <w:tcPr>
            <w:tcW w:w="438"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14</w:t>
            </w:r>
          </w:p>
        </w:tc>
        <w:tc>
          <w:tcPr>
            <w:tcW w:w="572"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03</w:t>
            </w:r>
          </w:p>
        </w:tc>
        <w:tc>
          <w:tcPr>
            <w:tcW w:w="1377"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99.0.00.75210</w:t>
            </w:r>
          </w:p>
        </w:tc>
        <w:tc>
          <w:tcPr>
            <w:tcW w:w="1025" w:type="dxa"/>
            <w:shd w:val="clear" w:color="auto" w:fill="auto"/>
            <w:vAlign w:val="center"/>
            <w:hideMark/>
          </w:tcPr>
          <w:p w:rsidR="00332ABB" w:rsidRPr="002238AC" w:rsidRDefault="00332ABB" w:rsidP="00164755">
            <w:pPr>
              <w:spacing w:line="240" w:lineRule="auto"/>
              <w:ind w:left="0" w:right="-1"/>
              <w:jc w:val="center"/>
              <w:rPr>
                <w:color w:val="000000"/>
                <w:sz w:val="20"/>
                <w:szCs w:val="20"/>
              </w:rPr>
            </w:pPr>
            <w:r w:rsidRPr="002238AC">
              <w:rPr>
                <w:color w:val="000000"/>
                <w:sz w:val="20"/>
                <w:szCs w:val="20"/>
              </w:rPr>
              <w:t>500</w:t>
            </w:r>
          </w:p>
        </w:tc>
        <w:tc>
          <w:tcPr>
            <w:tcW w:w="5377" w:type="dxa"/>
            <w:shd w:val="clear" w:color="auto" w:fill="auto"/>
            <w:vAlign w:val="center"/>
            <w:hideMark/>
          </w:tcPr>
          <w:p w:rsidR="00332ABB" w:rsidRPr="005D0704" w:rsidRDefault="00332ABB" w:rsidP="00164755">
            <w:pPr>
              <w:spacing w:line="240" w:lineRule="auto"/>
              <w:ind w:left="0" w:right="-1"/>
              <w:jc w:val="both"/>
              <w:rPr>
                <w:color w:val="000000"/>
                <w:sz w:val="22"/>
                <w:szCs w:val="22"/>
              </w:rPr>
            </w:pPr>
            <w:r w:rsidRPr="005D0704">
              <w:rPr>
                <w:color w:val="000000"/>
                <w:sz w:val="22"/>
                <w:szCs w:val="22"/>
              </w:rPr>
              <w:t>Иные межбюджетные трансферты (Межбюджетные трансферты)</w:t>
            </w:r>
          </w:p>
        </w:tc>
        <w:tc>
          <w:tcPr>
            <w:tcW w:w="1417" w:type="dxa"/>
            <w:shd w:val="clear" w:color="auto" w:fill="auto"/>
            <w:noWrap/>
            <w:vAlign w:val="center"/>
            <w:hideMark/>
          </w:tcPr>
          <w:p w:rsidR="00332ABB" w:rsidRPr="005D0704" w:rsidRDefault="00332ABB" w:rsidP="00164755">
            <w:pPr>
              <w:spacing w:line="240" w:lineRule="auto"/>
              <w:ind w:left="0" w:right="-1"/>
              <w:jc w:val="center"/>
              <w:rPr>
                <w:color w:val="000000"/>
                <w:sz w:val="22"/>
                <w:szCs w:val="22"/>
              </w:rPr>
            </w:pPr>
            <w:r w:rsidRPr="005D0704">
              <w:rPr>
                <w:color w:val="000000"/>
                <w:sz w:val="22"/>
                <w:szCs w:val="22"/>
              </w:rPr>
              <w:t>37 950,000</w:t>
            </w:r>
          </w:p>
        </w:tc>
      </w:tr>
      <w:tr w:rsidR="00332ABB" w:rsidRPr="003E2E8B" w:rsidTr="00164755">
        <w:trPr>
          <w:trHeight w:val="20"/>
        </w:trPr>
        <w:tc>
          <w:tcPr>
            <w:tcW w:w="8789" w:type="dxa"/>
            <w:gridSpan w:val="5"/>
            <w:shd w:val="clear" w:color="auto" w:fill="auto"/>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ИТОГО</w:t>
            </w:r>
            <w:r>
              <w:rPr>
                <w:b/>
                <w:bCs/>
                <w:color w:val="000000"/>
                <w:sz w:val="22"/>
                <w:szCs w:val="22"/>
              </w:rPr>
              <w:t>:</w:t>
            </w:r>
          </w:p>
        </w:tc>
        <w:tc>
          <w:tcPr>
            <w:tcW w:w="1417" w:type="dxa"/>
            <w:shd w:val="clear" w:color="auto" w:fill="auto"/>
            <w:noWrap/>
            <w:vAlign w:val="center"/>
            <w:hideMark/>
          </w:tcPr>
          <w:p w:rsidR="00332ABB" w:rsidRPr="005D0704" w:rsidRDefault="00332ABB" w:rsidP="00164755">
            <w:pPr>
              <w:spacing w:line="240" w:lineRule="auto"/>
              <w:ind w:left="0" w:right="-1"/>
              <w:jc w:val="center"/>
              <w:rPr>
                <w:b/>
                <w:bCs/>
                <w:color w:val="000000"/>
                <w:sz w:val="22"/>
                <w:szCs w:val="22"/>
              </w:rPr>
            </w:pPr>
            <w:r w:rsidRPr="005D0704">
              <w:rPr>
                <w:b/>
                <w:bCs/>
                <w:color w:val="000000"/>
                <w:sz w:val="22"/>
                <w:szCs w:val="22"/>
              </w:rPr>
              <w:t>472 691,510</w:t>
            </w:r>
          </w:p>
        </w:tc>
      </w:tr>
    </w:tbl>
    <w:p w:rsidR="00332ABB" w:rsidRPr="00891DC8"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993204"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w:t>
      </w:r>
      <w:r w:rsidRPr="00993204">
        <w:rPr>
          <w:rFonts w:eastAsia="MS Mincho"/>
          <w:bCs/>
          <w:sz w:val="28"/>
          <w:szCs w:val="28"/>
          <w:lang w:eastAsia="ja-JP"/>
        </w:rPr>
        <w:t>1.14. Приложение 14 к Положению изложить в следующей редакции:</w:t>
      </w:r>
    </w:p>
    <w:p w:rsidR="00332ABB" w:rsidRPr="00993204" w:rsidRDefault="00332ABB" w:rsidP="00332ABB">
      <w:pPr>
        <w:spacing w:line="240" w:lineRule="auto"/>
        <w:ind w:left="0" w:right="-1"/>
        <w:jc w:val="both"/>
      </w:pPr>
      <w:r>
        <w:t xml:space="preserve">                                                                                             </w:t>
      </w:r>
      <w:r w:rsidRPr="00993204">
        <w:t>«Приложение 14</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332ABB" w:rsidRPr="00993204"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332ABB" w:rsidRPr="00891DC8" w:rsidRDefault="00332ABB" w:rsidP="00332ABB">
      <w:pPr>
        <w:spacing w:line="240" w:lineRule="auto"/>
        <w:ind w:left="0" w:right="-1"/>
        <w:jc w:val="center"/>
        <w:rPr>
          <w:b/>
          <w:bCs/>
          <w:sz w:val="16"/>
          <w:szCs w:val="16"/>
        </w:rPr>
      </w:pPr>
    </w:p>
    <w:p w:rsidR="00332ABB" w:rsidRPr="00993204" w:rsidRDefault="00332ABB" w:rsidP="00332ABB">
      <w:pPr>
        <w:spacing w:line="240" w:lineRule="auto"/>
        <w:ind w:left="0" w:right="-1"/>
        <w:jc w:val="center"/>
        <w:rPr>
          <w:b/>
          <w:bCs/>
        </w:rPr>
      </w:pPr>
      <w:r w:rsidRPr="00993204">
        <w:rPr>
          <w:b/>
          <w:bCs/>
        </w:rPr>
        <w:t xml:space="preserve">Ведомственная структура расходов </w:t>
      </w:r>
    </w:p>
    <w:p w:rsidR="00332ABB" w:rsidRPr="00993204" w:rsidRDefault="00332ABB" w:rsidP="00332ABB">
      <w:pPr>
        <w:spacing w:line="240" w:lineRule="auto"/>
        <w:ind w:left="0" w:right="-1"/>
        <w:jc w:val="center"/>
        <w:rPr>
          <w:b/>
          <w:bCs/>
        </w:rPr>
      </w:pPr>
      <w:r w:rsidRPr="00993204">
        <w:rPr>
          <w:b/>
          <w:bCs/>
        </w:rPr>
        <w:t>Урюпинского муниципального района на плановый период 2021 и 2022 годов</w:t>
      </w:r>
    </w:p>
    <w:p w:rsidR="00332ABB" w:rsidRPr="00891DC8" w:rsidRDefault="00332ABB" w:rsidP="00332ABB">
      <w:pPr>
        <w:spacing w:line="240" w:lineRule="auto"/>
        <w:ind w:left="0" w:right="-1"/>
        <w:jc w:val="center"/>
        <w:rPr>
          <w:b/>
          <w:b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572"/>
        <w:gridCol w:w="1505"/>
        <w:gridCol w:w="1025"/>
        <w:gridCol w:w="3831"/>
        <w:gridCol w:w="1417"/>
        <w:gridCol w:w="1418"/>
      </w:tblGrid>
      <w:tr w:rsidR="00332ABB" w:rsidRPr="003E2E8B" w:rsidTr="00164755">
        <w:trPr>
          <w:trHeight w:val="276"/>
        </w:trPr>
        <w:tc>
          <w:tcPr>
            <w:tcW w:w="438" w:type="dxa"/>
            <w:vMerge w:val="restart"/>
            <w:shd w:val="clear" w:color="auto" w:fill="auto"/>
            <w:vAlign w:val="center"/>
            <w:hideMark/>
          </w:tcPr>
          <w:p w:rsidR="00332ABB" w:rsidRDefault="00332ABB" w:rsidP="00164755">
            <w:pPr>
              <w:spacing w:line="240" w:lineRule="auto"/>
              <w:ind w:left="0" w:right="-1"/>
              <w:jc w:val="center"/>
              <w:rPr>
                <w:b/>
                <w:bCs/>
                <w:color w:val="000000"/>
                <w:sz w:val="20"/>
                <w:szCs w:val="20"/>
              </w:rPr>
            </w:pPr>
            <w:r w:rsidRPr="00891DC8">
              <w:rPr>
                <w:b/>
                <w:bCs/>
                <w:color w:val="000000"/>
                <w:sz w:val="20"/>
                <w:szCs w:val="20"/>
              </w:rPr>
              <w:t>Ра</w:t>
            </w:r>
          </w:p>
          <w:p w:rsidR="00332ABB" w:rsidRDefault="00332ABB" w:rsidP="00164755">
            <w:pPr>
              <w:spacing w:line="240" w:lineRule="auto"/>
              <w:ind w:left="0" w:right="-1"/>
              <w:jc w:val="center"/>
              <w:rPr>
                <w:b/>
                <w:bCs/>
                <w:color w:val="000000"/>
                <w:sz w:val="20"/>
                <w:szCs w:val="20"/>
              </w:rPr>
            </w:pPr>
            <w:r w:rsidRPr="00891DC8">
              <w:rPr>
                <w:b/>
                <w:bCs/>
                <w:color w:val="000000"/>
                <w:sz w:val="20"/>
                <w:szCs w:val="20"/>
              </w:rPr>
              <w:t>з</w:t>
            </w:r>
            <w:r>
              <w:rPr>
                <w:b/>
                <w:bCs/>
                <w:color w:val="000000"/>
                <w:sz w:val="20"/>
                <w:szCs w:val="20"/>
              </w:rPr>
              <w:t>д</w:t>
            </w:r>
          </w:p>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ел</w:t>
            </w:r>
          </w:p>
        </w:tc>
        <w:tc>
          <w:tcPr>
            <w:tcW w:w="572" w:type="dxa"/>
            <w:vMerge w:val="restart"/>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Под</w:t>
            </w:r>
          </w:p>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раз</w:t>
            </w:r>
          </w:p>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дел</w:t>
            </w:r>
          </w:p>
        </w:tc>
        <w:tc>
          <w:tcPr>
            <w:tcW w:w="1505" w:type="dxa"/>
            <w:vMerge w:val="restart"/>
            <w:shd w:val="clear" w:color="auto" w:fill="auto"/>
            <w:vAlign w:val="center"/>
            <w:hideMark/>
          </w:tcPr>
          <w:p w:rsidR="00332ABB" w:rsidRDefault="00332ABB" w:rsidP="00164755">
            <w:pPr>
              <w:spacing w:line="240" w:lineRule="auto"/>
              <w:ind w:left="0" w:right="-1"/>
              <w:jc w:val="center"/>
              <w:rPr>
                <w:b/>
                <w:bCs/>
                <w:color w:val="000000"/>
                <w:sz w:val="20"/>
                <w:szCs w:val="20"/>
              </w:rPr>
            </w:pPr>
            <w:r w:rsidRPr="00891DC8">
              <w:rPr>
                <w:b/>
                <w:bCs/>
                <w:color w:val="000000"/>
                <w:sz w:val="20"/>
                <w:szCs w:val="20"/>
              </w:rPr>
              <w:t xml:space="preserve">Код целевой статьи </w:t>
            </w:r>
          </w:p>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расходов</w:t>
            </w:r>
          </w:p>
        </w:tc>
        <w:tc>
          <w:tcPr>
            <w:tcW w:w="1025" w:type="dxa"/>
            <w:vMerge w:val="restart"/>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 xml:space="preserve">Код </w:t>
            </w:r>
          </w:p>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вида расходов</w:t>
            </w:r>
          </w:p>
        </w:tc>
        <w:tc>
          <w:tcPr>
            <w:tcW w:w="3831" w:type="dxa"/>
            <w:vMerge w:val="restart"/>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Наименование</w:t>
            </w:r>
          </w:p>
        </w:tc>
        <w:tc>
          <w:tcPr>
            <w:tcW w:w="1417" w:type="dxa"/>
            <w:vMerge w:val="restart"/>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2021 год</w:t>
            </w:r>
          </w:p>
          <w:p w:rsidR="00332ABB" w:rsidRPr="00891DC8" w:rsidRDefault="00332ABB" w:rsidP="00164755">
            <w:pPr>
              <w:spacing w:line="240" w:lineRule="auto"/>
              <w:ind w:left="0" w:right="-1"/>
              <w:jc w:val="center"/>
              <w:rPr>
                <w:bCs/>
                <w:color w:val="000000"/>
                <w:sz w:val="20"/>
                <w:szCs w:val="20"/>
              </w:rPr>
            </w:pPr>
            <w:r w:rsidRPr="00891DC8">
              <w:rPr>
                <w:bCs/>
                <w:color w:val="000000"/>
                <w:sz w:val="20"/>
                <w:szCs w:val="20"/>
              </w:rPr>
              <w:t>(тыс. руб.)</w:t>
            </w:r>
          </w:p>
        </w:tc>
        <w:tc>
          <w:tcPr>
            <w:tcW w:w="1418" w:type="dxa"/>
            <w:vMerge w:val="restart"/>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2022 год</w:t>
            </w:r>
          </w:p>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w:t>
            </w:r>
            <w:r w:rsidRPr="00891DC8">
              <w:rPr>
                <w:bCs/>
                <w:color w:val="000000"/>
                <w:sz w:val="20"/>
                <w:szCs w:val="20"/>
              </w:rPr>
              <w:t>тыс. руб.)</w:t>
            </w:r>
          </w:p>
        </w:tc>
      </w:tr>
      <w:tr w:rsidR="00332ABB" w:rsidRPr="003E2E8B" w:rsidTr="00164755">
        <w:trPr>
          <w:trHeight w:val="276"/>
        </w:trPr>
        <w:tc>
          <w:tcPr>
            <w:tcW w:w="438" w:type="dxa"/>
            <w:vMerge/>
            <w:vAlign w:val="center"/>
            <w:hideMark/>
          </w:tcPr>
          <w:p w:rsidR="00332ABB" w:rsidRPr="00341BBC" w:rsidRDefault="00332ABB" w:rsidP="00164755">
            <w:pPr>
              <w:spacing w:line="240" w:lineRule="auto"/>
              <w:ind w:left="0" w:right="-1"/>
              <w:rPr>
                <w:b/>
                <w:bCs/>
                <w:color w:val="000000"/>
                <w:sz w:val="22"/>
                <w:szCs w:val="22"/>
              </w:rPr>
            </w:pPr>
          </w:p>
        </w:tc>
        <w:tc>
          <w:tcPr>
            <w:tcW w:w="572" w:type="dxa"/>
            <w:vMerge/>
            <w:vAlign w:val="center"/>
            <w:hideMark/>
          </w:tcPr>
          <w:p w:rsidR="00332ABB" w:rsidRPr="00341BBC" w:rsidRDefault="00332ABB" w:rsidP="00164755">
            <w:pPr>
              <w:spacing w:line="240" w:lineRule="auto"/>
              <w:ind w:left="0" w:right="-1"/>
              <w:rPr>
                <w:b/>
                <w:bCs/>
                <w:color w:val="000000"/>
                <w:sz w:val="22"/>
                <w:szCs w:val="22"/>
              </w:rPr>
            </w:pPr>
          </w:p>
        </w:tc>
        <w:tc>
          <w:tcPr>
            <w:tcW w:w="1505" w:type="dxa"/>
            <w:vMerge/>
            <w:vAlign w:val="center"/>
            <w:hideMark/>
          </w:tcPr>
          <w:p w:rsidR="00332ABB" w:rsidRPr="00341BBC" w:rsidRDefault="00332ABB" w:rsidP="00164755">
            <w:pPr>
              <w:spacing w:line="240" w:lineRule="auto"/>
              <w:ind w:left="0" w:right="-1"/>
              <w:rPr>
                <w:b/>
                <w:bCs/>
                <w:color w:val="000000"/>
                <w:sz w:val="22"/>
                <w:szCs w:val="22"/>
              </w:rPr>
            </w:pPr>
          </w:p>
        </w:tc>
        <w:tc>
          <w:tcPr>
            <w:tcW w:w="1025" w:type="dxa"/>
            <w:vMerge/>
            <w:vAlign w:val="center"/>
            <w:hideMark/>
          </w:tcPr>
          <w:p w:rsidR="00332ABB" w:rsidRPr="00341BBC" w:rsidRDefault="00332ABB" w:rsidP="00164755">
            <w:pPr>
              <w:spacing w:line="240" w:lineRule="auto"/>
              <w:ind w:left="0" w:right="-1"/>
              <w:rPr>
                <w:b/>
                <w:bCs/>
                <w:color w:val="000000"/>
                <w:sz w:val="22"/>
                <w:szCs w:val="22"/>
              </w:rPr>
            </w:pPr>
          </w:p>
        </w:tc>
        <w:tc>
          <w:tcPr>
            <w:tcW w:w="3831" w:type="dxa"/>
            <w:vMerge/>
            <w:vAlign w:val="center"/>
            <w:hideMark/>
          </w:tcPr>
          <w:p w:rsidR="00332ABB" w:rsidRPr="00341BBC" w:rsidRDefault="00332ABB" w:rsidP="00164755">
            <w:pPr>
              <w:spacing w:line="240" w:lineRule="auto"/>
              <w:ind w:left="0" w:right="-1"/>
              <w:rPr>
                <w:b/>
                <w:bCs/>
                <w:color w:val="000000"/>
                <w:sz w:val="22"/>
                <w:szCs w:val="22"/>
              </w:rPr>
            </w:pPr>
          </w:p>
        </w:tc>
        <w:tc>
          <w:tcPr>
            <w:tcW w:w="1417" w:type="dxa"/>
            <w:vMerge/>
            <w:vAlign w:val="center"/>
            <w:hideMark/>
          </w:tcPr>
          <w:p w:rsidR="00332ABB" w:rsidRPr="00341BBC" w:rsidRDefault="00332ABB" w:rsidP="00164755">
            <w:pPr>
              <w:spacing w:line="240" w:lineRule="auto"/>
              <w:ind w:left="0" w:right="-1"/>
              <w:jc w:val="center"/>
              <w:rPr>
                <w:b/>
                <w:bCs/>
                <w:color w:val="000000"/>
                <w:sz w:val="22"/>
                <w:szCs w:val="22"/>
              </w:rPr>
            </w:pPr>
          </w:p>
        </w:tc>
        <w:tc>
          <w:tcPr>
            <w:tcW w:w="1418" w:type="dxa"/>
            <w:vMerge/>
            <w:vAlign w:val="center"/>
            <w:hideMark/>
          </w:tcPr>
          <w:p w:rsidR="00332ABB" w:rsidRPr="00341BBC" w:rsidRDefault="00332ABB" w:rsidP="00164755">
            <w:pPr>
              <w:spacing w:line="240" w:lineRule="auto"/>
              <w:ind w:left="0" w:right="-1"/>
              <w:jc w:val="center"/>
              <w:rPr>
                <w:b/>
                <w:bCs/>
                <w:color w:val="000000"/>
                <w:sz w:val="22"/>
                <w:szCs w:val="22"/>
              </w:rPr>
            </w:pPr>
          </w:p>
        </w:tc>
      </w:tr>
      <w:tr w:rsidR="00332ABB" w:rsidRPr="003E2E8B" w:rsidTr="00164755">
        <w:trPr>
          <w:trHeight w:val="276"/>
        </w:trPr>
        <w:tc>
          <w:tcPr>
            <w:tcW w:w="7371" w:type="dxa"/>
            <w:gridSpan w:val="5"/>
            <w:vAlign w:val="center"/>
          </w:tcPr>
          <w:p w:rsidR="00332ABB" w:rsidRPr="003E2E8B" w:rsidRDefault="00332ABB" w:rsidP="00164755">
            <w:pPr>
              <w:spacing w:line="240" w:lineRule="auto"/>
              <w:ind w:left="0" w:right="-1"/>
              <w:jc w:val="center"/>
              <w:rPr>
                <w:b/>
                <w:bCs/>
                <w:color w:val="000000"/>
                <w:sz w:val="22"/>
                <w:szCs w:val="22"/>
              </w:rPr>
            </w:pPr>
            <w:r w:rsidRPr="003E2E8B">
              <w:rPr>
                <w:b/>
                <w:bCs/>
                <w:color w:val="000000"/>
                <w:sz w:val="22"/>
                <w:szCs w:val="22"/>
              </w:rPr>
              <w:t>Администрация Урюпинского муниципального района</w:t>
            </w:r>
          </w:p>
        </w:tc>
        <w:tc>
          <w:tcPr>
            <w:tcW w:w="1417" w:type="dxa"/>
            <w:vAlign w:val="center"/>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449 289,857</w:t>
            </w:r>
          </w:p>
        </w:tc>
        <w:tc>
          <w:tcPr>
            <w:tcW w:w="1418" w:type="dxa"/>
            <w:vAlign w:val="center"/>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450 627,400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w:t>
            </w:r>
          </w:p>
        </w:tc>
        <w:tc>
          <w:tcPr>
            <w:tcW w:w="150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w:t>
            </w:r>
          </w:p>
        </w:tc>
        <w:tc>
          <w:tcPr>
            <w:tcW w:w="3831"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ОБЩЕГОСУДАРСТВЕННЫЕ ВОПРОСЫ</w:t>
            </w:r>
          </w:p>
        </w:tc>
        <w:tc>
          <w:tcPr>
            <w:tcW w:w="141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51 220,585</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55 952,516</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1 573,600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1 573,600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1 573,600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1 573,600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Высшее должностное лицо муниципального образования (Расходы на выплаты персоналу в </w:t>
            </w:r>
            <w:r w:rsidRPr="00341BBC">
              <w:rPr>
                <w:color w:val="000000"/>
                <w:sz w:val="22"/>
                <w:szCs w:val="22"/>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1 573,600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1 573,600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1 831,200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1 827,200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1 831,200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1 827,200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942,300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942,300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90.0.00.00050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882,900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882,900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25 698,920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25 936,051</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23 136,920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23 374,051</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21 649,320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21 785,509</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Обеспечение деятельности органов местного самоуправления (Закупка </w:t>
            </w:r>
            <w:r w:rsidRPr="00341BBC">
              <w:rPr>
                <w:color w:val="000000"/>
                <w:sz w:val="22"/>
                <w:szCs w:val="22"/>
              </w:rPr>
              <w:lastRenderedPageBreak/>
              <w:t>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1 487,600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1 588,542</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1 701,200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1 701,200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282,500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282,500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25,700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25,700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99.0.00.70020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1 229,200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1 229,200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99.0.00.70020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79,800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79,800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99.0.00.88990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прочих налогов, сборов и иных платежей (Иные бюджетные ассигнования)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84,000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84,000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99.0.00.70030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335,300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335,300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99.0.00.70030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41BBC">
              <w:rPr>
                <w:color w:val="000000"/>
                <w:sz w:val="22"/>
                <w:szCs w:val="22"/>
              </w:rPr>
              <w:lastRenderedPageBreak/>
              <w:t>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335,300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335,300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99.0.00.70040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525,500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525,500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99.0.00.70040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525,500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525,500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4 278,600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4 278,600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4 278,600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4 278,600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3 359,800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3 359,800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233,000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233,000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90.0.00.00070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685,800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685,800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Резервные фонды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99.0.00.89990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Резервный фонд (Иные бюджетные ассигнования)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Другие общегосударственные вопросы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17 738,265</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22 237,065</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17 738,265</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22 237,065</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99.0.00.03990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7 520,300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7 520,300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99.0.00.03990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3 712,005</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2 860,405</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99.0.00.03990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27,510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27,510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99.0.00.59320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1 093,800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1 139,200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99.0.00.80990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122,900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122,900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99.0.00.88880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Условно-утвержденные расходы (Иные бюджетные ассигнования)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5 210,000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10 515,000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99.0.00.92030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34,500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34,500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99.0.00.92030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17,250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17,250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03</w:t>
            </w:r>
          </w:p>
        </w:tc>
        <w:tc>
          <w:tcPr>
            <w:tcW w:w="572"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w:t>
            </w:r>
          </w:p>
        </w:tc>
        <w:tc>
          <w:tcPr>
            <w:tcW w:w="150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w:t>
            </w:r>
          </w:p>
        </w:tc>
        <w:tc>
          <w:tcPr>
            <w:tcW w:w="3831"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891DC8">
              <w:rPr>
                <w:b/>
                <w:bCs/>
                <w:color w:val="000000"/>
                <w:sz w:val="20"/>
                <w:szCs w:val="20"/>
              </w:rPr>
              <w:t xml:space="preserve">НАЦИОНАЛЬНАЯ БЕЗОПАСНОСТЬ </w:t>
            </w:r>
          </w:p>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И ПРАВООХРАНИТЕЛЬНАЯ ДЕЯТЕЛЬНОСТЬ</w:t>
            </w:r>
          </w:p>
        </w:tc>
        <w:tc>
          <w:tcPr>
            <w:tcW w:w="141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1 651,100</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1 651,100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1 651,100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1 651,100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1 651,100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1 651,100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99.0.00.02180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1 583,100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1 583,100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99.0.00.02180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04</w:t>
            </w:r>
          </w:p>
        </w:tc>
        <w:tc>
          <w:tcPr>
            <w:tcW w:w="572"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w:t>
            </w:r>
          </w:p>
        </w:tc>
        <w:tc>
          <w:tcPr>
            <w:tcW w:w="150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w:t>
            </w:r>
          </w:p>
        </w:tc>
        <w:tc>
          <w:tcPr>
            <w:tcW w:w="3831"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НАЦИОНАЛЬНАЯ ЭКОНОМИКА</w:t>
            </w:r>
          </w:p>
        </w:tc>
        <w:tc>
          <w:tcPr>
            <w:tcW w:w="141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22 203,900</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23 057,900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05</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Сельское хозяйство и рыболовство</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88,900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88,900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05</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88,900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88,900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05</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99.0.00.70270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88,900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88,900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Дорожное хозяйство (дорожные фонды)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22 115,000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22 969,000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Непрограммные расходы органов местного самоуправления, казенных </w:t>
            </w:r>
            <w:r w:rsidRPr="00341BBC">
              <w:rPr>
                <w:color w:val="000000"/>
                <w:sz w:val="22"/>
                <w:szCs w:val="22"/>
              </w:rPr>
              <w:lastRenderedPageBreak/>
              <w:t>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9 521,419</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10 375,419</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04</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99.0.00.93150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Дорожный фонд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9 521,419</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10 375,419</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99.0.00.S1740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12 593,581</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12 593,581</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99.0.00.S1740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12 593,581</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12 593,581</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05</w:t>
            </w:r>
          </w:p>
        </w:tc>
        <w:tc>
          <w:tcPr>
            <w:tcW w:w="572"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w:t>
            </w:r>
          </w:p>
        </w:tc>
        <w:tc>
          <w:tcPr>
            <w:tcW w:w="150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w:t>
            </w:r>
          </w:p>
        </w:tc>
        <w:tc>
          <w:tcPr>
            <w:tcW w:w="3831"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ЖИЛИЩНО-КОММУНАЛЬНОЕ ХОЗЯЙСТВО</w:t>
            </w:r>
          </w:p>
        </w:tc>
        <w:tc>
          <w:tcPr>
            <w:tcW w:w="141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2,400</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05</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Коммунальное хозяйство</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2,400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05</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2,400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05</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99.0.00.70510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2,400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w:t>
            </w:r>
          </w:p>
        </w:tc>
        <w:tc>
          <w:tcPr>
            <w:tcW w:w="150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w:t>
            </w:r>
          </w:p>
        </w:tc>
        <w:tc>
          <w:tcPr>
            <w:tcW w:w="3831"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ОБРАЗОВАНИЕ</w:t>
            </w:r>
          </w:p>
        </w:tc>
        <w:tc>
          <w:tcPr>
            <w:tcW w:w="141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290 302,876</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282 465,288</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Дошкольное образование</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35 100,124</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33 908,830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492,600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513,500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02.0.00.20010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492,600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513,500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759,730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759,730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06.0.00.20010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"Организация питания обучающихся и воспитанников в муниципальных образовательных организациях Урюпинского </w:t>
            </w:r>
            <w:r w:rsidRPr="00341BBC">
              <w:rPr>
                <w:color w:val="000000"/>
                <w:sz w:val="22"/>
                <w:szCs w:val="22"/>
              </w:rPr>
              <w:lastRenderedPageBreak/>
              <w:t>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759,730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759,730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52,784</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08.0.00.20010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52,784</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1 063,158</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10.0.00.S1850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1 063,158</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11 823,752</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11 727,500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99.0.00.04200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6 868,200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6 868,200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99.0.00.04200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4 660,352</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4 564,100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99.0.00.80990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295,200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295,200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99.0.00.70351</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w:t>
            </w:r>
            <w:r w:rsidRPr="00341BBC">
              <w:rPr>
                <w:color w:val="000000"/>
                <w:sz w:val="22"/>
                <w:szCs w:val="22"/>
              </w:rPr>
              <w:lastRenderedPageBreak/>
              <w:t>муниципальными дошкольными образовательными организациями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5 433,900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5 433,900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99.0.00.70351</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5 433,900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5 433,900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99.0.00.70352</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1 807,200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1 807,200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99.0.00.70352</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1 807,200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1 807,200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99.0.00.70353</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99.0.00.70353</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68,600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99.0.00.71491</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9 932,700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9 932,700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99.0.00.71491</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осуществление </w:t>
            </w:r>
            <w:r w:rsidRPr="00341BBC">
              <w:rPr>
                <w:color w:val="000000"/>
                <w:sz w:val="22"/>
                <w:szCs w:val="22"/>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2 105,500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2 105,500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99.0.00.71491</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7 827,200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7 827,200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99.0.00.71492</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3 542,100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3 542,100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99.0.00.71492</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755,800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755,800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99.0.00.71492</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2 786,300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2 786,300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99.0.00.71493</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осуществление образовательного процесса по реализации образовательных </w:t>
            </w:r>
            <w:r w:rsidRPr="00341BBC">
              <w:rPr>
                <w:color w:val="000000"/>
                <w:sz w:val="22"/>
                <w:szCs w:val="22"/>
              </w:rPr>
              <w:lastRenderedPageBreak/>
              <w:t>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123,600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123,600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99.0.00.71493</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26,200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26,200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99.0.00.71493</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97,400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97,400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Общее образование</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227 857,407</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221 367,613</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3 800,150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3 664,150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02.0.00.20010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1 386,200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1 290,400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02.0.00.66110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2 413,950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2 373,750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6 252,672</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6 252,672</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06.0.00.20010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"Организация питания обучающихся и воспитанников в муниципальных образовательных </w:t>
            </w:r>
            <w:r w:rsidRPr="00341BBC">
              <w:rPr>
                <w:color w:val="000000"/>
                <w:sz w:val="22"/>
                <w:szCs w:val="22"/>
              </w:rPr>
              <w:lastRenderedPageBreak/>
              <w:t>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1 652,892</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1 652,892</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06.0.00.66110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4 599,780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4 599,780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312,712</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08.0.00.20010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100,568</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08.0.00.66110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212,144</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6 305,266</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6 315,791</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10.0.00.S1840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1 052,633</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10.0.00.S1850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Реализация мероприятий по замене кровли и выполнение необходимых для этого работ в зданиях муниципальных образовательных </w:t>
            </w:r>
            <w:r w:rsidRPr="00341BBC">
              <w:rPr>
                <w:color w:val="000000"/>
                <w:sz w:val="22"/>
                <w:szCs w:val="22"/>
              </w:rPr>
              <w:lastRenderedPageBreak/>
              <w:t>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4 200,000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4 200,000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10.0.00.S1850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1 063,158</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10.0.00.S1890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630,000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315,000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10.0.00.S1890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422,633</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737,633</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44.0.00.00000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73,350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44.0.E2.50970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w:t>
            </w:r>
            <w:r>
              <w:rPr>
                <w:color w:val="000000"/>
                <w:sz w:val="22"/>
                <w:szCs w:val="22"/>
              </w:rPr>
              <w:t>П</w:t>
            </w:r>
            <w:r w:rsidRPr="00341BBC">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73,350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51 913,800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49 380,400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99.0.00.04210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5 918,700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5 918,700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99.0.00.04210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Обеспечение деятельности казенных общеобразовательных организаций </w:t>
            </w:r>
            <w:r w:rsidRPr="00341BBC">
              <w:rPr>
                <w:color w:val="000000"/>
                <w:sz w:val="22"/>
                <w:szCs w:val="22"/>
              </w:rPr>
              <w:lastRenderedPageBreak/>
              <w:t>(Закупка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15 312,300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14 322,700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99.0.00.04210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22,500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99.0.00.66110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30 150,000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28 606,200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99.0.00.80990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510,300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510,300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99.0.00.70361</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117 291,500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117 291,500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99.0.00.70361</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36 016,500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36 016,500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99.0.00.70361</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81 275,000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81 275,000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99.0.00.70362</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w:t>
            </w:r>
            <w:r w:rsidRPr="00341BBC">
              <w:rPr>
                <w:color w:val="000000"/>
                <w:sz w:val="22"/>
                <w:szCs w:val="22"/>
              </w:rPr>
              <w:lastRenderedPageBreak/>
              <w:t>образования муниципальными общеобразовательными организациями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32 742,200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32 742,200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99.0.00.70362</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10 016,300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10 016,300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99.0.00.70362</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22 725,900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22 725,900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99.0.00.70363</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2 011,100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2 011,100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99.0.00.70363</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617,200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617,200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99.0.00.70363</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sidRPr="00341BBC">
              <w:rPr>
                <w:color w:val="000000"/>
                <w:sz w:val="22"/>
                <w:szCs w:val="22"/>
              </w:rPr>
              <w:lastRenderedPageBreak/>
              <w:t>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1 393,900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1 393,900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99.0.00.70370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5 761,000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3 709,800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99.0.00.70370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1 751,100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1 127,600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99.0.00.70370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4 009,900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2 582,200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99.0.Е2.50970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1 393,657</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99.0.Е2.50970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1 393,657</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Дополнительное образование детей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16 533,200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16 406,700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16 533,200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16 406,700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99.0.00.04230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13 917,100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13 917,100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99.0.00.04230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Обеспечение деятельности казенных организаций дополнительного </w:t>
            </w:r>
            <w:r w:rsidRPr="00341BBC">
              <w:rPr>
                <w:color w:val="000000"/>
                <w:sz w:val="22"/>
                <w:szCs w:val="22"/>
              </w:rPr>
              <w:lastRenderedPageBreak/>
              <w:t>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1 505,200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1 378,700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99.0.00.80990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133,100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133,100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99.0.00.S1170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380,500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380,500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99.0.00.S1170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597,300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597,300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Молодежная политика</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1 484,945</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1 484,945</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99.0.00.S0390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1 484,945</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1 484,945</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99.0.00.S0390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505,691</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505,691</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99.0.00.S0390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979,254</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979,254</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Другие вопросы в области образования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9 327,200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9 297,200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9 327,200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9 297,200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99.0.00.04520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9 077,700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9 077,700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07</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09</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99.0.00.04520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Обеспечение деятельности в сфере других вопросов в области образования (Закупка товаров, работ </w:t>
            </w:r>
            <w:r w:rsidRPr="00341BBC">
              <w:rPr>
                <w:color w:val="000000"/>
                <w:sz w:val="22"/>
                <w:szCs w:val="22"/>
              </w:rPr>
              <w:lastRenderedPageBreak/>
              <w:t>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249,500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219,500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lastRenderedPageBreak/>
              <w:t>08</w:t>
            </w:r>
          </w:p>
        </w:tc>
        <w:tc>
          <w:tcPr>
            <w:tcW w:w="572"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w:t>
            </w:r>
          </w:p>
        </w:tc>
        <w:tc>
          <w:tcPr>
            <w:tcW w:w="150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w:t>
            </w:r>
          </w:p>
        </w:tc>
        <w:tc>
          <w:tcPr>
            <w:tcW w:w="3831"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КУЛЬТУРА, КИНЕМАТОГРАФИЯ</w:t>
            </w:r>
          </w:p>
        </w:tc>
        <w:tc>
          <w:tcPr>
            <w:tcW w:w="141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14 014,496</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13 780,696</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Культура</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14 014,496</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13 780,696</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14 014,496</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13 780,696</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99.0.00.04400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6 124,100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6 124,100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99.0.00.04400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1 131,800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1 145,800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99.0.00.04420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3 686,700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3 686,700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99.0.00.04420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516,400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498,600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99.0.00.66610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2 554,300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2 324,300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08</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99.0.00.80990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Уплата налога на имущество (Иные бюджетные ассигнования)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1,196</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1,196</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w:t>
            </w:r>
          </w:p>
        </w:tc>
        <w:tc>
          <w:tcPr>
            <w:tcW w:w="150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w:t>
            </w:r>
          </w:p>
        </w:tc>
        <w:tc>
          <w:tcPr>
            <w:tcW w:w="3831" w:type="dxa"/>
            <w:shd w:val="clear" w:color="auto" w:fill="auto"/>
            <w:vAlign w:val="center"/>
            <w:hideMark/>
          </w:tcPr>
          <w:p w:rsidR="00332ABB" w:rsidRPr="00891DC8" w:rsidRDefault="00332ABB" w:rsidP="00164755">
            <w:pPr>
              <w:spacing w:line="240" w:lineRule="auto"/>
              <w:ind w:left="0" w:right="-1"/>
              <w:jc w:val="center"/>
              <w:rPr>
                <w:b/>
                <w:bCs/>
                <w:color w:val="000000"/>
                <w:sz w:val="20"/>
                <w:szCs w:val="20"/>
              </w:rPr>
            </w:pPr>
            <w:r w:rsidRPr="00891DC8">
              <w:rPr>
                <w:b/>
                <w:bCs/>
                <w:color w:val="000000"/>
                <w:sz w:val="20"/>
                <w:szCs w:val="20"/>
              </w:rPr>
              <w:t>СОЦИАЛЬНАЯ ПОЛИТИКА</w:t>
            </w:r>
          </w:p>
        </w:tc>
        <w:tc>
          <w:tcPr>
            <w:tcW w:w="141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37 508,500</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37 886,600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Пенсионное обеспечение</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2 138,300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2 138,300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2 138,300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2 138,300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99.0.00.14910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Пенсионное обеспечение муниципальных служащих </w:t>
            </w:r>
            <w:r w:rsidRPr="00341BBC">
              <w:rPr>
                <w:color w:val="000000"/>
                <w:sz w:val="22"/>
                <w:szCs w:val="22"/>
              </w:rPr>
              <w:lastRenderedPageBreak/>
              <w:t>(Социальное обеспечение и иные выплаты населению)</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2 138,300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2 138,300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Социальное обеспечение населения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18 604,123</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18 604,123</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60,400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60,400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99.0.00.15140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32,400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32,400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99.0.00.15650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28,000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28,000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99.0.00.70420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341BBC">
              <w:rPr>
                <w:color w:val="000000"/>
                <w:sz w:val="22"/>
                <w:szCs w:val="22"/>
              </w:rPr>
              <w:t>на территории Волгоградской области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4 918,100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4 918,100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99.0.00.70420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w:t>
            </w:r>
            <w:r>
              <w:rPr>
                <w:color w:val="000000"/>
                <w:sz w:val="22"/>
                <w:szCs w:val="22"/>
              </w:rPr>
              <w:t xml:space="preserve"> городского типа) </w:t>
            </w:r>
            <w:r w:rsidRPr="00341BBC">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48,700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48,700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99.0.00.70420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341BBC">
              <w:rPr>
                <w:color w:val="000000"/>
                <w:sz w:val="22"/>
                <w:szCs w:val="22"/>
              </w:rPr>
              <w:t>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4 869,400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4 869,400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341BBC">
              <w:rPr>
                <w:color w:val="000000"/>
                <w:sz w:val="22"/>
                <w:szCs w:val="22"/>
              </w:rPr>
              <w:t>в Волгоградской области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341BBC">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0,200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341BBC">
              <w:rPr>
                <w:color w:val="000000"/>
                <w:sz w:val="22"/>
                <w:szCs w:val="22"/>
              </w:rPr>
              <w:t>в Волгоградской области (Социальное обеспечение и иные выплаты населению)</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21,800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21,800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99.0.00.70450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99.0.00.70450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w:t>
            </w:r>
            <w:r w:rsidRPr="00341BBC">
              <w:rPr>
                <w:color w:val="000000"/>
                <w:sz w:val="22"/>
                <w:szCs w:val="22"/>
              </w:rPr>
              <w:lastRenderedPageBreak/>
              <w:t>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99.0.00.70450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99.0.00.70530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13 503,623</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13 503,623</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99.0.00.70530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133,699</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133,699</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99.0.00.70530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341BBC">
              <w:rPr>
                <w:color w:val="000000"/>
                <w:sz w:val="22"/>
                <w:szCs w:val="22"/>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13 369,924</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13 369,924</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Охрана семьи и детства</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15 646,000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16 024,100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13 221,600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13 599,700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выплату пособий по опеке и попечительству (Социальное обеспечение и иные выплаты населению)</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9 277,600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9 648,700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110,000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99.0.00.70410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3 834,000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3 841,000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99.0.00.70340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2 424,400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2 424,400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99.0.00.70340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24,000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24,000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04</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99.0.00.70340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2 400,400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2 400,400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Другие вопросы в области социальной политики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1 120,077</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1 120,077</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99.0.00.70530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Субвенции на предоставление гражданам субсидий на оплату </w:t>
            </w:r>
            <w:r w:rsidRPr="00341BBC">
              <w:rPr>
                <w:color w:val="000000"/>
                <w:sz w:val="22"/>
                <w:szCs w:val="22"/>
              </w:rPr>
              <w:lastRenderedPageBreak/>
              <w:t>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1 120,077</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1 120,077</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99.0.00.70530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898,600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898,600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10</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06</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99.0.00.70530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221,477</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221,477</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11</w:t>
            </w:r>
          </w:p>
        </w:tc>
        <w:tc>
          <w:tcPr>
            <w:tcW w:w="572"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w:t>
            </w:r>
          </w:p>
        </w:tc>
        <w:tc>
          <w:tcPr>
            <w:tcW w:w="150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w:t>
            </w:r>
          </w:p>
        </w:tc>
        <w:tc>
          <w:tcPr>
            <w:tcW w:w="3831" w:type="dxa"/>
            <w:shd w:val="clear" w:color="auto" w:fill="auto"/>
            <w:vAlign w:val="center"/>
            <w:hideMark/>
          </w:tcPr>
          <w:p w:rsidR="00332ABB" w:rsidRPr="00DB5936" w:rsidRDefault="00332ABB" w:rsidP="00164755">
            <w:pPr>
              <w:spacing w:line="240" w:lineRule="auto"/>
              <w:ind w:left="0" w:right="-1"/>
              <w:jc w:val="center"/>
              <w:rPr>
                <w:b/>
                <w:bCs/>
                <w:color w:val="000000"/>
                <w:sz w:val="20"/>
                <w:szCs w:val="20"/>
              </w:rPr>
            </w:pPr>
            <w:r w:rsidRPr="00DB5936">
              <w:rPr>
                <w:b/>
                <w:bCs/>
                <w:color w:val="000000"/>
                <w:sz w:val="20"/>
                <w:szCs w:val="20"/>
              </w:rPr>
              <w:t>ФИЗИЧЕСКАЯ КУЛЬТУРА И СПОРТ</w:t>
            </w:r>
          </w:p>
        </w:tc>
        <w:tc>
          <w:tcPr>
            <w:tcW w:w="141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0,000</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3 444,700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Физическая культура</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3 444,700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3 444,700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11</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01</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99.0.00.52280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200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 xml:space="preserve">Субсидии местным бюджетам на оснащение объектов спортивной </w:t>
            </w:r>
            <w:r w:rsidRPr="00341BBC">
              <w:rPr>
                <w:color w:val="000000"/>
                <w:sz w:val="22"/>
                <w:szCs w:val="22"/>
              </w:rPr>
              <w:lastRenderedPageBreak/>
              <w:t>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lastRenderedPageBreak/>
              <w:t>0,000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3 444,700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lastRenderedPageBreak/>
              <w:t>14</w:t>
            </w:r>
          </w:p>
        </w:tc>
        <w:tc>
          <w:tcPr>
            <w:tcW w:w="572"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w:t>
            </w:r>
          </w:p>
        </w:tc>
        <w:tc>
          <w:tcPr>
            <w:tcW w:w="150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000</w:t>
            </w:r>
          </w:p>
        </w:tc>
        <w:tc>
          <w:tcPr>
            <w:tcW w:w="3831" w:type="dxa"/>
            <w:shd w:val="clear" w:color="auto" w:fill="auto"/>
            <w:vAlign w:val="center"/>
            <w:hideMark/>
          </w:tcPr>
          <w:p w:rsidR="00332ABB" w:rsidRDefault="00332ABB" w:rsidP="00164755">
            <w:pPr>
              <w:spacing w:line="240" w:lineRule="auto"/>
              <w:ind w:left="0" w:right="-1"/>
              <w:jc w:val="center"/>
              <w:rPr>
                <w:b/>
                <w:bCs/>
                <w:color w:val="000000"/>
                <w:sz w:val="20"/>
                <w:szCs w:val="20"/>
              </w:rPr>
            </w:pPr>
            <w:r w:rsidRPr="00DB5936">
              <w:rPr>
                <w:b/>
                <w:bCs/>
                <w:color w:val="000000"/>
                <w:sz w:val="20"/>
                <w:szCs w:val="20"/>
              </w:rPr>
              <w:t xml:space="preserve">МЕЖБЮДЖЕТНЫЕ ТРАНСФЕРТЫ ОБЩЕГО ХАРАКТЕРА БЮДЖЕТАМ БЮДЖЕТНОЙ СИСТЕМЫ </w:t>
            </w:r>
          </w:p>
          <w:p w:rsidR="00332ABB" w:rsidRPr="00DB5936" w:rsidRDefault="00332ABB" w:rsidP="00164755">
            <w:pPr>
              <w:spacing w:line="240" w:lineRule="auto"/>
              <w:ind w:left="0" w:right="-1"/>
              <w:jc w:val="center"/>
              <w:rPr>
                <w:b/>
                <w:bCs/>
                <w:color w:val="000000"/>
                <w:sz w:val="20"/>
                <w:szCs w:val="20"/>
              </w:rPr>
            </w:pPr>
            <w:r w:rsidRPr="00DB5936">
              <w:rPr>
                <w:b/>
                <w:bCs/>
                <w:color w:val="000000"/>
                <w:sz w:val="20"/>
                <w:szCs w:val="20"/>
              </w:rPr>
              <w:t>РОССИЙСКОЙ ФЕДЕРАЦИИ</w:t>
            </w:r>
          </w:p>
        </w:tc>
        <w:tc>
          <w:tcPr>
            <w:tcW w:w="141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32 386,000</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32 386,000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14</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Прочие межбюджетные трансферты общего характера</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32 386,000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32 386,000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14</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99.0.00.00000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32 386,000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32 386,000</w:t>
            </w:r>
          </w:p>
        </w:tc>
      </w:tr>
      <w:tr w:rsidR="00332ABB" w:rsidRPr="003E2E8B" w:rsidTr="00164755">
        <w:trPr>
          <w:trHeight w:val="20"/>
        </w:trPr>
        <w:tc>
          <w:tcPr>
            <w:tcW w:w="438"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14</w:t>
            </w:r>
          </w:p>
        </w:tc>
        <w:tc>
          <w:tcPr>
            <w:tcW w:w="572"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03</w:t>
            </w:r>
          </w:p>
        </w:tc>
        <w:tc>
          <w:tcPr>
            <w:tcW w:w="150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99.0.00.75210</w:t>
            </w:r>
          </w:p>
        </w:tc>
        <w:tc>
          <w:tcPr>
            <w:tcW w:w="1025" w:type="dxa"/>
            <w:shd w:val="clear" w:color="auto" w:fill="auto"/>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500</w:t>
            </w:r>
          </w:p>
        </w:tc>
        <w:tc>
          <w:tcPr>
            <w:tcW w:w="3831" w:type="dxa"/>
            <w:shd w:val="clear" w:color="auto" w:fill="auto"/>
            <w:vAlign w:val="center"/>
            <w:hideMark/>
          </w:tcPr>
          <w:p w:rsidR="00332ABB" w:rsidRPr="00341BBC" w:rsidRDefault="00332ABB" w:rsidP="00164755">
            <w:pPr>
              <w:spacing w:line="240" w:lineRule="auto"/>
              <w:ind w:left="0" w:right="-1"/>
              <w:jc w:val="both"/>
              <w:rPr>
                <w:color w:val="000000"/>
                <w:sz w:val="22"/>
                <w:szCs w:val="22"/>
              </w:rPr>
            </w:pPr>
            <w:r w:rsidRPr="00341BBC">
              <w:rPr>
                <w:color w:val="000000"/>
                <w:sz w:val="22"/>
                <w:szCs w:val="22"/>
              </w:rPr>
              <w:t>Иные межбюджетные трансферты (Межбюджетные трансферты)</w:t>
            </w:r>
          </w:p>
        </w:tc>
        <w:tc>
          <w:tcPr>
            <w:tcW w:w="1417"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32 386,000</w:t>
            </w:r>
          </w:p>
        </w:tc>
        <w:tc>
          <w:tcPr>
            <w:tcW w:w="1418" w:type="dxa"/>
            <w:shd w:val="clear" w:color="auto" w:fill="auto"/>
            <w:noWrap/>
            <w:vAlign w:val="center"/>
            <w:hideMark/>
          </w:tcPr>
          <w:p w:rsidR="00332ABB" w:rsidRPr="00341BBC" w:rsidRDefault="00332ABB" w:rsidP="00164755">
            <w:pPr>
              <w:spacing w:line="240" w:lineRule="auto"/>
              <w:ind w:left="0" w:right="-1"/>
              <w:jc w:val="center"/>
              <w:rPr>
                <w:color w:val="000000"/>
                <w:sz w:val="22"/>
                <w:szCs w:val="22"/>
              </w:rPr>
            </w:pPr>
            <w:r w:rsidRPr="00341BBC">
              <w:rPr>
                <w:color w:val="000000"/>
                <w:sz w:val="22"/>
                <w:szCs w:val="22"/>
              </w:rPr>
              <w:t>32 386,000</w:t>
            </w:r>
          </w:p>
        </w:tc>
      </w:tr>
      <w:tr w:rsidR="00332ABB" w:rsidRPr="003E2E8B" w:rsidTr="00164755">
        <w:trPr>
          <w:trHeight w:val="20"/>
        </w:trPr>
        <w:tc>
          <w:tcPr>
            <w:tcW w:w="7371" w:type="dxa"/>
            <w:gridSpan w:val="5"/>
            <w:shd w:val="clear" w:color="auto" w:fill="auto"/>
            <w:vAlign w:val="center"/>
            <w:hideMark/>
          </w:tcPr>
          <w:p w:rsidR="00332ABB" w:rsidRPr="00341BBC" w:rsidRDefault="00332ABB" w:rsidP="00164755">
            <w:pPr>
              <w:spacing w:line="240" w:lineRule="auto"/>
              <w:ind w:left="0" w:right="-1"/>
              <w:jc w:val="center"/>
              <w:rPr>
                <w:b/>
                <w:bCs/>
                <w:color w:val="000000"/>
                <w:sz w:val="22"/>
                <w:szCs w:val="22"/>
              </w:rPr>
            </w:pPr>
            <w:r w:rsidRPr="003E2E8B">
              <w:rPr>
                <w:b/>
                <w:bCs/>
                <w:color w:val="000000"/>
                <w:sz w:val="22"/>
                <w:szCs w:val="22"/>
              </w:rPr>
              <w:t>ИТОГО</w:t>
            </w:r>
            <w:r>
              <w:rPr>
                <w:b/>
                <w:bCs/>
                <w:color w:val="000000"/>
                <w:sz w:val="22"/>
                <w:szCs w:val="22"/>
              </w:rPr>
              <w:t>:</w:t>
            </w:r>
          </w:p>
        </w:tc>
        <w:tc>
          <w:tcPr>
            <w:tcW w:w="1417"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449 289,857</w:t>
            </w:r>
          </w:p>
        </w:tc>
        <w:tc>
          <w:tcPr>
            <w:tcW w:w="1418" w:type="dxa"/>
            <w:shd w:val="clear" w:color="auto" w:fill="auto"/>
            <w:noWrap/>
            <w:vAlign w:val="center"/>
            <w:hideMark/>
          </w:tcPr>
          <w:p w:rsidR="00332ABB" w:rsidRPr="00341BBC" w:rsidRDefault="00332ABB" w:rsidP="00164755">
            <w:pPr>
              <w:spacing w:line="240" w:lineRule="auto"/>
              <w:ind w:left="0" w:right="-1"/>
              <w:jc w:val="center"/>
              <w:rPr>
                <w:b/>
                <w:bCs/>
                <w:color w:val="000000"/>
                <w:sz w:val="22"/>
                <w:szCs w:val="22"/>
              </w:rPr>
            </w:pPr>
            <w:r w:rsidRPr="00341BBC">
              <w:rPr>
                <w:b/>
                <w:bCs/>
                <w:color w:val="000000"/>
                <w:sz w:val="22"/>
                <w:szCs w:val="22"/>
              </w:rPr>
              <w:t>450 627,400</w:t>
            </w:r>
          </w:p>
        </w:tc>
      </w:tr>
    </w:tbl>
    <w:p w:rsidR="00332ABB" w:rsidRPr="00DB5936"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993204"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w:t>
      </w:r>
      <w:r w:rsidRPr="00993204">
        <w:rPr>
          <w:rFonts w:eastAsia="MS Mincho"/>
          <w:bCs/>
          <w:sz w:val="28"/>
          <w:szCs w:val="28"/>
          <w:lang w:eastAsia="ja-JP"/>
        </w:rPr>
        <w:t>1.1</w:t>
      </w:r>
      <w:r>
        <w:rPr>
          <w:rFonts w:eastAsia="MS Mincho"/>
          <w:bCs/>
          <w:sz w:val="28"/>
          <w:szCs w:val="28"/>
          <w:lang w:eastAsia="ja-JP"/>
        </w:rPr>
        <w:t>5</w:t>
      </w:r>
      <w:r w:rsidRPr="00993204">
        <w:rPr>
          <w:rFonts w:eastAsia="MS Mincho"/>
          <w:bCs/>
          <w:sz w:val="28"/>
          <w:szCs w:val="28"/>
          <w:lang w:eastAsia="ja-JP"/>
        </w:rPr>
        <w:t>. Приложение 1</w:t>
      </w:r>
      <w:r>
        <w:rPr>
          <w:rFonts w:eastAsia="MS Mincho"/>
          <w:bCs/>
          <w:sz w:val="28"/>
          <w:szCs w:val="28"/>
          <w:lang w:eastAsia="ja-JP"/>
        </w:rPr>
        <w:t>6</w:t>
      </w:r>
      <w:r w:rsidRPr="00993204">
        <w:rPr>
          <w:rFonts w:eastAsia="MS Mincho"/>
          <w:bCs/>
          <w:sz w:val="28"/>
          <w:szCs w:val="28"/>
          <w:lang w:eastAsia="ja-JP"/>
        </w:rPr>
        <w:t xml:space="preserve"> к Положению изложить в следующей редакции:</w:t>
      </w:r>
    </w:p>
    <w:p w:rsidR="00332ABB" w:rsidRPr="00993204" w:rsidRDefault="00332ABB" w:rsidP="00332ABB">
      <w:pPr>
        <w:spacing w:line="240" w:lineRule="auto"/>
        <w:ind w:left="0" w:right="-1"/>
        <w:jc w:val="both"/>
      </w:pPr>
      <w:r>
        <w:t xml:space="preserve">                                                                                             </w:t>
      </w:r>
      <w:r w:rsidRPr="00993204">
        <w:t>«Приложение 1</w:t>
      </w:r>
      <w:r>
        <w:t>6</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332ABB" w:rsidRPr="00993204"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332ABB" w:rsidRPr="00DB5936" w:rsidRDefault="00332ABB" w:rsidP="00332ABB">
      <w:pPr>
        <w:spacing w:line="240" w:lineRule="auto"/>
        <w:ind w:left="0" w:right="-1"/>
        <w:jc w:val="center"/>
        <w:rPr>
          <w:b/>
          <w:bCs/>
          <w:sz w:val="16"/>
          <w:szCs w:val="16"/>
        </w:rPr>
      </w:pPr>
    </w:p>
    <w:p w:rsidR="00332ABB" w:rsidRPr="00BD5C17" w:rsidRDefault="00332ABB" w:rsidP="00332ABB">
      <w:pPr>
        <w:spacing w:line="240" w:lineRule="auto"/>
        <w:ind w:left="0" w:right="-1"/>
        <w:jc w:val="center"/>
        <w:rPr>
          <w:b/>
          <w:bCs/>
        </w:rPr>
      </w:pPr>
      <w:r w:rsidRPr="00BD5C17">
        <w:rPr>
          <w:b/>
          <w:bCs/>
        </w:rPr>
        <w:t>Перечень действующих в 2020 году муниципальных программ</w:t>
      </w:r>
    </w:p>
    <w:p w:rsidR="00332ABB" w:rsidRPr="00BD5C17" w:rsidRDefault="00332ABB" w:rsidP="00332ABB">
      <w:pPr>
        <w:spacing w:line="240" w:lineRule="auto"/>
        <w:ind w:left="0" w:right="-1"/>
        <w:rPr>
          <w:sz w:val="16"/>
          <w:szCs w:val="16"/>
        </w:rPr>
      </w:pPr>
    </w:p>
    <w:tbl>
      <w:tblPr>
        <w:tblW w:w="101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18"/>
        <w:gridCol w:w="809"/>
        <w:gridCol w:w="1493"/>
        <w:gridCol w:w="1025"/>
        <w:gridCol w:w="1150"/>
      </w:tblGrid>
      <w:tr w:rsidR="00332ABB" w:rsidRPr="00BD5C17" w:rsidTr="00164755">
        <w:tc>
          <w:tcPr>
            <w:tcW w:w="5529" w:type="dxa"/>
            <w:vAlign w:val="center"/>
          </w:tcPr>
          <w:p w:rsidR="00332ABB" w:rsidRPr="00BD5C17" w:rsidRDefault="00332ABB" w:rsidP="00164755">
            <w:pPr>
              <w:spacing w:line="240" w:lineRule="auto"/>
              <w:ind w:left="0" w:right="-1"/>
              <w:jc w:val="center"/>
              <w:rPr>
                <w:b/>
                <w:bCs/>
                <w:sz w:val="20"/>
                <w:szCs w:val="20"/>
              </w:rPr>
            </w:pPr>
            <w:r w:rsidRPr="00BD5C17">
              <w:rPr>
                <w:b/>
                <w:bCs/>
                <w:sz w:val="20"/>
                <w:szCs w:val="20"/>
              </w:rPr>
              <w:t>Наименование муниципальной программы (МП)</w:t>
            </w:r>
          </w:p>
        </w:tc>
        <w:tc>
          <w:tcPr>
            <w:tcW w:w="425" w:type="dxa"/>
            <w:vAlign w:val="center"/>
          </w:tcPr>
          <w:p w:rsidR="00332ABB" w:rsidRPr="00BD5C17" w:rsidRDefault="00332ABB" w:rsidP="00164755">
            <w:pPr>
              <w:spacing w:line="240" w:lineRule="auto"/>
              <w:ind w:left="0" w:right="-1"/>
              <w:jc w:val="center"/>
              <w:rPr>
                <w:b/>
                <w:bCs/>
                <w:sz w:val="20"/>
                <w:szCs w:val="20"/>
              </w:rPr>
            </w:pPr>
            <w:r w:rsidRPr="00BD5C17">
              <w:rPr>
                <w:b/>
                <w:bCs/>
                <w:sz w:val="20"/>
                <w:szCs w:val="20"/>
              </w:rPr>
              <w:t>Раз</w:t>
            </w:r>
          </w:p>
          <w:p w:rsidR="00332ABB" w:rsidRPr="00BD5C17" w:rsidRDefault="00332ABB" w:rsidP="00164755">
            <w:pPr>
              <w:spacing w:line="240" w:lineRule="auto"/>
              <w:ind w:left="0" w:right="-1"/>
              <w:jc w:val="center"/>
              <w:rPr>
                <w:b/>
                <w:bCs/>
                <w:sz w:val="20"/>
                <w:szCs w:val="20"/>
              </w:rPr>
            </w:pPr>
            <w:r w:rsidRPr="00BD5C17">
              <w:rPr>
                <w:b/>
                <w:bCs/>
                <w:sz w:val="20"/>
                <w:szCs w:val="20"/>
              </w:rPr>
              <w:t>дел</w:t>
            </w:r>
          </w:p>
        </w:tc>
        <w:tc>
          <w:tcPr>
            <w:tcW w:w="709" w:type="dxa"/>
            <w:vAlign w:val="center"/>
          </w:tcPr>
          <w:p w:rsidR="00332ABB" w:rsidRPr="00BD5C17" w:rsidRDefault="00332ABB" w:rsidP="00164755">
            <w:pPr>
              <w:spacing w:line="240" w:lineRule="auto"/>
              <w:ind w:left="0" w:right="-1"/>
              <w:jc w:val="center"/>
              <w:rPr>
                <w:b/>
                <w:bCs/>
                <w:sz w:val="20"/>
                <w:szCs w:val="20"/>
              </w:rPr>
            </w:pPr>
            <w:r w:rsidRPr="00BD5C17">
              <w:rPr>
                <w:b/>
                <w:bCs/>
                <w:sz w:val="20"/>
                <w:szCs w:val="20"/>
              </w:rPr>
              <w:t>Под</w:t>
            </w:r>
          </w:p>
          <w:p w:rsidR="00332ABB" w:rsidRPr="00BD5C17" w:rsidRDefault="00332ABB" w:rsidP="00164755">
            <w:pPr>
              <w:spacing w:line="240" w:lineRule="auto"/>
              <w:ind w:left="0" w:right="-1"/>
              <w:jc w:val="center"/>
              <w:rPr>
                <w:b/>
                <w:bCs/>
                <w:sz w:val="20"/>
                <w:szCs w:val="20"/>
              </w:rPr>
            </w:pPr>
            <w:r w:rsidRPr="00BD5C17">
              <w:rPr>
                <w:b/>
                <w:bCs/>
                <w:sz w:val="20"/>
                <w:szCs w:val="20"/>
              </w:rPr>
              <w:t>раздел</w:t>
            </w:r>
          </w:p>
        </w:tc>
        <w:tc>
          <w:tcPr>
            <w:tcW w:w="1417" w:type="dxa"/>
            <w:vAlign w:val="center"/>
          </w:tcPr>
          <w:p w:rsidR="00332ABB" w:rsidRPr="00BD5C17" w:rsidRDefault="00332ABB" w:rsidP="00164755">
            <w:pPr>
              <w:spacing w:line="240" w:lineRule="auto"/>
              <w:ind w:left="0" w:right="-1"/>
              <w:jc w:val="center"/>
              <w:rPr>
                <w:b/>
                <w:bCs/>
                <w:sz w:val="20"/>
                <w:szCs w:val="20"/>
              </w:rPr>
            </w:pPr>
            <w:r w:rsidRPr="00BD5C17">
              <w:rPr>
                <w:b/>
                <w:bCs/>
                <w:sz w:val="20"/>
                <w:szCs w:val="20"/>
              </w:rPr>
              <w:t xml:space="preserve">Целевая </w:t>
            </w:r>
          </w:p>
          <w:p w:rsidR="00332ABB" w:rsidRPr="00BD5C17" w:rsidRDefault="00332ABB" w:rsidP="00164755">
            <w:pPr>
              <w:spacing w:line="240" w:lineRule="auto"/>
              <w:ind w:left="0" w:right="-1"/>
              <w:jc w:val="center"/>
              <w:rPr>
                <w:b/>
                <w:bCs/>
                <w:sz w:val="20"/>
                <w:szCs w:val="20"/>
              </w:rPr>
            </w:pPr>
            <w:r w:rsidRPr="00BD5C17">
              <w:rPr>
                <w:b/>
                <w:bCs/>
                <w:sz w:val="20"/>
                <w:szCs w:val="20"/>
              </w:rPr>
              <w:t>статья</w:t>
            </w:r>
          </w:p>
        </w:tc>
        <w:tc>
          <w:tcPr>
            <w:tcW w:w="992" w:type="dxa"/>
            <w:vAlign w:val="center"/>
          </w:tcPr>
          <w:p w:rsidR="00332ABB" w:rsidRPr="00BD5C17" w:rsidRDefault="00332ABB" w:rsidP="00164755">
            <w:pPr>
              <w:spacing w:line="240" w:lineRule="auto"/>
              <w:ind w:left="0" w:right="-1"/>
              <w:jc w:val="center"/>
              <w:rPr>
                <w:b/>
                <w:bCs/>
                <w:sz w:val="20"/>
                <w:szCs w:val="20"/>
              </w:rPr>
            </w:pPr>
            <w:r w:rsidRPr="00BD5C17">
              <w:rPr>
                <w:b/>
                <w:bCs/>
                <w:sz w:val="20"/>
                <w:szCs w:val="20"/>
              </w:rPr>
              <w:t xml:space="preserve">Вид </w:t>
            </w:r>
          </w:p>
          <w:p w:rsidR="00332ABB" w:rsidRPr="00BD5C17" w:rsidRDefault="00332ABB" w:rsidP="00164755">
            <w:pPr>
              <w:spacing w:line="240" w:lineRule="auto"/>
              <w:ind w:left="0" w:right="-1"/>
              <w:jc w:val="center"/>
              <w:rPr>
                <w:b/>
                <w:bCs/>
                <w:sz w:val="20"/>
                <w:szCs w:val="20"/>
              </w:rPr>
            </w:pPr>
            <w:r w:rsidRPr="00BD5C17">
              <w:rPr>
                <w:b/>
                <w:bCs/>
                <w:sz w:val="20"/>
                <w:szCs w:val="20"/>
              </w:rPr>
              <w:t>расходов</w:t>
            </w:r>
          </w:p>
        </w:tc>
        <w:tc>
          <w:tcPr>
            <w:tcW w:w="1053" w:type="dxa"/>
            <w:vAlign w:val="center"/>
          </w:tcPr>
          <w:p w:rsidR="00332ABB" w:rsidRPr="00BD5C17" w:rsidRDefault="00332ABB" w:rsidP="00164755">
            <w:pPr>
              <w:spacing w:line="240" w:lineRule="auto"/>
              <w:ind w:left="0" w:right="-1"/>
              <w:jc w:val="center"/>
              <w:rPr>
                <w:b/>
                <w:bCs/>
                <w:sz w:val="20"/>
                <w:szCs w:val="20"/>
              </w:rPr>
            </w:pPr>
            <w:r w:rsidRPr="00BD5C17">
              <w:rPr>
                <w:b/>
                <w:bCs/>
                <w:sz w:val="20"/>
                <w:szCs w:val="20"/>
              </w:rPr>
              <w:t xml:space="preserve">Сумма </w:t>
            </w:r>
            <w:r w:rsidRPr="00BD5C17">
              <w:rPr>
                <w:b/>
                <w:sz w:val="20"/>
                <w:szCs w:val="20"/>
              </w:rPr>
              <w:t>(</w:t>
            </w:r>
            <w:r w:rsidRPr="00BD5C17">
              <w:rPr>
                <w:sz w:val="20"/>
                <w:szCs w:val="20"/>
              </w:rPr>
              <w:t>тыс. руб.)</w:t>
            </w:r>
          </w:p>
        </w:tc>
      </w:tr>
      <w:tr w:rsidR="00332ABB" w:rsidRPr="00BD5C17" w:rsidTr="00164755">
        <w:tc>
          <w:tcPr>
            <w:tcW w:w="5529" w:type="dxa"/>
            <w:vAlign w:val="center"/>
          </w:tcPr>
          <w:p w:rsidR="00332ABB" w:rsidRPr="00BD5C17" w:rsidRDefault="00332ABB" w:rsidP="00164755">
            <w:pPr>
              <w:spacing w:line="240" w:lineRule="auto"/>
              <w:ind w:left="0" w:right="-1"/>
              <w:jc w:val="both"/>
              <w:rPr>
                <w:b/>
                <w:bCs/>
                <w:sz w:val="22"/>
                <w:szCs w:val="22"/>
              </w:rPr>
            </w:pPr>
            <w:r w:rsidRPr="00BD5C17">
              <w:rPr>
                <w:sz w:val="22"/>
                <w:szCs w:val="22"/>
              </w:rPr>
              <w:t>МП</w:t>
            </w:r>
            <w:r w:rsidRPr="00BD5C17">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425" w:type="dxa"/>
            <w:vAlign w:val="center"/>
          </w:tcPr>
          <w:p w:rsidR="00332ABB" w:rsidRPr="00BD5C17" w:rsidRDefault="00332ABB" w:rsidP="00164755">
            <w:pPr>
              <w:spacing w:line="240" w:lineRule="auto"/>
              <w:ind w:left="0" w:right="-1"/>
              <w:jc w:val="center"/>
              <w:rPr>
                <w:bCs/>
                <w:sz w:val="22"/>
                <w:szCs w:val="22"/>
              </w:rPr>
            </w:pPr>
            <w:r w:rsidRPr="00BD5C17">
              <w:rPr>
                <w:bCs/>
                <w:sz w:val="22"/>
                <w:szCs w:val="22"/>
              </w:rPr>
              <w:t>07</w:t>
            </w:r>
          </w:p>
          <w:p w:rsidR="00332ABB" w:rsidRPr="00BD5C17" w:rsidRDefault="00332ABB" w:rsidP="00164755">
            <w:pPr>
              <w:spacing w:line="240" w:lineRule="auto"/>
              <w:ind w:left="0" w:right="-1"/>
              <w:jc w:val="center"/>
              <w:rPr>
                <w:bCs/>
                <w:sz w:val="22"/>
                <w:szCs w:val="22"/>
              </w:rPr>
            </w:pPr>
            <w:r w:rsidRPr="00BD5C17">
              <w:rPr>
                <w:bCs/>
                <w:sz w:val="22"/>
                <w:szCs w:val="22"/>
              </w:rPr>
              <w:t>07</w:t>
            </w:r>
          </w:p>
          <w:p w:rsidR="00332ABB" w:rsidRPr="00BD5C17" w:rsidRDefault="00332ABB" w:rsidP="00164755">
            <w:pPr>
              <w:spacing w:line="240" w:lineRule="auto"/>
              <w:ind w:left="0" w:right="-1"/>
              <w:jc w:val="center"/>
              <w:rPr>
                <w:bCs/>
                <w:sz w:val="22"/>
                <w:szCs w:val="22"/>
              </w:rPr>
            </w:pPr>
            <w:r w:rsidRPr="00BD5C17">
              <w:rPr>
                <w:bCs/>
                <w:sz w:val="22"/>
                <w:szCs w:val="22"/>
              </w:rPr>
              <w:t>07</w:t>
            </w:r>
          </w:p>
        </w:tc>
        <w:tc>
          <w:tcPr>
            <w:tcW w:w="709" w:type="dxa"/>
            <w:vAlign w:val="center"/>
          </w:tcPr>
          <w:p w:rsidR="00332ABB" w:rsidRPr="00BD5C17" w:rsidRDefault="00332ABB" w:rsidP="00164755">
            <w:pPr>
              <w:spacing w:line="240" w:lineRule="auto"/>
              <w:ind w:left="0" w:right="-1"/>
              <w:jc w:val="center"/>
              <w:rPr>
                <w:bCs/>
                <w:sz w:val="22"/>
                <w:szCs w:val="22"/>
              </w:rPr>
            </w:pPr>
            <w:r w:rsidRPr="00BD5C17">
              <w:rPr>
                <w:bCs/>
                <w:sz w:val="22"/>
                <w:szCs w:val="22"/>
              </w:rPr>
              <w:t>01</w:t>
            </w:r>
          </w:p>
          <w:p w:rsidR="00332ABB" w:rsidRPr="00BD5C17" w:rsidRDefault="00332ABB" w:rsidP="00164755">
            <w:pPr>
              <w:spacing w:line="240" w:lineRule="auto"/>
              <w:ind w:left="0" w:right="-1"/>
              <w:jc w:val="center"/>
              <w:rPr>
                <w:bCs/>
                <w:sz w:val="22"/>
                <w:szCs w:val="22"/>
              </w:rPr>
            </w:pPr>
            <w:r w:rsidRPr="00BD5C17">
              <w:rPr>
                <w:bCs/>
                <w:sz w:val="22"/>
                <w:szCs w:val="22"/>
              </w:rPr>
              <w:t>02</w:t>
            </w:r>
          </w:p>
          <w:p w:rsidR="00332ABB" w:rsidRPr="00BD5C17" w:rsidRDefault="00332ABB" w:rsidP="00164755">
            <w:pPr>
              <w:spacing w:line="240" w:lineRule="auto"/>
              <w:ind w:left="0" w:right="-1"/>
              <w:jc w:val="center"/>
              <w:rPr>
                <w:bCs/>
                <w:sz w:val="22"/>
                <w:szCs w:val="22"/>
              </w:rPr>
            </w:pPr>
            <w:r w:rsidRPr="00BD5C17">
              <w:rPr>
                <w:bCs/>
                <w:sz w:val="22"/>
                <w:szCs w:val="22"/>
              </w:rPr>
              <w:t>02</w:t>
            </w:r>
          </w:p>
        </w:tc>
        <w:tc>
          <w:tcPr>
            <w:tcW w:w="1417" w:type="dxa"/>
            <w:vAlign w:val="center"/>
          </w:tcPr>
          <w:p w:rsidR="00332ABB" w:rsidRPr="00BD5C17" w:rsidRDefault="00332ABB" w:rsidP="00164755">
            <w:pPr>
              <w:spacing w:line="240" w:lineRule="auto"/>
              <w:ind w:left="0" w:right="-1"/>
              <w:jc w:val="center"/>
              <w:rPr>
                <w:sz w:val="22"/>
                <w:szCs w:val="22"/>
              </w:rPr>
            </w:pPr>
            <w:r w:rsidRPr="00BD5C17">
              <w:rPr>
                <w:sz w:val="22"/>
                <w:szCs w:val="22"/>
              </w:rPr>
              <w:t>08.0.00.20010</w:t>
            </w:r>
          </w:p>
          <w:p w:rsidR="00332ABB" w:rsidRPr="00BD5C17" w:rsidRDefault="00332ABB" w:rsidP="00164755">
            <w:pPr>
              <w:spacing w:line="240" w:lineRule="auto"/>
              <w:ind w:left="0" w:right="-1"/>
              <w:jc w:val="center"/>
              <w:rPr>
                <w:sz w:val="22"/>
                <w:szCs w:val="22"/>
              </w:rPr>
            </w:pPr>
            <w:r w:rsidRPr="00BD5C17">
              <w:rPr>
                <w:sz w:val="22"/>
                <w:szCs w:val="22"/>
              </w:rPr>
              <w:t>08.0.00.20010</w:t>
            </w:r>
          </w:p>
          <w:p w:rsidR="00332ABB" w:rsidRPr="00BD5C17" w:rsidRDefault="00332ABB" w:rsidP="00164755">
            <w:pPr>
              <w:spacing w:line="240" w:lineRule="auto"/>
              <w:ind w:left="0" w:right="-1"/>
              <w:jc w:val="center"/>
              <w:rPr>
                <w:bCs/>
                <w:sz w:val="22"/>
                <w:szCs w:val="22"/>
              </w:rPr>
            </w:pPr>
            <w:r w:rsidRPr="00BD5C17">
              <w:rPr>
                <w:sz w:val="22"/>
                <w:szCs w:val="22"/>
              </w:rPr>
              <w:t>08.0.00.66110</w:t>
            </w:r>
          </w:p>
        </w:tc>
        <w:tc>
          <w:tcPr>
            <w:tcW w:w="992" w:type="dxa"/>
            <w:vAlign w:val="center"/>
          </w:tcPr>
          <w:p w:rsidR="00332ABB" w:rsidRPr="00BD5C17" w:rsidRDefault="00332ABB" w:rsidP="00164755">
            <w:pPr>
              <w:spacing w:line="240" w:lineRule="auto"/>
              <w:ind w:left="0" w:right="-1"/>
              <w:jc w:val="center"/>
              <w:rPr>
                <w:bCs/>
                <w:sz w:val="22"/>
                <w:szCs w:val="22"/>
              </w:rPr>
            </w:pPr>
            <w:r w:rsidRPr="00BD5C17">
              <w:rPr>
                <w:bCs/>
                <w:sz w:val="22"/>
                <w:szCs w:val="22"/>
              </w:rPr>
              <w:t>200</w:t>
            </w:r>
          </w:p>
          <w:p w:rsidR="00332ABB" w:rsidRPr="00BD5C17" w:rsidRDefault="00332ABB" w:rsidP="00164755">
            <w:pPr>
              <w:spacing w:line="240" w:lineRule="auto"/>
              <w:ind w:left="0" w:right="-1"/>
              <w:jc w:val="center"/>
              <w:rPr>
                <w:bCs/>
                <w:sz w:val="22"/>
                <w:szCs w:val="22"/>
              </w:rPr>
            </w:pPr>
            <w:r w:rsidRPr="00BD5C17">
              <w:rPr>
                <w:bCs/>
                <w:sz w:val="22"/>
                <w:szCs w:val="22"/>
              </w:rPr>
              <w:t>200</w:t>
            </w:r>
          </w:p>
          <w:p w:rsidR="00332ABB" w:rsidRPr="00BD5C17" w:rsidRDefault="00332ABB" w:rsidP="00164755">
            <w:pPr>
              <w:spacing w:line="240" w:lineRule="auto"/>
              <w:ind w:left="0" w:right="-1"/>
              <w:jc w:val="center"/>
              <w:rPr>
                <w:bCs/>
                <w:sz w:val="22"/>
                <w:szCs w:val="22"/>
              </w:rPr>
            </w:pPr>
            <w:r w:rsidRPr="00BD5C17">
              <w:rPr>
                <w:bCs/>
                <w:sz w:val="22"/>
                <w:szCs w:val="22"/>
              </w:rPr>
              <w:t>600</w:t>
            </w:r>
          </w:p>
        </w:tc>
        <w:tc>
          <w:tcPr>
            <w:tcW w:w="1053" w:type="dxa"/>
            <w:vAlign w:val="center"/>
          </w:tcPr>
          <w:p w:rsidR="00332ABB" w:rsidRPr="00BD5C17" w:rsidRDefault="00332ABB" w:rsidP="00164755">
            <w:pPr>
              <w:spacing w:line="240" w:lineRule="auto"/>
              <w:ind w:left="0" w:right="-1"/>
              <w:jc w:val="center"/>
              <w:rPr>
                <w:bCs/>
                <w:sz w:val="22"/>
                <w:szCs w:val="22"/>
              </w:rPr>
            </w:pPr>
            <w:r w:rsidRPr="00BD5C17">
              <w:rPr>
                <w:bCs/>
                <w:sz w:val="22"/>
                <w:szCs w:val="22"/>
              </w:rPr>
              <w:t>365,496</w:t>
            </w:r>
          </w:p>
        </w:tc>
      </w:tr>
      <w:tr w:rsidR="00332ABB" w:rsidRPr="00BD5C17" w:rsidTr="00164755">
        <w:tc>
          <w:tcPr>
            <w:tcW w:w="5529" w:type="dxa"/>
            <w:shd w:val="clear" w:color="auto" w:fill="auto"/>
            <w:vAlign w:val="center"/>
          </w:tcPr>
          <w:p w:rsidR="00332ABB" w:rsidRPr="00BD5C17" w:rsidRDefault="00332ABB" w:rsidP="00164755">
            <w:pPr>
              <w:spacing w:line="240" w:lineRule="auto"/>
              <w:ind w:left="0" w:right="-1"/>
              <w:jc w:val="both"/>
              <w:rPr>
                <w:sz w:val="22"/>
                <w:szCs w:val="22"/>
              </w:rPr>
            </w:pPr>
            <w:r w:rsidRPr="00BD5C1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425" w:type="dxa"/>
            <w:shd w:val="clear" w:color="auto" w:fill="auto"/>
            <w:vAlign w:val="center"/>
          </w:tcPr>
          <w:p w:rsidR="00332ABB" w:rsidRPr="00BD5C17" w:rsidRDefault="00332ABB" w:rsidP="00164755">
            <w:pPr>
              <w:spacing w:line="240" w:lineRule="auto"/>
              <w:ind w:left="0" w:right="-1"/>
              <w:jc w:val="center"/>
              <w:rPr>
                <w:sz w:val="22"/>
                <w:szCs w:val="22"/>
              </w:rPr>
            </w:pPr>
            <w:r w:rsidRPr="00BD5C17">
              <w:rPr>
                <w:sz w:val="22"/>
                <w:szCs w:val="22"/>
              </w:rPr>
              <w:t>07</w:t>
            </w:r>
          </w:p>
          <w:p w:rsidR="00332ABB" w:rsidRPr="00BD5C17" w:rsidRDefault="00332ABB" w:rsidP="00164755">
            <w:pPr>
              <w:spacing w:line="240" w:lineRule="auto"/>
              <w:ind w:left="0" w:right="-1"/>
              <w:jc w:val="center"/>
              <w:rPr>
                <w:sz w:val="22"/>
                <w:szCs w:val="22"/>
              </w:rPr>
            </w:pPr>
            <w:r w:rsidRPr="00BD5C17">
              <w:rPr>
                <w:sz w:val="22"/>
                <w:szCs w:val="22"/>
              </w:rPr>
              <w:t>07</w:t>
            </w:r>
          </w:p>
          <w:p w:rsidR="00332ABB" w:rsidRPr="00BD5C17" w:rsidRDefault="00332ABB" w:rsidP="00164755">
            <w:pPr>
              <w:spacing w:line="240" w:lineRule="auto"/>
              <w:ind w:left="0" w:right="-1"/>
              <w:jc w:val="center"/>
              <w:rPr>
                <w:sz w:val="22"/>
                <w:szCs w:val="22"/>
              </w:rPr>
            </w:pPr>
            <w:r w:rsidRPr="00BD5C17">
              <w:rPr>
                <w:sz w:val="22"/>
                <w:szCs w:val="22"/>
              </w:rPr>
              <w:t>07</w:t>
            </w:r>
          </w:p>
        </w:tc>
        <w:tc>
          <w:tcPr>
            <w:tcW w:w="709" w:type="dxa"/>
            <w:shd w:val="clear" w:color="auto" w:fill="auto"/>
            <w:vAlign w:val="center"/>
          </w:tcPr>
          <w:p w:rsidR="00332ABB" w:rsidRPr="00BD5C17" w:rsidRDefault="00332ABB" w:rsidP="00164755">
            <w:pPr>
              <w:spacing w:line="240" w:lineRule="auto"/>
              <w:ind w:left="0" w:right="-1"/>
              <w:jc w:val="center"/>
              <w:rPr>
                <w:sz w:val="22"/>
                <w:szCs w:val="22"/>
              </w:rPr>
            </w:pPr>
            <w:r w:rsidRPr="00BD5C17">
              <w:rPr>
                <w:sz w:val="22"/>
                <w:szCs w:val="22"/>
              </w:rPr>
              <w:t>01</w:t>
            </w:r>
          </w:p>
          <w:p w:rsidR="00332ABB" w:rsidRPr="00BD5C17" w:rsidRDefault="00332ABB" w:rsidP="00164755">
            <w:pPr>
              <w:spacing w:line="240" w:lineRule="auto"/>
              <w:ind w:left="0" w:right="-1"/>
              <w:jc w:val="center"/>
              <w:rPr>
                <w:sz w:val="22"/>
                <w:szCs w:val="22"/>
              </w:rPr>
            </w:pPr>
            <w:r w:rsidRPr="00BD5C17">
              <w:rPr>
                <w:sz w:val="22"/>
                <w:szCs w:val="22"/>
              </w:rPr>
              <w:t>02</w:t>
            </w:r>
          </w:p>
          <w:p w:rsidR="00332ABB" w:rsidRPr="00BD5C17" w:rsidRDefault="00332ABB" w:rsidP="00164755">
            <w:pPr>
              <w:spacing w:line="240" w:lineRule="auto"/>
              <w:ind w:left="0" w:right="-1"/>
              <w:jc w:val="center"/>
              <w:rPr>
                <w:sz w:val="22"/>
                <w:szCs w:val="22"/>
              </w:rPr>
            </w:pPr>
            <w:r w:rsidRPr="00BD5C17">
              <w:rPr>
                <w:sz w:val="22"/>
                <w:szCs w:val="22"/>
              </w:rPr>
              <w:t>02</w:t>
            </w:r>
          </w:p>
        </w:tc>
        <w:tc>
          <w:tcPr>
            <w:tcW w:w="1417" w:type="dxa"/>
            <w:shd w:val="clear" w:color="auto" w:fill="auto"/>
            <w:vAlign w:val="center"/>
          </w:tcPr>
          <w:p w:rsidR="00332ABB" w:rsidRPr="00BD5C17" w:rsidRDefault="00332ABB" w:rsidP="00164755">
            <w:pPr>
              <w:spacing w:line="240" w:lineRule="auto"/>
              <w:ind w:left="0" w:right="-1"/>
              <w:jc w:val="center"/>
              <w:rPr>
                <w:sz w:val="22"/>
                <w:szCs w:val="22"/>
              </w:rPr>
            </w:pPr>
            <w:r w:rsidRPr="00BD5C17">
              <w:rPr>
                <w:sz w:val="22"/>
                <w:szCs w:val="22"/>
              </w:rPr>
              <w:t>06.0.00.20010</w:t>
            </w:r>
          </w:p>
          <w:p w:rsidR="00332ABB" w:rsidRPr="00BD5C17" w:rsidRDefault="00332ABB" w:rsidP="00164755">
            <w:pPr>
              <w:spacing w:line="240" w:lineRule="auto"/>
              <w:ind w:left="0" w:right="-1"/>
              <w:jc w:val="center"/>
              <w:rPr>
                <w:sz w:val="22"/>
                <w:szCs w:val="22"/>
              </w:rPr>
            </w:pPr>
            <w:r w:rsidRPr="00BD5C17">
              <w:rPr>
                <w:sz w:val="22"/>
                <w:szCs w:val="22"/>
              </w:rPr>
              <w:t>06.0.00.20010</w:t>
            </w:r>
          </w:p>
          <w:p w:rsidR="00332ABB" w:rsidRPr="00BD5C17" w:rsidRDefault="00332ABB" w:rsidP="00164755">
            <w:pPr>
              <w:spacing w:line="240" w:lineRule="auto"/>
              <w:ind w:left="0" w:right="-1"/>
              <w:jc w:val="center"/>
              <w:rPr>
                <w:sz w:val="22"/>
                <w:szCs w:val="22"/>
              </w:rPr>
            </w:pPr>
            <w:r w:rsidRPr="00BD5C17">
              <w:rPr>
                <w:sz w:val="22"/>
                <w:szCs w:val="22"/>
              </w:rPr>
              <w:t>06.0.00.66110</w:t>
            </w:r>
          </w:p>
        </w:tc>
        <w:tc>
          <w:tcPr>
            <w:tcW w:w="992" w:type="dxa"/>
            <w:shd w:val="clear" w:color="auto" w:fill="auto"/>
            <w:vAlign w:val="center"/>
          </w:tcPr>
          <w:p w:rsidR="00332ABB" w:rsidRPr="00BD5C17" w:rsidRDefault="00332ABB" w:rsidP="00164755">
            <w:pPr>
              <w:spacing w:line="240" w:lineRule="auto"/>
              <w:ind w:left="0" w:right="-1"/>
              <w:jc w:val="center"/>
              <w:rPr>
                <w:sz w:val="22"/>
                <w:szCs w:val="22"/>
                <w:lang w:val="en-US"/>
              </w:rPr>
            </w:pPr>
            <w:r w:rsidRPr="00BD5C17">
              <w:rPr>
                <w:sz w:val="22"/>
                <w:szCs w:val="22"/>
                <w:lang w:val="en-US"/>
              </w:rPr>
              <w:t>200</w:t>
            </w:r>
          </w:p>
          <w:p w:rsidR="00332ABB" w:rsidRPr="00BD5C17" w:rsidRDefault="00332ABB" w:rsidP="00164755">
            <w:pPr>
              <w:spacing w:line="240" w:lineRule="auto"/>
              <w:ind w:left="0" w:right="-1"/>
              <w:jc w:val="center"/>
              <w:rPr>
                <w:sz w:val="22"/>
                <w:szCs w:val="22"/>
                <w:lang w:val="en-US"/>
              </w:rPr>
            </w:pPr>
            <w:r w:rsidRPr="00BD5C17">
              <w:rPr>
                <w:sz w:val="22"/>
                <w:szCs w:val="22"/>
                <w:lang w:val="en-US"/>
              </w:rPr>
              <w:t>200</w:t>
            </w:r>
          </w:p>
          <w:p w:rsidR="00332ABB" w:rsidRPr="00BD5C17" w:rsidRDefault="00332ABB" w:rsidP="00164755">
            <w:pPr>
              <w:spacing w:line="240" w:lineRule="auto"/>
              <w:ind w:left="0" w:right="-1"/>
              <w:jc w:val="center"/>
              <w:rPr>
                <w:sz w:val="22"/>
                <w:szCs w:val="22"/>
              </w:rPr>
            </w:pPr>
            <w:r w:rsidRPr="00BD5C17">
              <w:rPr>
                <w:sz w:val="22"/>
                <w:szCs w:val="22"/>
                <w:lang w:val="en-US"/>
              </w:rPr>
              <w:t>600</w:t>
            </w:r>
          </w:p>
        </w:tc>
        <w:tc>
          <w:tcPr>
            <w:tcW w:w="1053" w:type="dxa"/>
            <w:shd w:val="clear" w:color="auto" w:fill="auto"/>
            <w:vAlign w:val="center"/>
          </w:tcPr>
          <w:p w:rsidR="00332ABB" w:rsidRPr="00BD5C17" w:rsidRDefault="00332ABB" w:rsidP="00164755">
            <w:pPr>
              <w:spacing w:line="240" w:lineRule="auto"/>
              <w:ind w:left="0" w:right="-1"/>
              <w:jc w:val="center"/>
              <w:rPr>
                <w:sz w:val="22"/>
                <w:szCs w:val="22"/>
              </w:rPr>
            </w:pPr>
            <w:r w:rsidRPr="00BD5C17">
              <w:rPr>
                <w:sz w:val="22"/>
                <w:szCs w:val="22"/>
              </w:rPr>
              <w:t>7012,402</w:t>
            </w:r>
          </w:p>
        </w:tc>
      </w:tr>
      <w:tr w:rsidR="00332ABB" w:rsidRPr="00BD5C17" w:rsidTr="00164755">
        <w:tc>
          <w:tcPr>
            <w:tcW w:w="5529" w:type="dxa"/>
            <w:vAlign w:val="center"/>
          </w:tcPr>
          <w:p w:rsidR="00332ABB" w:rsidRPr="00BD5C17" w:rsidRDefault="00332ABB" w:rsidP="00164755">
            <w:pPr>
              <w:spacing w:line="240" w:lineRule="auto"/>
              <w:ind w:left="0" w:right="-1"/>
              <w:jc w:val="both"/>
              <w:rPr>
                <w:sz w:val="22"/>
                <w:szCs w:val="22"/>
              </w:rPr>
            </w:pPr>
            <w:r w:rsidRPr="00BD5C1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425" w:type="dxa"/>
            <w:vAlign w:val="center"/>
          </w:tcPr>
          <w:p w:rsidR="00332ABB" w:rsidRPr="00BD5C17" w:rsidRDefault="00332ABB" w:rsidP="00164755">
            <w:pPr>
              <w:spacing w:line="240" w:lineRule="auto"/>
              <w:ind w:left="0" w:right="-1"/>
              <w:jc w:val="center"/>
              <w:rPr>
                <w:sz w:val="22"/>
                <w:szCs w:val="22"/>
              </w:rPr>
            </w:pPr>
            <w:r w:rsidRPr="00BD5C17">
              <w:rPr>
                <w:sz w:val="22"/>
                <w:szCs w:val="22"/>
              </w:rPr>
              <w:t>07</w:t>
            </w:r>
          </w:p>
          <w:p w:rsidR="00332ABB" w:rsidRPr="00BD5C17" w:rsidRDefault="00332ABB" w:rsidP="00164755">
            <w:pPr>
              <w:spacing w:line="240" w:lineRule="auto"/>
              <w:ind w:left="0" w:right="-1"/>
              <w:jc w:val="center"/>
              <w:rPr>
                <w:sz w:val="22"/>
                <w:szCs w:val="22"/>
              </w:rPr>
            </w:pPr>
            <w:r w:rsidRPr="00BD5C17">
              <w:rPr>
                <w:sz w:val="22"/>
                <w:szCs w:val="22"/>
              </w:rPr>
              <w:t>07</w:t>
            </w:r>
          </w:p>
          <w:p w:rsidR="00332ABB" w:rsidRPr="00BD5C17" w:rsidRDefault="00332ABB" w:rsidP="00164755">
            <w:pPr>
              <w:spacing w:line="240" w:lineRule="auto"/>
              <w:ind w:left="0" w:right="-1"/>
              <w:jc w:val="center"/>
              <w:rPr>
                <w:sz w:val="22"/>
                <w:szCs w:val="22"/>
              </w:rPr>
            </w:pPr>
            <w:r w:rsidRPr="00BD5C17">
              <w:rPr>
                <w:sz w:val="22"/>
                <w:szCs w:val="22"/>
              </w:rPr>
              <w:t>07</w:t>
            </w:r>
          </w:p>
        </w:tc>
        <w:tc>
          <w:tcPr>
            <w:tcW w:w="709" w:type="dxa"/>
            <w:vAlign w:val="center"/>
          </w:tcPr>
          <w:p w:rsidR="00332ABB" w:rsidRPr="00BD5C17" w:rsidRDefault="00332ABB" w:rsidP="00164755">
            <w:pPr>
              <w:spacing w:line="240" w:lineRule="auto"/>
              <w:ind w:left="0" w:right="-1"/>
              <w:jc w:val="center"/>
              <w:rPr>
                <w:sz w:val="22"/>
                <w:szCs w:val="22"/>
              </w:rPr>
            </w:pPr>
            <w:r w:rsidRPr="00BD5C17">
              <w:rPr>
                <w:sz w:val="22"/>
                <w:szCs w:val="22"/>
              </w:rPr>
              <w:t>01</w:t>
            </w:r>
          </w:p>
          <w:p w:rsidR="00332ABB" w:rsidRPr="00BD5C17" w:rsidRDefault="00332ABB" w:rsidP="00164755">
            <w:pPr>
              <w:spacing w:line="240" w:lineRule="auto"/>
              <w:ind w:left="0" w:right="-1"/>
              <w:jc w:val="center"/>
              <w:rPr>
                <w:sz w:val="22"/>
                <w:szCs w:val="22"/>
              </w:rPr>
            </w:pPr>
            <w:r w:rsidRPr="00BD5C17">
              <w:rPr>
                <w:sz w:val="22"/>
                <w:szCs w:val="22"/>
              </w:rPr>
              <w:t>02</w:t>
            </w:r>
          </w:p>
          <w:p w:rsidR="00332ABB" w:rsidRPr="00BD5C17" w:rsidRDefault="00332ABB" w:rsidP="00164755">
            <w:pPr>
              <w:spacing w:line="240" w:lineRule="auto"/>
              <w:ind w:left="0" w:right="-1"/>
              <w:jc w:val="center"/>
              <w:rPr>
                <w:sz w:val="22"/>
                <w:szCs w:val="22"/>
              </w:rPr>
            </w:pPr>
            <w:r w:rsidRPr="00BD5C17">
              <w:rPr>
                <w:sz w:val="22"/>
                <w:szCs w:val="22"/>
              </w:rPr>
              <w:t>02</w:t>
            </w:r>
          </w:p>
        </w:tc>
        <w:tc>
          <w:tcPr>
            <w:tcW w:w="1417" w:type="dxa"/>
            <w:vAlign w:val="center"/>
          </w:tcPr>
          <w:p w:rsidR="00332ABB" w:rsidRPr="00BD5C17" w:rsidRDefault="00332ABB" w:rsidP="00164755">
            <w:pPr>
              <w:spacing w:line="240" w:lineRule="auto"/>
              <w:ind w:left="0" w:right="-1"/>
              <w:jc w:val="center"/>
              <w:rPr>
                <w:sz w:val="22"/>
                <w:szCs w:val="22"/>
              </w:rPr>
            </w:pPr>
            <w:r w:rsidRPr="00BD5C17">
              <w:rPr>
                <w:sz w:val="22"/>
                <w:szCs w:val="22"/>
              </w:rPr>
              <w:t>02.0.00.20010</w:t>
            </w:r>
          </w:p>
          <w:p w:rsidR="00332ABB" w:rsidRPr="00BD5C17" w:rsidRDefault="00332ABB" w:rsidP="00164755">
            <w:pPr>
              <w:spacing w:line="240" w:lineRule="auto"/>
              <w:ind w:left="0" w:right="-1"/>
              <w:jc w:val="center"/>
              <w:rPr>
                <w:sz w:val="22"/>
                <w:szCs w:val="22"/>
              </w:rPr>
            </w:pPr>
            <w:r w:rsidRPr="00BD5C17">
              <w:rPr>
                <w:sz w:val="22"/>
                <w:szCs w:val="22"/>
              </w:rPr>
              <w:t>02.0.00.20010</w:t>
            </w:r>
          </w:p>
          <w:p w:rsidR="00332ABB" w:rsidRPr="00BD5C17" w:rsidRDefault="00332ABB" w:rsidP="00164755">
            <w:pPr>
              <w:spacing w:line="240" w:lineRule="auto"/>
              <w:ind w:left="0" w:right="-1"/>
              <w:jc w:val="center"/>
              <w:rPr>
                <w:sz w:val="22"/>
                <w:szCs w:val="22"/>
              </w:rPr>
            </w:pPr>
            <w:r w:rsidRPr="00BD5C17">
              <w:rPr>
                <w:sz w:val="22"/>
                <w:szCs w:val="22"/>
              </w:rPr>
              <w:t>02.0.00.66110</w:t>
            </w:r>
          </w:p>
        </w:tc>
        <w:tc>
          <w:tcPr>
            <w:tcW w:w="992" w:type="dxa"/>
            <w:vAlign w:val="center"/>
          </w:tcPr>
          <w:p w:rsidR="00332ABB" w:rsidRPr="00BD5C17" w:rsidRDefault="00332ABB" w:rsidP="00164755">
            <w:pPr>
              <w:spacing w:line="240" w:lineRule="auto"/>
              <w:ind w:left="0" w:right="-1"/>
              <w:jc w:val="center"/>
              <w:rPr>
                <w:sz w:val="22"/>
                <w:szCs w:val="22"/>
                <w:lang w:val="en-US"/>
              </w:rPr>
            </w:pPr>
            <w:r w:rsidRPr="00BD5C17">
              <w:rPr>
                <w:sz w:val="22"/>
                <w:szCs w:val="22"/>
                <w:lang w:val="en-US"/>
              </w:rPr>
              <w:t>200</w:t>
            </w:r>
          </w:p>
          <w:p w:rsidR="00332ABB" w:rsidRPr="00BD5C17" w:rsidRDefault="00332ABB" w:rsidP="00164755">
            <w:pPr>
              <w:spacing w:line="240" w:lineRule="auto"/>
              <w:ind w:left="0" w:right="-1"/>
              <w:jc w:val="center"/>
              <w:rPr>
                <w:sz w:val="22"/>
                <w:szCs w:val="22"/>
                <w:lang w:val="en-US"/>
              </w:rPr>
            </w:pPr>
            <w:r w:rsidRPr="00BD5C17">
              <w:rPr>
                <w:sz w:val="22"/>
                <w:szCs w:val="22"/>
                <w:lang w:val="en-US"/>
              </w:rPr>
              <w:t>200</w:t>
            </w:r>
          </w:p>
          <w:p w:rsidR="00332ABB" w:rsidRPr="00BD5C17" w:rsidRDefault="00332ABB" w:rsidP="00164755">
            <w:pPr>
              <w:spacing w:line="240" w:lineRule="auto"/>
              <w:ind w:left="0" w:right="-1"/>
              <w:jc w:val="center"/>
              <w:rPr>
                <w:sz w:val="22"/>
                <w:szCs w:val="22"/>
              </w:rPr>
            </w:pPr>
            <w:r w:rsidRPr="00BD5C17">
              <w:rPr>
                <w:sz w:val="22"/>
                <w:szCs w:val="22"/>
                <w:lang w:val="en-US"/>
              </w:rPr>
              <w:t>600</w:t>
            </w:r>
          </w:p>
        </w:tc>
        <w:tc>
          <w:tcPr>
            <w:tcW w:w="1053" w:type="dxa"/>
            <w:vAlign w:val="center"/>
          </w:tcPr>
          <w:p w:rsidR="00332ABB" w:rsidRPr="00BD5C17" w:rsidRDefault="00332ABB" w:rsidP="00164755">
            <w:pPr>
              <w:spacing w:line="240" w:lineRule="auto"/>
              <w:ind w:left="0" w:right="-1"/>
              <w:jc w:val="center"/>
              <w:rPr>
                <w:sz w:val="22"/>
                <w:szCs w:val="22"/>
              </w:rPr>
            </w:pPr>
            <w:r w:rsidRPr="00BD5C17">
              <w:rPr>
                <w:sz w:val="22"/>
                <w:szCs w:val="22"/>
              </w:rPr>
              <w:t>3387,250</w:t>
            </w:r>
          </w:p>
        </w:tc>
      </w:tr>
      <w:tr w:rsidR="00332ABB" w:rsidRPr="000C67FA" w:rsidTr="00164755">
        <w:tc>
          <w:tcPr>
            <w:tcW w:w="5529" w:type="dxa"/>
            <w:vAlign w:val="center"/>
          </w:tcPr>
          <w:p w:rsidR="00332ABB" w:rsidRPr="000C67FA" w:rsidRDefault="00332ABB" w:rsidP="00164755">
            <w:pPr>
              <w:spacing w:line="240" w:lineRule="auto"/>
              <w:ind w:left="0" w:right="-1"/>
              <w:jc w:val="both"/>
              <w:rPr>
                <w:sz w:val="22"/>
                <w:szCs w:val="22"/>
              </w:rPr>
            </w:pPr>
            <w:r w:rsidRPr="000C67FA">
              <w:rPr>
                <w:sz w:val="22"/>
                <w:szCs w:val="22"/>
              </w:rPr>
              <w:t>МП «Повышение безопасности дорожного движения на территории Урюпинского муниципального района на 2020-2022 годы»</w:t>
            </w:r>
            <w:r w:rsidRPr="00BD5C17">
              <w:rPr>
                <w:sz w:val="22"/>
                <w:szCs w:val="22"/>
              </w:rPr>
              <w:t xml:space="preserve"> (постановление администрации Урюпинского муниципального района от </w:t>
            </w:r>
            <w:r>
              <w:rPr>
                <w:sz w:val="22"/>
                <w:szCs w:val="22"/>
              </w:rPr>
              <w:t>28</w:t>
            </w:r>
            <w:r w:rsidRPr="00BD5C17">
              <w:rPr>
                <w:sz w:val="22"/>
                <w:szCs w:val="22"/>
              </w:rPr>
              <w:t>.</w:t>
            </w:r>
            <w:r>
              <w:rPr>
                <w:sz w:val="22"/>
                <w:szCs w:val="22"/>
              </w:rPr>
              <w:t>01</w:t>
            </w:r>
            <w:r w:rsidRPr="00BD5C17">
              <w:rPr>
                <w:sz w:val="22"/>
                <w:szCs w:val="22"/>
              </w:rPr>
              <w:t>.20</w:t>
            </w:r>
            <w:r>
              <w:rPr>
                <w:sz w:val="22"/>
                <w:szCs w:val="22"/>
              </w:rPr>
              <w:t xml:space="preserve">20 </w:t>
            </w:r>
            <w:r w:rsidRPr="00BD5C17">
              <w:rPr>
                <w:sz w:val="22"/>
                <w:szCs w:val="22"/>
              </w:rPr>
              <w:t xml:space="preserve">г.  № </w:t>
            </w:r>
            <w:r>
              <w:rPr>
                <w:sz w:val="22"/>
                <w:szCs w:val="22"/>
              </w:rPr>
              <w:t>36</w:t>
            </w:r>
            <w:r w:rsidRPr="00BD5C17">
              <w:rPr>
                <w:sz w:val="22"/>
                <w:szCs w:val="22"/>
              </w:rPr>
              <w:t>)</w:t>
            </w:r>
          </w:p>
        </w:tc>
        <w:tc>
          <w:tcPr>
            <w:tcW w:w="425" w:type="dxa"/>
            <w:vAlign w:val="center"/>
          </w:tcPr>
          <w:p w:rsidR="00332ABB" w:rsidRPr="000C67FA" w:rsidRDefault="00332ABB" w:rsidP="00164755">
            <w:pPr>
              <w:spacing w:line="240" w:lineRule="auto"/>
              <w:ind w:left="0" w:right="-1"/>
              <w:jc w:val="center"/>
              <w:rPr>
                <w:sz w:val="22"/>
                <w:szCs w:val="22"/>
              </w:rPr>
            </w:pPr>
            <w:r w:rsidRPr="000C67FA">
              <w:rPr>
                <w:sz w:val="22"/>
                <w:szCs w:val="22"/>
              </w:rPr>
              <w:t>04</w:t>
            </w:r>
          </w:p>
          <w:p w:rsidR="00332ABB" w:rsidRPr="000C67FA" w:rsidRDefault="00332ABB" w:rsidP="00164755">
            <w:pPr>
              <w:spacing w:line="240" w:lineRule="auto"/>
              <w:ind w:left="0" w:right="-1"/>
              <w:jc w:val="center"/>
              <w:rPr>
                <w:sz w:val="22"/>
                <w:szCs w:val="22"/>
              </w:rPr>
            </w:pPr>
            <w:r w:rsidRPr="000C67FA">
              <w:rPr>
                <w:sz w:val="22"/>
                <w:szCs w:val="22"/>
              </w:rPr>
              <w:t>04</w:t>
            </w:r>
          </w:p>
        </w:tc>
        <w:tc>
          <w:tcPr>
            <w:tcW w:w="709" w:type="dxa"/>
            <w:vAlign w:val="center"/>
          </w:tcPr>
          <w:p w:rsidR="00332ABB" w:rsidRPr="000C67FA" w:rsidRDefault="00332ABB" w:rsidP="00164755">
            <w:pPr>
              <w:spacing w:line="240" w:lineRule="auto"/>
              <w:ind w:left="0" w:right="-1"/>
              <w:jc w:val="center"/>
              <w:rPr>
                <w:sz w:val="22"/>
                <w:szCs w:val="22"/>
              </w:rPr>
            </w:pPr>
            <w:r w:rsidRPr="000C67FA">
              <w:rPr>
                <w:sz w:val="22"/>
                <w:szCs w:val="22"/>
              </w:rPr>
              <w:t>09</w:t>
            </w:r>
          </w:p>
          <w:p w:rsidR="00332ABB" w:rsidRPr="000C67FA" w:rsidRDefault="00332ABB" w:rsidP="00164755">
            <w:pPr>
              <w:spacing w:line="240" w:lineRule="auto"/>
              <w:ind w:left="0" w:right="-1"/>
              <w:jc w:val="center"/>
              <w:rPr>
                <w:sz w:val="22"/>
                <w:szCs w:val="22"/>
              </w:rPr>
            </w:pPr>
            <w:r w:rsidRPr="000C67FA">
              <w:rPr>
                <w:sz w:val="22"/>
                <w:szCs w:val="22"/>
              </w:rPr>
              <w:t>09</w:t>
            </w:r>
          </w:p>
        </w:tc>
        <w:tc>
          <w:tcPr>
            <w:tcW w:w="1417" w:type="dxa"/>
            <w:vAlign w:val="center"/>
          </w:tcPr>
          <w:p w:rsidR="00332ABB" w:rsidRPr="00BD5C17" w:rsidRDefault="00332ABB" w:rsidP="00164755">
            <w:pPr>
              <w:spacing w:line="240" w:lineRule="auto"/>
              <w:ind w:left="0" w:right="-1"/>
              <w:jc w:val="center"/>
              <w:rPr>
                <w:sz w:val="22"/>
                <w:szCs w:val="22"/>
              </w:rPr>
            </w:pPr>
            <w:r w:rsidRPr="000C67FA">
              <w:rPr>
                <w:sz w:val="22"/>
                <w:szCs w:val="22"/>
              </w:rPr>
              <w:t>34</w:t>
            </w:r>
            <w:r w:rsidRPr="00BD5C17">
              <w:rPr>
                <w:sz w:val="22"/>
                <w:szCs w:val="22"/>
              </w:rPr>
              <w:t>.0.00.20010</w:t>
            </w:r>
          </w:p>
          <w:p w:rsidR="00332ABB" w:rsidRPr="000C67FA" w:rsidRDefault="00332ABB" w:rsidP="00164755">
            <w:pPr>
              <w:spacing w:line="240" w:lineRule="auto"/>
              <w:ind w:left="0" w:right="-1"/>
              <w:jc w:val="center"/>
              <w:rPr>
                <w:sz w:val="22"/>
                <w:szCs w:val="22"/>
              </w:rPr>
            </w:pPr>
            <w:r w:rsidRPr="000C67FA">
              <w:rPr>
                <w:sz w:val="22"/>
                <w:szCs w:val="22"/>
              </w:rPr>
              <w:t>34</w:t>
            </w:r>
            <w:r w:rsidRPr="00BD5C17">
              <w:rPr>
                <w:sz w:val="22"/>
                <w:szCs w:val="22"/>
              </w:rPr>
              <w:t>.0.00.</w:t>
            </w:r>
            <w:r w:rsidRPr="000C67FA">
              <w:rPr>
                <w:sz w:val="22"/>
                <w:szCs w:val="22"/>
              </w:rPr>
              <w:t>772</w:t>
            </w:r>
            <w:r w:rsidRPr="00BD5C17">
              <w:rPr>
                <w:sz w:val="22"/>
                <w:szCs w:val="22"/>
              </w:rPr>
              <w:t>10</w:t>
            </w:r>
          </w:p>
        </w:tc>
        <w:tc>
          <w:tcPr>
            <w:tcW w:w="992" w:type="dxa"/>
            <w:vAlign w:val="center"/>
          </w:tcPr>
          <w:p w:rsidR="00332ABB" w:rsidRPr="000C67FA" w:rsidRDefault="00332ABB" w:rsidP="00164755">
            <w:pPr>
              <w:spacing w:line="240" w:lineRule="auto"/>
              <w:ind w:left="0" w:right="-1"/>
              <w:jc w:val="center"/>
              <w:rPr>
                <w:sz w:val="22"/>
                <w:szCs w:val="22"/>
              </w:rPr>
            </w:pPr>
            <w:r w:rsidRPr="000C67FA">
              <w:rPr>
                <w:sz w:val="22"/>
                <w:szCs w:val="22"/>
              </w:rPr>
              <w:t>200</w:t>
            </w:r>
          </w:p>
          <w:p w:rsidR="00332ABB" w:rsidRPr="000C67FA" w:rsidRDefault="00332ABB" w:rsidP="00164755">
            <w:pPr>
              <w:spacing w:line="240" w:lineRule="auto"/>
              <w:ind w:left="0" w:right="-1"/>
              <w:jc w:val="center"/>
              <w:rPr>
                <w:sz w:val="22"/>
                <w:szCs w:val="22"/>
              </w:rPr>
            </w:pPr>
            <w:r w:rsidRPr="000C67FA">
              <w:rPr>
                <w:sz w:val="22"/>
                <w:szCs w:val="22"/>
              </w:rPr>
              <w:t>500</w:t>
            </w:r>
          </w:p>
        </w:tc>
        <w:tc>
          <w:tcPr>
            <w:tcW w:w="1053" w:type="dxa"/>
            <w:vAlign w:val="center"/>
          </w:tcPr>
          <w:p w:rsidR="00332ABB" w:rsidRPr="000C67FA" w:rsidRDefault="00332ABB" w:rsidP="00164755">
            <w:pPr>
              <w:spacing w:line="240" w:lineRule="auto"/>
              <w:ind w:left="0" w:right="-1"/>
              <w:jc w:val="center"/>
              <w:rPr>
                <w:sz w:val="22"/>
                <w:szCs w:val="22"/>
              </w:rPr>
            </w:pPr>
            <w:r w:rsidRPr="000C67FA">
              <w:rPr>
                <w:sz w:val="22"/>
                <w:szCs w:val="22"/>
              </w:rPr>
              <w:t>10290,000</w:t>
            </w:r>
          </w:p>
        </w:tc>
      </w:tr>
      <w:tr w:rsidR="00332ABB" w:rsidRPr="00BD5C17" w:rsidTr="00164755">
        <w:tc>
          <w:tcPr>
            <w:tcW w:w="5529" w:type="dxa"/>
            <w:vAlign w:val="center"/>
          </w:tcPr>
          <w:p w:rsidR="00332ABB" w:rsidRPr="00BD5C17" w:rsidRDefault="00332ABB" w:rsidP="00164755">
            <w:pPr>
              <w:spacing w:line="240" w:lineRule="auto"/>
              <w:ind w:left="0" w:right="-1"/>
              <w:jc w:val="both"/>
              <w:rPr>
                <w:sz w:val="22"/>
                <w:szCs w:val="22"/>
              </w:rPr>
            </w:pPr>
            <w:r w:rsidRPr="000C67FA">
              <w:rPr>
                <w:sz w:val="22"/>
                <w:szCs w:val="22"/>
              </w:rPr>
              <w:t>МП «</w:t>
            </w:r>
            <w:r>
              <w:rPr>
                <w:sz w:val="22"/>
                <w:szCs w:val="22"/>
              </w:rPr>
              <w:t>Э</w:t>
            </w:r>
            <w:r w:rsidRPr="000C67FA">
              <w:rPr>
                <w:sz w:val="22"/>
                <w:szCs w:val="22"/>
              </w:rPr>
              <w:t>нергосбережени</w:t>
            </w:r>
            <w:r>
              <w:rPr>
                <w:sz w:val="22"/>
                <w:szCs w:val="22"/>
              </w:rPr>
              <w:t>е</w:t>
            </w:r>
            <w:r w:rsidRPr="000C67FA">
              <w:rPr>
                <w:sz w:val="22"/>
                <w:szCs w:val="22"/>
              </w:rPr>
              <w:t xml:space="preserve"> и повышени</w:t>
            </w:r>
            <w:r>
              <w:rPr>
                <w:sz w:val="22"/>
                <w:szCs w:val="22"/>
              </w:rPr>
              <w:t>е</w:t>
            </w:r>
            <w:r w:rsidRPr="000C67FA">
              <w:rPr>
                <w:sz w:val="22"/>
                <w:szCs w:val="22"/>
              </w:rPr>
              <w:t xml:space="preserve"> энергетической эффективности Урюпинского муниципального района на 2010–2020 годы»</w:t>
            </w:r>
            <w:r w:rsidRPr="00BD5C17">
              <w:rPr>
                <w:sz w:val="22"/>
                <w:szCs w:val="22"/>
              </w:rPr>
              <w:t xml:space="preserve"> (постановление администрации Урюпинского муниципального района от </w:t>
            </w:r>
            <w:r>
              <w:rPr>
                <w:sz w:val="22"/>
                <w:szCs w:val="22"/>
              </w:rPr>
              <w:t>02</w:t>
            </w:r>
            <w:r w:rsidRPr="00BD5C17">
              <w:rPr>
                <w:sz w:val="22"/>
                <w:szCs w:val="22"/>
              </w:rPr>
              <w:t>.</w:t>
            </w:r>
            <w:r>
              <w:rPr>
                <w:sz w:val="22"/>
                <w:szCs w:val="22"/>
              </w:rPr>
              <w:t>08</w:t>
            </w:r>
            <w:r w:rsidRPr="00BD5C17">
              <w:rPr>
                <w:sz w:val="22"/>
                <w:szCs w:val="22"/>
              </w:rPr>
              <w:t>.2</w:t>
            </w:r>
            <w:r>
              <w:rPr>
                <w:sz w:val="22"/>
                <w:szCs w:val="22"/>
              </w:rPr>
              <w:t>010</w:t>
            </w:r>
            <w:r w:rsidRPr="00BD5C17">
              <w:rPr>
                <w:sz w:val="22"/>
                <w:szCs w:val="22"/>
              </w:rPr>
              <w:t xml:space="preserve"> г.  № </w:t>
            </w:r>
            <w:r>
              <w:rPr>
                <w:sz w:val="22"/>
                <w:szCs w:val="22"/>
              </w:rPr>
              <w:t>193</w:t>
            </w:r>
            <w:r w:rsidRPr="00BD5C17">
              <w:rPr>
                <w:sz w:val="22"/>
                <w:szCs w:val="22"/>
              </w:rPr>
              <w:t>)</w:t>
            </w:r>
          </w:p>
        </w:tc>
        <w:tc>
          <w:tcPr>
            <w:tcW w:w="425" w:type="dxa"/>
            <w:vAlign w:val="center"/>
          </w:tcPr>
          <w:p w:rsidR="00332ABB" w:rsidRDefault="00332ABB" w:rsidP="00164755">
            <w:pPr>
              <w:spacing w:line="240" w:lineRule="auto"/>
              <w:ind w:left="0" w:right="-1"/>
              <w:jc w:val="center"/>
              <w:rPr>
                <w:sz w:val="22"/>
                <w:szCs w:val="22"/>
              </w:rPr>
            </w:pPr>
            <w:r>
              <w:rPr>
                <w:sz w:val="22"/>
                <w:szCs w:val="22"/>
              </w:rPr>
              <w:t>04</w:t>
            </w:r>
          </w:p>
          <w:p w:rsidR="00332ABB" w:rsidRPr="00BD5C17" w:rsidRDefault="00332ABB" w:rsidP="00164755">
            <w:pPr>
              <w:spacing w:line="240" w:lineRule="auto"/>
              <w:ind w:left="0" w:right="-1"/>
              <w:jc w:val="center"/>
              <w:rPr>
                <w:sz w:val="22"/>
                <w:szCs w:val="22"/>
              </w:rPr>
            </w:pPr>
            <w:r>
              <w:rPr>
                <w:sz w:val="22"/>
                <w:szCs w:val="22"/>
              </w:rPr>
              <w:t>05</w:t>
            </w:r>
          </w:p>
        </w:tc>
        <w:tc>
          <w:tcPr>
            <w:tcW w:w="709" w:type="dxa"/>
            <w:vAlign w:val="center"/>
          </w:tcPr>
          <w:p w:rsidR="00332ABB" w:rsidRDefault="00332ABB" w:rsidP="00164755">
            <w:pPr>
              <w:spacing w:line="240" w:lineRule="auto"/>
              <w:ind w:left="0" w:right="-1"/>
              <w:jc w:val="center"/>
              <w:rPr>
                <w:sz w:val="22"/>
                <w:szCs w:val="22"/>
              </w:rPr>
            </w:pPr>
            <w:r>
              <w:rPr>
                <w:sz w:val="22"/>
                <w:szCs w:val="22"/>
              </w:rPr>
              <w:t>09</w:t>
            </w:r>
          </w:p>
          <w:p w:rsidR="00332ABB" w:rsidRPr="00BD5C17" w:rsidRDefault="00332ABB" w:rsidP="00164755">
            <w:pPr>
              <w:spacing w:line="240" w:lineRule="auto"/>
              <w:ind w:left="0" w:right="-1"/>
              <w:jc w:val="center"/>
              <w:rPr>
                <w:sz w:val="22"/>
                <w:szCs w:val="22"/>
              </w:rPr>
            </w:pPr>
            <w:r>
              <w:rPr>
                <w:sz w:val="22"/>
                <w:szCs w:val="22"/>
              </w:rPr>
              <w:t>02</w:t>
            </w:r>
          </w:p>
        </w:tc>
        <w:tc>
          <w:tcPr>
            <w:tcW w:w="1417" w:type="dxa"/>
            <w:vAlign w:val="center"/>
          </w:tcPr>
          <w:p w:rsidR="00332ABB" w:rsidRDefault="00332ABB" w:rsidP="00164755">
            <w:pPr>
              <w:spacing w:line="240" w:lineRule="auto"/>
              <w:ind w:left="0" w:right="-1"/>
              <w:jc w:val="center"/>
              <w:rPr>
                <w:sz w:val="22"/>
                <w:szCs w:val="22"/>
                <w:lang w:val="en-US"/>
              </w:rPr>
            </w:pPr>
            <w:r>
              <w:rPr>
                <w:sz w:val="22"/>
                <w:szCs w:val="22"/>
              </w:rPr>
              <w:t>01.0.00.</w:t>
            </w:r>
            <w:r>
              <w:rPr>
                <w:sz w:val="22"/>
                <w:szCs w:val="22"/>
                <w:lang w:val="en-US"/>
              </w:rPr>
              <w:t>S1930</w:t>
            </w:r>
          </w:p>
          <w:p w:rsidR="00332ABB" w:rsidRPr="000C67FA" w:rsidRDefault="00332ABB" w:rsidP="00164755">
            <w:pPr>
              <w:spacing w:line="240" w:lineRule="auto"/>
              <w:ind w:left="0" w:right="-1"/>
              <w:jc w:val="center"/>
              <w:rPr>
                <w:sz w:val="22"/>
                <w:szCs w:val="22"/>
                <w:lang w:val="en-US"/>
              </w:rPr>
            </w:pPr>
            <w:r>
              <w:rPr>
                <w:sz w:val="22"/>
                <w:szCs w:val="22"/>
              </w:rPr>
              <w:t>01.0.00.</w:t>
            </w:r>
            <w:r>
              <w:rPr>
                <w:sz w:val="22"/>
                <w:szCs w:val="22"/>
                <w:lang w:val="en-US"/>
              </w:rPr>
              <w:t>S1660</w:t>
            </w:r>
          </w:p>
        </w:tc>
        <w:tc>
          <w:tcPr>
            <w:tcW w:w="992" w:type="dxa"/>
            <w:vAlign w:val="center"/>
          </w:tcPr>
          <w:p w:rsidR="00332ABB" w:rsidRDefault="00332ABB" w:rsidP="00164755">
            <w:pPr>
              <w:spacing w:line="240" w:lineRule="auto"/>
              <w:ind w:left="0" w:right="-1"/>
              <w:jc w:val="center"/>
              <w:rPr>
                <w:sz w:val="22"/>
                <w:szCs w:val="22"/>
                <w:lang w:val="en-US"/>
              </w:rPr>
            </w:pPr>
            <w:r>
              <w:rPr>
                <w:sz w:val="22"/>
                <w:szCs w:val="22"/>
                <w:lang w:val="en-US"/>
              </w:rPr>
              <w:t>500</w:t>
            </w:r>
          </w:p>
          <w:p w:rsidR="00332ABB" w:rsidRPr="000C67FA" w:rsidRDefault="00332ABB" w:rsidP="00164755">
            <w:pPr>
              <w:spacing w:line="240" w:lineRule="auto"/>
              <w:ind w:left="0" w:right="-1"/>
              <w:jc w:val="center"/>
              <w:rPr>
                <w:sz w:val="22"/>
                <w:szCs w:val="22"/>
                <w:lang w:val="en-US"/>
              </w:rPr>
            </w:pPr>
            <w:r>
              <w:rPr>
                <w:sz w:val="22"/>
                <w:szCs w:val="22"/>
                <w:lang w:val="en-US"/>
              </w:rPr>
              <w:t>500</w:t>
            </w:r>
          </w:p>
        </w:tc>
        <w:tc>
          <w:tcPr>
            <w:tcW w:w="1053" w:type="dxa"/>
            <w:vAlign w:val="center"/>
          </w:tcPr>
          <w:p w:rsidR="00332ABB" w:rsidRPr="00BD5C17" w:rsidRDefault="00332ABB" w:rsidP="00164755">
            <w:pPr>
              <w:spacing w:line="240" w:lineRule="auto"/>
              <w:ind w:left="0" w:right="-1"/>
              <w:jc w:val="center"/>
              <w:rPr>
                <w:sz w:val="22"/>
                <w:szCs w:val="22"/>
              </w:rPr>
            </w:pPr>
            <w:r>
              <w:rPr>
                <w:sz w:val="22"/>
                <w:szCs w:val="22"/>
              </w:rPr>
              <w:t>9102,500</w:t>
            </w:r>
          </w:p>
        </w:tc>
      </w:tr>
      <w:tr w:rsidR="00332ABB" w:rsidRPr="00BD5C17" w:rsidTr="00164755">
        <w:tc>
          <w:tcPr>
            <w:tcW w:w="5529" w:type="dxa"/>
            <w:vAlign w:val="center"/>
          </w:tcPr>
          <w:p w:rsidR="00332ABB" w:rsidRPr="00BD5C17" w:rsidRDefault="00332ABB" w:rsidP="00164755">
            <w:pPr>
              <w:spacing w:line="240" w:lineRule="auto"/>
              <w:ind w:left="0" w:right="-1"/>
              <w:jc w:val="both"/>
              <w:rPr>
                <w:sz w:val="22"/>
                <w:szCs w:val="22"/>
              </w:rPr>
            </w:pPr>
            <w:r w:rsidRPr="000C67FA">
              <w:rPr>
                <w:sz w:val="22"/>
                <w:szCs w:val="22"/>
              </w:rPr>
              <w:t>МП «</w:t>
            </w:r>
            <w:r w:rsidRPr="005E6635">
              <w:rPr>
                <w:sz w:val="22"/>
                <w:szCs w:val="22"/>
              </w:rPr>
              <w:t xml:space="preserve">Модернизация зданий, сооружений и благоустройство территорий образовательных </w:t>
            </w:r>
            <w:r w:rsidRPr="005E6635">
              <w:rPr>
                <w:sz w:val="22"/>
                <w:szCs w:val="22"/>
              </w:rPr>
              <w:lastRenderedPageBreak/>
              <w:t>организаций Урюпинского муниципального района на 2020-2022 годы</w:t>
            </w:r>
            <w:r w:rsidRPr="00261BAF">
              <w:rPr>
                <w:sz w:val="22"/>
                <w:szCs w:val="22"/>
              </w:rPr>
              <w:t xml:space="preserve">» </w:t>
            </w:r>
            <w:r w:rsidRPr="00BD5C17">
              <w:rPr>
                <w:sz w:val="22"/>
                <w:szCs w:val="22"/>
              </w:rPr>
              <w:t xml:space="preserve">(постановление администрации Урюпинского муниципального района от </w:t>
            </w:r>
            <w:r>
              <w:rPr>
                <w:sz w:val="22"/>
                <w:szCs w:val="22"/>
              </w:rPr>
              <w:t>24</w:t>
            </w:r>
            <w:r w:rsidRPr="00BD5C17">
              <w:rPr>
                <w:sz w:val="22"/>
                <w:szCs w:val="22"/>
              </w:rPr>
              <w:t>.</w:t>
            </w:r>
            <w:r w:rsidRPr="00261BAF">
              <w:rPr>
                <w:sz w:val="22"/>
                <w:szCs w:val="22"/>
              </w:rPr>
              <w:t>0</w:t>
            </w:r>
            <w:r>
              <w:rPr>
                <w:sz w:val="22"/>
                <w:szCs w:val="22"/>
              </w:rPr>
              <w:t>1</w:t>
            </w:r>
            <w:r w:rsidRPr="00BD5C17">
              <w:rPr>
                <w:sz w:val="22"/>
                <w:szCs w:val="22"/>
              </w:rPr>
              <w:t>.2</w:t>
            </w:r>
            <w:r w:rsidRPr="00261BAF">
              <w:rPr>
                <w:sz w:val="22"/>
                <w:szCs w:val="22"/>
              </w:rPr>
              <w:t>020</w:t>
            </w:r>
            <w:r w:rsidRPr="00BD5C17">
              <w:rPr>
                <w:sz w:val="22"/>
                <w:szCs w:val="22"/>
              </w:rPr>
              <w:t xml:space="preserve"> г.  № </w:t>
            </w:r>
            <w:r w:rsidRPr="00261BAF">
              <w:rPr>
                <w:sz w:val="22"/>
                <w:szCs w:val="22"/>
              </w:rPr>
              <w:t>3</w:t>
            </w:r>
            <w:r>
              <w:rPr>
                <w:sz w:val="22"/>
                <w:szCs w:val="22"/>
              </w:rPr>
              <w:t>0</w:t>
            </w:r>
            <w:r w:rsidRPr="00BD5C17">
              <w:rPr>
                <w:sz w:val="22"/>
                <w:szCs w:val="22"/>
              </w:rPr>
              <w:t>)</w:t>
            </w:r>
          </w:p>
        </w:tc>
        <w:tc>
          <w:tcPr>
            <w:tcW w:w="425" w:type="dxa"/>
            <w:vAlign w:val="center"/>
          </w:tcPr>
          <w:p w:rsidR="00332ABB" w:rsidRDefault="00332ABB" w:rsidP="00164755">
            <w:pPr>
              <w:spacing w:line="240" w:lineRule="auto"/>
              <w:ind w:left="0" w:right="-1"/>
              <w:jc w:val="center"/>
              <w:rPr>
                <w:sz w:val="22"/>
                <w:szCs w:val="22"/>
              </w:rPr>
            </w:pPr>
            <w:r>
              <w:rPr>
                <w:sz w:val="22"/>
                <w:szCs w:val="22"/>
              </w:rPr>
              <w:lastRenderedPageBreak/>
              <w:t>07</w:t>
            </w:r>
          </w:p>
          <w:p w:rsidR="00332ABB" w:rsidRDefault="00332ABB" w:rsidP="00164755">
            <w:pPr>
              <w:spacing w:line="240" w:lineRule="auto"/>
              <w:ind w:left="0" w:right="-1"/>
              <w:jc w:val="center"/>
              <w:rPr>
                <w:sz w:val="22"/>
                <w:szCs w:val="22"/>
              </w:rPr>
            </w:pPr>
            <w:r>
              <w:rPr>
                <w:sz w:val="22"/>
                <w:szCs w:val="22"/>
              </w:rPr>
              <w:t>07</w:t>
            </w:r>
          </w:p>
          <w:p w:rsidR="00332ABB" w:rsidRDefault="00332ABB" w:rsidP="00164755">
            <w:pPr>
              <w:spacing w:line="240" w:lineRule="auto"/>
              <w:ind w:left="0" w:right="-1"/>
              <w:jc w:val="center"/>
              <w:rPr>
                <w:sz w:val="22"/>
                <w:szCs w:val="22"/>
              </w:rPr>
            </w:pPr>
            <w:r>
              <w:rPr>
                <w:sz w:val="22"/>
                <w:szCs w:val="22"/>
              </w:rPr>
              <w:lastRenderedPageBreak/>
              <w:t>07</w:t>
            </w:r>
          </w:p>
          <w:p w:rsidR="00332ABB" w:rsidRDefault="00332ABB" w:rsidP="00164755">
            <w:pPr>
              <w:spacing w:line="240" w:lineRule="auto"/>
              <w:ind w:left="0" w:right="-1"/>
              <w:jc w:val="center"/>
              <w:rPr>
                <w:sz w:val="22"/>
                <w:szCs w:val="22"/>
              </w:rPr>
            </w:pPr>
            <w:r>
              <w:rPr>
                <w:sz w:val="22"/>
                <w:szCs w:val="22"/>
              </w:rPr>
              <w:t>07</w:t>
            </w:r>
          </w:p>
          <w:p w:rsidR="00332ABB" w:rsidRDefault="00332ABB" w:rsidP="00164755">
            <w:pPr>
              <w:spacing w:line="240" w:lineRule="auto"/>
              <w:ind w:left="0" w:right="-1"/>
              <w:jc w:val="center"/>
              <w:rPr>
                <w:sz w:val="22"/>
                <w:szCs w:val="22"/>
              </w:rPr>
            </w:pPr>
            <w:r>
              <w:rPr>
                <w:sz w:val="22"/>
                <w:szCs w:val="22"/>
              </w:rPr>
              <w:t>07</w:t>
            </w:r>
          </w:p>
          <w:p w:rsidR="00332ABB" w:rsidRPr="00BD5C17" w:rsidRDefault="00332ABB" w:rsidP="00164755">
            <w:pPr>
              <w:spacing w:line="240" w:lineRule="auto"/>
              <w:ind w:left="0" w:right="-1"/>
              <w:jc w:val="center"/>
              <w:rPr>
                <w:sz w:val="22"/>
                <w:szCs w:val="22"/>
              </w:rPr>
            </w:pPr>
            <w:r>
              <w:rPr>
                <w:sz w:val="22"/>
                <w:szCs w:val="22"/>
              </w:rPr>
              <w:t>07</w:t>
            </w:r>
          </w:p>
        </w:tc>
        <w:tc>
          <w:tcPr>
            <w:tcW w:w="709" w:type="dxa"/>
            <w:vAlign w:val="center"/>
          </w:tcPr>
          <w:p w:rsidR="00332ABB" w:rsidRDefault="00332ABB" w:rsidP="00164755">
            <w:pPr>
              <w:spacing w:line="240" w:lineRule="auto"/>
              <w:ind w:left="0" w:right="-1"/>
              <w:jc w:val="center"/>
              <w:rPr>
                <w:sz w:val="22"/>
                <w:szCs w:val="22"/>
              </w:rPr>
            </w:pPr>
            <w:r>
              <w:rPr>
                <w:sz w:val="22"/>
                <w:szCs w:val="22"/>
              </w:rPr>
              <w:lastRenderedPageBreak/>
              <w:t>01</w:t>
            </w:r>
          </w:p>
          <w:p w:rsidR="00332ABB" w:rsidRDefault="00332ABB" w:rsidP="00164755">
            <w:pPr>
              <w:spacing w:line="240" w:lineRule="auto"/>
              <w:ind w:left="0" w:right="-1"/>
              <w:jc w:val="center"/>
              <w:rPr>
                <w:sz w:val="22"/>
                <w:szCs w:val="22"/>
              </w:rPr>
            </w:pPr>
            <w:r>
              <w:rPr>
                <w:sz w:val="22"/>
                <w:szCs w:val="22"/>
              </w:rPr>
              <w:t>01</w:t>
            </w:r>
          </w:p>
          <w:p w:rsidR="00332ABB" w:rsidRDefault="00332ABB" w:rsidP="00164755">
            <w:pPr>
              <w:spacing w:line="240" w:lineRule="auto"/>
              <w:ind w:left="0" w:right="-1"/>
              <w:jc w:val="center"/>
              <w:rPr>
                <w:sz w:val="22"/>
                <w:szCs w:val="22"/>
              </w:rPr>
            </w:pPr>
            <w:r>
              <w:rPr>
                <w:sz w:val="22"/>
                <w:szCs w:val="22"/>
              </w:rPr>
              <w:lastRenderedPageBreak/>
              <w:t>02</w:t>
            </w:r>
          </w:p>
          <w:p w:rsidR="00332ABB" w:rsidRDefault="00332ABB" w:rsidP="00164755">
            <w:pPr>
              <w:spacing w:line="240" w:lineRule="auto"/>
              <w:ind w:left="0" w:right="-1"/>
              <w:jc w:val="center"/>
              <w:rPr>
                <w:sz w:val="22"/>
                <w:szCs w:val="22"/>
              </w:rPr>
            </w:pPr>
            <w:r>
              <w:rPr>
                <w:sz w:val="22"/>
                <w:szCs w:val="22"/>
              </w:rPr>
              <w:t>02</w:t>
            </w:r>
          </w:p>
          <w:p w:rsidR="00332ABB" w:rsidRDefault="00332ABB" w:rsidP="00164755">
            <w:pPr>
              <w:spacing w:line="240" w:lineRule="auto"/>
              <w:ind w:left="0" w:right="-1"/>
              <w:jc w:val="center"/>
              <w:rPr>
                <w:sz w:val="22"/>
                <w:szCs w:val="22"/>
              </w:rPr>
            </w:pPr>
            <w:r>
              <w:rPr>
                <w:sz w:val="22"/>
                <w:szCs w:val="22"/>
              </w:rPr>
              <w:t>02</w:t>
            </w:r>
          </w:p>
          <w:p w:rsidR="00332ABB" w:rsidRPr="00BD5C17" w:rsidRDefault="00332ABB" w:rsidP="00164755">
            <w:pPr>
              <w:spacing w:line="240" w:lineRule="auto"/>
              <w:ind w:left="0" w:right="-1"/>
              <w:jc w:val="center"/>
              <w:rPr>
                <w:sz w:val="22"/>
                <w:szCs w:val="22"/>
              </w:rPr>
            </w:pPr>
            <w:r>
              <w:rPr>
                <w:sz w:val="22"/>
                <w:szCs w:val="22"/>
              </w:rPr>
              <w:t>02</w:t>
            </w:r>
          </w:p>
        </w:tc>
        <w:tc>
          <w:tcPr>
            <w:tcW w:w="1417" w:type="dxa"/>
            <w:vAlign w:val="center"/>
          </w:tcPr>
          <w:p w:rsidR="00332ABB" w:rsidRPr="00D260B5" w:rsidRDefault="00332ABB" w:rsidP="00164755">
            <w:pPr>
              <w:spacing w:line="240" w:lineRule="auto"/>
              <w:ind w:left="0" w:right="-1"/>
              <w:jc w:val="center"/>
              <w:rPr>
                <w:sz w:val="22"/>
                <w:szCs w:val="22"/>
              </w:rPr>
            </w:pPr>
            <w:r>
              <w:rPr>
                <w:sz w:val="22"/>
                <w:szCs w:val="22"/>
              </w:rPr>
              <w:lastRenderedPageBreak/>
              <w:t>10.0.00.</w:t>
            </w:r>
            <w:r>
              <w:rPr>
                <w:sz w:val="22"/>
                <w:szCs w:val="22"/>
                <w:lang w:val="en-US"/>
              </w:rPr>
              <w:t>S</w:t>
            </w:r>
            <w:r>
              <w:rPr>
                <w:sz w:val="22"/>
                <w:szCs w:val="22"/>
              </w:rPr>
              <w:t>0980</w:t>
            </w:r>
          </w:p>
          <w:p w:rsidR="00332ABB" w:rsidRPr="00D260B5" w:rsidRDefault="00332ABB" w:rsidP="00164755">
            <w:pPr>
              <w:spacing w:line="240" w:lineRule="auto"/>
              <w:ind w:left="0" w:right="-1"/>
              <w:jc w:val="center"/>
              <w:rPr>
                <w:sz w:val="22"/>
                <w:szCs w:val="22"/>
              </w:rPr>
            </w:pPr>
            <w:r>
              <w:rPr>
                <w:sz w:val="22"/>
                <w:szCs w:val="22"/>
              </w:rPr>
              <w:t>10.0.00.</w:t>
            </w:r>
            <w:r>
              <w:rPr>
                <w:sz w:val="22"/>
                <w:szCs w:val="22"/>
                <w:lang w:val="en-US"/>
              </w:rPr>
              <w:t>S</w:t>
            </w:r>
            <w:r>
              <w:rPr>
                <w:sz w:val="22"/>
                <w:szCs w:val="22"/>
              </w:rPr>
              <w:t>1850</w:t>
            </w:r>
          </w:p>
          <w:p w:rsidR="00332ABB" w:rsidRPr="00D260B5" w:rsidRDefault="00332ABB" w:rsidP="00164755">
            <w:pPr>
              <w:spacing w:line="240" w:lineRule="auto"/>
              <w:ind w:left="0" w:right="-1"/>
              <w:jc w:val="center"/>
              <w:rPr>
                <w:sz w:val="22"/>
                <w:szCs w:val="22"/>
              </w:rPr>
            </w:pPr>
            <w:r>
              <w:rPr>
                <w:sz w:val="22"/>
                <w:szCs w:val="22"/>
              </w:rPr>
              <w:lastRenderedPageBreak/>
              <w:t>10.0.00.</w:t>
            </w:r>
            <w:r>
              <w:rPr>
                <w:sz w:val="22"/>
                <w:szCs w:val="22"/>
                <w:lang w:val="en-US"/>
              </w:rPr>
              <w:t>S</w:t>
            </w:r>
            <w:r>
              <w:rPr>
                <w:sz w:val="22"/>
                <w:szCs w:val="22"/>
              </w:rPr>
              <w:t>0980</w:t>
            </w:r>
          </w:p>
          <w:p w:rsidR="00332ABB" w:rsidRPr="00D260B5" w:rsidRDefault="00332ABB" w:rsidP="00164755">
            <w:pPr>
              <w:spacing w:line="240" w:lineRule="auto"/>
              <w:ind w:left="0" w:right="-1"/>
              <w:jc w:val="center"/>
              <w:rPr>
                <w:sz w:val="22"/>
                <w:szCs w:val="22"/>
              </w:rPr>
            </w:pPr>
            <w:r>
              <w:rPr>
                <w:sz w:val="22"/>
                <w:szCs w:val="22"/>
              </w:rPr>
              <w:t>10.0.00.</w:t>
            </w:r>
            <w:r>
              <w:rPr>
                <w:sz w:val="22"/>
                <w:szCs w:val="22"/>
                <w:lang w:val="en-US"/>
              </w:rPr>
              <w:t>S1</w:t>
            </w:r>
            <w:r>
              <w:rPr>
                <w:sz w:val="22"/>
                <w:szCs w:val="22"/>
              </w:rPr>
              <w:t>840</w:t>
            </w:r>
          </w:p>
          <w:p w:rsidR="00332ABB" w:rsidRDefault="00332ABB" w:rsidP="00164755">
            <w:pPr>
              <w:spacing w:line="240" w:lineRule="auto"/>
              <w:ind w:left="0" w:right="-1"/>
              <w:jc w:val="center"/>
              <w:rPr>
                <w:sz w:val="22"/>
                <w:szCs w:val="22"/>
              </w:rPr>
            </w:pPr>
            <w:r>
              <w:rPr>
                <w:sz w:val="22"/>
                <w:szCs w:val="22"/>
              </w:rPr>
              <w:t>10.0.00.</w:t>
            </w:r>
            <w:r>
              <w:rPr>
                <w:sz w:val="22"/>
                <w:szCs w:val="22"/>
                <w:lang w:val="en-US"/>
              </w:rPr>
              <w:t>S1</w:t>
            </w:r>
            <w:r>
              <w:rPr>
                <w:sz w:val="22"/>
                <w:szCs w:val="22"/>
              </w:rPr>
              <w:t>850</w:t>
            </w:r>
          </w:p>
          <w:p w:rsidR="00332ABB" w:rsidRPr="00D260B5" w:rsidRDefault="00332ABB" w:rsidP="00164755">
            <w:pPr>
              <w:spacing w:line="240" w:lineRule="auto"/>
              <w:ind w:left="0" w:right="-1"/>
              <w:jc w:val="center"/>
              <w:rPr>
                <w:sz w:val="22"/>
                <w:szCs w:val="22"/>
              </w:rPr>
            </w:pPr>
            <w:r>
              <w:rPr>
                <w:sz w:val="22"/>
                <w:szCs w:val="22"/>
              </w:rPr>
              <w:t>10.0.00.</w:t>
            </w:r>
            <w:r>
              <w:rPr>
                <w:sz w:val="22"/>
                <w:szCs w:val="22"/>
                <w:lang w:val="en-US"/>
              </w:rPr>
              <w:t>S</w:t>
            </w:r>
            <w:r>
              <w:rPr>
                <w:sz w:val="22"/>
                <w:szCs w:val="22"/>
              </w:rPr>
              <w:t>1890</w:t>
            </w:r>
          </w:p>
        </w:tc>
        <w:tc>
          <w:tcPr>
            <w:tcW w:w="992" w:type="dxa"/>
            <w:vAlign w:val="center"/>
          </w:tcPr>
          <w:p w:rsidR="00332ABB" w:rsidRDefault="00332ABB" w:rsidP="00164755">
            <w:pPr>
              <w:spacing w:line="240" w:lineRule="auto"/>
              <w:ind w:left="0" w:right="-1"/>
              <w:jc w:val="center"/>
              <w:rPr>
                <w:sz w:val="22"/>
                <w:szCs w:val="22"/>
              </w:rPr>
            </w:pPr>
            <w:r>
              <w:rPr>
                <w:sz w:val="22"/>
                <w:szCs w:val="22"/>
              </w:rPr>
              <w:lastRenderedPageBreak/>
              <w:t>200</w:t>
            </w:r>
          </w:p>
          <w:p w:rsidR="00332ABB" w:rsidRDefault="00332ABB" w:rsidP="00164755">
            <w:pPr>
              <w:spacing w:line="240" w:lineRule="auto"/>
              <w:ind w:left="0" w:right="-1"/>
              <w:jc w:val="center"/>
              <w:rPr>
                <w:sz w:val="22"/>
                <w:szCs w:val="22"/>
              </w:rPr>
            </w:pPr>
            <w:r>
              <w:rPr>
                <w:sz w:val="22"/>
                <w:szCs w:val="22"/>
              </w:rPr>
              <w:t>200</w:t>
            </w:r>
          </w:p>
          <w:p w:rsidR="00332ABB" w:rsidRDefault="00332ABB" w:rsidP="00164755">
            <w:pPr>
              <w:spacing w:line="240" w:lineRule="auto"/>
              <w:ind w:left="0" w:right="-1"/>
              <w:jc w:val="center"/>
              <w:rPr>
                <w:sz w:val="22"/>
                <w:szCs w:val="22"/>
              </w:rPr>
            </w:pPr>
            <w:r>
              <w:rPr>
                <w:sz w:val="22"/>
                <w:szCs w:val="22"/>
              </w:rPr>
              <w:lastRenderedPageBreak/>
              <w:t>200</w:t>
            </w:r>
          </w:p>
          <w:p w:rsidR="00332ABB" w:rsidRDefault="00332ABB" w:rsidP="00164755">
            <w:pPr>
              <w:spacing w:line="240" w:lineRule="auto"/>
              <w:ind w:left="0" w:right="-1"/>
              <w:jc w:val="center"/>
              <w:rPr>
                <w:sz w:val="22"/>
                <w:szCs w:val="22"/>
              </w:rPr>
            </w:pPr>
            <w:r>
              <w:rPr>
                <w:sz w:val="22"/>
                <w:szCs w:val="22"/>
              </w:rPr>
              <w:t>200</w:t>
            </w:r>
          </w:p>
          <w:p w:rsidR="00332ABB" w:rsidRDefault="00332ABB" w:rsidP="00164755">
            <w:pPr>
              <w:spacing w:line="240" w:lineRule="auto"/>
              <w:ind w:left="0" w:right="-1"/>
              <w:jc w:val="center"/>
              <w:rPr>
                <w:sz w:val="22"/>
                <w:szCs w:val="22"/>
              </w:rPr>
            </w:pPr>
            <w:r>
              <w:rPr>
                <w:sz w:val="22"/>
                <w:szCs w:val="22"/>
              </w:rPr>
              <w:t>200</w:t>
            </w:r>
          </w:p>
          <w:p w:rsidR="00332ABB" w:rsidRPr="005E6635" w:rsidRDefault="00332ABB" w:rsidP="00164755">
            <w:pPr>
              <w:spacing w:line="240" w:lineRule="auto"/>
              <w:ind w:left="0" w:right="-1"/>
              <w:jc w:val="center"/>
              <w:rPr>
                <w:sz w:val="22"/>
                <w:szCs w:val="22"/>
              </w:rPr>
            </w:pPr>
            <w:r>
              <w:rPr>
                <w:sz w:val="22"/>
                <w:szCs w:val="22"/>
              </w:rPr>
              <w:t>200</w:t>
            </w:r>
          </w:p>
        </w:tc>
        <w:tc>
          <w:tcPr>
            <w:tcW w:w="1053" w:type="dxa"/>
            <w:vAlign w:val="center"/>
          </w:tcPr>
          <w:p w:rsidR="00332ABB" w:rsidRPr="003015B8" w:rsidRDefault="00332ABB" w:rsidP="00164755">
            <w:pPr>
              <w:spacing w:line="240" w:lineRule="auto"/>
              <w:ind w:left="0" w:right="-1"/>
              <w:jc w:val="center"/>
              <w:rPr>
                <w:sz w:val="22"/>
                <w:szCs w:val="22"/>
                <w:lang w:val="en-US"/>
              </w:rPr>
            </w:pPr>
            <w:r>
              <w:rPr>
                <w:sz w:val="22"/>
                <w:szCs w:val="22"/>
                <w:lang w:val="en-US"/>
              </w:rPr>
              <w:lastRenderedPageBreak/>
              <w:t>8925,669</w:t>
            </w:r>
          </w:p>
        </w:tc>
      </w:tr>
      <w:tr w:rsidR="00332ABB" w:rsidRPr="00BD5C17" w:rsidTr="00164755">
        <w:tc>
          <w:tcPr>
            <w:tcW w:w="5529" w:type="dxa"/>
            <w:vAlign w:val="center"/>
          </w:tcPr>
          <w:p w:rsidR="00332ABB" w:rsidRPr="00BD5C17" w:rsidRDefault="00332ABB" w:rsidP="00164755">
            <w:pPr>
              <w:spacing w:line="240" w:lineRule="auto"/>
              <w:ind w:left="0" w:right="-1"/>
              <w:jc w:val="both"/>
              <w:rPr>
                <w:sz w:val="22"/>
                <w:szCs w:val="22"/>
              </w:rPr>
            </w:pPr>
            <w:r w:rsidRPr="000C67FA">
              <w:rPr>
                <w:sz w:val="22"/>
                <w:szCs w:val="22"/>
              </w:rPr>
              <w:lastRenderedPageBreak/>
              <w:t>МП «</w:t>
            </w:r>
            <w:r>
              <w:rPr>
                <w:sz w:val="22"/>
                <w:szCs w:val="22"/>
              </w:rPr>
              <w:t>Поддержка социально-ориентированных некоммерческих организаций, осуществляющих деятельность на территории</w:t>
            </w:r>
            <w:r w:rsidRPr="005E6635">
              <w:rPr>
                <w:sz w:val="22"/>
                <w:szCs w:val="22"/>
              </w:rPr>
              <w:t xml:space="preserve"> Урюпинского муниципального района на 2020-2022 годы</w:t>
            </w:r>
            <w:r w:rsidRPr="00261BAF">
              <w:rPr>
                <w:sz w:val="22"/>
                <w:szCs w:val="22"/>
              </w:rPr>
              <w:t xml:space="preserve">» </w:t>
            </w:r>
            <w:r w:rsidRPr="00BD5C17">
              <w:rPr>
                <w:sz w:val="22"/>
                <w:szCs w:val="22"/>
              </w:rPr>
              <w:t xml:space="preserve">(постановление администрации Урюпинского муниципального района от </w:t>
            </w:r>
            <w:r>
              <w:rPr>
                <w:sz w:val="22"/>
                <w:szCs w:val="22"/>
              </w:rPr>
              <w:t>30</w:t>
            </w:r>
            <w:r w:rsidRPr="00BD5C17">
              <w:rPr>
                <w:sz w:val="22"/>
                <w:szCs w:val="22"/>
              </w:rPr>
              <w:t>.</w:t>
            </w:r>
            <w:r w:rsidRPr="00261BAF">
              <w:rPr>
                <w:sz w:val="22"/>
                <w:szCs w:val="22"/>
              </w:rPr>
              <w:t>0</w:t>
            </w:r>
            <w:r>
              <w:rPr>
                <w:sz w:val="22"/>
                <w:szCs w:val="22"/>
              </w:rPr>
              <w:t>1</w:t>
            </w:r>
            <w:r w:rsidRPr="00BD5C17">
              <w:rPr>
                <w:sz w:val="22"/>
                <w:szCs w:val="22"/>
              </w:rPr>
              <w:t>.2</w:t>
            </w:r>
            <w:r w:rsidRPr="00261BAF">
              <w:rPr>
                <w:sz w:val="22"/>
                <w:szCs w:val="22"/>
              </w:rPr>
              <w:t>020</w:t>
            </w:r>
            <w:r w:rsidRPr="00BD5C17">
              <w:rPr>
                <w:sz w:val="22"/>
                <w:szCs w:val="22"/>
              </w:rPr>
              <w:t xml:space="preserve"> г.  № </w:t>
            </w:r>
            <w:r w:rsidRPr="00261BAF">
              <w:rPr>
                <w:sz w:val="22"/>
                <w:szCs w:val="22"/>
              </w:rPr>
              <w:t>3</w:t>
            </w:r>
            <w:r>
              <w:rPr>
                <w:sz w:val="22"/>
                <w:szCs w:val="22"/>
              </w:rPr>
              <w:t>9</w:t>
            </w:r>
            <w:r w:rsidRPr="00BD5C17">
              <w:rPr>
                <w:sz w:val="22"/>
                <w:szCs w:val="22"/>
              </w:rPr>
              <w:t>)</w:t>
            </w:r>
          </w:p>
        </w:tc>
        <w:tc>
          <w:tcPr>
            <w:tcW w:w="425" w:type="dxa"/>
            <w:vAlign w:val="center"/>
          </w:tcPr>
          <w:p w:rsidR="00332ABB" w:rsidRDefault="00332ABB" w:rsidP="00164755">
            <w:pPr>
              <w:spacing w:line="240" w:lineRule="auto"/>
              <w:ind w:left="0" w:right="-1"/>
              <w:jc w:val="center"/>
              <w:rPr>
                <w:sz w:val="22"/>
                <w:szCs w:val="22"/>
              </w:rPr>
            </w:pPr>
            <w:r>
              <w:rPr>
                <w:sz w:val="22"/>
                <w:szCs w:val="22"/>
              </w:rPr>
              <w:t>01</w:t>
            </w:r>
          </w:p>
          <w:p w:rsidR="00332ABB" w:rsidRDefault="00332ABB" w:rsidP="00164755">
            <w:pPr>
              <w:spacing w:line="240" w:lineRule="auto"/>
              <w:ind w:left="0" w:right="-1"/>
              <w:jc w:val="center"/>
              <w:rPr>
                <w:sz w:val="22"/>
                <w:szCs w:val="22"/>
              </w:rPr>
            </w:pPr>
            <w:r>
              <w:rPr>
                <w:sz w:val="22"/>
                <w:szCs w:val="22"/>
              </w:rPr>
              <w:t>01</w:t>
            </w:r>
          </w:p>
          <w:p w:rsidR="00332ABB" w:rsidRDefault="00332ABB" w:rsidP="00164755">
            <w:pPr>
              <w:spacing w:line="240" w:lineRule="auto"/>
              <w:ind w:left="0" w:right="-1"/>
              <w:jc w:val="center"/>
              <w:rPr>
                <w:sz w:val="22"/>
                <w:szCs w:val="22"/>
              </w:rPr>
            </w:pPr>
            <w:r>
              <w:rPr>
                <w:sz w:val="22"/>
                <w:szCs w:val="22"/>
              </w:rPr>
              <w:t>08</w:t>
            </w:r>
          </w:p>
          <w:p w:rsidR="00332ABB" w:rsidRPr="00BD5C17" w:rsidRDefault="00332ABB" w:rsidP="00164755">
            <w:pPr>
              <w:spacing w:line="240" w:lineRule="auto"/>
              <w:ind w:left="0" w:right="-1"/>
              <w:jc w:val="center"/>
              <w:rPr>
                <w:sz w:val="22"/>
                <w:szCs w:val="22"/>
              </w:rPr>
            </w:pPr>
            <w:r>
              <w:rPr>
                <w:sz w:val="22"/>
                <w:szCs w:val="22"/>
              </w:rPr>
              <w:t>08</w:t>
            </w:r>
          </w:p>
        </w:tc>
        <w:tc>
          <w:tcPr>
            <w:tcW w:w="709" w:type="dxa"/>
            <w:vAlign w:val="center"/>
          </w:tcPr>
          <w:p w:rsidR="00332ABB" w:rsidRDefault="00332ABB" w:rsidP="00164755">
            <w:pPr>
              <w:spacing w:line="240" w:lineRule="auto"/>
              <w:ind w:left="0" w:right="-1"/>
              <w:jc w:val="center"/>
              <w:rPr>
                <w:sz w:val="22"/>
                <w:szCs w:val="22"/>
              </w:rPr>
            </w:pPr>
            <w:r>
              <w:rPr>
                <w:sz w:val="22"/>
                <w:szCs w:val="22"/>
              </w:rPr>
              <w:t>13</w:t>
            </w:r>
          </w:p>
          <w:p w:rsidR="00332ABB" w:rsidRDefault="00332ABB" w:rsidP="00164755">
            <w:pPr>
              <w:spacing w:line="240" w:lineRule="auto"/>
              <w:ind w:left="0" w:right="-1"/>
              <w:jc w:val="center"/>
              <w:rPr>
                <w:sz w:val="22"/>
                <w:szCs w:val="22"/>
              </w:rPr>
            </w:pPr>
            <w:r>
              <w:rPr>
                <w:sz w:val="22"/>
                <w:szCs w:val="22"/>
              </w:rPr>
              <w:t>13</w:t>
            </w:r>
          </w:p>
          <w:p w:rsidR="00332ABB" w:rsidRDefault="00332ABB" w:rsidP="00164755">
            <w:pPr>
              <w:spacing w:line="240" w:lineRule="auto"/>
              <w:ind w:left="0" w:right="-1"/>
              <w:jc w:val="center"/>
              <w:rPr>
                <w:sz w:val="22"/>
                <w:szCs w:val="22"/>
              </w:rPr>
            </w:pPr>
            <w:r>
              <w:rPr>
                <w:sz w:val="22"/>
                <w:szCs w:val="22"/>
              </w:rPr>
              <w:t>01</w:t>
            </w:r>
          </w:p>
          <w:p w:rsidR="00332ABB" w:rsidRPr="00BD5C17" w:rsidRDefault="00332ABB" w:rsidP="00164755">
            <w:pPr>
              <w:spacing w:line="240" w:lineRule="auto"/>
              <w:ind w:left="0" w:right="-1"/>
              <w:jc w:val="center"/>
              <w:rPr>
                <w:sz w:val="22"/>
                <w:szCs w:val="22"/>
              </w:rPr>
            </w:pPr>
            <w:r>
              <w:rPr>
                <w:sz w:val="22"/>
                <w:szCs w:val="22"/>
              </w:rPr>
              <w:t>01</w:t>
            </w:r>
          </w:p>
        </w:tc>
        <w:tc>
          <w:tcPr>
            <w:tcW w:w="1417" w:type="dxa"/>
            <w:vAlign w:val="center"/>
          </w:tcPr>
          <w:p w:rsidR="00332ABB" w:rsidRPr="00BD5C17" w:rsidRDefault="00332ABB" w:rsidP="00164755">
            <w:pPr>
              <w:spacing w:line="240" w:lineRule="auto"/>
              <w:ind w:left="0" w:right="-1"/>
              <w:jc w:val="center"/>
              <w:rPr>
                <w:sz w:val="22"/>
                <w:szCs w:val="22"/>
              </w:rPr>
            </w:pPr>
            <w:r>
              <w:rPr>
                <w:sz w:val="22"/>
                <w:szCs w:val="22"/>
              </w:rPr>
              <w:t>49</w:t>
            </w:r>
            <w:r w:rsidRPr="00BD5C17">
              <w:rPr>
                <w:sz w:val="22"/>
                <w:szCs w:val="22"/>
              </w:rPr>
              <w:t>.0.00.20010</w:t>
            </w:r>
          </w:p>
          <w:p w:rsidR="00332ABB" w:rsidRDefault="00332ABB" w:rsidP="00164755">
            <w:pPr>
              <w:spacing w:line="240" w:lineRule="auto"/>
              <w:ind w:left="0" w:right="-1"/>
              <w:jc w:val="center"/>
              <w:rPr>
                <w:sz w:val="22"/>
                <w:szCs w:val="22"/>
              </w:rPr>
            </w:pPr>
            <w:r>
              <w:rPr>
                <w:sz w:val="22"/>
                <w:szCs w:val="22"/>
              </w:rPr>
              <w:t>49</w:t>
            </w:r>
            <w:r w:rsidRPr="00BD5C17">
              <w:rPr>
                <w:sz w:val="22"/>
                <w:szCs w:val="22"/>
              </w:rPr>
              <w:t>.0.00.20010</w:t>
            </w:r>
          </w:p>
          <w:p w:rsidR="00332ABB" w:rsidRDefault="00332ABB" w:rsidP="00164755">
            <w:pPr>
              <w:spacing w:line="240" w:lineRule="auto"/>
              <w:ind w:left="0" w:right="-1"/>
              <w:jc w:val="center"/>
              <w:rPr>
                <w:sz w:val="22"/>
                <w:szCs w:val="22"/>
              </w:rPr>
            </w:pPr>
            <w:r>
              <w:rPr>
                <w:sz w:val="22"/>
                <w:szCs w:val="22"/>
              </w:rPr>
              <w:t>49</w:t>
            </w:r>
            <w:r w:rsidRPr="00BD5C17">
              <w:rPr>
                <w:sz w:val="22"/>
                <w:szCs w:val="22"/>
              </w:rPr>
              <w:t>.0.00.20010</w:t>
            </w:r>
          </w:p>
          <w:p w:rsidR="00332ABB" w:rsidRPr="00BD5C17" w:rsidRDefault="00332ABB" w:rsidP="00164755">
            <w:pPr>
              <w:spacing w:line="240" w:lineRule="auto"/>
              <w:ind w:left="0" w:right="-1"/>
              <w:jc w:val="center"/>
              <w:rPr>
                <w:sz w:val="22"/>
                <w:szCs w:val="22"/>
              </w:rPr>
            </w:pPr>
            <w:r>
              <w:rPr>
                <w:sz w:val="22"/>
                <w:szCs w:val="22"/>
              </w:rPr>
              <w:t>49</w:t>
            </w:r>
            <w:r w:rsidRPr="00BD5C17">
              <w:rPr>
                <w:sz w:val="22"/>
                <w:szCs w:val="22"/>
              </w:rPr>
              <w:t>.0.00.</w:t>
            </w:r>
            <w:r>
              <w:rPr>
                <w:sz w:val="22"/>
                <w:szCs w:val="22"/>
              </w:rPr>
              <w:t>661</w:t>
            </w:r>
            <w:r w:rsidRPr="00BD5C17">
              <w:rPr>
                <w:sz w:val="22"/>
                <w:szCs w:val="22"/>
              </w:rPr>
              <w:t>10</w:t>
            </w:r>
          </w:p>
        </w:tc>
        <w:tc>
          <w:tcPr>
            <w:tcW w:w="992" w:type="dxa"/>
            <w:vAlign w:val="center"/>
          </w:tcPr>
          <w:p w:rsidR="00332ABB" w:rsidRDefault="00332ABB" w:rsidP="00164755">
            <w:pPr>
              <w:spacing w:line="240" w:lineRule="auto"/>
              <w:ind w:left="0" w:right="-1"/>
              <w:jc w:val="center"/>
              <w:rPr>
                <w:sz w:val="22"/>
                <w:szCs w:val="22"/>
              </w:rPr>
            </w:pPr>
            <w:r>
              <w:rPr>
                <w:sz w:val="22"/>
                <w:szCs w:val="22"/>
              </w:rPr>
              <w:t>300</w:t>
            </w:r>
          </w:p>
          <w:p w:rsidR="00332ABB" w:rsidRDefault="00332ABB" w:rsidP="00164755">
            <w:pPr>
              <w:spacing w:line="240" w:lineRule="auto"/>
              <w:ind w:left="0" w:right="-1"/>
              <w:jc w:val="center"/>
              <w:rPr>
                <w:sz w:val="22"/>
                <w:szCs w:val="22"/>
              </w:rPr>
            </w:pPr>
            <w:r>
              <w:rPr>
                <w:sz w:val="22"/>
                <w:szCs w:val="22"/>
              </w:rPr>
              <w:t>600</w:t>
            </w:r>
          </w:p>
          <w:p w:rsidR="00332ABB" w:rsidRDefault="00332ABB" w:rsidP="00164755">
            <w:pPr>
              <w:spacing w:line="240" w:lineRule="auto"/>
              <w:ind w:left="0" w:right="-1"/>
              <w:jc w:val="center"/>
              <w:rPr>
                <w:sz w:val="22"/>
                <w:szCs w:val="22"/>
              </w:rPr>
            </w:pPr>
            <w:r>
              <w:rPr>
                <w:sz w:val="22"/>
                <w:szCs w:val="22"/>
              </w:rPr>
              <w:t>200</w:t>
            </w:r>
          </w:p>
          <w:p w:rsidR="00332ABB" w:rsidRPr="00CC596A" w:rsidRDefault="00332ABB" w:rsidP="00164755">
            <w:pPr>
              <w:spacing w:line="240" w:lineRule="auto"/>
              <w:ind w:left="0" w:right="-1"/>
              <w:jc w:val="center"/>
              <w:rPr>
                <w:sz w:val="22"/>
                <w:szCs w:val="22"/>
              </w:rPr>
            </w:pPr>
            <w:r>
              <w:rPr>
                <w:sz w:val="22"/>
                <w:szCs w:val="22"/>
              </w:rPr>
              <w:t>600</w:t>
            </w:r>
          </w:p>
        </w:tc>
        <w:tc>
          <w:tcPr>
            <w:tcW w:w="1053" w:type="dxa"/>
            <w:vAlign w:val="center"/>
          </w:tcPr>
          <w:p w:rsidR="00332ABB" w:rsidRPr="00BD5C17" w:rsidRDefault="00332ABB" w:rsidP="00164755">
            <w:pPr>
              <w:spacing w:line="240" w:lineRule="auto"/>
              <w:ind w:left="0" w:right="-1"/>
              <w:jc w:val="center"/>
              <w:rPr>
                <w:sz w:val="22"/>
                <w:szCs w:val="22"/>
              </w:rPr>
            </w:pPr>
            <w:r>
              <w:rPr>
                <w:sz w:val="22"/>
                <w:szCs w:val="22"/>
              </w:rPr>
              <w:t>150,000</w:t>
            </w:r>
          </w:p>
        </w:tc>
      </w:tr>
      <w:tr w:rsidR="00332ABB" w:rsidRPr="00BD5C17" w:rsidTr="00164755">
        <w:tc>
          <w:tcPr>
            <w:tcW w:w="5529" w:type="dxa"/>
            <w:vAlign w:val="center"/>
          </w:tcPr>
          <w:p w:rsidR="00332ABB" w:rsidRPr="00BD5C17" w:rsidRDefault="00332ABB" w:rsidP="00164755">
            <w:pPr>
              <w:spacing w:line="240" w:lineRule="auto"/>
              <w:ind w:left="0" w:right="-1"/>
              <w:jc w:val="both"/>
              <w:rPr>
                <w:sz w:val="22"/>
                <w:szCs w:val="22"/>
              </w:rPr>
            </w:pPr>
            <w:r w:rsidRPr="000C67FA">
              <w:rPr>
                <w:sz w:val="22"/>
                <w:szCs w:val="22"/>
              </w:rPr>
              <w:t>МП «</w:t>
            </w:r>
            <w:r>
              <w:rPr>
                <w:sz w:val="22"/>
                <w:szCs w:val="22"/>
              </w:rPr>
              <w:t>Профилактика экстремизма и терроризма на территории</w:t>
            </w:r>
            <w:r w:rsidRPr="005E6635">
              <w:rPr>
                <w:sz w:val="22"/>
                <w:szCs w:val="22"/>
              </w:rPr>
              <w:t xml:space="preserve"> Урюпинского муниципального района </w:t>
            </w:r>
            <w:r>
              <w:rPr>
                <w:sz w:val="22"/>
                <w:szCs w:val="22"/>
              </w:rPr>
              <w:t xml:space="preserve">(в том числе в молодежной среде) </w:t>
            </w:r>
            <w:r w:rsidRPr="005E6635">
              <w:rPr>
                <w:sz w:val="22"/>
                <w:szCs w:val="22"/>
              </w:rPr>
              <w:t>на 2020-2022 годы</w:t>
            </w:r>
            <w:r w:rsidRPr="00261BAF">
              <w:rPr>
                <w:sz w:val="22"/>
                <w:szCs w:val="22"/>
              </w:rPr>
              <w:t xml:space="preserve">» </w:t>
            </w:r>
            <w:r w:rsidRPr="00BD5C17">
              <w:rPr>
                <w:sz w:val="22"/>
                <w:szCs w:val="22"/>
              </w:rPr>
              <w:t xml:space="preserve">(постановление администрации Урюпинского муниципального района от </w:t>
            </w:r>
            <w:r>
              <w:rPr>
                <w:sz w:val="22"/>
                <w:szCs w:val="22"/>
              </w:rPr>
              <w:t>03</w:t>
            </w:r>
            <w:r w:rsidRPr="00BD5C17">
              <w:rPr>
                <w:sz w:val="22"/>
                <w:szCs w:val="22"/>
              </w:rPr>
              <w:t>.</w:t>
            </w:r>
            <w:r w:rsidRPr="00261BAF">
              <w:rPr>
                <w:sz w:val="22"/>
                <w:szCs w:val="22"/>
              </w:rPr>
              <w:t>0</w:t>
            </w:r>
            <w:r>
              <w:rPr>
                <w:sz w:val="22"/>
                <w:szCs w:val="22"/>
              </w:rPr>
              <w:t>2</w:t>
            </w:r>
            <w:r w:rsidRPr="00BD5C17">
              <w:rPr>
                <w:sz w:val="22"/>
                <w:szCs w:val="22"/>
              </w:rPr>
              <w:t>.2</w:t>
            </w:r>
            <w:r w:rsidRPr="00261BAF">
              <w:rPr>
                <w:sz w:val="22"/>
                <w:szCs w:val="22"/>
              </w:rPr>
              <w:t>020</w:t>
            </w:r>
            <w:r w:rsidRPr="00BD5C17">
              <w:rPr>
                <w:sz w:val="22"/>
                <w:szCs w:val="22"/>
              </w:rPr>
              <w:t xml:space="preserve"> г.  № </w:t>
            </w:r>
            <w:r>
              <w:rPr>
                <w:sz w:val="22"/>
                <w:szCs w:val="22"/>
              </w:rPr>
              <w:t>51</w:t>
            </w:r>
            <w:r w:rsidRPr="00BD5C17">
              <w:rPr>
                <w:sz w:val="22"/>
                <w:szCs w:val="22"/>
              </w:rPr>
              <w:t>)</w:t>
            </w:r>
          </w:p>
        </w:tc>
        <w:tc>
          <w:tcPr>
            <w:tcW w:w="425" w:type="dxa"/>
            <w:vAlign w:val="center"/>
          </w:tcPr>
          <w:p w:rsidR="00332ABB" w:rsidRDefault="00332ABB" w:rsidP="00164755">
            <w:pPr>
              <w:spacing w:line="240" w:lineRule="auto"/>
              <w:ind w:left="0" w:right="-1"/>
              <w:jc w:val="center"/>
              <w:rPr>
                <w:sz w:val="22"/>
                <w:szCs w:val="22"/>
              </w:rPr>
            </w:pPr>
            <w:r>
              <w:rPr>
                <w:sz w:val="22"/>
                <w:szCs w:val="22"/>
              </w:rPr>
              <w:t>07</w:t>
            </w:r>
          </w:p>
          <w:p w:rsidR="00332ABB" w:rsidRDefault="00332ABB" w:rsidP="00164755">
            <w:pPr>
              <w:spacing w:line="240" w:lineRule="auto"/>
              <w:ind w:left="0" w:right="-1"/>
              <w:jc w:val="center"/>
              <w:rPr>
                <w:sz w:val="22"/>
                <w:szCs w:val="22"/>
              </w:rPr>
            </w:pPr>
            <w:r>
              <w:rPr>
                <w:sz w:val="22"/>
                <w:szCs w:val="22"/>
              </w:rPr>
              <w:t>07</w:t>
            </w:r>
          </w:p>
          <w:p w:rsidR="00332ABB" w:rsidRPr="00BD5C17" w:rsidRDefault="00332ABB" w:rsidP="00164755">
            <w:pPr>
              <w:spacing w:line="240" w:lineRule="auto"/>
              <w:ind w:left="0" w:right="-1"/>
              <w:jc w:val="center"/>
              <w:rPr>
                <w:sz w:val="22"/>
                <w:szCs w:val="22"/>
              </w:rPr>
            </w:pPr>
            <w:r>
              <w:rPr>
                <w:sz w:val="22"/>
                <w:szCs w:val="22"/>
              </w:rPr>
              <w:t>08</w:t>
            </w:r>
          </w:p>
        </w:tc>
        <w:tc>
          <w:tcPr>
            <w:tcW w:w="709" w:type="dxa"/>
            <w:vAlign w:val="center"/>
          </w:tcPr>
          <w:p w:rsidR="00332ABB" w:rsidRDefault="00332ABB" w:rsidP="00164755">
            <w:pPr>
              <w:spacing w:line="240" w:lineRule="auto"/>
              <w:ind w:left="0" w:right="-1"/>
              <w:jc w:val="center"/>
              <w:rPr>
                <w:sz w:val="22"/>
                <w:szCs w:val="22"/>
              </w:rPr>
            </w:pPr>
            <w:r>
              <w:rPr>
                <w:sz w:val="22"/>
                <w:szCs w:val="22"/>
              </w:rPr>
              <w:t>07</w:t>
            </w:r>
          </w:p>
          <w:p w:rsidR="00332ABB" w:rsidRDefault="00332ABB" w:rsidP="00164755">
            <w:pPr>
              <w:spacing w:line="240" w:lineRule="auto"/>
              <w:ind w:left="0" w:right="-1"/>
              <w:jc w:val="center"/>
              <w:rPr>
                <w:sz w:val="22"/>
                <w:szCs w:val="22"/>
              </w:rPr>
            </w:pPr>
            <w:r>
              <w:rPr>
                <w:sz w:val="22"/>
                <w:szCs w:val="22"/>
              </w:rPr>
              <w:t>07</w:t>
            </w:r>
          </w:p>
          <w:p w:rsidR="00332ABB" w:rsidRPr="00BD5C17" w:rsidRDefault="00332ABB" w:rsidP="00164755">
            <w:pPr>
              <w:spacing w:line="240" w:lineRule="auto"/>
              <w:ind w:left="0" w:right="-1"/>
              <w:jc w:val="center"/>
              <w:rPr>
                <w:sz w:val="22"/>
                <w:szCs w:val="22"/>
              </w:rPr>
            </w:pPr>
            <w:r>
              <w:rPr>
                <w:sz w:val="22"/>
                <w:szCs w:val="22"/>
              </w:rPr>
              <w:t>01</w:t>
            </w:r>
          </w:p>
        </w:tc>
        <w:tc>
          <w:tcPr>
            <w:tcW w:w="1417" w:type="dxa"/>
            <w:vAlign w:val="center"/>
          </w:tcPr>
          <w:p w:rsidR="00332ABB" w:rsidRPr="00BD5C17" w:rsidRDefault="00332ABB" w:rsidP="00164755">
            <w:pPr>
              <w:spacing w:line="240" w:lineRule="auto"/>
              <w:ind w:left="0" w:right="-1"/>
              <w:jc w:val="center"/>
              <w:rPr>
                <w:sz w:val="22"/>
                <w:szCs w:val="22"/>
              </w:rPr>
            </w:pPr>
            <w:r>
              <w:rPr>
                <w:sz w:val="22"/>
                <w:szCs w:val="22"/>
              </w:rPr>
              <w:t>16</w:t>
            </w:r>
            <w:r w:rsidRPr="00BD5C17">
              <w:rPr>
                <w:sz w:val="22"/>
                <w:szCs w:val="22"/>
              </w:rPr>
              <w:t>.0.00.20010</w:t>
            </w:r>
          </w:p>
          <w:p w:rsidR="00332ABB" w:rsidRPr="00BD5C17" w:rsidRDefault="00332ABB" w:rsidP="00164755">
            <w:pPr>
              <w:spacing w:line="240" w:lineRule="auto"/>
              <w:ind w:left="0" w:right="-1"/>
              <w:jc w:val="center"/>
              <w:rPr>
                <w:sz w:val="22"/>
                <w:szCs w:val="22"/>
              </w:rPr>
            </w:pPr>
            <w:r>
              <w:rPr>
                <w:sz w:val="22"/>
                <w:szCs w:val="22"/>
              </w:rPr>
              <w:t>16</w:t>
            </w:r>
            <w:r w:rsidRPr="00BD5C17">
              <w:rPr>
                <w:sz w:val="22"/>
                <w:szCs w:val="22"/>
              </w:rPr>
              <w:t>.0.00.20010</w:t>
            </w:r>
          </w:p>
          <w:p w:rsidR="00332ABB" w:rsidRPr="00BD5C17" w:rsidRDefault="00332ABB" w:rsidP="00164755">
            <w:pPr>
              <w:spacing w:line="240" w:lineRule="auto"/>
              <w:ind w:left="0" w:right="-1"/>
              <w:jc w:val="center"/>
              <w:rPr>
                <w:sz w:val="22"/>
                <w:szCs w:val="22"/>
              </w:rPr>
            </w:pPr>
            <w:r>
              <w:rPr>
                <w:sz w:val="22"/>
                <w:szCs w:val="22"/>
              </w:rPr>
              <w:t>16</w:t>
            </w:r>
            <w:r w:rsidRPr="00BD5C17">
              <w:rPr>
                <w:sz w:val="22"/>
                <w:szCs w:val="22"/>
              </w:rPr>
              <w:t>.0.00.20010</w:t>
            </w:r>
          </w:p>
        </w:tc>
        <w:tc>
          <w:tcPr>
            <w:tcW w:w="992" w:type="dxa"/>
            <w:vAlign w:val="center"/>
          </w:tcPr>
          <w:p w:rsidR="00332ABB" w:rsidRDefault="00332ABB" w:rsidP="00164755">
            <w:pPr>
              <w:spacing w:line="240" w:lineRule="auto"/>
              <w:ind w:left="0" w:right="-1"/>
              <w:jc w:val="center"/>
              <w:rPr>
                <w:sz w:val="22"/>
                <w:szCs w:val="22"/>
              </w:rPr>
            </w:pPr>
            <w:r>
              <w:rPr>
                <w:sz w:val="22"/>
                <w:szCs w:val="22"/>
              </w:rPr>
              <w:t>200</w:t>
            </w:r>
          </w:p>
          <w:p w:rsidR="00332ABB" w:rsidRDefault="00332ABB" w:rsidP="00164755">
            <w:pPr>
              <w:spacing w:line="240" w:lineRule="auto"/>
              <w:ind w:left="0" w:right="-1"/>
              <w:jc w:val="center"/>
              <w:rPr>
                <w:sz w:val="22"/>
                <w:szCs w:val="22"/>
              </w:rPr>
            </w:pPr>
            <w:r>
              <w:rPr>
                <w:sz w:val="22"/>
                <w:szCs w:val="22"/>
              </w:rPr>
              <w:t>200</w:t>
            </w:r>
          </w:p>
          <w:p w:rsidR="00332ABB" w:rsidRPr="00CC596A" w:rsidRDefault="00332ABB" w:rsidP="00164755">
            <w:pPr>
              <w:spacing w:line="240" w:lineRule="auto"/>
              <w:ind w:left="0" w:right="-1"/>
              <w:jc w:val="center"/>
              <w:rPr>
                <w:sz w:val="22"/>
                <w:szCs w:val="22"/>
              </w:rPr>
            </w:pPr>
            <w:r>
              <w:rPr>
                <w:sz w:val="22"/>
                <w:szCs w:val="22"/>
              </w:rPr>
              <w:t>200</w:t>
            </w:r>
          </w:p>
        </w:tc>
        <w:tc>
          <w:tcPr>
            <w:tcW w:w="1053" w:type="dxa"/>
            <w:vAlign w:val="center"/>
          </w:tcPr>
          <w:p w:rsidR="00332ABB" w:rsidRPr="00BD5C17" w:rsidRDefault="00332ABB" w:rsidP="00164755">
            <w:pPr>
              <w:spacing w:line="240" w:lineRule="auto"/>
              <w:ind w:left="0" w:right="-1"/>
              <w:jc w:val="center"/>
              <w:rPr>
                <w:sz w:val="22"/>
                <w:szCs w:val="22"/>
              </w:rPr>
            </w:pPr>
            <w:r>
              <w:rPr>
                <w:sz w:val="22"/>
                <w:szCs w:val="22"/>
              </w:rPr>
              <w:t>40,000</w:t>
            </w:r>
          </w:p>
        </w:tc>
      </w:tr>
      <w:tr w:rsidR="00332ABB" w:rsidRPr="00BD5C17" w:rsidTr="00164755">
        <w:tc>
          <w:tcPr>
            <w:tcW w:w="5529" w:type="dxa"/>
            <w:vAlign w:val="center"/>
          </w:tcPr>
          <w:p w:rsidR="00332ABB" w:rsidRPr="00BD5C17" w:rsidRDefault="00332ABB" w:rsidP="00164755">
            <w:pPr>
              <w:spacing w:line="240" w:lineRule="auto"/>
              <w:ind w:left="0" w:right="-1"/>
              <w:jc w:val="both"/>
              <w:rPr>
                <w:sz w:val="22"/>
                <w:szCs w:val="22"/>
              </w:rPr>
            </w:pPr>
            <w:r w:rsidRPr="001E0154">
              <w:rPr>
                <w:bCs/>
                <w:sz w:val="22"/>
                <w:szCs w:val="22"/>
              </w:rPr>
              <w:t>МП «</w:t>
            </w:r>
            <w:r w:rsidRPr="001E0154">
              <w:rPr>
                <w:sz w:val="22"/>
                <w:szCs w:val="22"/>
              </w:rPr>
              <w:t>Развитие массовой физической культуры и спорта на территории Урюпинского муниципального района на 2019-2025 годы</w:t>
            </w:r>
            <w:r w:rsidRPr="001E0154">
              <w:rPr>
                <w:bCs/>
                <w:sz w:val="22"/>
                <w:szCs w:val="22"/>
              </w:rPr>
              <w:t>» (</w:t>
            </w:r>
            <w:r w:rsidRPr="001E0154">
              <w:rPr>
                <w:sz w:val="22"/>
                <w:szCs w:val="22"/>
              </w:rPr>
              <w:t>постановление администрации Урюпинского муниципального района от 20.09.2019 г. № 474</w:t>
            </w:r>
            <w:r w:rsidRPr="001E0154">
              <w:rPr>
                <w:bCs/>
                <w:sz w:val="22"/>
                <w:szCs w:val="22"/>
              </w:rPr>
              <w:t>)</w:t>
            </w:r>
          </w:p>
        </w:tc>
        <w:tc>
          <w:tcPr>
            <w:tcW w:w="425" w:type="dxa"/>
            <w:vAlign w:val="center"/>
          </w:tcPr>
          <w:p w:rsidR="00332ABB" w:rsidRDefault="00332ABB" w:rsidP="00164755">
            <w:pPr>
              <w:spacing w:line="240" w:lineRule="auto"/>
              <w:ind w:left="0" w:right="-1"/>
              <w:jc w:val="center"/>
              <w:rPr>
                <w:sz w:val="22"/>
                <w:szCs w:val="22"/>
              </w:rPr>
            </w:pPr>
            <w:r>
              <w:rPr>
                <w:sz w:val="22"/>
                <w:szCs w:val="22"/>
              </w:rPr>
              <w:t>11</w:t>
            </w:r>
          </w:p>
          <w:p w:rsidR="00332ABB" w:rsidRPr="00BD5C17" w:rsidRDefault="00332ABB" w:rsidP="00164755">
            <w:pPr>
              <w:spacing w:line="240" w:lineRule="auto"/>
              <w:ind w:left="0" w:right="-1"/>
              <w:jc w:val="center"/>
              <w:rPr>
                <w:sz w:val="22"/>
                <w:szCs w:val="22"/>
              </w:rPr>
            </w:pPr>
            <w:r>
              <w:rPr>
                <w:sz w:val="22"/>
                <w:szCs w:val="22"/>
              </w:rPr>
              <w:t>11</w:t>
            </w:r>
          </w:p>
        </w:tc>
        <w:tc>
          <w:tcPr>
            <w:tcW w:w="709" w:type="dxa"/>
            <w:vAlign w:val="center"/>
          </w:tcPr>
          <w:p w:rsidR="00332ABB" w:rsidRDefault="00332ABB" w:rsidP="00164755">
            <w:pPr>
              <w:spacing w:line="240" w:lineRule="auto"/>
              <w:ind w:left="0" w:right="-1"/>
              <w:jc w:val="center"/>
              <w:rPr>
                <w:sz w:val="22"/>
                <w:szCs w:val="22"/>
              </w:rPr>
            </w:pPr>
            <w:r>
              <w:rPr>
                <w:sz w:val="22"/>
                <w:szCs w:val="22"/>
              </w:rPr>
              <w:t>02</w:t>
            </w:r>
          </w:p>
          <w:p w:rsidR="00332ABB" w:rsidRPr="00BD5C17" w:rsidRDefault="00332ABB" w:rsidP="00164755">
            <w:pPr>
              <w:spacing w:line="240" w:lineRule="auto"/>
              <w:ind w:left="0" w:right="-1"/>
              <w:jc w:val="center"/>
              <w:rPr>
                <w:sz w:val="22"/>
                <w:szCs w:val="22"/>
              </w:rPr>
            </w:pPr>
            <w:r>
              <w:rPr>
                <w:sz w:val="22"/>
                <w:szCs w:val="22"/>
              </w:rPr>
              <w:t>02</w:t>
            </w:r>
          </w:p>
        </w:tc>
        <w:tc>
          <w:tcPr>
            <w:tcW w:w="1417" w:type="dxa"/>
            <w:vAlign w:val="center"/>
          </w:tcPr>
          <w:p w:rsidR="00332ABB" w:rsidRDefault="00332ABB" w:rsidP="00164755">
            <w:pPr>
              <w:spacing w:line="240" w:lineRule="auto"/>
              <w:ind w:left="0" w:right="-1"/>
              <w:jc w:val="center"/>
              <w:rPr>
                <w:sz w:val="22"/>
                <w:szCs w:val="22"/>
              </w:rPr>
            </w:pPr>
            <w:r>
              <w:rPr>
                <w:sz w:val="22"/>
                <w:szCs w:val="22"/>
              </w:rPr>
              <w:t>44</w:t>
            </w:r>
            <w:r w:rsidRPr="00BD5C17">
              <w:rPr>
                <w:sz w:val="22"/>
                <w:szCs w:val="22"/>
              </w:rPr>
              <w:t>.0.00.20010</w:t>
            </w:r>
          </w:p>
          <w:p w:rsidR="00332ABB" w:rsidRPr="00BD5C17" w:rsidRDefault="00332ABB" w:rsidP="00164755">
            <w:pPr>
              <w:spacing w:line="240" w:lineRule="auto"/>
              <w:ind w:left="0" w:right="-1"/>
              <w:jc w:val="center"/>
              <w:rPr>
                <w:sz w:val="22"/>
                <w:szCs w:val="22"/>
              </w:rPr>
            </w:pPr>
            <w:r>
              <w:rPr>
                <w:sz w:val="22"/>
                <w:szCs w:val="22"/>
              </w:rPr>
              <w:t>44</w:t>
            </w:r>
            <w:r w:rsidRPr="00BD5C17">
              <w:rPr>
                <w:sz w:val="22"/>
                <w:szCs w:val="22"/>
              </w:rPr>
              <w:t>.0.00.20010</w:t>
            </w:r>
          </w:p>
        </w:tc>
        <w:tc>
          <w:tcPr>
            <w:tcW w:w="992" w:type="dxa"/>
            <w:vAlign w:val="center"/>
          </w:tcPr>
          <w:p w:rsidR="00332ABB" w:rsidRDefault="00332ABB" w:rsidP="00164755">
            <w:pPr>
              <w:spacing w:line="240" w:lineRule="auto"/>
              <w:ind w:left="0" w:right="-1"/>
              <w:jc w:val="center"/>
              <w:rPr>
                <w:sz w:val="22"/>
                <w:szCs w:val="22"/>
              </w:rPr>
            </w:pPr>
            <w:r>
              <w:rPr>
                <w:sz w:val="22"/>
                <w:szCs w:val="22"/>
              </w:rPr>
              <w:t>100</w:t>
            </w:r>
          </w:p>
          <w:p w:rsidR="00332ABB" w:rsidRPr="00CC596A" w:rsidRDefault="00332ABB" w:rsidP="00164755">
            <w:pPr>
              <w:spacing w:line="240" w:lineRule="auto"/>
              <w:ind w:left="0" w:right="-1"/>
              <w:jc w:val="center"/>
              <w:rPr>
                <w:sz w:val="22"/>
                <w:szCs w:val="22"/>
              </w:rPr>
            </w:pPr>
            <w:r>
              <w:rPr>
                <w:sz w:val="22"/>
                <w:szCs w:val="22"/>
              </w:rPr>
              <w:t>200</w:t>
            </w:r>
          </w:p>
        </w:tc>
        <w:tc>
          <w:tcPr>
            <w:tcW w:w="1053" w:type="dxa"/>
            <w:vAlign w:val="center"/>
          </w:tcPr>
          <w:p w:rsidR="00332ABB" w:rsidRPr="00BD5C17" w:rsidRDefault="00332ABB" w:rsidP="00164755">
            <w:pPr>
              <w:spacing w:line="240" w:lineRule="auto"/>
              <w:ind w:left="0" w:right="-1"/>
              <w:jc w:val="center"/>
              <w:rPr>
                <w:sz w:val="22"/>
                <w:szCs w:val="22"/>
              </w:rPr>
            </w:pPr>
            <w:r>
              <w:rPr>
                <w:sz w:val="22"/>
                <w:szCs w:val="22"/>
              </w:rPr>
              <w:t>500,000</w:t>
            </w:r>
          </w:p>
        </w:tc>
      </w:tr>
      <w:tr w:rsidR="00332ABB" w:rsidRPr="00BD5C17" w:rsidTr="00164755">
        <w:tc>
          <w:tcPr>
            <w:tcW w:w="5529" w:type="dxa"/>
            <w:vAlign w:val="center"/>
          </w:tcPr>
          <w:p w:rsidR="00332ABB" w:rsidRPr="00BD5C17" w:rsidRDefault="00332ABB" w:rsidP="00164755">
            <w:pPr>
              <w:spacing w:line="240" w:lineRule="auto"/>
              <w:ind w:left="0" w:right="-1"/>
              <w:jc w:val="both"/>
              <w:rPr>
                <w:sz w:val="22"/>
                <w:szCs w:val="22"/>
              </w:rPr>
            </w:pPr>
            <w:r w:rsidRPr="001E0154">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425" w:type="dxa"/>
            <w:vAlign w:val="center"/>
          </w:tcPr>
          <w:p w:rsidR="00332ABB" w:rsidRDefault="00332ABB" w:rsidP="00164755">
            <w:pPr>
              <w:spacing w:line="240" w:lineRule="auto"/>
              <w:ind w:left="0" w:right="-1"/>
              <w:jc w:val="center"/>
              <w:rPr>
                <w:sz w:val="22"/>
                <w:szCs w:val="22"/>
              </w:rPr>
            </w:pPr>
            <w:r>
              <w:rPr>
                <w:sz w:val="22"/>
                <w:szCs w:val="22"/>
              </w:rPr>
              <w:t>07</w:t>
            </w:r>
          </w:p>
          <w:p w:rsidR="00332ABB" w:rsidRDefault="00332ABB" w:rsidP="00164755">
            <w:pPr>
              <w:spacing w:line="240" w:lineRule="auto"/>
              <w:ind w:left="0" w:right="-1"/>
              <w:jc w:val="center"/>
              <w:rPr>
                <w:sz w:val="22"/>
                <w:szCs w:val="22"/>
              </w:rPr>
            </w:pPr>
            <w:r>
              <w:rPr>
                <w:sz w:val="22"/>
                <w:szCs w:val="22"/>
              </w:rPr>
              <w:t>08</w:t>
            </w:r>
          </w:p>
          <w:p w:rsidR="00332ABB" w:rsidRPr="00BD5C17" w:rsidRDefault="00332ABB" w:rsidP="00164755">
            <w:pPr>
              <w:spacing w:line="240" w:lineRule="auto"/>
              <w:ind w:left="0" w:right="-1"/>
              <w:jc w:val="center"/>
              <w:rPr>
                <w:sz w:val="22"/>
                <w:szCs w:val="22"/>
              </w:rPr>
            </w:pPr>
            <w:r>
              <w:rPr>
                <w:sz w:val="22"/>
                <w:szCs w:val="22"/>
              </w:rPr>
              <w:t>11</w:t>
            </w:r>
          </w:p>
        </w:tc>
        <w:tc>
          <w:tcPr>
            <w:tcW w:w="709" w:type="dxa"/>
            <w:vAlign w:val="center"/>
          </w:tcPr>
          <w:p w:rsidR="00332ABB" w:rsidRDefault="00332ABB" w:rsidP="00164755">
            <w:pPr>
              <w:spacing w:line="240" w:lineRule="auto"/>
              <w:ind w:left="0" w:right="-1"/>
              <w:jc w:val="center"/>
              <w:rPr>
                <w:sz w:val="22"/>
                <w:szCs w:val="22"/>
              </w:rPr>
            </w:pPr>
            <w:r>
              <w:rPr>
                <w:sz w:val="22"/>
                <w:szCs w:val="22"/>
              </w:rPr>
              <w:t>07</w:t>
            </w:r>
          </w:p>
          <w:p w:rsidR="00332ABB" w:rsidRDefault="00332ABB" w:rsidP="00164755">
            <w:pPr>
              <w:spacing w:line="240" w:lineRule="auto"/>
              <w:ind w:left="0" w:right="-1"/>
              <w:jc w:val="center"/>
              <w:rPr>
                <w:sz w:val="22"/>
                <w:szCs w:val="22"/>
              </w:rPr>
            </w:pPr>
            <w:r>
              <w:rPr>
                <w:sz w:val="22"/>
                <w:szCs w:val="22"/>
              </w:rPr>
              <w:t>01</w:t>
            </w:r>
          </w:p>
          <w:p w:rsidR="00332ABB" w:rsidRPr="00BD5C17" w:rsidRDefault="00332ABB" w:rsidP="00164755">
            <w:pPr>
              <w:spacing w:line="240" w:lineRule="auto"/>
              <w:ind w:left="0" w:right="-1"/>
              <w:jc w:val="center"/>
              <w:rPr>
                <w:sz w:val="22"/>
                <w:szCs w:val="22"/>
              </w:rPr>
            </w:pPr>
            <w:r>
              <w:rPr>
                <w:sz w:val="22"/>
                <w:szCs w:val="22"/>
              </w:rPr>
              <w:t>02</w:t>
            </w:r>
          </w:p>
        </w:tc>
        <w:tc>
          <w:tcPr>
            <w:tcW w:w="1417" w:type="dxa"/>
            <w:vAlign w:val="center"/>
          </w:tcPr>
          <w:p w:rsidR="00332ABB" w:rsidRDefault="00332ABB" w:rsidP="00164755">
            <w:pPr>
              <w:spacing w:line="240" w:lineRule="auto"/>
              <w:ind w:left="0" w:right="-1"/>
              <w:jc w:val="center"/>
              <w:rPr>
                <w:sz w:val="22"/>
                <w:szCs w:val="22"/>
              </w:rPr>
            </w:pPr>
            <w:r>
              <w:rPr>
                <w:sz w:val="22"/>
                <w:szCs w:val="22"/>
              </w:rPr>
              <w:t>13</w:t>
            </w:r>
            <w:r w:rsidRPr="00BD5C17">
              <w:rPr>
                <w:sz w:val="22"/>
                <w:szCs w:val="22"/>
              </w:rPr>
              <w:t>.0.00.20010</w:t>
            </w:r>
          </w:p>
          <w:p w:rsidR="00332ABB" w:rsidRDefault="00332ABB" w:rsidP="00164755">
            <w:pPr>
              <w:spacing w:line="240" w:lineRule="auto"/>
              <w:ind w:left="0" w:right="-1"/>
              <w:jc w:val="center"/>
              <w:rPr>
                <w:sz w:val="22"/>
                <w:szCs w:val="22"/>
              </w:rPr>
            </w:pPr>
            <w:r>
              <w:rPr>
                <w:sz w:val="22"/>
                <w:szCs w:val="22"/>
              </w:rPr>
              <w:t>13</w:t>
            </w:r>
            <w:r w:rsidRPr="00BD5C17">
              <w:rPr>
                <w:sz w:val="22"/>
                <w:szCs w:val="22"/>
              </w:rPr>
              <w:t>.0.00.20010</w:t>
            </w:r>
          </w:p>
          <w:p w:rsidR="00332ABB" w:rsidRPr="00BD5C17" w:rsidRDefault="00332ABB" w:rsidP="00164755">
            <w:pPr>
              <w:spacing w:line="240" w:lineRule="auto"/>
              <w:ind w:left="0" w:right="-1"/>
              <w:jc w:val="center"/>
              <w:rPr>
                <w:sz w:val="22"/>
                <w:szCs w:val="22"/>
              </w:rPr>
            </w:pPr>
            <w:r>
              <w:rPr>
                <w:sz w:val="22"/>
                <w:szCs w:val="22"/>
              </w:rPr>
              <w:t>13</w:t>
            </w:r>
            <w:r w:rsidRPr="00BD5C17">
              <w:rPr>
                <w:sz w:val="22"/>
                <w:szCs w:val="22"/>
              </w:rPr>
              <w:t>.0.00.20010</w:t>
            </w:r>
          </w:p>
        </w:tc>
        <w:tc>
          <w:tcPr>
            <w:tcW w:w="992" w:type="dxa"/>
            <w:vAlign w:val="center"/>
          </w:tcPr>
          <w:p w:rsidR="00332ABB" w:rsidRDefault="00332ABB" w:rsidP="00164755">
            <w:pPr>
              <w:spacing w:line="240" w:lineRule="auto"/>
              <w:ind w:left="0" w:right="-1"/>
              <w:jc w:val="center"/>
              <w:rPr>
                <w:sz w:val="22"/>
                <w:szCs w:val="22"/>
              </w:rPr>
            </w:pPr>
            <w:r>
              <w:rPr>
                <w:sz w:val="22"/>
                <w:szCs w:val="22"/>
              </w:rPr>
              <w:t>200</w:t>
            </w:r>
          </w:p>
          <w:p w:rsidR="00332ABB" w:rsidRDefault="00332ABB" w:rsidP="00164755">
            <w:pPr>
              <w:spacing w:line="240" w:lineRule="auto"/>
              <w:ind w:left="0" w:right="-1"/>
              <w:jc w:val="center"/>
              <w:rPr>
                <w:sz w:val="22"/>
                <w:szCs w:val="22"/>
              </w:rPr>
            </w:pPr>
            <w:r>
              <w:rPr>
                <w:sz w:val="22"/>
                <w:szCs w:val="22"/>
              </w:rPr>
              <w:t>200</w:t>
            </w:r>
          </w:p>
          <w:p w:rsidR="00332ABB" w:rsidRPr="00CC596A" w:rsidRDefault="00332ABB" w:rsidP="00164755">
            <w:pPr>
              <w:spacing w:line="240" w:lineRule="auto"/>
              <w:ind w:left="0" w:right="-1"/>
              <w:jc w:val="center"/>
              <w:rPr>
                <w:sz w:val="22"/>
                <w:szCs w:val="22"/>
              </w:rPr>
            </w:pPr>
            <w:r>
              <w:rPr>
                <w:sz w:val="22"/>
                <w:szCs w:val="22"/>
              </w:rPr>
              <w:t>200</w:t>
            </w:r>
          </w:p>
        </w:tc>
        <w:tc>
          <w:tcPr>
            <w:tcW w:w="1053" w:type="dxa"/>
            <w:vAlign w:val="center"/>
          </w:tcPr>
          <w:p w:rsidR="00332ABB" w:rsidRPr="00BD5C17" w:rsidRDefault="00332ABB" w:rsidP="00164755">
            <w:pPr>
              <w:spacing w:line="240" w:lineRule="auto"/>
              <w:ind w:left="0" w:right="-1"/>
              <w:jc w:val="center"/>
              <w:rPr>
                <w:sz w:val="22"/>
                <w:szCs w:val="22"/>
              </w:rPr>
            </w:pPr>
            <w:r>
              <w:rPr>
                <w:sz w:val="22"/>
                <w:szCs w:val="22"/>
              </w:rPr>
              <w:t>132,000</w:t>
            </w:r>
          </w:p>
        </w:tc>
      </w:tr>
      <w:tr w:rsidR="00332ABB" w:rsidRPr="00BD5C17" w:rsidTr="00164755">
        <w:tc>
          <w:tcPr>
            <w:tcW w:w="5529" w:type="dxa"/>
            <w:vAlign w:val="center"/>
          </w:tcPr>
          <w:p w:rsidR="00332ABB" w:rsidRPr="00BD5C17" w:rsidRDefault="00332ABB" w:rsidP="00164755">
            <w:pPr>
              <w:spacing w:line="240" w:lineRule="auto"/>
              <w:ind w:left="0" w:right="-1"/>
              <w:jc w:val="both"/>
              <w:rPr>
                <w:sz w:val="22"/>
                <w:szCs w:val="22"/>
              </w:rPr>
            </w:pPr>
            <w:r w:rsidRPr="00BD5C17">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425" w:type="dxa"/>
            <w:vAlign w:val="center"/>
          </w:tcPr>
          <w:p w:rsidR="00332ABB" w:rsidRPr="00BD5C17" w:rsidRDefault="00332ABB" w:rsidP="00164755">
            <w:pPr>
              <w:spacing w:line="240" w:lineRule="auto"/>
              <w:ind w:left="0" w:right="-1"/>
              <w:rPr>
                <w:sz w:val="22"/>
                <w:szCs w:val="22"/>
              </w:rPr>
            </w:pPr>
          </w:p>
        </w:tc>
        <w:tc>
          <w:tcPr>
            <w:tcW w:w="709" w:type="dxa"/>
            <w:vAlign w:val="center"/>
          </w:tcPr>
          <w:p w:rsidR="00332ABB" w:rsidRPr="00BD5C17" w:rsidRDefault="00332ABB" w:rsidP="00164755">
            <w:pPr>
              <w:spacing w:line="240" w:lineRule="auto"/>
              <w:ind w:left="0" w:right="-1"/>
              <w:rPr>
                <w:sz w:val="22"/>
                <w:szCs w:val="22"/>
              </w:rPr>
            </w:pPr>
          </w:p>
        </w:tc>
        <w:tc>
          <w:tcPr>
            <w:tcW w:w="1417" w:type="dxa"/>
            <w:vAlign w:val="center"/>
          </w:tcPr>
          <w:p w:rsidR="00332ABB" w:rsidRPr="00BD5C17" w:rsidRDefault="00332ABB" w:rsidP="00164755">
            <w:pPr>
              <w:spacing w:line="240" w:lineRule="auto"/>
              <w:ind w:left="0" w:right="-1"/>
              <w:rPr>
                <w:sz w:val="22"/>
                <w:szCs w:val="22"/>
              </w:rPr>
            </w:pPr>
          </w:p>
        </w:tc>
        <w:tc>
          <w:tcPr>
            <w:tcW w:w="992" w:type="dxa"/>
            <w:vAlign w:val="center"/>
          </w:tcPr>
          <w:p w:rsidR="00332ABB" w:rsidRPr="00BD5C17" w:rsidRDefault="00332ABB" w:rsidP="00164755">
            <w:pPr>
              <w:spacing w:line="240" w:lineRule="auto"/>
              <w:ind w:left="0" w:right="-1"/>
              <w:rPr>
                <w:sz w:val="22"/>
                <w:szCs w:val="22"/>
              </w:rPr>
            </w:pPr>
          </w:p>
        </w:tc>
        <w:tc>
          <w:tcPr>
            <w:tcW w:w="1053" w:type="dxa"/>
            <w:vAlign w:val="center"/>
          </w:tcPr>
          <w:p w:rsidR="00332ABB" w:rsidRPr="00BD5C17" w:rsidRDefault="00332ABB" w:rsidP="00164755">
            <w:pPr>
              <w:spacing w:line="240" w:lineRule="auto"/>
              <w:ind w:left="0" w:right="-1"/>
              <w:rPr>
                <w:sz w:val="22"/>
                <w:szCs w:val="22"/>
              </w:rPr>
            </w:pPr>
          </w:p>
        </w:tc>
      </w:tr>
      <w:tr w:rsidR="00332ABB" w:rsidRPr="00BD5C17" w:rsidTr="00164755">
        <w:tc>
          <w:tcPr>
            <w:tcW w:w="9072" w:type="dxa"/>
            <w:gridSpan w:val="5"/>
            <w:vAlign w:val="center"/>
          </w:tcPr>
          <w:p w:rsidR="00332ABB" w:rsidRPr="00BD5C17" w:rsidRDefault="00332ABB" w:rsidP="00164755">
            <w:pPr>
              <w:spacing w:line="240" w:lineRule="auto"/>
              <w:ind w:left="0" w:right="-1"/>
              <w:jc w:val="center"/>
              <w:rPr>
                <w:b/>
                <w:bCs/>
                <w:sz w:val="22"/>
                <w:szCs w:val="22"/>
              </w:rPr>
            </w:pPr>
            <w:r w:rsidRPr="00BD5C17">
              <w:rPr>
                <w:b/>
                <w:bCs/>
                <w:sz w:val="22"/>
                <w:szCs w:val="22"/>
              </w:rPr>
              <w:t>ИТОГО:</w:t>
            </w:r>
          </w:p>
        </w:tc>
        <w:tc>
          <w:tcPr>
            <w:tcW w:w="1053" w:type="dxa"/>
            <w:vAlign w:val="center"/>
          </w:tcPr>
          <w:p w:rsidR="00332ABB" w:rsidRPr="00BD5C17" w:rsidRDefault="00332ABB" w:rsidP="00164755">
            <w:pPr>
              <w:spacing w:line="240" w:lineRule="auto"/>
              <w:ind w:left="0" w:right="-1"/>
              <w:jc w:val="center"/>
              <w:rPr>
                <w:b/>
                <w:bCs/>
                <w:sz w:val="22"/>
                <w:szCs w:val="22"/>
              </w:rPr>
            </w:pPr>
            <w:r>
              <w:rPr>
                <w:b/>
                <w:bCs/>
                <w:sz w:val="22"/>
                <w:szCs w:val="22"/>
              </w:rPr>
              <w:t>39905,317</w:t>
            </w:r>
          </w:p>
        </w:tc>
      </w:tr>
    </w:tbl>
    <w:p w:rsidR="00332ABB" w:rsidRPr="00DB5936"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993204"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w:t>
      </w:r>
      <w:r w:rsidRPr="00993204">
        <w:rPr>
          <w:rFonts w:eastAsia="MS Mincho"/>
          <w:bCs/>
          <w:sz w:val="28"/>
          <w:szCs w:val="28"/>
          <w:lang w:eastAsia="ja-JP"/>
        </w:rPr>
        <w:t>1.1</w:t>
      </w:r>
      <w:r>
        <w:rPr>
          <w:rFonts w:eastAsia="MS Mincho"/>
          <w:bCs/>
          <w:sz w:val="28"/>
          <w:szCs w:val="28"/>
          <w:lang w:eastAsia="ja-JP"/>
        </w:rPr>
        <w:t>6</w:t>
      </w:r>
      <w:r w:rsidRPr="00993204">
        <w:rPr>
          <w:rFonts w:eastAsia="MS Mincho"/>
          <w:bCs/>
          <w:sz w:val="28"/>
          <w:szCs w:val="28"/>
          <w:lang w:eastAsia="ja-JP"/>
        </w:rPr>
        <w:t>. Приложение 1</w:t>
      </w:r>
      <w:r>
        <w:rPr>
          <w:rFonts w:eastAsia="MS Mincho"/>
          <w:bCs/>
          <w:sz w:val="28"/>
          <w:szCs w:val="28"/>
          <w:lang w:eastAsia="ja-JP"/>
        </w:rPr>
        <w:t>7</w:t>
      </w:r>
      <w:r w:rsidRPr="00993204">
        <w:rPr>
          <w:rFonts w:eastAsia="MS Mincho"/>
          <w:bCs/>
          <w:sz w:val="28"/>
          <w:szCs w:val="28"/>
          <w:lang w:eastAsia="ja-JP"/>
        </w:rPr>
        <w:t xml:space="preserve"> к Положению изложить в следующей редакции:</w:t>
      </w:r>
    </w:p>
    <w:p w:rsidR="00332ABB" w:rsidRPr="00993204" w:rsidRDefault="00332ABB" w:rsidP="00332ABB">
      <w:pPr>
        <w:spacing w:line="240" w:lineRule="auto"/>
        <w:ind w:left="0" w:right="-1"/>
        <w:jc w:val="both"/>
      </w:pPr>
      <w:r>
        <w:t xml:space="preserve">                                                                                             </w:t>
      </w:r>
      <w:r w:rsidRPr="00993204">
        <w:t>«Приложение 1</w:t>
      </w:r>
      <w:r>
        <w:t>7</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332ABB" w:rsidRPr="00993204"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332ABB" w:rsidRPr="00DB5936" w:rsidRDefault="00332ABB" w:rsidP="00332ABB">
      <w:pPr>
        <w:spacing w:line="240" w:lineRule="auto"/>
        <w:ind w:left="0" w:right="-1"/>
        <w:jc w:val="center"/>
        <w:rPr>
          <w:b/>
          <w:bCs/>
          <w:sz w:val="16"/>
          <w:szCs w:val="16"/>
        </w:rPr>
      </w:pPr>
    </w:p>
    <w:p w:rsidR="00332ABB" w:rsidRPr="007D408A" w:rsidRDefault="00332ABB" w:rsidP="00332ABB">
      <w:pPr>
        <w:spacing w:line="240" w:lineRule="auto"/>
        <w:ind w:left="0" w:right="-1"/>
        <w:jc w:val="center"/>
        <w:rPr>
          <w:b/>
          <w:bCs/>
        </w:rPr>
      </w:pPr>
      <w:r w:rsidRPr="007D408A">
        <w:rPr>
          <w:b/>
          <w:bCs/>
        </w:rPr>
        <w:t>Перечень муниципальных программ,</w:t>
      </w:r>
    </w:p>
    <w:p w:rsidR="00332ABB" w:rsidRPr="007D408A" w:rsidRDefault="00332ABB" w:rsidP="00332ABB">
      <w:pPr>
        <w:spacing w:line="240" w:lineRule="auto"/>
        <w:ind w:left="0" w:right="-1"/>
        <w:jc w:val="center"/>
        <w:rPr>
          <w:b/>
          <w:bCs/>
        </w:rPr>
      </w:pPr>
      <w:r w:rsidRPr="007D408A">
        <w:rPr>
          <w:b/>
          <w:bCs/>
        </w:rPr>
        <w:t>действие которых приостановлено на 2020 год</w:t>
      </w:r>
    </w:p>
    <w:p w:rsidR="00332ABB" w:rsidRPr="007D408A" w:rsidRDefault="00332ABB" w:rsidP="00332ABB">
      <w:pPr>
        <w:spacing w:line="240" w:lineRule="auto"/>
        <w:ind w:left="0" w:right="-1"/>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32ABB" w:rsidRPr="007D408A" w:rsidTr="00164755">
        <w:tc>
          <w:tcPr>
            <w:tcW w:w="10206" w:type="dxa"/>
            <w:vAlign w:val="center"/>
          </w:tcPr>
          <w:p w:rsidR="00332ABB" w:rsidRPr="007D408A" w:rsidRDefault="00332ABB" w:rsidP="00164755">
            <w:pPr>
              <w:spacing w:line="240" w:lineRule="auto"/>
              <w:ind w:left="0" w:right="-1"/>
              <w:jc w:val="center"/>
              <w:rPr>
                <w:b/>
                <w:bCs/>
                <w:sz w:val="20"/>
                <w:szCs w:val="20"/>
              </w:rPr>
            </w:pPr>
            <w:r w:rsidRPr="007D408A">
              <w:rPr>
                <w:b/>
                <w:bCs/>
                <w:sz w:val="20"/>
                <w:szCs w:val="20"/>
              </w:rPr>
              <w:t>Наименование муниципальной программы (МП)</w:t>
            </w:r>
          </w:p>
        </w:tc>
      </w:tr>
      <w:tr w:rsidR="00332ABB" w:rsidRPr="007D408A" w:rsidTr="00164755">
        <w:tc>
          <w:tcPr>
            <w:tcW w:w="10206" w:type="dxa"/>
            <w:vAlign w:val="center"/>
          </w:tcPr>
          <w:p w:rsidR="00332ABB" w:rsidRPr="007D408A" w:rsidRDefault="00332ABB" w:rsidP="00164755">
            <w:pPr>
              <w:spacing w:line="240" w:lineRule="auto"/>
              <w:ind w:left="0" w:right="-1"/>
              <w:jc w:val="both"/>
              <w:rPr>
                <w:sz w:val="22"/>
                <w:szCs w:val="22"/>
              </w:rPr>
            </w:pPr>
            <w:r w:rsidRPr="007D408A">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332ABB" w:rsidRPr="007D408A" w:rsidTr="00164755">
        <w:tc>
          <w:tcPr>
            <w:tcW w:w="10206" w:type="dxa"/>
            <w:vAlign w:val="center"/>
          </w:tcPr>
          <w:p w:rsidR="00332ABB" w:rsidRPr="007D408A" w:rsidRDefault="00332ABB" w:rsidP="00164755">
            <w:pPr>
              <w:spacing w:line="240" w:lineRule="auto"/>
              <w:ind w:left="0" w:right="-1"/>
              <w:jc w:val="both"/>
              <w:rPr>
                <w:sz w:val="22"/>
                <w:szCs w:val="22"/>
              </w:rPr>
            </w:pPr>
            <w:r w:rsidRPr="007D408A">
              <w:rPr>
                <w:sz w:val="22"/>
                <w:szCs w:val="22"/>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332ABB" w:rsidRPr="007D408A" w:rsidTr="00164755">
        <w:tc>
          <w:tcPr>
            <w:tcW w:w="10206" w:type="dxa"/>
            <w:vAlign w:val="center"/>
          </w:tcPr>
          <w:p w:rsidR="00332ABB" w:rsidRPr="007D408A" w:rsidRDefault="00332ABB" w:rsidP="00164755">
            <w:pPr>
              <w:spacing w:line="240" w:lineRule="auto"/>
              <w:ind w:left="0" w:right="-1"/>
              <w:jc w:val="both"/>
              <w:rPr>
                <w:sz w:val="22"/>
                <w:szCs w:val="22"/>
              </w:rPr>
            </w:pPr>
            <w:r w:rsidRPr="007D408A">
              <w:rPr>
                <w:sz w:val="22"/>
                <w:szCs w:val="22"/>
              </w:rPr>
              <w:t>МП «</w:t>
            </w:r>
            <w:r w:rsidRPr="007D408A">
              <w:rPr>
                <w:bCs/>
                <w:sz w:val="22"/>
                <w:szCs w:val="22"/>
              </w:rPr>
              <w:t>Развитие информационного общества на территории Урюпинского муниципального района на 2019-2021 годы</w:t>
            </w:r>
            <w:r w:rsidRPr="007D408A">
              <w:rPr>
                <w:sz w:val="22"/>
                <w:szCs w:val="22"/>
              </w:rPr>
              <w:t>» (постановление администрации Урюпинского муниципального района от 31.01.2019 г. № 59)</w:t>
            </w:r>
          </w:p>
        </w:tc>
      </w:tr>
      <w:tr w:rsidR="00332ABB" w:rsidRPr="007D408A" w:rsidTr="00164755">
        <w:tc>
          <w:tcPr>
            <w:tcW w:w="10206" w:type="dxa"/>
            <w:vAlign w:val="center"/>
          </w:tcPr>
          <w:p w:rsidR="00332ABB" w:rsidRPr="007D408A" w:rsidRDefault="00332ABB" w:rsidP="00164755">
            <w:pPr>
              <w:spacing w:line="240" w:lineRule="auto"/>
              <w:ind w:left="0" w:right="-1"/>
              <w:jc w:val="both"/>
              <w:rPr>
                <w:sz w:val="22"/>
                <w:szCs w:val="22"/>
              </w:rPr>
            </w:pPr>
            <w:r w:rsidRPr="007D408A">
              <w:rPr>
                <w:sz w:val="22"/>
                <w:szCs w:val="22"/>
              </w:rPr>
              <w:t>МП «</w:t>
            </w:r>
            <w:r w:rsidRPr="007D408A">
              <w:rPr>
                <w:bCs/>
                <w:sz w:val="22"/>
                <w:szCs w:val="22"/>
              </w:rPr>
              <w:t>Устойчивое развитие сельских территорий Урюпинского района Волгоградской области на 2014-2017 годы и на период до 2024 года</w:t>
            </w:r>
            <w:r w:rsidRPr="007D408A">
              <w:rPr>
                <w:sz w:val="22"/>
                <w:szCs w:val="22"/>
              </w:rPr>
              <w:t>» (постановление администрации Урюпинского муниципального района от 14.05.2019 г. № 239)</w:t>
            </w:r>
          </w:p>
        </w:tc>
      </w:tr>
      <w:tr w:rsidR="00332ABB" w:rsidRPr="007D408A" w:rsidTr="00164755">
        <w:tc>
          <w:tcPr>
            <w:tcW w:w="10206" w:type="dxa"/>
            <w:vAlign w:val="center"/>
          </w:tcPr>
          <w:p w:rsidR="00332ABB" w:rsidRPr="007D408A" w:rsidRDefault="00332ABB" w:rsidP="00164755">
            <w:pPr>
              <w:spacing w:line="240" w:lineRule="auto"/>
              <w:ind w:left="0" w:right="-1"/>
              <w:jc w:val="both"/>
              <w:rPr>
                <w:sz w:val="22"/>
                <w:szCs w:val="22"/>
              </w:rPr>
            </w:pPr>
            <w:r w:rsidRPr="007D408A">
              <w:rPr>
                <w:sz w:val="22"/>
                <w:szCs w:val="22"/>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 (постановление администрации </w:t>
            </w:r>
            <w:r w:rsidRPr="007D408A">
              <w:rPr>
                <w:sz w:val="22"/>
                <w:szCs w:val="22"/>
              </w:rPr>
              <w:lastRenderedPageBreak/>
              <w:t>Урюпинского муниципального района от 20.03.2017г. № 131)</w:t>
            </w:r>
          </w:p>
        </w:tc>
      </w:tr>
      <w:tr w:rsidR="00332ABB" w:rsidRPr="007D408A" w:rsidTr="00164755">
        <w:tc>
          <w:tcPr>
            <w:tcW w:w="10206" w:type="dxa"/>
            <w:vAlign w:val="center"/>
          </w:tcPr>
          <w:p w:rsidR="00332ABB" w:rsidRPr="007D408A" w:rsidRDefault="00332ABB" w:rsidP="00164755">
            <w:pPr>
              <w:spacing w:line="240" w:lineRule="auto"/>
              <w:ind w:left="0" w:right="-1"/>
              <w:jc w:val="both"/>
              <w:rPr>
                <w:sz w:val="22"/>
                <w:szCs w:val="22"/>
              </w:rPr>
            </w:pPr>
            <w:r w:rsidRPr="007D408A">
              <w:rPr>
                <w:sz w:val="22"/>
                <w:szCs w:val="22"/>
              </w:rPr>
              <w:lastRenderedPageBreak/>
              <w:t>МП «Формирование доступной среды жизнедеятельности для инвалидов и маломобильных групп населения в Урюпинском муниципальном районе на 2017-2020 годы» (Постановление администрации Урюпинского муниципального района от 02.03.2017г. № 101)</w:t>
            </w:r>
          </w:p>
        </w:tc>
      </w:tr>
      <w:tr w:rsidR="00332ABB" w:rsidRPr="007D408A" w:rsidTr="00164755">
        <w:tc>
          <w:tcPr>
            <w:tcW w:w="10206" w:type="dxa"/>
            <w:vAlign w:val="center"/>
          </w:tcPr>
          <w:p w:rsidR="00332ABB" w:rsidRPr="007D408A" w:rsidRDefault="00332ABB" w:rsidP="00164755">
            <w:pPr>
              <w:spacing w:line="240" w:lineRule="auto"/>
              <w:ind w:left="0" w:right="-1"/>
              <w:jc w:val="both"/>
              <w:rPr>
                <w:sz w:val="22"/>
                <w:szCs w:val="22"/>
              </w:rPr>
            </w:pPr>
            <w:r w:rsidRPr="007D408A">
              <w:rPr>
                <w:sz w:val="22"/>
                <w:szCs w:val="22"/>
              </w:rPr>
              <w:t>МП «Сохранение и развитие культуры и искусства на территории Урюпинского муниципального района на 2017 - 2020 годы» (постановление администрации Урюпинского муниципального района от 18.10.2019 г. № 542)</w:t>
            </w:r>
          </w:p>
        </w:tc>
      </w:tr>
      <w:tr w:rsidR="00332ABB" w:rsidRPr="007D408A" w:rsidTr="00164755">
        <w:tc>
          <w:tcPr>
            <w:tcW w:w="10206" w:type="dxa"/>
            <w:vAlign w:val="center"/>
          </w:tcPr>
          <w:p w:rsidR="00332ABB" w:rsidRPr="007D408A" w:rsidRDefault="00332ABB" w:rsidP="00164755">
            <w:pPr>
              <w:spacing w:line="240" w:lineRule="auto"/>
              <w:ind w:left="0" w:right="-1"/>
              <w:jc w:val="both"/>
              <w:rPr>
                <w:sz w:val="22"/>
                <w:szCs w:val="22"/>
              </w:rPr>
            </w:pPr>
            <w:r w:rsidRPr="007D408A">
              <w:rPr>
                <w:sz w:val="22"/>
                <w:szCs w:val="22"/>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332ABB" w:rsidRPr="007D408A" w:rsidTr="00164755">
        <w:tc>
          <w:tcPr>
            <w:tcW w:w="10206" w:type="dxa"/>
            <w:vAlign w:val="center"/>
          </w:tcPr>
          <w:p w:rsidR="00332ABB" w:rsidRPr="007D408A" w:rsidRDefault="00332ABB" w:rsidP="00164755">
            <w:pPr>
              <w:spacing w:line="240" w:lineRule="auto"/>
              <w:ind w:left="0" w:right="-1"/>
              <w:jc w:val="both"/>
              <w:rPr>
                <w:sz w:val="22"/>
                <w:szCs w:val="22"/>
              </w:rPr>
            </w:pPr>
            <w:r w:rsidRPr="007D408A">
              <w:rPr>
                <w:sz w:val="22"/>
                <w:szCs w:val="22"/>
              </w:rPr>
              <w:t>МП «Организация и обеспечение отдыха,  оздоровления и занятости  детей, подростков и молодежи  в Урюпинском муниципальном районе на 2019 - 2021 годы» (постановление администрации Урюпинского муниципального района от 22.07.2019 г. № 356)</w:t>
            </w:r>
          </w:p>
        </w:tc>
      </w:tr>
      <w:tr w:rsidR="00332ABB" w:rsidRPr="007D408A" w:rsidTr="00164755">
        <w:tc>
          <w:tcPr>
            <w:tcW w:w="10206" w:type="dxa"/>
            <w:shd w:val="clear" w:color="auto" w:fill="auto"/>
            <w:vAlign w:val="center"/>
          </w:tcPr>
          <w:p w:rsidR="00332ABB" w:rsidRPr="007D408A" w:rsidRDefault="00332ABB" w:rsidP="00164755">
            <w:pPr>
              <w:spacing w:line="240" w:lineRule="auto"/>
              <w:ind w:left="0" w:right="-1"/>
              <w:jc w:val="both"/>
              <w:rPr>
                <w:sz w:val="22"/>
                <w:szCs w:val="22"/>
              </w:rPr>
            </w:pPr>
            <w:r w:rsidRPr="007D408A">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r>
    </w:tbl>
    <w:p w:rsidR="00332ABB" w:rsidRPr="00DB5936"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993204"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w:t>
      </w:r>
      <w:r w:rsidRPr="00993204">
        <w:rPr>
          <w:rFonts w:eastAsia="MS Mincho"/>
          <w:bCs/>
          <w:sz w:val="28"/>
          <w:szCs w:val="28"/>
          <w:lang w:eastAsia="ja-JP"/>
        </w:rPr>
        <w:t>1.1</w:t>
      </w:r>
      <w:r>
        <w:rPr>
          <w:rFonts w:eastAsia="MS Mincho"/>
          <w:bCs/>
          <w:sz w:val="28"/>
          <w:szCs w:val="28"/>
          <w:lang w:eastAsia="ja-JP"/>
        </w:rPr>
        <w:t>7</w:t>
      </w:r>
      <w:r w:rsidRPr="00993204">
        <w:rPr>
          <w:rFonts w:eastAsia="MS Mincho"/>
          <w:bCs/>
          <w:sz w:val="28"/>
          <w:szCs w:val="28"/>
          <w:lang w:eastAsia="ja-JP"/>
        </w:rPr>
        <w:t>. Приложение 1</w:t>
      </w:r>
      <w:r>
        <w:rPr>
          <w:rFonts w:eastAsia="MS Mincho"/>
          <w:bCs/>
          <w:sz w:val="28"/>
          <w:szCs w:val="28"/>
          <w:lang w:eastAsia="ja-JP"/>
        </w:rPr>
        <w:t>8</w:t>
      </w:r>
      <w:r w:rsidRPr="00993204">
        <w:rPr>
          <w:rFonts w:eastAsia="MS Mincho"/>
          <w:bCs/>
          <w:sz w:val="28"/>
          <w:szCs w:val="28"/>
          <w:lang w:eastAsia="ja-JP"/>
        </w:rPr>
        <w:t xml:space="preserve"> к Положению изложить в следующей редакции:</w:t>
      </w:r>
    </w:p>
    <w:p w:rsidR="00332ABB" w:rsidRPr="00993204" w:rsidRDefault="00332ABB" w:rsidP="00332ABB">
      <w:pPr>
        <w:spacing w:line="240" w:lineRule="auto"/>
        <w:ind w:left="0" w:right="-1"/>
        <w:jc w:val="both"/>
      </w:pPr>
      <w:r>
        <w:t xml:space="preserve">                                                                                             </w:t>
      </w:r>
      <w:r w:rsidRPr="00993204">
        <w:t>«Приложение 1</w:t>
      </w:r>
      <w:r>
        <w:t>8</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332ABB" w:rsidRPr="00993204"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332ABB" w:rsidRPr="00BE380E" w:rsidRDefault="00332ABB" w:rsidP="00332ABB">
      <w:pPr>
        <w:spacing w:line="240" w:lineRule="auto"/>
        <w:ind w:left="0" w:right="-1"/>
        <w:jc w:val="center"/>
        <w:rPr>
          <w:b/>
          <w:bCs/>
          <w:sz w:val="16"/>
          <w:szCs w:val="16"/>
        </w:rPr>
      </w:pPr>
    </w:p>
    <w:p w:rsidR="00332ABB" w:rsidRPr="00D85166" w:rsidRDefault="00332ABB" w:rsidP="00332ABB">
      <w:pPr>
        <w:spacing w:line="240" w:lineRule="auto"/>
        <w:ind w:left="0" w:right="-1"/>
        <w:jc w:val="center"/>
        <w:rPr>
          <w:b/>
          <w:bCs/>
        </w:rPr>
      </w:pPr>
      <w:r w:rsidRPr="00D85166">
        <w:rPr>
          <w:b/>
          <w:bCs/>
        </w:rPr>
        <w:t xml:space="preserve">Перечень действующих муниципальных программ </w:t>
      </w:r>
    </w:p>
    <w:p w:rsidR="00332ABB" w:rsidRPr="00D85166" w:rsidRDefault="00332ABB" w:rsidP="00332ABB">
      <w:pPr>
        <w:spacing w:line="240" w:lineRule="auto"/>
        <w:ind w:left="0" w:right="-1"/>
        <w:jc w:val="center"/>
        <w:rPr>
          <w:b/>
          <w:bCs/>
        </w:rPr>
      </w:pPr>
      <w:r w:rsidRPr="00D85166">
        <w:rPr>
          <w:b/>
          <w:bCs/>
        </w:rPr>
        <w:t xml:space="preserve">на плановый период 2021 и 2022 годов </w:t>
      </w:r>
    </w:p>
    <w:p w:rsidR="00332ABB" w:rsidRPr="00D85166" w:rsidRDefault="00332ABB" w:rsidP="00332ABB">
      <w:pPr>
        <w:spacing w:line="240" w:lineRule="auto"/>
        <w:ind w:left="0" w:right="-1"/>
        <w:rPr>
          <w:sz w:val="16"/>
          <w:szCs w:val="16"/>
        </w:rPr>
      </w:pPr>
    </w:p>
    <w:tbl>
      <w:tblPr>
        <w:tblW w:w="10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38"/>
        <w:gridCol w:w="572"/>
        <w:gridCol w:w="1505"/>
        <w:gridCol w:w="1025"/>
        <w:gridCol w:w="1150"/>
        <w:gridCol w:w="1150"/>
      </w:tblGrid>
      <w:tr w:rsidR="00332ABB" w:rsidRPr="00D85166" w:rsidTr="00164755">
        <w:tc>
          <w:tcPr>
            <w:tcW w:w="4861" w:type="dxa"/>
            <w:vAlign w:val="center"/>
          </w:tcPr>
          <w:p w:rsidR="00332ABB" w:rsidRPr="00D85166" w:rsidRDefault="00332ABB" w:rsidP="00164755">
            <w:pPr>
              <w:spacing w:line="240" w:lineRule="auto"/>
              <w:ind w:left="0" w:right="-1"/>
              <w:jc w:val="center"/>
              <w:rPr>
                <w:b/>
                <w:bCs/>
                <w:sz w:val="20"/>
                <w:szCs w:val="20"/>
              </w:rPr>
            </w:pPr>
            <w:r w:rsidRPr="00D85166">
              <w:rPr>
                <w:b/>
                <w:bCs/>
                <w:sz w:val="20"/>
                <w:szCs w:val="20"/>
              </w:rPr>
              <w:t>Наименование муниципальной программы (МП)</w:t>
            </w:r>
          </w:p>
        </w:tc>
        <w:tc>
          <w:tcPr>
            <w:tcW w:w="325" w:type="dxa"/>
            <w:vAlign w:val="center"/>
          </w:tcPr>
          <w:p w:rsidR="00332ABB" w:rsidRDefault="00332ABB" w:rsidP="00164755">
            <w:pPr>
              <w:spacing w:line="240" w:lineRule="auto"/>
              <w:ind w:left="0" w:right="-1"/>
              <w:jc w:val="center"/>
              <w:rPr>
                <w:b/>
                <w:bCs/>
                <w:sz w:val="20"/>
                <w:szCs w:val="20"/>
              </w:rPr>
            </w:pPr>
            <w:r w:rsidRPr="00D85166">
              <w:rPr>
                <w:b/>
                <w:bCs/>
                <w:sz w:val="20"/>
                <w:szCs w:val="20"/>
              </w:rPr>
              <w:t>Ра</w:t>
            </w:r>
          </w:p>
          <w:p w:rsidR="00332ABB" w:rsidRPr="00D85166" w:rsidRDefault="00332ABB" w:rsidP="00164755">
            <w:pPr>
              <w:spacing w:line="240" w:lineRule="auto"/>
              <w:ind w:left="0" w:right="-1"/>
              <w:jc w:val="center"/>
              <w:rPr>
                <w:b/>
                <w:bCs/>
                <w:sz w:val="20"/>
                <w:szCs w:val="20"/>
              </w:rPr>
            </w:pPr>
            <w:r w:rsidRPr="00D85166">
              <w:rPr>
                <w:b/>
                <w:bCs/>
                <w:sz w:val="20"/>
                <w:szCs w:val="20"/>
              </w:rPr>
              <w:t>з</w:t>
            </w:r>
            <w:r>
              <w:rPr>
                <w:b/>
                <w:bCs/>
                <w:sz w:val="20"/>
                <w:szCs w:val="20"/>
              </w:rPr>
              <w:t>д</w:t>
            </w:r>
          </w:p>
          <w:p w:rsidR="00332ABB" w:rsidRPr="00D85166" w:rsidRDefault="00332ABB" w:rsidP="00164755">
            <w:pPr>
              <w:spacing w:line="240" w:lineRule="auto"/>
              <w:ind w:left="0" w:right="-1"/>
              <w:jc w:val="center"/>
              <w:rPr>
                <w:b/>
                <w:bCs/>
                <w:sz w:val="20"/>
                <w:szCs w:val="20"/>
              </w:rPr>
            </w:pPr>
            <w:r w:rsidRPr="00D85166">
              <w:rPr>
                <w:b/>
                <w:bCs/>
                <w:sz w:val="20"/>
                <w:szCs w:val="20"/>
              </w:rPr>
              <w:t>ел</w:t>
            </w:r>
          </w:p>
        </w:tc>
        <w:tc>
          <w:tcPr>
            <w:tcW w:w="526" w:type="dxa"/>
            <w:vAlign w:val="center"/>
          </w:tcPr>
          <w:p w:rsidR="00332ABB" w:rsidRPr="00D85166" w:rsidRDefault="00332ABB" w:rsidP="00164755">
            <w:pPr>
              <w:spacing w:line="240" w:lineRule="auto"/>
              <w:ind w:left="0" w:right="-1"/>
              <w:jc w:val="center"/>
              <w:rPr>
                <w:b/>
                <w:bCs/>
                <w:sz w:val="20"/>
                <w:szCs w:val="20"/>
              </w:rPr>
            </w:pPr>
            <w:r w:rsidRPr="00D85166">
              <w:rPr>
                <w:b/>
                <w:bCs/>
                <w:sz w:val="20"/>
                <w:szCs w:val="20"/>
              </w:rPr>
              <w:t>Под</w:t>
            </w:r>
          </w:p>
          <w:p w:rsidR="00332ABB" w:rsidRDefault="00332ABB" w:rsidP="00164755">
            <w:pPr>
              <w:spacing w:line="240" w:lineRule="auto"/>
              <w:ind w:left="0" w:right="-1"/>
              <w:jc w:val="center"/>
              <w:rPr>
                <w:b/>
                <w:bCs/>
                <w:sz w:val="20"/>
                <w:szCs w:val="20"/>
              </w:rPr>
            </w:pPr>
            <w:r>
              <w:rPr>
                <w:b/>
                <w:bCs/>
                <w:sz w:val="20"/>
                <w:szCs w:val="20"/>
              </w:rPr>
              <w:t>р</w:t>
            </w:r>
            <w:r w:rsidRPr="00D85166">
              <w:rPr>
                <w:b/>
                <w:bCs/>
                <w:sz w:val="20"/>
                <w:szCs w:val="20"/>
              </w:rPr>
              <w:t>аз</w:t>
            </w:r>
          </w:p>
          <w:p w:rsidR="00332ABB" w:rsidRPr="00D85166" w:rsidRDefault="00332ABB" w:rsidP="00164755">
            <w:pPr>
              <w:spacing w:line="240" w:lineRule="auto"/>
              <w:ind w:left="0" w:right="-1"/>
              <w:jc w:val="center"/>
              <w:rPr>
                <w:b/>
                <w:bCs/>
                <w:sz w:val="20"/>
                <w:szCs w:val="20"/>
              </w:rPr>
            </w:pPr>
            <w:r w:rsidRPr="00D85166">
              <w:rPr>
                <w:b/>
                <w:bCs/>
                <w:sz w:val="20"/>
                <w:szCs w:val="20"/>
              </w:rPr>
              <w:t>дел</w:t>
            </w:r>
          </w:p>
        </w:tc>
        <w:tc>
          <w:tcPr>
            <w:tcW w:w="1417" w:type="dxa"/>
            <w:vAlign w:val="center"/>
          </w:tcPr>
          <w:p w:rsidR="00332ABB" w:rsidRPr="00D85166" w:rsidRDefault="00332ABB" w:rsidP="00164755">
            <w:pPr>
              <w:spacing w:line="240" w:lineRule="auto"/>
              <w:ind w:left="0" w:right="-1"/>
              <w:jc w:val="center"/>
              <w:rPr>
                <w:b/>
                <w:bCs/>
                <w:sz w:val="20"/>
                <w:szCs w:val="20"/>
              </w:rPr>
            </w:pPr>
            <w:r w:rsidRPr="00D85166">
              <w:rPr>
                <w:b/>
                <w:bCs/>
                <w:sz w:val="20"/>
                <w:szCs w:val="20"/>
              </w:rPr>
              <w:t xml:space="preserve">Целевая </w:t>
            </w:r>
          </w:p>
          <w:p w:rsidR="00332ABB" w:rsidRPr="00D85166" w:rsidRDefault="00332ABB" w:rsidP="00164755">
            <w:pPr>
              <w:spacing w:line="240" w:lineRule="auto"/>
              <w:ind w:left="0" w:right="-1"/>
              <w:jc w:val="center"/>
              <w:rPr>
                <w:b/>
                <w:bCs/>
                <w:sz w:val="20"/>
                <w:szCs w:val="20"/>
              </w:rPr>
            </w:pPr>
            <w:r w:rsidRPr="00D85166">
              <w:rPr>
                <w:b/>
                <w:bCs/>
                <w:sz w:val="20"/>
                <w:szCs w:val="20"/>
              </w:rPr>
              <w:t>статья</w:t>
            </w:r>
          </w:p>
        </w:tc>
        <w:tc>
          <w:tcPr>
            <w:tcW w:w="992" w:type="dxa"/>
            <w:vAlign w:val="center"/>
          </w:tcPr>
          <w:p w:rsidR="00332ABB" w:rsidRPr="00D85166" w:rsidRDefault="00332ABB" w:rsidP="00164755">
            <w:pPr>
              <w:spacing w:line="240" w:lineRule="auto"/>
              <w:ind w:left="0" w:right="-1"/>
              <w:jc w:val="center"/>
              <w:rPr>
                <w:b/>
                <w:bCs/>
                <w:sz w:val="20"/>
                <w:szCs w:val="20"/>
              </w:rPr>
            </w:pPr>
            <w:r w:rsidRPr="00D85166">
              <w:rPr>
                <w:b/>
                <w:bCs/>
                <w:sz w:val="20"/>
                <w:szCs w:val="20"/>
              </w:rPr>
              <w:t xml:space="preserve">Вид </w:t>
            </w:r>
          </w:p>
          <w:p w:rsidR="00332ABB" w:rsidRPr="00D85166" w:rsidRDefault="00332ABB" w:rsidP="00164755">
            <w:pPr>
              <w:spacing w:line="240" w:lineRule="auto"/>
              <w:ind w:left="0" w:right="-1"/>
              <w:jc w:val="center"/>
              <w:rPr>
                <w:b/>
                <w:bCs/>
                <w:sz w:val="20"/>
                <w:szCs w:val="20"/>
              </w:rPr>
            </w:pPr>
            <w:r w:rsidRPr="00D85166">
              <w:rPr>
                <w:b/>
                <w:bCs/>
                <w:sz w:val="20"/>
                <w:szCs w:val="20"/>
              </w:rPr>
              <w:t>расходов</w:t>
            </w:r>
          </w:p>
        </w:tc>
        <w:tc>
          <w:tcPr>
            <w:tcW w:w="1037" w:type="dxa"/>
            <w:vAlign w:val="center"/>
          </w:tcPr>
          <w:p w:rsidR="00332ABB" w:rsidRPr="00D85166" w:rsidRDefault="00332ABB" w:rsidP="00164755">
            <w:pPr>
              <w:spacing w:line="240" w:lineRule="auto"/>
              <w:ind w:left="0" w:right="-1"/>
              <w:jc w:val="center"/>
              <w:rPr>
                <w:b/>
                <w:bCs/>
                <w:color w:val="000000"/>
                <w:sz w:val="20"/>
                <w:szCs w:val="20"/>
              </w:rPr>
            </w:pPr>
            <w:r w:rsidRPr="00D85166">
              <w:rPr>
                <w:b/>
                <w:bCs/>
                <w:color w:val="000000"/>
                <w:sz w:val="20"/>
                <w:szCs w:val="20"/>
              </w:rPr>
              <w:t>2021 год</w:t>
            </w:r>
          </w:p>
          <w:p w:rsidR="00332ABB" w:rsidRPr="00D85166" w:rsidRDefault="00332ABB" w:rsidP="00164755">
            <w:pPr>
              <w:spacing w:line="240" w:lineRule="auto"/>
              <w:ind w:left="0" w:right="-1"/>
              <w:jc w:val="center"/>
              <w:rPr>
                <w:bCs/>
                <w:color w:val="000000"/>
                <w:sz w:val="20"/>
                <w:szCs w:val="20"/>
              </w:rPr>
            </w:pPr>
            <w:r w:rsidRPr="00D85166">
              <w:rPr>
                <w:bCs/>
                <w:color w:val="000000"/>
                <w:sz w:val="20"/>
                <w:szCs w:val="20"/>
              </w:rPr>
              <w:t>(тыс. руб.)</w:t>
            </w:r>
          </w:p>
        </w:tc>
        <w:tc>
          <w:tcPr>
            <w:tcW w:w="1090" w:type="dxa"/>
            <w:vAlign w:val="center"/>
          </w:tcPr>
          <w:p w:rsidR="00332ABB" w:rsidRPr="00D85166" w:rsidRDefault="00332ABB" w:rsidP="00164755">
            <w:pPr>
              <w:spacing w:line="240" w:lineRule="auto"/>
              <w:ind w:left="0" w:right="-1"/>
              <w:jc w:val="center"/>
              <w:rPr>
                <w:b/>
                <w:bCs/>
                <w:color w:val="000000"/>
                <w:sz w:val="20"/>
                <w:szCs w:val="20"/>
              </w:rPr>
            </w:pPr>
            <w:r w:rsidRPr="00D85166">
              <w:rPr>
                <w:b/>
                <w:bCs/>
                <w:color w:val="000000"/>
                <w:sz w:val="20"/>
                <w:szCs w:val="20"/>
              </w:rPr>
              <w:t>2022 год</w:t>
            </w:r>
          </w:p>
          <w:p w:rsidR="00332ABB" w:rsidRPr="00D85166" w:rsidRDefault="00332ABB" w:rsidP="00164755">
            <w:pPr>
              <w:spacing w:line="240" w:lineRule="auto"/>
              <w:ind w:left="0" w:right="-1"/>
              <w:jc w:val="center"/>
              <w:rPr>
                <w:b/>
                <w:bCs/>
                <w:color w:val="000000"/>
                <w:sz w:val="20"/>
                <w:szCs w:val="20"/>
              </w:rPr>
            </w:pPr>
            <w:r w:rsidRPr="00D85166">
              <w:rPr>
                <w:b/>
                <w:bCs/>
                <w:color w:val="000000"/>
                <w:sz w:val="20"/>
                <w:szCs w:val="20"/>
              </w:rPr>
              <w:t>(</w:t>
            </w:r>
            <w:r w:rsidRPr="00D85166">
              <w:rPr>
                <w:bCs/>
                <w:color w:val="000000"/>
                <w:sz w:val="20"/>
                <w:szCs w:val="20"/>
              </w:rPr>
              <w:t>тыс. руб.)</w:t>
            </w:r>
          </w:p>
        </w:tc>
      </w:tr>
      <w:tr w:rsidR="00332ABB" w:rsidRPr="00D85166" w:rsidTr="00164755">
        <w:tc>
          <w:tcPr>
            <w:tcW w:w="4861" w:type="dxa"/>
            <w:vAlign w:val="center"/>
          </w:tcPr>
          <w:p w:rsidR="00332ABB" w:rsidRPr="00D85166" w:rsidRDefault="00332ABB" w:rsidP="00164755">
            <w:pPr>
              <w:spacing w:line="240" w:lineRule="auto"/>
              <w:ind w:left="0" w:right="-1"/>
              <w:jc w:val="both"/>
              <w:rPr>
                <w:b/>
                <w:bCs/>
                <w:sz w:val="22"/>
                <w:szCs w:val="22"/>
              </w:rPr>
            </w:pPr>
            <w:r w:rsidRPr="00D85166">
              <w:rPr>
                <w:sz w:val="22"/>
                <w:szCs w:val="22"/>
              </w:rPr>
              <w:t>МП</w:t>
            </w:r>
            <w:r w:rsidRPr="00D85166">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w:t>
            </w:r>
            <w:r>
              <w:rPr>
                <w:bCs/>
                <w:sz w:val="22"/>
                <w:szCs w:val="22"/>
              </w:rPr>
              <w:t>она от 29.12.2018 г.</w:t>
            </w:r>
            <w:r w:rsidRPr="00D85166">
              <w:rPr>
                <w:bCs/>
                <w:sz w:val="22"/>
                <w:szCs w:val="22"/>
              </w:rPr>
              <w:t xml:space="preserve"> № 764)</w:t>
            </w:r>
          </w:p>
        </w:tc>
        <w:tc>
          <w:tcPr>
            <w:tcW w:w="325" w:type="dxa"/>
            <w:vAlign w:val="center"/>
          </w:tcPr>
          <w:p w:rsidR="00332ABB" w:rsidRPr="00D85166" w:rsidRDefault="00332ABB" w:rsidP="00164755">
            <w:pPr>
              <w:spacing w:line="240" w:lineRule="auto"/>
              <w:ind w:left="0" w:right="-1"/>
              <w:jc w:val="center"/>
              <w:rPr>
                <w:bCs/>
                <w:sz w:val="22"/>
                <w:szCs w:val="22"/>
              </w:rPr>
            </w:pPr>
            <w:r w:rsidRPr="00D85166">
              <w:rPr>
                <w:bCs/>
                <w:sz w:val="22"/>
                <w:szCs w:val="22"/>
              </w:rPr>
              <w:t>07</w:t>
            </w:r>
          </w:p>
          <w:p w:rsidR="00332ABB" w:rsidRPr="00D85166" w:rsidRDefault="00332ABB" w:rsidP="00164755">
            <w:pPr>
              <w:spacing w:line="240" w:lineRule="auto"/>
              <w:ind w:left="0" w:right="-1"/>
              <w:jc w:val="center"/>
              <w:rPr>
                <w:bCs/>
                <w:sz w:val="22"/>
                <w:szCs w:val="22"/>
              </w:rPr>
            </w:pPr>
            <w:r w:rsidRPr="00D85166">
              <w:rPr>
                <w:bCs/>
                <w:sz w:val="22"/>
                <w:szCs w:val="22"/>
              </w:rPr>
              <w:t>07</w:t>
            </w:r>
          </w:p>
          <w:p w:rsidR="00332ABB" w:rsidRPr="00D85166" w:rsidRDefault="00332ABB" w:rsidP="00164755">
            <w:pPr>
              <w:spacing w:line="240" w:lineRule="auto"/>
              <w:ind w:left="0" w:right="-1"/>
              <w:jc w:val="center"/>
              <w:rPr>
                <w:bCs/>
                <w:sz w:val="22"/>
                <w:szCs w:val="22"/>
              </w:rPr>
            </w:pPr>
            <w:r w:rsidRPr="00D85166">
              <w:rPr>
                <w:bCs/>
                <w:sz w:val="22"/>
                <w:szCs w:val="22"/>
              </w:rPr>
              <w:t>07</w:t>
            </w:r>
          </w:p>
        </w:tc>
        <w:tc>
          <w:tcPr>
            <w:tcW w:w="526" w:type="dxa"/>
            <w:vAlign w:val="center"/>
          </w:tcPr>
          <w:p w:rsidR="00332ABB" w:rsidRPr="00D85166" w:rsidRDefault="00332ABB" w:rsidP="00164755">
            <w:pPr>
              <w:spacing w:line="240" w:lineRule="auto"/>
              <w:ind w:left="0" w:right="-1"/>
              <w:jc w:val="center"/>
              <w:rPr>
                <w:bCs/>
                <w:sz w:val="22"/>
                <w:szCs w:val="22"/>
              </w:rPr>
            </w:pPr>
            <w:r w:rsidRPr="00D85166">
              <w:rPr>
                <w:bCs/>
                <w:sz w:val="22"/>
                <w:szCs w:val="22"/>
              </w:rPr>
              <w:t>01</w:t>
            </w:r>
          </w:p>
          <w:p w:rsidR="00332ABB" w:rsidRPr="00D85166" w:rsidRDefault="00332ABB" w:rsidP="00164755">
            <w:pPr>
              <w:spacing w:line="240" w:lineRule="auto"/>
              <w:ind w:left="0" w:right="-1"/>
              <w:jc w:val="center"/>
              <w:rPr>
                <w:bCs/>
                <w:sz w:val="22"/>
                <w:szCs w:val="22"/>
              </w:rPr>
            </w:pPr>
            <w:r w:rsidRPr="00D85166">
              <w:rPr>
                <w:bCs/>
                <w:sz w:val="22"/>
                <w:szCs w:val="22"/>
              </w:rPr>
              <w:t>02</w:t>
            </w:r>
          </w:p>
          <w:p w:rsidR="00332ABB" w:rsidRPr="00D85166" w:rsidRDefault="00332ABB" w:rsidP="00164755">
            <w:pPr>
              <w:spacing w:line="240" w:lineRule="auto"/>
              <w:ind w:left="0" w:right="-1"/>
              <w:jc w:val="center"/>
              <w:rPr>
                <w:bCs/>
                <w:sz w:val="22"/>
                <w:szCs w:val="22"/>
              </w:rPr>
            </w:pPr>
            <w:r w:rsidRPr="00D85166">
              <w:rPr>
                <w:bCs/>
                <w:sz w:val="22"/>
                <w:szCs w:val="22"/>
              </w:rPr>
              <w:t>02</w:t>
            </w:r>
          </w:p>
        </w:tc>
        <w:tc>
          <w:tcPr>
            <w:tcW w:w="1417" w:type="dxa"/>
            <w:vAlign w:val="center"/>
          </w:tcPr>
          <w:p w:rsidR="00332ABB" w:rsidRPr="00D85166" w:rsidRDefault="00332ABB" w:rsidP="00164755">
            <w:pPr>
              <w:spacing w:line="240" w:lineRule="auto"/>
              <w:ind w:left="0" w:right="-1"/>
              <w:jc w:val="center"/>
              <w:rPr>
                <w:sz w:val="22"/>
                <w:szCs w:val="22"/>
              </w:rPr>
            </w:pPr>
            <w:r w:rsidRPr="00D85166">
              <w:rPr>
                <w:sz w:val="22"/>
                <w:szCs w:val="22"/>
              </w:rPr>
              <w:t>08.0.00.20010</w:t>
            </w:r>
          </w:p>
          <w:p w:rsidR="00332ABB" w:rsidRPr="00D85166" w:rsidRDefault="00332ABB" w:rsidP="00164755">
            <w:pPr>
              <w:spacing w:line="240" w:lineRule="auto"/>
              <w:ind w:left="0" w:right="-1"/>
              <w:jc w:val="center"/>
              <w:rPr>
                <w:sz w:val="22"/>
                <w:szCs w:val="22"/>
              </w:rPr>
            </w:pPr>
            <w:r w:rsidRPr="00D85166">
              <w:rPr>
                <w:sz w:val="22"/>
                <w:szCs w:val="22"/>
              </w:rPr>
              <w:t>08.0.00.20010</w:t>
            </w:r>
          </w:p>
          <w:p w:rsidR="00332ABB" w:rsidRPr="00D85166" w:rsidRDefault="00332ABB" w:rsidP="00164755">
            <w:pPr>
              <w:spacing w:line="240" w:lineRule="auto"/>
              <w:ind w:left="0" w:right="-1"/>
              <w:jc w:val="center"/>
              <w:rPr>
                <w:bCs/>
                <w:sz w:val="22"/>
                <w:szCs w:val="22"/>
              </w:rPr>
            </w:pPr>
            <w:r w:rsidRPr="00D85166">
              <w:rPr>
                <w:sz w:val="22"/>
                <w:szCs w:val="22"/>
              </w:rPr>
              <w:t>08.0.00.66110</w:t>
            </w:r>
          </w:p>
        </w:tc>
        <w:tc>
          <w:tcPr>
            <w:tcW w:w="992" w:type="dxa"/>
            <w:vAlign w:val="center"/>
          </w:tcPr>
          <w:p w:rsidR="00332ABB" w:rsidRPr="00D85166" w:rsidRDefault="00332ABB" w:rsidP="00164755">
            <w:pPr>
              <w:spacing w:line="240" w:lineRule="auto"/>
              <w:ind w:left="0" w:right="-1"/>
              <w:jc w:val="center"/>
              <w:rPr>
                <w:bCs/>
                <w:sz w:val="22"/>
                <w:szCs w:val="22"/>
              </w:rPr>
            </w:pPr>
            <w:r w:rsidRPr="00D85166">
              <w:rPr>
                <w:bCs/>
                <w:sz w:val="22"/>
                <w:szCs w:val="22"/>
              </w:rPr>
              <w:t>200</w:t>
            </w:r>
          </w:p>
          <w:p w:rsidR="00332ABB" w:rsidRPr="00D85166" w:rsidRDefault="00332ABB" w:rsidP="00164755">
            <w:pPr>
              <w:spacing w:line="240" w:lineRule="auto"/>
              <w:ind w:left="0" w:right="-1"/>
              <w:jc w:val="center"/>
              <w:rPr>
                <w:bCs/>
                <w:sz w:val="22"/>
                <w:szCs w:val="22"/>
              </w:rPr>
            </w:pPr>
            <w:r w:rsidRPr="00D85166">
              <w:rPr>
                <w:bCs/>
                <w:sz w:val="22"/>
                <w:szCs w:val="22"/>
              </w:rPr>
              <w:t>200</w:t>
            </w:r>
          </w:p>
          <w:p w:rsidR="00332ABB" w:rsidRPr="00D85166" w:rsidRDefault="00332ABB" w:rsidP="00164755">
            <w:pPr>
              <w:spacing w:line="240" w:lineRule="auto"/>
              <w:ind w:left="0" w:right="-1"/>
              <w:jc w:val="center"/>
              <w:rPr>
                <w:bCs/>
                <w:sz w:val="22"/>
                <w:szCs w:val="22"/>
              </w:rPr>
            </w:pPr>
            <w:r w:rsidRPr="00D85166">
              <w:rPr>
                <w:bCs/>
                <w:sz w:val="22"/>
                <w:szCs w:val="22"/>
              </w:rPr>
              <w:t>600</w:t>
            </w:r>
          </w:p>
        </w:tc>
        <w:tc>
          <w:tcPr>
            <w:tcW w:w="1037" w:type="dxa"/>
            <w:vAlign w:val="center"/>
          </w:tcPr>
          <w:p w:rsidR="00332ABB" w:rsidRPr="00D85166" w:rsidRDefault="00332ABB" w:rsidP="00164755">
            <w:pPr>
              <w:spacing w:line="240" w:lineRule="auto"/>
              <w:ind w:left="0" w:right="-1"/>
              <w:jc w:val="center"/>
              <w:rPr>
                <w:bCs/>
                <w:sz w:val="22"/>
                <w:szCs w:val="22"/>
              </w:rPr>
            </w:pPr>
            <w:r w:rsidRPr="00D85166">
              <w:rPr>
                <w:bCs/>
                <w:sz w:val="22"/>
                <w:szCs w:val="22"/>
              </w:rPr>
              <w:t>365,496</w:t>
            </w:r>
          </w:p>
        </w:tc>
        <w:tc>
          <w:tcPr>
            <w:tcW w:w="1090" w:type="dxa"/>
            <w:vAlign w:val="center"/>
          </w:tcPr>
          <w:p w:rsidR="00332ABB" w:rsidRPr="00D85166" w:rsidRDefault="00332ABB" w:rsidP="00164755">
            <w:pPr>
              <w:spacing w:line="240" w:lineRule="auto"/>
              <w:ind w:left="0" w:right="-1"/>
              <w:jc w:val="center"/>
              <w:rPr>
                <w:bCs/>
                <w:sz w:val="22"/>
                <w:szCs w:val="22"/>
              </w:rPr>
            </w:pPr>
            <w:r w:rsidRPr="00D85166">
              <w:rPr>
                <w:bCs/>
                <w:sz w:val="22"/>
                <w:szCs w:val="22"/>
              </w:rPr>
              <w:t>0,000</w:t>
            </w:r>
          </w:p>
        </w:tc>
      </w:tr>
      <w:tr w:rsidR="00332ABB" w:rsidRPr="00D85166" w:rsidTr="00164755">
        <w:tc>
          <w:tcPr>
            <w:tcW w:w="4861" w:type="dxa"/>
            <w:shd w:val="clear" w:color="auto" w:fill="auto"/>
            <w:vAlign w:val="center"/>
          </w:tcPr>
          <w:p w:rsidR="00332ABB" w:rsidRPr="00D85166" w:rsidRDefault="00332ABB" w:rsidP="00164755">
            <w:pPr>
              <w:spacing w:line="240" w:lineRule="auto"/>
              <w:ind w:left="0" w:right="-1"/>
              <w:jc w:val="both"/>
              <w:rPr>
                <w:sz w:val="22"/>
                <w:szCs w:val="22"/>
              </w:rPr>
            </w:pPr>
            <w:r w:rsidRPr="00D85166">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w:t>
            </w:r>
            <w:r>
              <w:rPr>
                <w:sz w:val="22"/>
                <w:szCs w:val="22"/>
              </w:rPr>
              <w:t>она от 02.10.2019 г.</w:t>
            </w:r>
            <w:r w:rsidRPr="00D85166">
              <w:rPr>
                <w:sz w:val="22"/>
                <w:szCs w:val="22"/>
              </w:rPr>
              <w:t xml:space="preserve"> </w:t>
            </w:r>
            <w:r>
              <w:rPr>
                <w:sz w:val="22"/>
                <w:szCs w:val="22"/>
              </w:rPr>
              <w:t xml:space="preserve">     </w:t>
            </w:r>
            <w:r w:rsidRPr="00D85166">
              <w:rPr>
                <w:sz w:val="22"/>
                <w:szCs w:val="22"/>
              </w:rPr>
              <w:t>№ 498)</w:t>
            </w:r>
          </w:p>
        </w:tc>
        <w:tc>
          <w:tcPr>
            <w:tcW w:w="325" w:type="dxa"/>
            <w:shd w:val="clear" w:color="auto" w:fill="auto"/>
            <w:vAlign w:val="center"/>
          </w:tcPr>
          <w:p w:rsidR="00332ABB" w:rsidRPr="00D85166" w:rsidRDefault="00332ABB" w:rsidP="00164755">
            <w:pPr>
              <w:spacing w:line="240" w:lineRule="auto"/>
              <w:ind w:left="0" w:right="-1"/>
              <w:jc w:val="center"/>
              <w:rPr>
                <w:sz w:val="22"/>
                <w:szCs w:val="22"/>
              </w:rPr>
            </w:pPr>
            <w:r w:rsidRPr="00D85166">
              <w:rPr>
                <w:sz w:val="22"/>
                <w:szCs w:val="22"/>
              </w:rPr>
              <w:t>07</w:t>
            </w:r>
          </w:p>
          <w:p w:rsidR="00332ABB" w:rsidRPr="00D85166" w:rsidRDefault="00332ABB" w:rsidP="00164755">
            <w:pPr>
              <w:spacing w:line="240" w:lineRule="auto"/>
              <w:ind w:left="0" w:right="-1"/>
              <w:jc w:val="center"/>
              <w:rPr>
                <w:sz w:val="22"/>
                <w:szCs w:val="22"/>
              </w:rPr>
            </w:pPr>
            <w:r w:rsidRPr="00D85166">
              <w:rPr>
                <w:sz w:val="22"/>
                <w:szCs w:val="22"/>
              </w:rPr>
              <w:t>07</w:t>
            </w:r>
          </w:p>
          <w:p w:rsidR="00332ABB" w:rsidRPr="00D85166" w:rsidRDefault="00332ABB" w:rsidP="00164755">
            <w:pPr>
              <w:spacing w:line="240" w:lineRule="auto"/>
              <w:ind w:left="0" w:right="-1"/>
              <w:jc w:val="center"/>
              <w:rPr>
                <w:sz w:val="22"/>
                <w:szCs w:val="22"/>
              </w:rPr>
            </w:pPr>
            <w:r w:rsidRPr="00D85166">
              <w:rPr>
                <w:sz w:val="22"/>
                <w:szCs w:val="22"/>
              </w:rPr>
              <w:t>07</w:t>
            </w:r>
          </w:p>
        </w:tc>
        <w:tc>
          <w:tcPr>
            <w:tcW w:w="526" w:type="dxa"/>
            <w:shd w:val="clear" w:color="auto" w:fill="auto"/>
            <w:vAlign w:val="center"/>
          </w:tcPr>
          <w:p w:rsidR="00332ABB" w:rsidRPr="00D85166" w:rsidRDefault="00332ABB" w:rsidP="00164755">
            <w:pPr>
              <w:spacing w:line="240" w:lineRule="auto"/>
              <w:ind w:left="0" w:right="-1"/>
              <w:jc w:val="center"/>
              <w:rPr>
                <w:sz w:val="22"/>
                <w:szCs w:val="22"/>
              </w:rPr>
            </w:pPr>
            <w:r w:rsidRPr="00D85166">
              <w:rPr>
                <w:sz w:val="22"/>
                <w:szCs w:val="22"/>
              </w:rPr>
              <w:t>01</w:t>
            </w:r>
          </w:p>
          <w:p w:rsidR="00332ABB" w:rsidRPr="00D85166" w:rsidRDefault="00332ABB" w:rsidP="00164755">
            <w:pPr>
              <w:spacing w:line="240" w:lineRule="auto"/>
              <w:ind w:left="0" w:right="-1"/>
              <w:jc w:val="center"/>
              <w:rPr>
                <w:sz w:val="22"/>
                <w:szCs w:val="22"/>
              </w:rPr>
            </w:pPr>
            <w:r w:rsidRPr="00D85166">
              <w:rPr>
                <w:sz w:val="22"/>
                <w:szCs w:val="22"/>
              </w:rPr>
              <w:t>02</w:t>
            </w:r>
          </w:p>
          <w:p w:rsidR="00332ABB" w:rsidRPr="00D85166" w:rsidRDefault="00332ABB" w:rsidP="00164755">
            <w:pPr>
              <w:spacing w:line="240" w:lineRule="auto"/>
              <w:ind w:left="0" w:right="-1"/>
              <w:jc w:val="center"/>
              <w:rPr>
                <w:sz w:val="22"/>
                <w:szCs w:val="22"/>
              </w:rPr>
            </w:pPr>
            <w:r w:rsidRPr="00D85166">
              <w:rPr>
                <w:sz w:val="22"/>
                <w:szCs w:val="22"/>
              </w:rPr>
              <w:t>02</w:t>
            </w:r>
          </w:p>
        </w:tc>
        <w:tc>
          <w:tcPr>
            <w:tcW w:w="1417" w:type="dxa"/>
            <w:shd w:val="clear" w:color="auto" w:fill="auto"/>
            <w:vAlign w:val="center"/>
          </w:tcPr>
          <w:p w:rsidR="00332ABB" w:rsidRPr="00D85166" w:rsidRDefault="00332ABB" w:rsidP="00164755">
            <w:pPr>
              <w:spacing w:line="240" w:lineRule="auto"/>
              <w:ind w:left="0" w:right="-1"/>
              <w:jc w:val="center"/>
              <w:rPr>
                <w:sz w:val="22"/>
                <w:szCs w:val="22"/>
              </w:rPr>
            </w:pPr>
            <w:r w:rsidRPr="00D85166">
              <w:rPr>
                <w:sz w:val="22"/>
                <w:szCs w:val="22"/>
              </w:rPr>
              <w:t>06.0.00.20010</w:t>
            </w:r>
          </w:p>
          <w:p w:rsidR="00332ABB" w:rsidRPr="00D85166" w:rsidRDefault="00332ABB" w:rsidP="00164755">
            <w:pPr>
              <w:spacing w:line="240" w:lineRule="auto"/>
              <w:ind w:left="0" w:right="-1"/>
              <w:jc w:val="center"/>
              <w:rPr>
                <w:sz w:val="22"/>
                <w:szCs w:val="22"/>
              </w:rPr>
            </w:pPr>
            <w:r w:rsidRPr="00D85166">
              <w:rPr>
                <w:sz w:val="22"/>
                <w:szCs w:val="22"/>
              </w:rPr>
              <w:t>06.0.00.20010</w:t>
            </w:r>
          </w:p>
          <w:p w:rsidR="00332ABB" w:rsidRPr="00D85166" w:rsidRDefault="00332ABB" w:rsidP="00164755">
            <w:pPr>
              <w:spacing w:line="240" w:lineRule="auto"/>
              <w:ind w:left="0" w:right="-1"/>
              <w:jc w:val="center"/>
              <w:rPr>
                <w:sz w:val="22"/>
                <w:szCs w:val="22"/>
              </w:rPr>
            </w:pPr>
            <w:r w:rsidRPr="00D85166">
              <w:rPr>
                <w:sz w:val="22"/>
                <w:szCs w:val="22"/>
              </w:rPr>
              <w:t>06.0.00.66110</w:t>
            </w:r>
          </w:p>
        </w:tc>
        <w:tc>
          <w:tcPr>
            <w:tcW w:w="992" w:type="dxa"/>
            <w:shd w:val="clear" w:color="auto" w:fill="auto"/>
            <w:vAlign w:val="center"/>
          </w:tcPr>
          <w:p w:rsidR="00332ABB" w:rsidRPr="00BE380E" w:rsidRDefault="00332ABB" w:rsidP="00164755">
            <w:pPr>
              <w:spacing w:line="240" w:lineRule="auto"/>
              <w:ind w:left="0" w:right="-1"/>
              <w:jc w:val="center"/>
              <w:rPr>
                <w:sz w:val="22"/>
                <w:szCs w:val="22"/>
              </w:rPr>
            </w:pPr>
            <w:r w:rsidRPr="00BE380E">
              <w:rPr>
                <w:sz w:val="22"/>
                <w:szCs w:val="22"/>
              </w:rPr>
              <w:t>200</w:t>
            </w:r>
          </w:p>
          <w:p w:rsidR="00332ABB" w:rsidRPr="00BE380E" w:rsidRDefault="00332ABB" w:rsidP="00164755">
            <w:pPr>
              <w:spacing w:line="240" w:lineRule="auto"/>
              <w:ind w:left="0" w:right="-1"/>
              <w:jc w:val="center"/>
              <w:rPr>
                <w:sz w:val="22"/>
                <w:szCs w:val="22"/>
              </w:rPr>
            </w:pPr>
            <w:r w:rsidRPr="00BE380E">
              <w:rPr>
                <w:sz w:val="22"/>
                <w:szCs w:val="22"/>
              </w:rPr>
              <w:t>200</w:t>
            </w:r>
          </w:p>
          <w:p w:rsidR="00332ABB" w:rsidRPr="00D85166" w:rsidRDefault="00332ABB" w:rsidP="00164755">
            <w:pPr>
              <w:spacing w:line="240" w:lineRule="auto"/>
              <w:ind w:left="0" w:right="-1"/>
              <w:jc w:val="center"/>
              <w:rPr>
                <w:sz w:val="22"/>
                <w:szCs w:val="22"/>
              </w:rPr>
            </w:pPr>
            <w:r w:rsidRPr="00BE380E">
              <w:rPr>
                <w:sz w:val="22"/>
                <w:szCs w:val="22"/>
              </w:rPr>
              <w:t>600</w:t>
            </w:r>
          </w:p>
        </w:tc>
        <w:tc>
          <w:tcPr>
            <w:tcW w:w="1037" w:type="dxa"/>
            <w:shd w:val="clear" w:color="auto" w:fill="auto"/>
            <w:vAlign w:val="center"/>
          </w:tcPr>
          <w:p w:rsidR="00332ABB" w:rsidRPr="00D85166" w:rsidRDefault="00332ABB" w:rsidP="00164755">
            <w:pPr>
              <w:spacing w:line="240" w:lineRule="auto"/>
              <w:ind w:left="0" w:right="-1"/>
              <w:jc w:val="center"/>
              <w:rPr>
                <w:sz w:val="22"/>
                <w:szCs w:val="22"/>
              </w:rPr>
            </w:pPr>
            <w:r w:rsidRPr="00D85166">
              <w:rPr>
                <w:sz w:val="22"/>
                <w:szCs w:val="22"/>
              </w:rPr>
              <w:t>7012,402</w:t>
            </w:r>
          </w:p>
        </w:tc>
        <w:tc>
          <w:tcPr>
            <w:tcW w:w="1090" w:type="dxa"/>
            <w:vAlign w:val="center"/>
          </w:tcPr>
          <w:p w:rsidR="00332ABB" w:rsidRPr="00D85166" w:rsidRDefault="00332ABB" w:rsidP="00164755">
            <w:pPr>
              <w:spacing w:line="240" w:lineRule="auto"/>
              <w:ind w:left="0" w:right="-1"/>
              <w:jc w:val="center"/>
              <w:rPr>
                <w:sz w:val="22"/>
                <w:szCs w:val="22"/>
              </w:rPr>
            </w:pPr>
            <w:r w:rsidRPr="00D85166">
              <w:rPr>
                <w:sz w:val="22"/>
                <w:szCs w:val="22"/>
              </w:rPr>
              <w:t>7012,402</w:t>
            </w:r>
          </w:p>
        </w:tc>
      </w:tr>
      <w:tr w:rsidR="00332ABB" w:rsidRPr="00D85166" w:rsidTr="00164755">
        <w:tc>
          <w:tcPr>
            <w:tcW w:w="4861" w:type="dxa"/>
            <w:vAlign w:val="center"/>
          </w:tcPr>
          <w:p w:rsidR="00332ABB" w:rsidRPr="00D85166" w:rsidRDefault="00332ABB" w:rsidP="00164755">
            <w:pPr>
              <w:spacing w:line="240" w:lineRule="auto"/>
              <w:ind w:left="0" w:right="-1"/>
              <w:jc w:val="both"/>
              <w:rPr>
                <w:sz w:val="22"/>
                <w:szCs w:val="22"/>
              </w:rPr>
            </w:pPr>
            <w:r w:rsidRPr="00D85166">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w:t>
            </w:r>
            <w:r>
              <w:rPr>
                <w:sz w:val="22"/>
                <w:szCs w:val="22"/>
              </w:rPr>
              <w:t>айона от 02.10.2019 г.</w:t>
            </w:r>
            <w:r w:rsidRPr="00D85166">
              <w:rPr>
                <w:sz w:val="22"/>
                <w:szCs w:val="22"/>
              </w:rPr>
              <w:t xml:space="preserve">  № 499)</w:t>
            </w:r>
          </w:p>
        </w:tc>
        <w:tc>
          <w:tcPr>
            <w:tcW w:w="325" w:type="dxa"/>
            <w:vAlign w:val="center"/>
          </w:tcPr>
          <w:p w:rsidR="00332ABB" w:rsidRPr="00D85166" w:rsidRDefault="00332ABB" w:rsidP="00164755">
            <w:pPr>
              <w:spacing w:line="240" w:lineRule="auto"/>
              <w:ind w:left="0" w:right="-1"/>
              <w:jc w:val="center"/>
              <w:rPr>
                <w:sz w:val="22"/>
                <w:szCs w:val="22"/>
              </w:rPr>
            </w:pPr>
            <w:r w:rsidRPr="00D85166">
              <w:rPr>
                <w:sz w:val="22"/>
                <w:szCs w:val="22"/>
              </w:rPr>
              <w:t>07</w:t>
            </w:r>
          </w:p>
          <w:p w:rsidR="00332ABB" w:rsidRPr="00D85166" w:rsidRDefault="00332ABB" w:rsidP="00164755">
            <w:pPr>
              <w:spacing w:line="240" w:lineRule="auto"/>
              <w:ind w:left="0" w:right="-1"/>
              <w:jc w:val="center"/>
              <w:rPr>
                <w:sz w:val="22"/>
                <w:szCs w:val="22"/>
              </w:rPr>
            </w:pPr>
            <w:r w:rsidRPr="00D85166">
              <w:rPr>
                <w:sz w:val="22"/>
                <w:szCs w:val="22"/>
              </w:rPr>
              <w:t>07</w:t>
            </w:r>
          </w:p>
          <w:p w:rsidR="00332ABB" w:rsidRPr="00D85166" w:rsidRDefault="00332ABB" w:rsidP="00164755">
            <w:pPr>
              <w:spacing w:line="240" w:lineRule="auto"/>
              <w:ind w:left="0" w:right="-1"/>
              <w:jc w:val="center"/>
              <w:rPr>
                <w:sz w:val="22"/>
                <w:szCs w:val="22"/>
              </w:rPr>
            </w:pPr>
            <w:r w:rsidRPr="00D85166">
              <w:rPr>
                <w:sz w:val="22"/>
                <w:szCs w:val="22"/>
              </w:rPr>
              <w:t>07</w:t>
            </w:r>
          </w:p>
        </w:tc>
        <w:tc>
          <w:tcPr>
            <w:tcW w:w="526" w:type="dxa"/>
            <w:vAlign w:val="center"/>
          </w:tcPr>
          <w:p w:rsidR="00332ABB" w:rsidRPr="00D85166" w:rsidRDefault="00332ABB" w:rsidP="00164755">
            <w:pPr>
              <w:spacing w:line="240" w:lineRule="auto"/>
              <w:ind w:left="0" w:right="-1"/>
              <w:jc w:val="center"/>
              <w:rPr>
                <w:sz w:val="22"/>
                <w:szCs w:val="22"/>
              </w:rPr>
            </w:pPr>
            <w:r w:rsidRPr="00D85166">
              <w:rPr>
                <w:sz w:val="22"/>
                <w:szCs w:val="22"/>
              </w:rPr>
              <w:t>01</w:t>
            </w:r>
          </w:p>
          <w:p w:rsidR="00332ABB" w:rsidRPr="00D85166" w:rsidRDefault="00332ABB" w:rsidP="00164755">
            <w:pPr>
              <w:spacing w:line="240" w:lineRule="auto"/>
              <w:ind w:left="0" w:right="-1"/>
              <w:jc w:val="center"/>
              <w:rPr>
                <w:sz w:val="22"/>
                <w:szCs w:val="22"/>
              </w:rPr>
            </w:pPr>
            <w:r w:rsidRPr="00D85166">
              <w:rPr>
                <w:sz w:val="22"/>
                <w:szCs w:val="22"/>
              </w:rPr>
              <w:t>02</w:t>
            </w:r>
          </w:p>
          <w:p w:rsidR="00332ABB" w:rsidRPr="00D85166" w:rsidRDefault="00332ABB" w:rsidP="00164755">
            <w:pPr>
              <w:spacing w:line="240" w:lineRule="auto"/>
              <w:ind w:left="0" w:right="-1"/>
              <w:jc w:val="center"/>
              <w:rPr>
                <w:sz w:val="22"/>
                <w:szCs w:val="22"/>
              </w:rPr>
            </w:pPr>
            <w:r w:rsidRPr="00D85166">
              <w:rPr>
                <w:sz w:val="22"/>
                <w:szCs w:val="22"/>
              </w:rPr>
              <w:t>02</w:t>
            </w:r>
          </w:p>
        </w:tc>
        <w:tc>
          <w:tcPr>
            <w:tcW w:w="1417" w:type="dxa"/>
            <w:vAlign w:val="center"/>
          </w:tcPr>
          <w:p w:rsidR="00332ABB" w:rsidRPr="00D85166" w:rsidRDefault="00332ABB" w:rsidP="00164755">
            <w:pPr>
              <w:spacing w:line="240" w:lineRule="auto"/>
              <w:ind w:left="0" w:right="-1"/>
              <w:jc w:val="center"/>
              <w:rPr>
                <w:sz w:val="22"/>
                <w:szCs w:val="22"/>
              </w:rPr>
            </w:pPr>
            <w:r w:rsidRPr="00D85166">
              <w:rPr>
                <w:sz w:val="22"/>
                <w:szCs w:val="22"/>
              </w:rPr>
              <w:t>02.0.00.20010</w:t>
            </w:r>
          </w:p>
          <w:p w:rsidR="00332ABB" w:rsidRPr="00D85166" w:rsidRDefault="00332ABB" w:rsidP="00164755">
            <w:pPr>
              <w:spacing w:line="240" w:lineRule="auto"/>
              <w:ind w:left="0" w:right="-1"/>
              <w:jc w:val="center"/>
              <w:rPr>
                <w:sz w:val="22"/>
                <w:szCs w:val="22"/>
              </w:rPr>
            </w:pPr>
            <w:r w:rsidRPr="00D85166">
              <w:rPr>
                <w:sz w:val="22"/>
                <w:szCs w:val="22"/>
              </w:rPr>
              <w:t>02.0.00.20010</w:t>
            </w:r>
          </w:p>
          <w:p w:rsidR="00332ABB" w:rsidRPr="00D85166" w:rsidRDefault="00332ABB" w:rsidP="00164755">
            <w:pPr>
              <w:spacing w:line="240" w:lineRule="auto"/>
              <w:ind w:left="0" w:right="-1"/>
              <w:jc w:val="center"/>
              <w:rPr>
                <w:sz w:val="22"/>
                <w:szCs w:val="22"/>
              </w:rPr>
            </w:pPr>
            <w:r w:rsidRPr="00D85166">
              <w:rPr>
                <w:sz w:val="22"/>
                <w:szCs w:val="22"/>
              </w:rPr>
              <w:t>02.0.00.66110</w:t>
            </w:r>
          </w:p>
        </w:tc>
        <w:tc>
          <w:tcPr>
            <w:tcW w:w="992" w:type="dxa"/>
            <w:vAlign w:val="center"/>
          </w:tcPr>
          <w:p w:rsidR="00332ABB" w:rsidRPr="00D85166" w:rsidRDefault="00332ABB" w:rsidP="00164755">
            <w:pPr>
              <w:spacing w:line="240" w:lineRule="auto"/>
              <w:ind w:left="0" w:right="-1"/>
              <w:jc w:val="center"/>
              <w:rPr>
                <w:sz w:val="22"/>
                <w:szCs w:val="22"/>
              </w:rPr>
            </w:pPr>
            <w:r w:rsidRPr="00D85166">
              <w:rPr>
                <w:sz w:val="22"/>
                <w:szCs w:val="22"/>
              </w:rPr>
              <w:t>200</w:t>
            </w:r>
          </w:p>
          <w:p w:rsidR="00332ABB" w:rsidRPr="00D85166" w:rsidRDefault="00332ABB" w:rsidP="00164755">
            <w:pPr>
              <w:spacing w:line="240" w:lineRule="auto"/>
              <w:ind w:left="0" w:right="-1"/>
              <w:jc w:val="center"/>
              <w:rPr>
                <w:sz w:val="22"/>
                <w:szCs w:val="22"/>
              </w:rPr>
            </w:pPr>
            <w:r w:rsidRPr="00D85166">
              <w:rPr>
                <w:sz w:val="22"/>
                <w:szCs w:val="22"/>
              </w:rPr>
              <w:t>200</w:t>
            </w:r>
          </w:p>
          <w:p w:rsidR="00332ABB" w:rsidRPr="00D85166" w:rsidRDefault="00332ABB" w:rsidP="00164755">
            <w:pPr>
              <w:spacing w:line="240" w:lineRule="auto"/>
              <w:ind w:left="0" w:right="-1"/>
              <w:jc w:val="center"/>
              <w:rPr>
                <w:sz w:val="22"/>
                <w:szCs w:val="22"/>
              </w:rPr>
            </w:pPr>
            <w:r w:rsidRPr="00D85166">
              <w:rPr>
                <w:sz w:val="22"/>
                <w:szCs w:val="22"/>
              </w:rPr>
              <w:t>600</w:t>
            </w:r>
          </w:p>
        </w:tc>
        <w:tc>
          <w:tcPr>
            <w:tcW w:w="1037" w:type="dxa"/>
            <w:vAlign w:val="center"/>
          </w:tcPr>
          <w:p w:rsidR="00332ABB" w:rsidRPr="00D85166" w:rsidRDefault="00332ABB" w:rsidP="00164755">
            <w:pPr>
              <w:spacing w:line="240" w:lineRule="auto"/>
              <w:ind w:left="0" w:right="-1"/>
              <w:jc w:val="center"/>
              <w:rPr>
                <w:sz w:val="22"/>
                <w:szCs w:val="22"/>
              </w:rPr>
            </w:pPr>
            <w:r w:rsidRPr="00D85166">
              <w:rPr>
                <w:sz w:val="22"/>
                <w:szCs w:val="22"/>
              </w:rPr>
              <w:t>4292,750</w:t>
            </w:r>
          </w:p>
        </w:tc>
        <w:tc>
          <w:tcPr>
            <w:tcW w:w="1090" w:type="dxa"/>
            <w:vAlign w:val="center"/>
          </w:tcPr>
          <w:p w:rsidR="00332ABB" w:rsidRPr="00D85166" w:rsidRDefault="00332ABB" w:rsidP="00164755">
            <w:pPr>
              <w:spacing w:line="240" w:lineRule="auto"/>
              <w:ind w:left="0" w:right="-1"/>
              <w:jc w:val="center"/>
              <w:rPr>
                <w:sz w:val="22"/>
                <w:szCs w:val="22"/>
              </w:rPr>
            </w:pPr>
            <w:r w:rsidRPr="00D85166">
              <w:rPr>
                <w:sz w:val="22"/>
                <w:szCs w:val="22"/>
              </w:rPr>
              <w:t>4177,650</w:t>
            </w:r>
          </w:p>
        </w:tc>
      </w:tr>
      <w:tr w:rsidR="00332ABB" w:rsidRPr="00D85166" w:rsidTr="00164755">
        <w:tc>
          <w:tcPr>
            <w:tcW w:w="4861" w:type="dxa"/>
            <w:vAlign w:val="center"/>
          </w:tcPr>
          <w:p w:rsidR="00332ABB" w:rsidRPr="00D85166" w:rsidRDefault="00332ABB" w:rsidP="00164755">
            <w:pPr>
              <w:spacing w:line="240" w:lineRule="auto"/>
              <w:ind w:left="0" w:right="-1"/>
              <w:jc w:val="both"/>
              <w:rPr>
                <w:sz w:val="22"/>
                <w:szCs w:val="22"/>
              </w:rPr>
            </w:pPr>
            <w:r w:rsidRPr="001E0154">
              <w:rPr>
                <w:bCs/>
                <w:sz w:val="22"/>
                <w:szCs w:val="22"/>
              </w:rPr>
              <w:t>МП «</w:t>
            </w:r>
            <w:r w:rsidRPr="001E0154">
              <w:rPr>
                <w:sz w:val="22"/>
                <w:szCs w:val="22"/>
              </w:rPr>
              <w:t>Развитие массовой физической культуры и спорта на территории Урюпинского муниципального района на 2019-2025 годы</w:t>
            </w:r>
            <w:r w:rsidRPr="001E0154">
              <w:rPr>
                <w:bCs/>
                <w:sz w:val="22"/>
                <w:szCs w:val="22"/>
              </w:rPr>
              <w:t>» (</w:t>
            </w:r>
            <w:r w:rsidRPr="001E0154">
              <w:rPr>
                <w:sz w:val="22"/>
                <w:szCs w:val="22"/>
              </w:rPr>
              <w:t xml:space="preserve">постановление администрации Урюпинского муниципального района от 20.09.2019 г. </w:t>
            </w:r>
            <w:r>
              <w:rPr>
                <w:sz w:val="22"/>
                <w:szCs w:val="22"/>
              </w:rPr>
              <w:t xml:space="preserve">      </w:t>
            </w:r>
            <w:r w:rsidRPr="001E0154">
              <w:rPr>
                <w:sz w:val="22"/>
                <w:szCs w:val="22"/>
              </w:rPr>
              <w:t>№ 474</w:t>
            </w:r>
            <w:r w:rsidRPr="001E0154">
              <w:rPr>
                <w:bCs/>
                <w:sz w:val="22"/>
                <w:szCs w:val="22"/>
              </w:rPr>
              <w:t>)</w:t>
            </w:r>
          </w:p>
        </w:tc>
        <w:tc>
          <w:tcPr>
            <w:tcW w:w="325" w:type="dxa"/>
            <w:vAlign w:val="center"/>
          </w:tcPr>
          <w:p w:rsidR="00332ABB" w:rsidRPr="00D85166" w:rsidRDefault="00332ABB" w:rsidP="00164755">
            <w:pPr>
              <w:spacing w:line="240" w:lineRule="auto"/>
              <w:ind w:left="0" w:right="-1"/>
              <w:jc w:val="center"/>
              <w:rPr>
                <w:sz w:val="22"/>
                <w:szCs w:val="22"/>
              </w:rPr>
            </w:pPr>
            <w:r>
              <w:rPr>
                <w:sz w:val="22"/>
                <w:szCs w:val="22"/>
              </w:rPr>
              <w:t>07</w:t>
            </w:r>
          </w:p>
        </w:tc>
        <w:tc>
          <w:tcPr>
            <w:tcW w:w="526" w:type="dxa"/>
            <w:vAlign w:val="center"/>
          </w:tcPr>
          <w:p w:rsidR="00332ABB" w:rsidRPr="00D85166" w:rsidRDefault="00332ABB" w:rsidP="00164755">
            <w:pPr>
              <w:spacing w:line="240" w:lineRule="auto"/>
              <w:ind w:left="0" w:right="-1"/>
              <w:jc w:val="center"/>
              <w:rPr>
                <w:sz w:val="22"/>
                <w:szCs w:val="22"/>
              </w:rPr>
            </w:pPr>
            <w:r>
              <w:rPr>
                <w:sz w:val="22"/>
                <w:szCs w:val="22"/>
              </w:rPr>
              <w:t>02</w:t>
            </w:r>
          </w:p>
        </w:tc>
        <w:tc>
          <w:tcPr>
            <w:tcW w:w="1417" w:type="dxa"/>
            <w:vAlign w:val="center"/>
          </w:tcPr>
          <w:p w:rsidR="00332ABB" w:rsidRPr="00D85166" w:rsidRDefault="00332ABB" w:rsidP="00164755">
            <w:pPr>
              <w:spacing w:line="240" w:lineRule="auto"/>
              <w:ind w:left="0" w:right="-1"/>
              <w:jc w:val="center"/>
              <w:rPr>
                <w:sz w:val="22"/>
                <w:szCs w:val="22"/>
              </w:rPr>
            </w:pPr>
            <w:r>
              <w:rPr>
                <w:sz w:val="22"/>
                <w:szCs w:val="22"/>
              </w:rPr>
              <w:t>44.0.Е2.50970</w:t>
            </w:r>
          </w:p>
        </w:tc>
        <w:tc>
          <w:tcPr>
            <w:tcW w:w="992" w:type="dxa"/>
            <w:vAlign w:val="center"/>
          </w:tcPr>
          <w:p w:rsidR="00332ABB" w:rsidRPr="00D85166" w:rsidRDefault="00332ABB" w:rsidP="00164755">
            <w:pPr>
              <w:spacing w:line="240" w:lineRule="auto"/>
              <w:ind w:left="0" w:right="-1"/>
              <w:jc w:val="center"/>
              <w:rPr>
                <w:sz w:val="22"/>
                <w:szCs w:val="22"/>
              </w:rPr>
            </w:pPr>
            <w:r>
              <w:rPr>
                <w:sz w:val="22"/>
                <w:szCs w:val="22"/>
              </w:rPr>
              <w:t>600</w:t>
            </w:r>
          </w:p>
        </w:tc>
        <w:tc>
          <w:tcPr>
            <w:tcW w:w="1037" w:type="dxa"/>
            <w:vAlign w:val="center"/>
          </w:tcPr>
          <w:p w:rsidR="00332ABB" w:rsidRPr="00D85166" w:rsidRDefault="00332ABB" w:rsidP="00164755">
            <w:pPr>
              <w:spacing w:line="240" w:lineRule="auto"/>
              <w:ind w:left="0" w:right="-1"/>
              <w:jc w:val="center"/>
              <w:rPr>
                <w:sz w:val="22"/>
                <w:szCs w:val="22"/>
              </w:rPr>
            </w:pPr>
            <w:r>
              <w:rPr>
                <w:sz w:val="22"/>
                <w:szCs w:val="22"/>
              </w:rPr>
              <w:t>73,350</w:t>
            </w:r>
          </w:p>
        </w:tc>
        <w:tc>
          <w:tcPr>
            <w:tcW w:w="1090" w:type="dxa"/>
            <w:vAlign w:val="center"/>
          </w:tcPr>
          <w:p w:rsidR="00332ABB" w:rsidRPr="00D85166" w:rsidRDefault="00332ABB" w:rsidP="00164755">
            <w:pPr>
              <w:spacing w:line="240" w:lineRule="auto"/>
              <w:ind w:left="0" w:right="-1"/>
              <w:jc w:val="center"/>
              <w:rPr>
                <w:sz w:val="22"/>
                <w:szCs w:val="22"/>
              </w:rPr>
            </w:pPr>
            <w:r>
              <w:rPr>
                <w:sz w:val="22"/>
                <w:szCs w:val="22"/>
              </w:rPr>
              <w:t>0,000</w:t>
            </w:r>
          </w:p>
        </w:tc>
      </w:tr>
      <w:tr w:rsidR="00332ABB" w:rsidRPr="00D85166" w:rsidTr="00164755">
        <w:tc>
          <w:tcPr>
            <w:tcW w:w="4861" w:type="dxa"/>
            <w:vAlign w:val="center"/>
          </w:tcPr>
          <w:p w:rsidR="00332ABB" w:rsidRPr="00BD5C17" w:rsidRDefault="00332ABB" w:rsidP="00164755">
            <w:pPr>
              <w:spacing w:line="240" w:lineRule="auto"/>
              <w:ind w:left="0" w:right="-1"/>
              <w:jc w:val="both"/>
              <w:rPr>
                <w:sz w:val="22"/>
                <w:szCs w:val="22"/>
              </w:rPr>
            </w:pPr>
            <w:r w:rsidRPr="000C67FA">
              <w:rPr>
                <w:sz w:val="22"/>
                <w:szCs w:val="22"/>
              </w:rPr>
              <w:lastRenderedPageBreak/>
              <w:t>МП «</w:t>
            </w:r>
            <w:r w:rsidRPr="005E6635">
              <w:rPr>
                <w:sz w:val="22"/>
                <w:szCs w:val="22"/>
              </w:rPr>
              <w:t>Модернизация зданий, сооружений и благоустройство территорий образовательных организаций Урюпинского муниципального района на 2020-2022 годы</w:t>
            </w:r>
            <w:r w:rsidRPr="00261BAF">
              <w:rPr>
                <w:sz w:val="22"/>
                <w:szCs w:val="22"/>
              </w:rPr>
              <w:t xml:space="preserve">» </w:t>
            </w:r>
            <w:r w:rsidRPr="00BD5C17">
              <w:rPr>
                <w:sz w:val="22"/>
                <w:szCs w:val="22"/>
              </w:rPr>
              <w:t xml:space="preserve">(постановление администрации Урюпинского муниципального района от </w:t>
            </w:r>
            <w:r>
              <w:rPr>
                <w:sz w:val="22"/>
                <w:szCs w:val="22"/>
              </w:rPr>
              <w:t>24</w:t>
            </w:r>
            <w:r w:rsidRPr="00BD5C17">
              <w:rPr>
                <w:sz w:val="22"/>
                <w:szCs w:val="22"/>
              </w:rPr>
              <w:t>.</w:t>
            </w:r>
            <w:r w:rsidRPr="00261BAF">
              <w:rPr>
                <w:sz w:val="22"/>
                <w:szCs w:val="22"/>
              </w:rPr>
              <w:t>0</w:t>
            </w:r>
            <w:r>
              <w:rPr>
                <w:sz w:val="22"/>
                <w:szCs w:val="22"/>
              </w:rPr>
              <w:t>1</w:t>
            </w:r>
            <w:r w:rsidRPr="00BD5C17">
              <w:rPr>
                <w:sz w:val="22"/>
                <w:szCs w:val="22"/>
              </w:rPr>
              <w:t>.2</w:t>
            </w:r>
            <w:r w:rsidRPr="00261BAF">
              <w:rPr>
                <w:sz w:val="22"/>
                <w:szCs w:val="22"/>
              </w:rPr>
              <w:t>020</w:t>
            </w:r>
            <w:r w:rsidRPr="00BD5C17">
              <w:rPr>
                <w:sz w:val="22"/>
                <w:szCs w:val="22"/>
              </w:rPr>
              <w:t xml:space="preserve"> г.  </w:t>
            </w:r>
            <w:r>
              <w:rPr>
                <w:sz w:val="22"/>
                <w:szCs w:val="22"/>
              </w:rPr>
              <w:t xml:space="preserve">       </w:t>
            </w:r>
            <w:r w:rsidRPr="00BD5C17">
              <w:rPr>
                <w:sz w:val="22"/>
                <w:szCs w:val="22"/>
              </w:rPr>
              <w:t xml:space="preserve">№ </w:t>
            </w:r>
            <w:r w:rsidRPr="00261BAF">
              <w:rPr>
                <w:sz w:val="22"/>
                <w:szCs w:val="22"/>
              </w:rPr>
              <w:t>3</w:t>
            </w:r>
            <w:r>
              <w:rPr>
                <w:sz w:val="22"/>
                <w:szCs w:val="22"/>
              </w:rPr>
              <w:t>0</w:t>
            </w:r>
            <w:r w:rsidRPr="00BD5C17">
              <w:rPr>
                <w:sz w:val="22"/>
                <w:szCs w:val="22"/>
              </w:rPr>
              <w:t>)</w:t>
            </w:r>
          </w:p>
        </w:tc>
        <w:tc>
          <w:tcPr>
            <w:tcW w:w="325" w:type="dxa"/>
            <w:vAlign w:val="center"/>
          </w:tcPr>
          <w:p w:rsidR="00332ABB" w:rsidRDefault="00332ABB" w:rsidP="00164755">
            <w:pPr>
              <w:spacing w:line="240" w:lineRule="auto"/>
              <w:ind w:left="0" w:right="-1"/>
              <w:jc w:val="center"/>
              <w:rPr>
                <w:sz w:val="22"/>
                <w:szCs w:val="22"/>
              </w:rPr>
            </w:pPr>
            <w:r>
              <w:rPr>
                <w:sz w:val="22"/>
                <w:szCs w:val="22"/>
              </w:rPr>
              <w:t>07</w:t>
            </w:r>
          </w:p>
          <w:p w:rsidR="00332ABB" w:rsidRDefault="00332ABB" w:rsidP="00164755">
            <w:pPr>
              <w:spacing w:line="240" w:lineRule="auto"/>
              <w:ind w:left="0" w:right="-1"/>
              <w:jc w:val="center"/>
              <w:rPr>
                <w:sz w:val="22"/>
                <w:szCs w:val="22"/>
              </w:rPr>
            </w:pPr>
            <w:r>
              <w:rPr>
                <w:sz w:val="22"/>
                <w:szCs w:val="22"/>
              </w:rPr>
              <w:t>07</w:t>
            </w:r>
          </w:p>
          <w:p w:rsidR="00332ABB" w:rsidRDefault="00332ABB" w:rsidP="00164755">
            <w:pPr>
              <w:spacing w:line="240" w:lineRule="auto"/>
              <w:ind w:left="0" w:right="-1"/>
              <w:jc w:val="center"/>
              <w:rPr>
                <w:sz w:val="22"/>
                <w:szCs w:val="22"/>
              </w:rPr>
            </w:pPr>
            <w:r>
              <w:rPr>
                <w:sz w:val="22"/>
                <w:szCs w:val="22"/>
              </w:rPr>
              <w:t>07</w:t>
            </w:r>
          </w:p>
          <w:p w:rsidR="00332ABB" w:rsidRDefault="00332ABB" w:rsidP="00164755">
            <w:pPr>
              <w:spacing w:line="240" w:lineRule="auto"/>
              <w:ind w:left="0" w:right="-1"/>
              <w:jc w:val="center"/>
              <w:rPr>
                <w:sz w:val="22"/>
                <w:szCs w:val="22"/>
              </w:rPr>
            </w:pPr>
            <w:r>
              <w:rPr>
                <w:sz w:val="22"/>
                <w:szCs w:val="22"/>
              </w:rPr>
              <w:t>07</w:t>
            </w:r>
          </w:p>
          <w:p w:rsidR="00332ABB" w:rsidRPr="00BD5C17" w:rsidRDefault="00332ABB" w:rsidP="00164755">
            <w:pPr>
              <w:spacing w:line="240" w:lineRule="auto"/>
              <w:ind w:left="0" w:right="-1"/>
              <w:jc w:val="center"/>
              <w:rPr>
                <w:sz w:val="22"/>
                <w:szCs w:val="22"/>
              </w:rPr>
            </w:pPr>
            <w:r>
              <w:rPr>
                <w:sz w:val="22"/>
                <w:szCs w:val="22"/>
              </w:rPr>
              <w:t>07</w:t>
            </w:r>
          </w:p>
        </w:tc>
        <w:tc>
          <w:tcPr>
            <w:tcW w:w="526" w:type="dxa"/>
            <w:vAlign w:val="center"/>
          </w:tcPr>
          <w:p w:rsidR="00332ABB" w:rsidRDefault="00332ABB" w:rsidP="00164755">
            <w:pPr>
              <w:spacing w:line="240" w:lineRule="auto"/>
              <w:ind w:left="0" w:right="-1"/>
              <w:jc w:val="center"/>
              <w:rPr>
                <w:sz w:val="22"/>
                <w:szCs w:val="22"/>
              </w:rPr>
            </w:pPr>
            <w:r>
              <w:rPr>
                <w:sz w:val="22"/>
                <w:szCs w:val="22"/>
              </w:rPr>
              <w:t>01</w:t>
            </w:r>
          </w:p>
          <w:p w:rsidR="00332ABB" w:rsidRDefault="00332ABB" w:rsidP="00164755">
            <w:pPr>
              <w:spacing w:line="240" w:lineRule="auto"/>
              <w:ind w:left="0" w:right="-1"/>
              <w:jc w:val="center"/>
              <w:rPr>
                <w:sz w:val="22"/>
                <w:szCs w:val="22"/>
              </w:rPr>
            </w:pPr>
            <w:r>
              <w:rPr>
                <w:sz w:val="22"/>
                <w:szCs w:val="22"/>
              </w:rPr>
              <w:t>02</w:t>
            </w:r>
          </w:p>
          <w:p w:rsidR="00332ABB" w:rsidRDefault="00332ABB" w:rsidP="00164755">
            <w:pPr>
              <w:spacing w:line="240" w:lineRule="auto"/>
              <w:ind w:left="0" w:right="-1"/>
              <w:jc w:val="center"/>
              <w:rPr>
                <w:sz w:val="22"/>
                <w:szCs w:val="22"/>
              </w:rPr>
            </w:pPr>
            <w:r>
              <w:rPr>
                <w:sz w:val="22"/>
                <w:szCs w:val="22"/>
              </w:rPr>
              <w:t>02</w:t>
            </w:r>
          </w:p>
          <w:p w:rsidR="00332ABB" w:rsidRDefault="00332ABB" w:rsidP="00164755">
            <w:pPr>
              <w:spacing w:line="240" w:lineRule="auto"/>
              <w:ind w:left="0" w:right="-1"/>
              <w:jc w:val="center"/>
              <w:rPr>
                <w:sz w:val="22"/>
                <w:szCs w:val="22"/>
              </w:rPr>
            </w:pPr>
            <w:r>
              <w:rPr>
                <w:sz w:val="22"/>
                <w:szCs w:val="22"/>
              </w:rPr>
              <w:t>02</w:t>
            </w:r>
          </w:p>
          <w:p w:rsidR="00332ABB" w:rsidRPr="00BD5C17" w:rsidRDefault="00332ABB" w:rsidP="00164755">
            <w:pPr>
              <w:spacing w:line="240" w:lineRule="auto"/>
              <w:ind w:left="0" w:right="-1"/>
              <w:jc w:val="center"/>
              <w:rPr>
                <w:sz w:val="22"/>
                <w:szCs w:val="22"/>
              </w:rPr>
            </w:pPr>
            <w:r>
              <w:rPr>
                <w:sz w:val="22"/>
                <w:szCs w:val="22"/>
              </w:rPr>
              <w:t>02</w:t>
            </w:r>
          </w:p>
        </w:tc>
        <w:tc>
          <w:tcPr>
            <w:tcW w:w="1417" w:type="dxa"/>
            <w:vAlign w:val="center"/>
          </w:tcPr>
          <w:p w:rsidR="00332ABB" w:rsidRPr="00D260B5" w:rsidRDefault="00332ABB" w:rsidP="00164755">
            <w:pPr>
              <w:spacing w:line="240" w:lineRule="auto"/>
              <w:ind w:left="0" w:right="-1"/>
              <w:jc w:val="center"/>
              <w:rPr>
                <w:sz w:val="22"/>
                <w:szCs w:val="22"/>
              </w:rPr>
            </w:pPr>
            <w:r>
              <w:rPr>
                <w:sz w:val="22"/>
                <w:szCs w:val="22"/>
              </w:rPr>
              <w:t>10.0.00.</w:t>
            </w:r>
            <w:r>
              <w:rPr>
                <w:sz w:val="22"/>
                <w:szCs w:val="22"/>
                <w:lang w:val="en-US"/>
              </w:rPr>
              <w:t>S</w:t>
            </w:r>
            <w:r>
              <w:rPr>
                <w:sz w:val="22"/>
                <w:szCs w:val="22"/>
              </w:rPr>
              <w:t>1850</w:t>
            </w:r>
          </w:p>
          <w:p w:rsidR="00332ABB" w:rsidRPr="00D260B5" w:rsidRDefault="00332ABB" w:rsidP="00164755">
            <w:pPr>
              <w:spacing w:line="240" w:lineRule="auto"/>
              <w:ind w:left="0" w:right="-1"/>
              <w:jc w:val="center"/>
              <w:rPr>
                <w:sz w:val="22"/>
                <w:szCs w:val="22"/>
              </w:rPr>
            </w:pPr>
            <w:r>
              <w:rPr>
                <w:sz w:val="22"/>
                <w:szCs w:val="22"/>
              </w:rPr>
              <w:t>10.0.00.</w:t>
            </w:r>
            <w:r>
              <w:rPr>
                <w:sz w:val="22"/>
                <w:szCs w:val="22"/>
                <w:lang w:val="en-US"/>
              </w:rPr>
              <w:t>S</w:t>
            </w:r>
            <w:r>
              <w:rPr>
                <w:sz w:val="22"/>
                <w:szCs w:val="22"/>
              </w:rPr>
              <w:t>0980</w:t>
            </w:r>
          </w:p>
          <w:p w:rsidR="00332ABB" w:rsidRPr="00D260B5" w:rsidRDefault="00332ABB" w:rsidP="00164755">
            <w:pPr>
              <w:spacing w:line="240" w:lineRule="auto"/>
              <w:ind w:left="0" w:right="-1"/>
              <w:jc w:val="center"/>
              <w:rPr>
                <w:sz w:val="22"/>
                <w:szCs w:val="22"/>
              </w:rPr>
            </w:pPr>
            <w:r>
              <w:rPr>
                <w:sz w:val="22"/>
                <w:szCs w:val="22"/>
              </w:rPr>
              <w:t>10.0.00.</w:t>
            </w:r>
            <w:r>
              <w:rPr>
                <w:sz w:val="22"/>
                <w:szCs w:val="22"/>
                <w:lang w:val="en-US"/>
              </w:rPr>
              <w:t>S1</w:t>
            </w:r>
            <w:r>
              <w:rPr>
                <w:sz w:val="22"/>
                <w:szCs w:val="22"/>
              </w:rPr>
              <w:t>840</w:t>
            </w:r>
          </w:p>
          <w:p w:rsidR="00332ABB" w:rsidRDefault="00332ABB" w:rsidP="00164755">
            <w:pPr>
              <w:spacing w:line="240" w:lineRule="auto"/>
              <w:ind w:left="0" w:right="-1"/>
              <w:jc w:val="center"/>
              <w:rPr>
                <w:sz w:val="22"/>
                <w:szCs w:val="22"/>
              </w:rPr>
            </w:pPr>
            <w:r>
              <w:rPr>
                <w:sz w:val="22"/>
                <w:szCs w:val="22"/>
              </w:rPr>
              <w:t>10.0.00.</w:t>
            </w:r>
            <w:r>
              <w:rPr>
                <w:sz w:val="22"/>
                <w:szCs w:val="22"/>
                <w:lang w:val="en-US"/>
              </w:rPr>
              <w:t>S1</w:t>
            </w:r>
            <w:r>
              <w:rPr>
                <w:sz w:val="22"/>
                <w:szCs w:val="22"/>
              </w:rPr>
              <w:t>850</w:t>
            </w:r>
          </w:p>
          <w:p w:rsidR="00332ABB" w:rsidRPr="00D260B5" w:rsidRDefault="00332ABB" w:rsidP="00164755">
            <w:pPr>
              <w:spacing w:line="240" w:lineRule="auto"/>
              <w:ind w:left="0" w:right="-1"/>
              <w:jc w:val="center"/>
              <w:rPr>
                <w:sz w:val="22"/>
                <w:szCs w:val="22"/>
              </w:rPr>
            </w:pPr>
            <w:r>
              <w:rPr>
                <w:sz w:val="22"/>
                <w:szCs w:val="22"/>
              </w:rPr>
              <w:t>10.0.00.</w:t>
            </w:r>
            <w:r>
              <w:rPr>
                <w:sz w:val="22"/>
                <w:szCs w:val="22"/>
                <w:lang w:val="en-US"/>
              </w:rPr>
              <w:t>S</w:t>
            </w:r>
            <w:r>
              <w:rPr>
                <w:sz w:val="22"/>
                <w:szCs w:val="22"/>
              </w:rPr>
              <w:t>1890</w:t>
            </w:r>
          </w:p>
        </w:tc>
        <w:tc>
          <w:tcPr>
            <w:tcW w:w="992" w:type="dxa"/>
            <w:vAlign w:val="center"/>
          </w:tcPr>
          <w:p w:rsidR="00332ABB" w:rsidRDefault="00332ABB" w:rsidP="00164755">
            <w:pPr>
              <w:spacing w:line="240" w:lineRule="auto"/>
              <w:ind w:left="0" w:right="-1"/>
              <w:jc w:val="center"/>
              <w:rPr>
                <w:sz w:val="22"/>
                <w:szCs w:val="22"/>
              </w:rPr>
            </w:pPr>
            <w:r>
              <w:rPr>
                <w:sz w:val="22"/>
                <w:szCs w:val="22"/>
              </w:rPr>
              <w:t>200</w:t>
            </w:r>
          </w:p>
          <w:p w:rsidR="00332ABB" w:rsidRDefault="00332ABB" w:rsidP="00164755">
            <w:pPr>
              <w:spacing w:line="240" w:lineRule="auto"/>
              <w:ind w:left="0" w:right="-1"/>
              <w:jc w:val="center"/>
              <w:rPr>
                <w:sz w:val="22"/>
                <w:szCs w:val="22"/>
              </w:rPr>
            </w:pPr>
            <w:r>
              <w:rPr>
                <w:sz w:val="22"/>
                <w:szCs w:val="22"/>
              </w:rPr>
              <w:t>200</w:t>
            </w:r>
          </w:p>
          <w:p w:rsidR="00332ABB" w:rsidRDefault="00332ABB" w:rsidP="00164755">
            <w:pPr>
              <w:spacing w:line="240" w:lineRule="auto"/>
              <w:ind w:left="0" w:right="-1"/>
              <w:jc w:val="center"/>
              <w:rPr>
                <w:sz w:val="22"/>
                <w:szCs w:val="22"/>
              </w:rPr>
            </w:pPr>
            <w:r>
              <w:rPr>
                <w:sz w:val="22"/>
                <w:szCs w:val="22"/>
              </w:rPr>
              <w:t>200</w:t>
            </w:r>
          </w:p>
          <w:p w:rsidR="00332ABB" w:rsidRDefault="00332ABB" w:rsidP="00164755">
            <w:pPr>
              <w:spacing w:line="240" w:lineRule="auto"/>
              <w:ind w:left="0" w:right="-1"/>
              <w:jc w:val="center"/>
              <w:rPr>
                <w:sz w:val="22"/>
                <w:szCs w:val="22"/>
              </w:rPr>
            </w:pPr>
            <w:r>
              <w:rPr>
                <w:sz w:val="22"/>
                <w:szCs w:val="22"/>
              </w:rPr>
              <w:t>200</w:t>
            </w:r>
          </w:p>
          <w:p w:rsidR="00332ABB" w:rsidRPr="005E6635" w:rsidRDefault="00332ABB" w:rsidP="00164755">
            <w:pPr>
              <w:spacing w:line="240" w:lineRule="auto"/>
              <w:ind w:left="0" w:right="-1"/>
              <w:jc w:val="center"/>
              <w:rPr>
                <w:sz w:val="22"/>
                <w:szCs w:val="22"/>
              </w:rPr>
            </w:pPr>
            <w:r>
              <w:rPr>
                <w:sz w:val="22"/>
                <w:szCs w:val="22"/>
              </w:rPr>
              <w:t>200</w:t>
            </w:r>
          </w:p>
        </w:tc>
        <w:tc>
          <w:tcPr>
            <w:tcW w:w="1037" w:type="dxa"/>
            <w:vAlign w:val="center"/>
          </w:tcPr>
          <w:p w:rsidR="00332ABB" w:rsidRPr="00B10FF9" w:rsidRDefault="00332ABB" w:rsidP="00164755">
            <w:pPr>
              <w:spacing w:line="240" w:lineRule="auto"/>
              <w:ind w:left="0" w:right="-1"/>
              <w:jc w:val="center"/>
              <w:rPr>
                <w:sz w:val="22"/>
                <w:szCs w:val="22"/>
              </w:rPr>
            </w:pPr>
            <w:r>
              <w:rPr>
                <w:sz w:val="22"/>
                <w:szCs w:val="22"/>
              </w:rPr>
              <w:t>7368,424</w:t>
            </w:r>
          </w:p>
        </w:tc>
        <w:tc>
          <w:tcPr>
            <w:tcW w:w="1090" w:type="dxa"/>
            <w:vAlign w:val="center"/>
          </w:tcPr>
          <w:p w:rsidR="00332ABB" w:rsidRDefault="00332ABB" w:rsidP="00164755">
            <w:pPr>
              <w:spacing w:line="240" w:lineRule="auto"/>
              <w:ind w:left="0" w:right="-1"/>
              <w:jc w:val="center"/>
              <w:rPr>
                <w:sz w:val="22"/>
                <w:szCs w:val="22"/>
              </w:rPr>
            </w:pPr>
            <w:r>
              <w:rPr>
                <w:sz w:val="22"/>
                <w:szCs w:val="22"/>
              </w:rPr>
              <w:t>6315,791</w:t>
            </w:r>
          </w:p>
        </w:tc>
      </w:tr>
      <w:tr w:rsidR="00332ABB" w:rsidRPr="00D85166" w:rsidTr="00164755">
        <w:tc>
          <w:tcPr>
            <w:tcW w:w="4861" w:type="dxa"/>
            <w:vAlign w:val="center"/>
          </w:tcPr>
          <w:p w:rsidR="00332ABB" w:rsidRPr="00D85166" w:rsidRDefault="00332ABB" w:rsidP="00164755">
            <w:pPr>
              <w:spacing w:line="240" w:lineRule="auto"/>
              <w:ind w:left="0" w:right="-1"/>
              <w:jc w:val="both"/>
              <w:rPr>
                <w:sz w:val="22"/>
                <w:szCs w:val="22"/>
              </w:rPr>
            </w:pPr>
            <w:r w:rsidRPr="00D85166">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w:t>
            </w:r>
            <w:r>
              <w:rPr>
                <w:sz w:val="22"/>
                <w:szCs w:val="22"/>
              </w:rPr>
              <w:t>она от 29.04.2019 г.</w:t>
            </w:r>
            <w:r w:rsidRPr="00D85166">
              <w:rPr>
                <w:sz w:val="22"/>
                <w:szCs w:val="22"/>
              </w:rPr>
              <w:t xml:space="preserve"> № 230)</w:t>
            </w:r>
          </w:p>
        </w:tc>
        <w:tc>
          <w:tcPr>
            <w:tcW w:w="325" w:type="dxa"/>
            <w:vAlign w:val="center"/>
          </w:tcPr>
          <w:p w:rsidR="00332ABB" w:rsidRPr="00D85166" w:rsidRDefault="00332ABB" w:rsidP="00164755">
            <w:pPr>
              <w:spacing w:line="240" w:lineRule="auto"/>
              <w:ind w:left="0" w:right="-1"/>
              <w:rPr>
                <w:sz w:val="22"/>
                <w:szCs w:val="22"/>
              </w:rPr>
            </w:pPr>
          </w:p>
        </w:tc>
        <w:tc>
          <w:tcPr>
            <w:tcW w:w="526" w:type="dxa"/>
            <w:vAlign w:val="center"/>
          </w:tcPr>
          <w:p w:rsidR="00332ABB" w:rsidRPr="00D85166" w:rsidRDefault="00332ABB" w:rsidP="00164755">
            <w:pPr>
              <w:spacing w:line="240" w:lineRule="auto"/>
              <w:ind w:left="0" w:right="-1"/>
              <w:rPr>
                <w:sz w:val="22"/>
                <w:szCs w:val="22"/>
              </w:rPr>
            </w:pPr>
          </w:p>
        </w:tc>
        <w:tc>
          <w:tcPr>
            <w:tcW w:w="1417" w:type="dxa"/>
            <w:vAlign w:val="center"/>
          </w:tcPr>
          <w:p w:rsidR="00332ABB" w:rsidRPr="00D85166" w:rsidRDefault="00332ABB" w:rsidP="00164755">
            <w:pPr>
              <w:spacing w:line="240" w:lineRule="auto"/>
              <w:ind w:left="0" w:right="-1"/>
              <w:rPr>
                <w:sz w:val="22"/>
                <w:szCs w:val="22"/>
              </w:rPr>
            </w:pPr>
          </w:p>
        </w:tc>
        <w:tc>
          <w:tcPr>
            <w:tcW w:w="992" w:type="dxa"/>
            <w:vAlign w:val="center"/>
          </w:tcPr>
          <w:p w:rsidR="00332ABB" w:rsidRPr="00D85166" w:rsidRDefault="00332ABB" w:rsidP="00164755">
            <w:pPr>
              <w:spacing w:line="240" w:lineRule="auto"/>
              <w:ind w:left="0" w:right="-1"/>
              <w:rPr>
                <w:sz w:val="22"/>
                <w:szCs w:val="22"/>
              </w:rPr>
            </w:pPr>
          </w:p>
        </w:tc>
        <w:tc>
          <w:tcPr>
            <w:tcW w:w="1037" w:type="dxa"/>
            <w:vAlign w:val="center"/>
          </w:tcPr>
          <w:p w:rsidR="00332ABB" w:rsidRPr="00D85166" w:rsidRDefault="00332ABB" w:rsidP="00164755">
            <w:pPr>
              <w:spacing w:line="240" w:lineRule="auto"/>
              <w:ind w:left="0" w:right="-1"/>
              <w:jc w:val="center"/>
              <w:rPr>
                <w:sz w:val="22"/>
                <w:szCs w:val="22"/>
              </w:rPr>
            </w:pPr>
          </w:p>
        </w:tc>
        <w:tc>
          <w:tcPr>
            <w:tcW w:w="1090" w:type="dxa"/>
            <w:vAlign w:val="center"/>
          </w:tcPr>
          <w:p w:rsidR="00332ABB" w:rsidRPr="00D85166" w:rsidRDefault="00332ABB" w:rsidP="00164755">
            <w:pPr>
              <w:spacing w:line="240" w:lineRule="auto"/>
              <w:ind w:left="0" w:right="-1"/>
              <w:jc w:val="center"/>
              <w:rPr>
                <w:sz w:val="22"/>
                <w:szCs w:val="22"/>
              </w:rPr>
            </w:pPr>
          </w:p>
        </w:tc>
      </w:tr>
      <w:tr w:rsidR="00332ABB" w:rsidRPr="00D85166" w:rsidTr="00164755">
        <w:tc>
          <w:tcPr>
            <w:tcW w:w="8121" w:type="dxa"/>
            <w:gridSpan w:val="5"/>
            <w:vAlign w:val="center"/>
          </w:tcPr>
          <w:p w:rsidR="00332ABB" w:rsidRPr="00D85166" w:rsidRDefault="00332ABB" w:rsidP="00164755">
            <w:pPr>
              <w:spacing w:line="240" w:lineRule="auto"/>
              <w:ind w:left="0" w:right="-1"/>
              <w:jc w:val="center"/>
              <w:rPr>
                <w:b/>
                <w:bCs/>
                <w:sz w:val="22"/>
                <w:szCs w:val="22"/>
              </w:rPr>
            </w:pPr>
            <w:r w:rsidRPr="00D85166">
              <w:rPr>
                <w:b/>
                <w:bCs/>
                <w:sz w:val="22"/>
                <w:szCs w:val="22"/>
              </w:rPr>
              <w:t>ИТОГО:</w:t>
            </w:r>
          </w:p>
        </w:tc>
        <w:tc>
          <w:tcPr>
            <w:tcW w:w="1037" w:type="dxa"/>
            <w:vAlign w:val="center"/>
          </w:tcPr>
          <w:p w:rsidR="00332ABB" w:rsidRPr="00D85166" w:rsidRDefault="00332ABB" w:rsidP="00164755">
            <w:pPr>
              <w:spacing w:line="240" w:lineRule="auto"/>
              <w:ind w:left="0" w:right="-1"/>
              <w:jc w:val="center"/>
              <w:rPr>
                <w:b/>
                <w:bCs/>
                <w:sz w:val="22"/>
                <w:szCs w:val="22"/>
              </w:rPr>
            </w:pPr>
            <w:r>
              <w:rPr>
                <w:b/>
                <w:bCs/>
                <w:sz w:val="22"/>
                <w:szCs w:val="22"/>
              </w:rPr>
              <w:t>19112,422</w:t>
            </w:r>
          </w:p>
        </w:tc>
        <w:tc>
          <w:tcPr>
            <w:tcW w:w="1090" w:type="dxa"/>
            <w:vAlign w:val="center"/>
          </w:tcPr>
          <w:p w:rsidR="00332ABB" w:rsidRPr="00D85166" w:rsidRDefault="00332ABB" w:rsidP="00164755">
            <w:pPr>
              <w:spacing w:line="240" w:lineRule="auto"/>
              <w:ind w:left="0" w:right="-1"/>
              <w:jc w:val="center"/>
              <w:rPr>
                <w:b/>
                <w:bCs/>
                <w:sz w:val="22"/>
                <w:szCs w:val="22"/>
              </w:rPr>
            </w:pPr>
            <w:r>
              <w:rPr>
                <w:b/>
                <w:bCs/>
                <w:sz w:val="22"/>
                <w:szCs w:val="22"/>
              </w:rPr>
              <w:t>17505,843</w:t>
            </w:r>
          </w:p>
        </w:tc>
      </w:tr>
    </w:tbl>
    <w:p w:rsidR="00332ABB" w:rsidRPr="00DB5936"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993204"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w:t>
      </w:r>
      <w:r w:rsidRPr="00993204">
        <w:rPr>
          <w:rFonts w:eastAsia="MS Mincho"/>
          <w:bCs/>
          <w:sz w:val="28"/>
          <w:szCs w:val="28"/>
          <w:lang w:eastAsia="ja-JP"/>
        </w:rPr>
        <w:t>1.1</w:t>
      </w:r>
      <w:r>
        <w:rPr>
          <w:rFonts w:eastAsia="MS Mincho"/>
          <w:bCs/>
          <w:sz w:val="28"/>
          <w:szCs w:val="28"/>
          <w:lang w:eastAsia="ja-JP"/>
        </w:rPr>
        <w:t>8</w:t>
      </w:r>
      <w:r w:rsidRPr="00993204">
        <w:rPr>
          <w:rFonts w:eastAsia="MS Mincho"/>
          <w:bCs/>
          <w:sz w:val="28"/>
          <w:szCs w:val="28"/>
          <w:lang w:eastAsia="ja-JP"/>
        </w:rPr>
        <w:t>. Приложение 1</w:t>
      </w:r>
      <w:r>
        <w:rPr>
          <w:rFonts w:eastAsia="MS Mincho"/>
          <w:bCs/>
          <w:sz w:val="28"/>
          <w:szCs w:val="28"/>
          <w:lang w:eastAsia="ja-JP"/>
        </w:rPr>
        <w:t>9</w:t>
      </w:r>
      <w:r w:rsidRPr="00993204">
        <w:rPr>
          <w:rFonts w:eastAsia="MS Mincho"/>
          <w:bCs/>
          <w:sz w:val="28"/>
          <w:szCs w:val="28"/>
          <w:lang w:eastAsia="ja-JP"/>
        </w:rPr>
        <w:t xml:space="preserve"> к Положению изложить в следующей редакции:</w:t>
      </w:r>
    </w:p>
    <w:p w:rsidR="00332ABB" w:rsidRPr="00993204" w:rsidRDefault="00332ABB" w:rsidP="00332ABB">
      <w:pPr>
        <w:spacing w:line="240" w:lineRule="auto"/>
        <w:ind w:left="0" w:right="-1"/>
        <w:jc w:val="both"/>
      </w:pPr>
      <w:r>
        <w:t xml:space="preserve">                                                                                             </w:t>
      </w:r>
      <w:r w:rsidRPr="00993204">
        <w:t>«Приложение 1</w:t>
      </w:r>
      <w:r>
        <w:t>9</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332ABB" w:rsidRPr="00DB5936" w:rsidRDefault="00332ABB" w:rsidP="00332ABB">
      <w:pPr>
        <w:pStyle w:val="ConsNormal"/>
        <w:ind w:left="0" w:right="-1" w:firstLine="0"/>
        <w:jc w:val="both"/>
        <w:rPr>
          <w:rFonts w:ascii="Times New Roman" w:hAnsi="Times New Roman"/>
          <w:sz w:val="16"/>
          <w:szCs w:val="16"/>
        </w:rPr>
      </w:pPr>
    </w:p>
    <w:p w:rsidR="00332ABB" w:rsidRPr="001E0154" w:rsidRDefault="00332ABB" w:rsidP="00332ABB">
      <w:pPr>
        <w:spacing w:line="240" w:lineRule="auto"/>
        <w:ind w:left="0" w:right="-1"/>
        <w:jc w:val="center"/>
        <w:rPr>
          <w:b/>
          <w:bCs/>
        </w:rPr>
      </w:pPr>
      <w:r w:rsidRPr="001E0154">
        <w:rPr>
          <w:b/>
          <w:bCs/>
        </w:rPr>
        <w:t xml:space="preserve">Перечень муниципальных программ, действие которых </w:t>
      </w:r>
    </w:p>
    <w:p w:rsidR="00332ABB" w:rsidRPr="001E0154" w:rsidRDefault="00332ABB" w:rsidP="00332ABB">
      <w:pPr>
        <w:spacing w:line="240" w:lineRule="auto"/>
        <w:ind w:left="0" w:right="-1"/>
        <w:jc w:val="center"/>
        <w:rPr>
          <w:b/>
          <w:bCs/>
        </w:rPr>
      </w:pPr>
      <w:r w:rsidRPr="001E0154">
        <w:rPr>
          <w:b/>
          <w:bCs/>
        </w:rPr>
        <w:t>приостановлено на плановый период 2021 и 2022 годов</w:t>
      </w:r>
    </w:p>
    <w:p w:rsidR="00332ABB" w:rsidRPr="001E0154" w:rsidRDefault="00332ABB" w:rsidP="00332ABB">
      <w:pPr>
        <w:spacing w:line="240" w:lineRule="auto"/>
        <w:ind w:left="0" w:right="-1"/>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32ABB" w:rsidRPr="001E0154" w:rsidTr="00164755">
        <w:tc>
          <w:tcPr>
            <w:tcW w:w="10206" w:type="dxa"/>
            <w:vAlign w:val="center"/>
          </w:tcPr>
          <w:p w:rsidR="00332ABB" w:rsidRPr="001E0154" w:rsidRDefault="00332ABB" w:rsidP="00164755">
            <w:pPr>
              <w:spacing w:line="240" w:lineRule="auto"/>
              <w:ind w:left="0" w:right="-1"/>
              <w:jc w:val="center"/>
              <w:rPr>
                <w:b/>
                <w:bCs/>
                <w:sz w:val="20"/>
                <w:szCs w:val="20"/>
              </w:rPr>
            </w:pPr>
            <w:r w:rsidRPr="001E0154">
              <w:rPr>
                <w:b/>
                <w:bCs/>
                <w:sz w:val="20"/>
                <w:szCs w:val="20"/>
              </w:rPr>
              <w:t>Наименование муниципальной программы (МП)</w:t>
            </w:r>
          </w:p>
        </w:tc>
      </w:tr>
      <w:tr w:rsidR="00332ABB" w:rsidRPr="001E0154" w:rsidTr="00164755">
        <w:tc>
          <w:tcPr>
            <w:tcW w:w="10206" w:type="dxa"/>
            <w:vAlign w:val="center"/>
          </w:tcPr>
          <w:p w:rsidR="00332ABB" w:rsidRPr="001E0154" w:rsidRDefault="00332ABB" w:rsidP="00164755">
            <w:pPr>
              <w:spacing w:line="240" w:lineRule="auto"/>
              <w:ind w:left="0" w:right="-1"/>
              <w:jc w:val="both"/>
              <w:rPr>
                <w:sz w:val="22"/>
                <w:szCs w:val="22"/>
              </w:rPr>
            </w:pPr>
            <w:r w:rsidRPr="001E0154">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332ABB" w:rsidRPr="001E0154" w:rsidTr="00164755">
        <w:tc>
          <w:tcPr>
            <w:tcW w:w="10206" w:type="dxa"/>
            <w:vAlign w:val="center"/>
          </w:tcPr>
          <w:p w:rsidR="00332ABB" w:rsidRPr="001E0154" w:rsidRDefault="00332ABB" w:rsidP="00164755">
            <w:pPr>
              <w:spacing w:line="240" w:lineRule="auto"/>
              <w:ind w:left="0" w:right="-1"/>
              <w:jc w:val="both"/>
              <w:rPr>
                <w:sz w:val="22"/>
                <w:szCs w:val="22"/>
              </w:rPr>
            </w:pPr>
            <w:r w:rsidRPr="001E0154">
              <w:rPr>
                <w:sz w:val="22"/>
                <w:szCs w:val="22"/>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332ABB" w:rsidRPr="001E0154" w:rsidTr="00164755">
        <w:tc>
          <w:tcPr>
            <w:tcW w:w="10206" w:type="dxa"/>
            <w:vAlign w:val="center"/>
          </w:tcPr>
          <w:p w:rsidR="00332ABB" w:rsidRPr="001E0154" w:rsidRDefault="00332ABB" w:rsidP="00164755">
            <w:pPr>
              <w:spacing w:line="240" w:lineRule="auto"/>
              <w:ind w:left="0" w:right="-1"/>
              <w:jc w:val="both"/>
              <w:rPr>
                <w:sz w:val="22"/>
                <w:szCs w:val="22"/>
              </w:rPr>
            </w:pPr>
            <w:r w:rsidRPr="001E0154">
              <w:rPr>
                <w:sz w:val="22"/>
                <w:szCs w:val="22"/>
              </w:rPr>
              <w:t>МП «</w:t>
            </w:r>
            <w:r w:rsidRPr="001E0154">
              <w:rPr>
                <w:bCs/>
                <w:sz w:val="22"/>
                <w:szCs w:val="22"/>
              </w:rPr>
              <w:t>Развитие информационного общества на территории Урюпинского муниципального района на 2019-2021 годы</w:t>
            </w:r>
            <w:r w:rsidRPr="001E0154">
              <w:rPr>
                <w:sz w:val="22"/>
                <w:szCs w:val="22"/>
              </w:rPr>
              <w:t>» (постановление администрации Урюпинского муниципального района от 31.01.2019 г. №</w:t>
            </w:r>
            <w:r>
              <w:rPr>
                <w:sz w:val="22"/>
                <w:szCs w:val="22"/>
              </w:rPr>
              <w:t xml:space="preserve"> </w:t>
            </w:r>
            <w:r w:rsidRPr="001E0154">
              <w:rPr>
                <w:sz w:val="22"/>
                <w:szCs w:val="22"/>
              </w:rPr>
              <w:t>59)</w:t>
            </w:r>
          </w:p>
        </w:tc>
      </w:tr>
      <w:tr w:rsidR="00332ABB" w:rsidRPr="001E0154" w:rsidTr="00164755">
        <w:tc>
          <w:tcPr>
            <w:tcW w:w="10206" w:type="dxa"/>
            <w:vAlign w:val="center"/>
          </w:tcPr>
          <w:p w:rsidR="00332ABB" w:rsidRPr="001E0154" w:rsidRDefault="00332ABB" w:rsidP="00164755">
            <w:pPr>
              <w:spacing w:line="240" w:lineRule="auto"/>
              <w:ind w:left="0" w:right="-1"/>
              <w:jc w:val="both"/>
              <w:rPr>
                <w:sz w:val="22"/>
                <w:szCs w:val="22"/>
              </w:rPr>
            </w:pPr>
            <w:r w:rsidRPr="001E0154">
              <w:rPr>
                <w:sz w:val="22"/>
                <w:szCs w:val="22"/>
              </w:rPr>
              <w:t>МП «</w:t>
            </w:r>
            <w:r w:rsidRPr="001E0154">
              <w:rPr>
                <w:bCs/>
                <w:sz w:val="22"/>
                <w:szCs w:val="22"/>
              </w:rPr>
              <w:t>Устойчивое развитие сельских территорий Урюпинского района Волгоградской области на 2014-2017 годы и на период до 2024 года</w:t>
            </w:r>
            <w:r w:rsidRPr="001E0154">
              <w:rPr>
                <w:sz w:val="22"/>
                <w:szCs w:val="22"/>
              </w:rPr>
              <w:t>» (постановление администрации Урюпинского муниципального района от 14.05.2019 г. № 239)</w:t>
            </w:r>
          </w:p>
        </w:tc>
      </w:tr>
      <w:tr w:rsidR="00332ABB" w:rsidRPr="001E0154" w:rsidTr="00164755">
        <w:tc>
          <w:tcPr>
            <w:tcW w:w="10206" w:type="dxa"/>
            <w:vAlign w:val="center"/>
          </w:tcPr>
          <w:p w:rsidR="00332ABB" w:rsidRPr="001E0154" w:rsidRDefault="00332ABB" w:rsidP="00164755">
            <w:pPr>
              <w:spacing w:line="240" w:lineRule="auto"/>
              <w:ind w:left="0" w:right="-1"/>
              <w:jc w:val="both"/>
              <w:rPr>
                <w:sz w:val="22"/>
                <w:szCs w:val="22"/>
              </w:rPr>
            </w:pPr>
            <w:r w:rsidRPr="001E0154">
              <w:rPr>
                <w:sz w:val="22"/>
                <w:szCs w:val="22"/>
              </w:rPr>
              <w:t xml:space="preserve">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w:t>
            </w:r>
            <w:r>
              <w:rPr>
                <w:sz w:val="22"/>
                <w:szCs w:val="22"/>
              </w:rPr>
              <w:t xml:space="preserve">            </w:t>
            </w:r>
            <w:r w:rsidRPr="001E0154">
              <w:rPr>
                <w:sz w:val="22"/>
                <w:szCs w:val="22"/>
              </w:rPr>
              <w:t>№ 425)</w:t>
            </w:r>
          </w:p>
        </w:tc>
      </w:tr>
      <w:tr w:rsidR="00332ABB" w:rsidRPr="001E0154" w:rsidTr="00164755">
        <w:tc>
          <w:tcPr>
            <w:tcW w:w="10206" w:type="dxa"/>
            <w:vAlign w:val="center"/>
          </w:tcPr>
          <w:p w:rsidR="00332ABB" w:rsidRPr="001E0154" w:rsidRDefault="00332ABB" w:rsidP="00164755">
            <w:pPr>
              <w:spacing w:line="240" w:lineRule="auto"/>
              <w:ind w:left="0" w:right="-1"/>
              <w:jc w:val="both"/>
              <w:rPr>
                <w:sz w:val="22"/>
                <w:szCs w:val="22"/>
              </w:rPr>
            </w:pPr>
            <w:r w:rsidRPr="001E0154">
              <w:rPr>
                <w:sz w:val="22"/>
                <w:szCs w:val="22"/>
              </w:rPr>
              <w:t>МП «Организация и обеспечение отдыха,  оздоровления и занятости  детей, подростков и молодежи  в Урюпинском муниципальном районе на 2019 - 2021 годы» (постановление администрации Урюпинского муниципального района от 22.07.2019 г. № 356)</w:t>
            </w:r>
          </w:p>
        </w:tc>
      </w:tr>
      <w:tr w:rsidR="00332ABB" w:rsidRPr="001E0154" w:rsidTr="00164755">
        <w:tc>
          <w:tcPr>
            <w:tcW w:w="10206" w:type="dxa"/>
            <w:shd w:val="clear" w:color="auto" w:fill="auto"/>
            <w:vAlign w:val="center"/>
          </w:tcPr>
          <w:p w:rsidR="00332ABB" w:rsidRPr="001E0154" w:rsidRDefault="00332ABB" w:rsidP="00164755">
            <w:pPr>
              <w:spacing w:line="240" w:lineRule="auto"/>
              <w:ind w:left="0" w:right="-1"/>
              <w:jc w:val="both"/>
              <w:rPr>
                <w:sz w:val="22"/>
                <w:szCs w:val="22"/>
              </w:rPr>
            </w:pPr>
            <w:r w:rsidRPr="001E0154">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r>
      <w:tr w:rsidR="00332ABB" w:rsidRPr="001E0154" w:rsidTr="00164755">
        <w:tc>
          <w:tcPr>
            <w:tcW w:w="10206" w:type="dxa"/>
            <w:vAlign w:val="center"/>
          </w:tcPr>
          <w:p w:rsidR="00332ABB" w:rsidRPr="001E0154" w:rsidRDefault="00332ABB" w:rsidP="00164755">
            <w:pPr>
              <w:spacing w:line="240" w:lineRule="auto"/>
              <w:ind w:left="0" w:right="-1"/>
              <w:jc w:val="both"/>
              <w:rPr>
                <w:sz w:val="22"/>
                <w:szCs w:val="22"/>
              </w:rPr>
            </w:pPr>
            <w:r w:rsidRPr="001E0154">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r>
    </w:tbl>
    <w:p w:rsidR="00332ABB" w:rsidRPr="00DB5936" w:rsidRDefault="00332ABB" w:rsidP="00332ABB">
      <w:pPr>
        <w:autoSpaceDE w:val="0"/>
        <w:autoSpaceDN w:val="0"/>
        <w:adjustRightInd w:val="0"/>
        <w:spacing w:line="240" w:lineRule="auto"/>
        <w:ind w:left="0" w:right="-1"/>
        <w:outlineLvl w:val="1"/>
        <w:rPr>
          <w:rFonts w:eastAsia="MS Mincho"/>
          <w:bCs/>
          <w:sz w:val="16"/>
          <w:szCs w:val="16"/>
          <w:lang w:eastAsia="ja-JP"/>
        </w:rPr>
      </w:pPr>
    </w:p>
    <w:p w:rsidR="00332ABB" w:rsidRPr="00993204" w:rsidRDefault="00332ABB" w:rsidP="00332ABB">
      <w:pPr>
        <w:autoSpaceDE w:val="0"/>
        <w:autoSpaceDN w:val="0"/>
        <w:adjustRightInd w:val="0"/>
        <w:spacing w:line="240" w:lineRule="auto"/>
        <w:ind w:left="0" w:right="-1"/>
        <w:outlineLvl w:val="1"/>
        <w:rPr>
          <w:rFonts w:eastAsia="MS Mincho"/>
          <w:bCs/>
          <w:sz w:val="28"/>
          <w:szCs w:val="28"/>
          <w:lang w:eastAsia="ja-JP"/>
        </w:rPr>
      </w:pPr>
      <w:r>
        <w:rPr>
          <w:rFonts w:eastAsia="MS Mincho"/>
          <w:bCs/>
          <w:sz w:val="28"/>
          <w:szCs w:val="28"/>
          <w:lang w:eastAsia="ja-JP"/>
        </w:rPr>
        <w:t xml:space="preserve">        </w:t>
      </w:r>
      <w:r w:rsidRPr="00993204">
        <w:rPr>
          <w:rFonts w:eastAsia="MS Mincho"/>
          <w:bCs/>
          <w:sz w:val="28"/>
          <w:szCs w:val="28"/>
          <w:lang w:eastAsia="ja-JP"/>
        </w:rPr>
        <w:t>1.1</w:t>
      </w:r>
      <w:r>
        <w:rPr>
          <w:rFonts w:eastAsia="MS Mincho"/>
          <w:bCs/>
          <w:sz w:val="28"/>
          <w:szCs w:val="28"/>
          <w:lang w:eastAsia="ja-JP"/>
        </w:rPr>
        <w:t>9</w:t>
      </w:r>
      <w:r w:rsidRPr="00993204">
        <w:rPr>
          <w:rFonts w:eastAsia="MS Mincho"/>
          <w:bCs/>
          <w:sz w:val="28"/>
          <w:szCs w:val="28"/>
          <w:lang w:eastAsia="ja-JP"/>
        </w:rPr>
        <w:t xml:space="preserve">. Приложение </w:t>
      </w:r>
      <w:r>
        <w:rPr>
          <w:rFonts w:eastAsia="MS Mincho"/>
          <w:bCs/>
          <w:sz w:val="28"/>
          <w:szCs w:val="28"/>
          <w:lang w:eastAsia="ja-JP"/>
        </w:rPr>
        <w:t>20</w:t>
      </w:r>
      <w:r w:rsidRPr="00993204">
        <w:rPr>
          <w:rFonts w:eastAsia="MS Mincho"/>
          <w:bCs/>
          <w:sz w:val="28"/>
          <w:szCs w:val="28"/>
          <w:lang w:eastAsia="ja-JP"/>
        </w:rPr>
        <w:t xml:space="preserve"> к Положению изложить в следующей редакции:</w:t>
      </w:r>
    </w:p>
    <w:p w:rsidR="00332ABB" w:rsidRPr="00993204" w:rsidRDefault="00332ABB" w:rsidP="00332ABB">
      <w:pPr>
        <w:spacing w:line="240" w:lineRule="auto"/>
        <w:ind w:left="0" w:right="-1"/>
        <w:jc w:val="both"/>
      </w:pPr>
      <w:r>
        <w:t xml:space="preserve">                                                                                             </w:t>
      </w:r>
      <w:r w:rsidRPr="00993204">
        <w:t xml:space="preserve">«Приложение </w:t>
      </w:r>
      <w:r>
        <w:t>20</w:t>
      </w:r>
    </w:p>
    <w:p w:rsidR="00332ABB"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332ABB" w:rsidRPr="00993204" w:rsidRDefault="00332ABB" w:rsidP="00332ABB">
      <w:pPr>
        <w:pStyle w:val="ConsNormal"/>
        <w:ind w:left="0" w:right="-1"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332ABB" w:rsidRPr="00DB5936" w:rsidRDefault="00332ABB" w:rsidP="00332ABB">
      <w:pPr>
        <w:spacing w:line="240" w:lineRule="auto"/>
        <w:ind w:left="0" w:right="-1"/>
        <w:jc w:val="center"/>
        <w:rPr>
          <w:b/>
          <w:bCs/>
          <w:sz w:val="16"/>
          <w:szCs w:val="16"/>
        </w:rPr>
      </w:pPr>
    </w:p>
    <w:p w:rsidR="00332ABB" w:rsidRPr="001E0154" w:rsidRDefault="00332ABB" w:rsidP="00332ABB">
      <w:pPr>
        <w:spacing w:line="240" w:lineRule="auto"/>
        <w:ind w:left="0" w:right="-1"/>
        <w:jc w:val="center"/>
        <w:rPr>
          <w:b/>
          <w:bCs/>
        </w:rPr>
      </w:pPr>
      <w:r w:rsidRPr="001E0154">
        <w:rPr>
          <w:b/>
          <w:bCs/>
        </w:rPr>
        <w:t xml:space="preserve">Источники внутреннего финансирования дефицита бюджета </w:t>
      </w:r>
    </w:p>
    <w:p w:rsidR="00332ABB" w:rsidRPr="001E0154" w:rsidRDefault="00332ABB" w:rsidP="00332ABB">
      <w:pPr>
        <w:spacing w:line="240" w:lineRule="auto"/>
        <w:ind w:left="0" w:right="-1"/>
        <w:jc w:val="center"/>
        <w:rPr>
          <w:b/>
          <w:bCs/>
        </w:rPr>
      </w:pPr>
      <w:r w:rsidRPr="001E0154">
        <w:rPr>
          <w:b/>
          <w:bCs/>
        </w:rPr>
        <w:lastRenderedPageBreak/>
        <w:t>Урюпинского муниципального района на 2020 год</w:t>
      </w:r>
    </w:p>
    <w:p w:rsidR="00332ABB" w:rsidRPr="001E0154" w:rsidRDefault="00332ABB" w:rsidP="00332ABB">
      <w:pPr>
        <w:spacing w:line="240" w:lineRule="auto"/>
        <w:ind w:left="0" w:right="-1"/>
        <w:jc w:val="center"/>
        <w:rPr>
          <w:b/>
          <w:bCs/>
          <w:sz w:val="16"/>
          <w:szCs w:val="16"/>
        </w:rPr>
      </w:pPr>
    </w:p>
    <w:tbl>
      <w:tblPr>
        <w:tblStyle w:val="ad"/>
        <w:tblW w:w="9945" w:type="dxa"/>
        <w:tblInd w:w="-318" w:type="dxa"/>
        <w:tblLook w:val="04A0" w:firstRow="1" w:lastRow="0" w:firstColumn="1" w:lastColumn="0" w:noHBand="0" w:noVBand="1"/>
      </w:tblPr>
      <w:tblGrid>
        <w:gridCol w:w="2694"/>
        <w:gridCol w:w="5811"/>
        <w:gridCol w:w="1440"/>
      </w:tblGrid>
      <w:tr w:rsidR="00332ABB" w:rsidTr="00164755">
        <w:tc>
          <w:tcPr>
            <w:tcW w:w="2694" w:type="dxa"/>
            <w:vAlign w:val="center"/>
          </w:tcPr>
          <w:p w:rsidR="00332ABB" w:rsidRDefault="00332ABB" w:rsidP="00164755">
            <w:pPr>
              <w:ind w:left="0" w:right="-1"/>
              <w:jc w:val="center"/>
              <w:rPr>
                <w:b/>
                <w:sz w:val="20"/>
                <w:szCs w:val="20"/>
              </w:rPr>
            </w:pPr>
            <w:r w:rsidRPr="00AD3A94">
              <w:rPr>
                <w:b/>
                <w:sz w:val="20"/>
                <w:szCs w:val="20"/>
              </w:rPr>
              <w:t xml:space="preserve">Код бюджетной </w:t>
            </w:r>
          </w:p>
          <w:p w:rsidR="00332ABB" w:rsidRPr="00AD3A94" w:rsidRDefault="00332ABB" w:rsidP="00164755">
            <w:pPr>
              <w:ind w:left="0" w:right="-1"/>
              <w:jc w:val="center"/>
              <w:rPr>
                <w:b/>
                <w:sz w:val="20"/>
                <w:szCs w:val="20"/>
              </w:rPr>
            </w:pPr>
            <w:r w:rsidRPr="00AD3A94">
              <w:rPr>
                <w:b/>
                <w:sz w:val="20"/>
                <w:szCs w:val="20"/>
              </w:rPr>
              <w:t>классификации</w:t>
            </w:r>
          </w:p>
        </w:tc>
        <w:tc>
          <w:tcPr>
            <w:tcW w:w="5811" w:type="dxa"/>
            <w:vAlign w:val="center"/>
          </w:tcPr>
          <w:p w:rsidR="00332ABB" w:rsidRPr="00AD3A94" w:rsidRDefault="00332ABB" w:rsidP="00164755">
            <w:pPr>
              <w:ind w:left="0" w:right="-1"/>
              <w:jc w:val="center"/>
              <w:rPr>
                <w:b/>
                <w:sz w:val="20"/>
                <w:szCs w:val="20"/>
              </w:rPr>
            </w:pPr>
            <w:r w:rsidRPr="00AD3A94">
              <w:rPr>
                <w:b/>
                <w:sz w:val="20"/>
                <w:szCs w:val="20"/>
              </w:rPr>
              <w:t>Наименование кода бюджетной классификации</w:t>
            </w:r>
          </w:p>
        </w:tc>
        <w:tc>
          <w:tcPr>
            <w:tcW w:w="1440" w:type="dxa"/>
            <w:vAlign w:val="center"/>
          </w:tcPr>
          <w:p w:rsidR="00332ABB" w:rsidRPr="00AD3A94" w:rsidRDefault="00332ABB" w:rsidP="00164755">
            <w:pPr>
              <w:ind w:left="0" w:right="-1"/>
              <w:jc w:val="center"/>
              <w:rPr>
                <w:b/>
                <w:bCs/>
                <w:sz w:val="20"/>
                <w:szCs w:val="20"/>
              </w:rPr>
            </w:pPr>
            <w:r w:rsidRPr="00AD3A94">
              <w:rPr>
                <w:b/>
                <w:bCs/>
                <w:sz w:val="20"/>
                <w:szCs w:val="20"/>
              </w:rPr>
              <w:t xml:space="preserve">Сумма </w:t>
            </w:r>
          </w:p>
          <w:p w:rsidR="00332ABB" w:rsidRPr="00AD3A94" w:rsidRDefault="00332ABB" w:rsidP="00164755">
            <w:pPr>
              <w:ind w:left="0" w:right="-1"/>
              <w:jc w:val="center"/>
              <w:rPr>
                <w:b/>
                <w:sz w:val="20"/>
                <w:szCs w:val="20"/>
              </w:rPr>
            </w:pPr>
            <w:r w:rsidRPr="00AD3A94">
              <w:rPr>
                <w:sz w:val="20"/>
                <w:szCs w:val="20"/>
              </w:rPr>
              <w:t>(тыс. руб.)</w:t>
            </w:r>
          </w:p>
        </w:tc>
      </w:tr>
      <w:tr w:rsidR="00332ABB" w:rsidTr="00164755">
        <w:tc>
          <w:tcPr>
            <w:tcW w:w="2694" w:type="dxa"/>
            <w:vAlign w:val="center"/>
          </w:tcPr>
          <w:p w:rsidR="00332ABB" w:rsidRPr="00ED4080" w:rsidRDefault="00332ABB" w:rsidP="00164755">
            <w:pPr>
              <w:ind w:left="0" w:right="-1"/>
              <w:jc w:val="center"/>
              <w:rPr>
                <w:sz w:val="20"/>
                <w:szCs w:val="20"/>
              </w:rPr>
            </w:pPr>
            <w:r w:rsidRPr="00ED4080">
              <w:rPr>
                <w:sz w:val="20"/>
                <w:szCs w:val="20"/>
              </w:rPr>
              <w:t>000 01 00 00 00 00 0000 000</w:t>
            </w:r>
          </w:p>
        </w:tc>
        <w:tc>
          <w:tcPr>
            <w:tcW w:w="5811" w:type="dxa"/>
            <w:vAlign w:val="center"/>
          </w:tcPr>
          <w:p w:rsidR="00332ABB" w:rsidRPr="00ED4080" w:rsidRDefault="00332ABB" w:rsidP="00164755">
            <w:pPr>
              <w:ind w:left="0" w:right="-1"/>
              <w:jc w:val="center"/>
              <w:rPr>
                <w:sz w:val="20"/>
                <w:szCs w:val="20"/>
              </w:rPr>
            </w:pPr>
            <w:r w:rsidRPr="00FA7309">
              <w:rPr>
                <w:sz w:val="20"/>
                <w:szCs w:val="20"/>
              </w:rPr>
              <w:t>ИСТОЧНИКИ ВНУТРЕННЕГО ФИНАНСИРОВАНИЯ ДЕФИЦИТОВ БЮДЖЕТОВ</w:t>
            </w:r>
          </w:p>
        </w:tc>
        <w:tc>
          <w:tcPr>
            <w:tcW w:w="1440" w:type="dxa"/>
            <w:vAlign w:val="center"/>
          </w:tcPr>
          <w:p w:rsidR="00332ABB" w:rsidRDefault="00332ABB" w:rsidP="00164755">
            <w:pPr>
              <w:ind w:left="0" w:right="-1"/>
              <w:jc w:val="center"/>
              <w:rPr>
                <w:sz w:val="22"/>
                <w:szCs w:val="22"/>
              </w:rPr>
            </w:pPr>
            <w:r>
              <w:rPr>
                <w:sz w:val="22"/>
                <w:szCs w:val="22"/>
              </w:rPr>
              <w:t>8 993,029</w:t>
            </w:r>
          </w:p>
        </w:tc>
      </w:tr>
      <w:tr w:rsidR="00332ABB" w:rsidTr="00164755">
        <w:tc>
          <w:tcPr>
            <w:tcW w:w="2694" w:type="dxa"/>
            <w:vAlign w:val="center"/>
          </w:tcPr>
          <w:p w:rsidR="00332ABB" w:rsidRPr="00956CC7" w:rsidRDefault="00332ABB" w:rsidP="00164755">
            <w:pPr>
              <w:ind w:left="0" w:right="-1"/>
              <w:jc w:val="center"/>
              <w:rPr>
                <w:sz w:val="20"/>
                <w:szCs w:val="20"/>
              </w:rPr>
            </w:pPr>
            <w:r w:rsidRPr="00956CC7">
              <w:rPr>
                <w:sz w:val="20"/>
                <w:szCs w:val="20"/>
              </w:rPr>
              <w:t>000 01 05 00 00 00 0000 000</w:t>
            </w:r>
          </w:p>
        </w:tc>
        <w:tc>
          <w:tcPr>
            <w:tcW w:w="5811" w:type="dxa"/>
            <w:vAlign w:val="center"/>
          </w:tcPr>
          <w:p w:rsidR="00332ABB" w:rsidRPr="00956CC7" w:rsidRDefault="00332ABB" w:rsidP="00164755">
            <w:pPr>
              <w:ind w:left="0" w:right="-1"/>
              <w:jc w:val="both"/>
              <w:rPr>
                <w:sz w:val="22"/>
                <w:szCs w:val="22"/>
              </w:rPr>
            </w:pPr>
            <w:r w:rsidRPr="00956CC7">
              <w:rPr>
                <w:sz w:val="22"/>
                <w:szCs w:val="22"/>
              </w:rPr>
              <w:t>Изменение остатков средств на счетах по учету средств бюджета</w:t>
            </w:r>
          </w:p>
        </w:tc>
        <w:tc>
          <w:tcPr>
            <w:tcW w:w="1440" w:type="dxa"/>
            <w:vAlign w:val="center"/>
          </w:tcPr>
          <w:p w:rsidR="00332ABB" w:rsidRDefault="00332ABB" w:rsidP="00164755">
            <w:pPr>
              <w:ind w:left="0" w:right="-1"/>
              <w:jc w:val="center"/>
              <w:rPr>
                <w:sz w:val="22"/>
                <w:szCs w:val="22"/>
              </w:rPr>
            </w:pPr>
            <w:r>
              <w:rPr>
                <w:sz w:val="22"/>
                <w:szCs w:val="22"/>
              </w:rPr>
              <w:t>8 593,029</w:t>
            </w:r>
          </w:p>
        </w:tc>
      </w:tr>
      <w:tr w:rsidR="00332ABB" w:rsidTr="00164755">
        <w:tc>
          <w:tcPr>
            <w:tcW w:w="2694" w:type="dxa"/>
            <w:vAlign w:val="center"/>
          </w:tcPr>
          <w:p w:rsidR="00332ABB" w:rsidRPr="00956CC7" w:rsidRDefault="00332ABB" w:rsidP="00164755">
            <w:pPr>
              <w:ind w:left="0" w:right="-1"/>
              <w:jc w:val="center"/>
              <w:rPr>
                <w:sz w:val="20"/>
                <w:szCs w:val="20"/>
              </w:rPr>
            </w:pPr>
            <w:r w:rsidRPr="00956CC7">
              <w:rPr>
                <w:sz w:val="20"/>
                <w:szCs w:val="20"/>
              </w:rPr>
              <w:t>000 01 05 00 00 00 0000 500</w:t>
            </w:r>
          </w:p>
        </w:tc>
        <w:tc>
          <w:tcPr>
            <w:tcW w:w="5811" w:type="dxa"/>
            <w:vAlign w:val="center"/>
          </w:tcPr>
          <w:p w:rsidR="00332ABB" w:rsidRPr="00956CC7" w:rsidRDefault="00332ABB" w:rsidP="00164755">
            <w:pPr>
              <w:ind w:left="0" w:right="-1"/>
              <w:jc w:val="both"/>
              <w:rPr>
                <w:sz w:val="22"/>
                <w:szCs w:val="22"/>
              </w:rPr>
            </w:pPr>
            <w:r w:rsidRPr="00956CC7">
              <w:rPr>
                <w:sz w:val="22"/>
                <w:szCs w:val="22"/>
              </w:rPr>
              <w:t>Увеличение остатков средств бюджетов</w:t>
            </w:r>
          </w:p>
        </w:tc>
        <w:tc>
          <w:tcPr>
            <w:tcW w:w="1440" w:type="dxa"/>
            <w:vAlign w:val="center"/>
          </w:tcPr>
          <w:p w:rsidR="00332ABB" w:rsidRPr="00D0408D" w:rsidRDefault="00332ABB" w:rsidP="00164755">
            <w:pPr>
              <w:ind w:left="0" w:right="-1"/>
              <w:jc w:val="center"/>
              <w:rPr>
                <w:sz w:val="22"/>
                <w:szCs w:val="22"/>
              </w:rPr>
            </w:pPr>
            <w:r w:rsidRPr="00D0408D">
              <w:rPr>
                <w:sz w:val="22"/>
                <w:szCs w:val="22"/>
              </w:rPr>
              <w:t>-</w:t>
            </w:r>
            <w:r w:rsidRPr="00D0408D">
              <w:rPr>
                <w:color w:val="000000"/>
                <w:sz w:val="22"/>
                <w:szCs w:val="22"/>
              </w:rPr>
              <w:t>463 698,481</w:t>
            </w:r>
          </w:p>
        </w:tc>
      </w:tr>
      <w:tr w:rsidR="00332ABB" w:rsidTr="00164755">
        <w:tc>
          <w:tcPr>
            <w:tcW w:w="2694" w:type="dxa"/>
            <w:vAlign w:val="center"/>
          </w:tcPr>
          <w:p w:rsidR="00332ABB" w:rsidRPr="00956CC7" w:rsidRDefault="00332ABB" w:rsidP="00164755">
            <w:pPr>
              <w:ind w:left="0" w:right="-1"/>
              <w:jc w:val="center"/>
              <w:rPr>
                <w:sz w:val="20"/>
                <w:szCs w:val="20"/>
              </w:rPr>
            </w:pPr>
            <w:r w:rsidRPr="00956CC7">
              <w:rPr>
                <w:sz w:val="20"/>
                <w:szCs w:val="20"/>
              </w:rPr>
              <w:t>000 01 05 02 00 00 0000 500</w:t>
            </w:r>
          </w:p>
        </w:tc>
        <w:tc>
          <w:tcPr>
            <w:tcW w:w="5811" w:type="dxa"/>
            <w:vAlign w:val="center"/>
          </w:tcPr>
          <w:p w:rsidR="00332ABB" w:rsidRPr="00956CC7" w:rsidRDefault="00332ABB" w:rsidP="00164755">
            <w:pPr>
              <w:ind w:left="0" w:right="-1"/>
              <w:jc w:val="both"/>
              <w:rPr>
                <w:sz w:val="22"/>
                <w:szCs w:val="22"/>
              </w:rPr>
            </w:pPr>
            <w:r w:rsidRPr="00956CC7">
              <w:rPr>
                <w:sz w:val="22"/>
                <w:szCs w:val="22"/>
              </w:rPr>
              <w:t>Увеличение прочих остатков средств бюджетов</w:t>
            </w:r>
          </w:p>
        </w:tc>
        <w:tc>
          <w:tcPr>
            <w:tcW w:w="1440" w:type="dxa"/>
            <w:vAlign w:val="center"/>
          </w:tcPr>
          <w:p w:rsidR="00332ABB" w:rsidRPr="00D0408D" w:rsidRDefault="00332ABB" w:rsidP="00164755">
            <w:pPr>
              <w:ind w:left="0" w:right="-1"/>
              <w:jc w:val="center"/>
              <w:rPr>
                <w:sz w:val="22"/>
                <w:szCs w:val="22"/>
              </w:rPr>
            </w:pPr>
            <w:r w:rsidRPr="00D0408D">
              <w:rPr>
                <w:sz w:val="22"/>
                <w:szCs w:val="22"/>
              </w:rPr>
              <w:t>-</w:t>
            </w:r>
            <w:r w:rsidRPr="00D0408D">
              <w:rPr>
                <w:color w:val="000000"/>
                <w:sz w:val="22"/>
                <w:szCs w:val="22"/>
              </w:rPr>
              <w:t>463 698,481</w:t>
            </w:r>
          </w:p>
        </w:tc>
      </w:tr>
      <w:tr w:rsidR="00332ABB" w:rsidTr="00164755">
        <w:tc>
          <w:tcPr>
            <w:tcW w:w="2694" w:type="dxa"/>
            <w:vAlign w:val="center"/>
          </w:tcPr>
          <w:p w:rsidR="00332ABB" w:rsidRPr="00956CC7" w:rsidRDefault="00332ABB" w:rsidP="00164755">
            <w:pPr>
              <w:ind w:left="0" w:right="-1"/>
              <w:jc w:val="center"/>
              <w:rPr>
                <w:sz w:val="20"/>
                <w:szCs w:val="20"/>
              </w:rPr>
            </w:pPr>
            <w:r w:rsidRPr="00956CC7">
              <w:rPr>
                <w:sz w:val="20"/>
                <w:szCs w:val="20"/>
              </w:rPr>
              <w:t>000 01 05 02 01 00 0000 510</w:t>
            </w:r>
          </w:p>
        </w:tc>
        <w:tc>
          <w:tcPr>
            <w:tcW w:w="5811" w:type="dxa"/>
            <w:vAlign w:val="center"/>
          </w:tcPr>
          <w:p w:rsidR="00332ABB" w:rsidRPr="00956CC7" w:rsidRDefault="00332ABB" w:rsidP="00164755">
            <w:pPr>
              <w:ind w:left="0" w:right="-1"/>
              <w:jc w:val="both"/>
              <w:rPr>
                <w:sz w:val="22"/>
                <w:szCs w:val="22"/>
              </w:rPr>
            </w:pPr>
            <w:r w:rsidRPr="00956CC7">
              <w:rPr>
                <w:sz w:val="22"/>
                <w:szCs w:val="22"/>
              </w:rPr>
              <w:t>Увеличение остатков денежных средств бюджетов</w:t>
            </w:r>
          </w:p>
        </w:tc>
        <w:tc>
          <w:tcPr>
            <w:tcW w:w="1440" w:type="dxa"/>
            <w:vAlign w:val="center"/>
          </w:tcPr>
          <w:p w:rsidR="00332ABB" w:rsidRPr="00D0408D" w:rsidRDefault="00332ABB" w:rsidP="00164755">
            <w:pPr>
              <w:ind w:left="0" w:right="-1"/>
              <w:jc w:val="center"/>
              <w:rPr>
                <w:sz w:val="22"/>
                <w:szCs w:val="22"/>
              </w:rPr>
            </w:pPr>
            <w:r w:rsidRPr="00D0408D">
              <w:rPr>
                <w:sz w:val="22"/>
                <w:szCs w:val="22"/>
              </w:rPr>
              <w:t>-</w:t>
            </w:r>
            <w:r w:rsidRPr="00D0408D">
              <w:rPr>
                <w:color w:val="000000"/>
                <w:sz w:val="22"/>
                <w:szCs w:val="22"/>
              </w:rPr>
              <w:t>463 698,481</w:t>
            </w:r>
          </w:p>
        </w:tc>
      </w:tr>
      <w:tr w:rsidR="00332ABB" w:rsidTr="00164755">
        <w:tc>
          <w:tcPr>
            <w:tcW w:w="2694" w:type="dxa"/>
            <w:vAlign w:val="center"/>
          </w:tcPr>
          <w:p w:rsidR="00332ABB" w:rsidRPr="00956CC7" w:rsidRDefault="00332ABB" w:rsidP="00164755">
            <w:pPr>
              <w:ind w:left="0" w:right="-1"/>
              <w:jc w:val="center"/>
              <w:rPr>
                <w:sz w:val="20"/>
                <w:szCs w:val="20"/>
              </w:rPr>
            </w:pPr>
            <w:r w:rsidRPr="00956CC7">
              <w:rPr>
                <w:sz w:val="20"/>
                <w:szCs w:val="20"/>
              </w:rPr>
              <w:t>000 01 05 02 01 05 0000 510</w:t>
            </w:r>
          </w:p>
        </w:tc>
        <w:tc>
          <w:tcPr>
            <w:tcW w:w="5811" w:type="dxa"/>
            <w:vAlign w:val="center"/>
          </w:tcPr>
          <w:p w:rsidR="00332ABB" w:rsidRPr="00956CC7" w:rsidRDefault="00332ABB" w:rsidP="00164755">
            <w:pPr>
              <w:ind w:left="0" w:right="-1"/>
              <w:jc w:val="both"/>
              <w:rPr>
                <w:sz w:val="22"/>
                <w:szCs w:val="22"/>
              </w:rPr>
            </w:pPr>
            <w:r w:rsidRPr="00956CC7">
              <w:rPr>
                <w:sz w:val="22"/>
                <w:szCs w:val="22"/>
              </w:rPr>
              <w:t>Увеличение прочих остатков денежных средств бюджетов муниципальных районов</w:t>
            </w:r>
          </w:p>
        </w:tc>
        <w:tc>
          <w:tcPr>
            <w:tcW w:w="1440" w:type="dxa"/>
            <w:vAlign w:val="center"/>
          </w:tcPr>
          <w:p w:rsidR="00332ABB" w:rsidRPr="00D0408D" w:rsidRDefault="00332ABB" w:rsidP="00164755">
            <w:pPr>
              <w:ind w:left="0" w:right="-1"/>
              <w:jc w:val="center"/>
              <w:rPr>
                <w:sz w:val="22"/>
                <w:szCs w:val="22"/>
              </w:rPr>
            </w:pPr>
            <w:r w:rsidRPr="00D0408D">
              <w:rPr>
                <w:sz w:val="22"/>
                <w:szCs w:val="22"/>
              </w:rPr>
              <w:t>-</w:t>
            </w:r>
            <w:r w:rsidRPr="00D0408D">
              <w:rPr>
                <w:color w:val="000000"/>
                <w:sz w:val="22"/>
                <w:szCs w:val="22"/>
              </w:rPr>
              <w:t>463 698,481</w:t>
            </w:r>
          </w:p>
        </w:tc>
      </w:tr>
      <w:tr w:rsidR="00332ABB" w:rsidTr="00164755">
        <w:tc>
          <w:tcPr>
            <w:tcW w:w="2694" w:type="dxa"/>
            <w:vAlign w:val="center"/>
          </w:tcPr>
          <w:p w:rsidR="00332ABB" w:rsidRPr="00956CC7" w:rsidRDefault="00332ABB" w:rsidP="00164755">
            <w:pPr>
              <w:ind w:left="0" w:right="-1"/>
              <w:jc w:val="center"/>
              <w:rPr>
                <w:sz w:val="20"/>
                <w:szCs w:val="20"/>
              </w:rPr>
            </w:pPr>
            <w:r w:rsidRPr="00956CC7">
              <w:rPr>
                <w:sz w:val="20"/>
                <w:szCs w:val="20"/>
              </w:rPr>
              <w:t>000 01 05 00 00 00 0000 600</w:t>
            </w:r>
          </w:p>
        </w:tc>
        <w:tc>
          <w:tcPr>
            <w:tcW w:w="5811" w:type="dxa"/>
            <w:vAlign w:val="center"/>
          </w:tcPr>
          <w:p w:rsidR="00332ABB" w:rsidRPr="00956CC7" w:rsidRDefault="00332ABB" w:rsidP="00164755">
            <w:pPr>
              <w:ind w:left="0" w:right="-1"/>
              <w:jc w:val="both"/>
              <w:rPr>
                <w:sz w:val="22"/>
                <w:szCs w:val="22"/>
              </w:rPr>
            </w:pPr>
            <w:r w:rsidRPr="00956CC7">
              <w:rPr>
                <w:sz w:val="22"/>
                <w:szCs w:val="22"/>
              </w:rPr>
              <w:t>Уменьшение остатков средств бюджетов</w:t>
            </w:r>
          </w:p>
        </w:tc>
        <w:tc>
          <w:tcPr>
            <w:tcW w:w="1440" w:type="dxa"/>
            <w:vAlign w:val="center"/>
          </w:tcPr>
          <w:p w:rsidR="00332ABB" w:rsidRPr="003D7106" w:rsidRDefault="00332ABB" w:rsidP="00164755">
            <w:pPr>
              <w:ind w:left="0" w:right="-1"/>
              <w:jc w:val="center"/>
              <w:rPr>
                <w:sz w:val="22"/>
                <w:szCs w:val="22"/>
              </w:rPr>
            </w:pPr>
            <w:r w:rsidRPr="003D7106">
              <w:rPr>
                <w:bCs/>
                <w:color w:val="000000"/>
                <w:sz w:val="22"/>
                <w:szCs w:val="22"/>
              </w:rPr>
              <w:t>472 291,510</w:t>
            </w:r>
          </w:p>
        </w:tc>
      </w:tr>
      <w:tr w:rsidR="00332ABB" w:rsidTr="00164755">
        <w:tc>
          <w:tcPr>
            <w:tcW w:w="2694" w:type="dxa"/>
            <w:vAlign w:val="center"/>
          </w:tcPr>
          <w:p w:rsidR="00332ABB" w:rsidRPr="00956CC7" w:rsidRDefault="00332ABB" w:rsidP="00164755">
            <w:pPr>
              <w:ind w:left="0" w:right="-1"/>
              <w:jc w:val="center"/>
              <w:rPr>
                <w:sz w:val="20"/>
                <w:szCs w:val="20"/>
              </w:rPr>
            </w:pPr>
            <w:r w:rsidRPr="00956CC7">
              <w:rPr>
                <w:sz w:val="20"/>
                <w:szCs w:val="20"/>
              </w:rPr>
              <w:t>000 01 05 02 00 00 0000 600</w:t>
            </w:r>
          </w:p>
        </w:tc>
        <w:tc>
          <w:tcPr>
            <w:tcW w:w="5811" w:type="dxa"/>
            <w:vAlign w:val="center"/>
          </w:tcPr>
          <w:p w:rsidR="00332ABB" w:rsidRPr="00956CC7" w:rsidRDefault="00332ABB" w:rsidP="00164755">
            <w:pPr>
              <w:ind w:left="0" w:right="-1"/>
              <w:jc w:val="both"/>
              <w:rPr>
                <w:sz w:val="22"/>
                <w:szCs w:val="22"/>
              </w:rPr>
            </w:pPr>
            <w:r w:rsidRPr="00956CC7">
              <w:rPr>
                <w:sz w:val="22"/>
                <w:szCs w:val="22"/>
              </w:rPr>
              <w:t>Уменьшение прочих остатков средств бюджетов</w:t>
            </w:r>
          </w:p>
        </w:tc>
        <w:tc>
          <w:tcPr>
            <w:tcW w:w="1440" w:type="dxa"/>
            <w:vAlign w:val="center"/>
          </w:tcPr>
          <w:p w:rsidR="00332ABB" w:rsidRPr="003D7106" w:rsidRDefault="00332ABB" w:rsidP="00164755">
            <w:pPr>
              <w:ind w:left="0" w:right="-1"/>
              <w:jc w:val="center"/>
              <w:rPr>
                <w:sz w:val="22"/>
                <w:szCs w:val="22"/>
              </w:rPr>
            </w:pPr>
            <w:r w:rsidRPr="003D7106">
              <w:rPr>
                <w:bCs/>
                <w:color w:val="000000"/>
                <w:sz w:val="22"/>
                <w:szCs w:val="22"/>
              </w:rPr>
              <w:t>472 291,510</w:t>
            </w:r>
          </w:p>
        </w:tc>
      </w:tr>
      <w:tr w:rsidR="00332ABB" w:rsidTr="00164755">
        <w:tc>
          <w:tcPr>
            <w:tcW w:w="2694" w:type="dxa"/>
            <w:vAlign w:val="center"/>
          </w:tcPr>
          <w:p w:rsidR="00332ABB" w:rsidRPr="00956CC7" w:rsidRDefault="00332ABB" w:rsidP="00164755">
            <w:pPr>
              <w:ind w:left="0" w:right="-1"/>
              <w:jc w:val="center"/>
              <w:rPr>
                <w:sz w:val="20"/>
                <w:szCs w:val="20"/>
              </w:rPr>
            </w:pPr>
            <w:r w:rsidRPr="00956CC7">
              <w:rPr>
                <w:sz w:val="20"/>
                <w:szCs w:val="20"/>
              </w:rPr>
              <w:t>000 01 05 02 01 00 0000 610</w:t>
            </w:r>
          </w:p>
        </w:tc>
        <w:tc>
          <w:tcPr>
            <w:tcW w:w="5811" w:type="dxa"/>
            <w:vAlign w:val="center"/>
          </w:tcPr>
          <w:p w:rsidR="00332ABB" w:rsidRPr="00956CC7" w:rsidRDefault="00332ABB" w:rsidP="00164755">
            <w:pPr>
              <w:ind w:left="0" w:right="-1"/>
              <w:jc w:val="both"/>
              <w:rPr>
                <w:sz w:val="22"/>
                <w:szCs w:val="22"/>
              </w:rPr>
            </w:pPr>
            <w:r w:rsidRPr="00956CC7">
              <w:rPr>
                <w:sz w:val="22"/>
                <w:szCs w:val="22"/>
              </w:rPr>
              <w:t>Уменьшение прочих остатков денежных средств бюджетов</w:t>
            </w:r>
          </w:p>
        </w:tc>
        <w:tc>
          <w:tcPr>
            <w:tcW w:w="1440" w:type="dxa"/>
            <w:vAlign w:val="center"/>
          </w:tcPr>
          <w:p w:rsidR="00332ABB" w:rsidRPr="003D7106" w:rsidRDefault="00332ABB" w:rsidP="00164755">
            <w:pPr>
              <w:ind w:left="0" w:right="-1"/>
              <w:jc w:val="center"/>
              <w:rPr>
                <w:sz w:val="22"/>
                <w:szCs w:val="22"/>
              </w:rPr>
            </w:pPr>
            <w:r w:rsidRPr="003D7106">
              <w:rPr>
                <w:bCs/>
                <w:color w:val="000000"/>
                <w:sz w:val="22"/>
                <w:szCs w:val="22"/>
              </w:rPr>
              <w:t>472 291,510</w:t>
            </w:r>
          </w:p>
        </w:tc>
      </w:tr>
      <w:tr w:rsidR="00332ABB" w:rsidTr="00164755">
        <w:tc>
          <w:tcPr>
            <w:tcW w:w="2694" w:type="dxa"/>
            <w:vAlign w:val="center"/>
          </w:tcPr>
          <w:p w:rsidR="00332ABB" w:rsidRPr="00956CC7" w:rsidRDefault="00332ABB" w:rsidP="00164755">
            <w:pPr>
              <w:ind w:left="0" w:right="-1"/>
              <w:jc w:val="center"/>
              <w:rPr>
                <w:sz w:val="20"/>
                <w:szCs w:val="20"/>
              </w:rPr>
            </w:pPr>
            <w:r w:rsidRPr="00956CC7">
              <w:rPr>
                <w:sz w:val="20"/>
                <w:szCs w:val="20"/>
              </w:rPr>
              <w:t>000 01 05 02 01 05 0000 610</w:t>
            </w:r>
          </w:p>
        </w:tc>
        <w:tc>
          <w:tcPr>
            <w:tcW w:w="5811" w:type="dxa"/>
            <w:vAlign w:val="center"/>
          </w:tcPr>
          <w:p w:rsidR="00332ABB" w:rsidRPr="00956CC7" w:rsidRDefault="00332ABB" w:rsidP="00164755">
            <w:pPr>
              <w:ind w:left="0" w:right="-1"/>
              <w:jc w:val="both"/>
              <w:rPr>
                <w:sz w:val="22"/>
                <w:szCs w:val="22"/>
              </w:rPr>
            </w:pPr>
            <w:r w:rsidRPr="00956CC7">
              <w:rPr>
                <w:sz w:val="22"/>
                <w:szCs w:val="22"/>
              </w:rPr>
              <w:t>Уменьшение прочих остатков денежных средств бюджетов муниципальных районов</w:t>
            </w:r>
          </w:p>
        </w:tc>
        <w:tc>
          <w:tcPr>
            <w:tcW w:w="1440" w:type="dxa"/>
            <w:vAlign w:val="center"/>
          </w:tcPr>
          <w:p w:rsidR="00332ABB" w:rsidRPr="003D7106" w:rsidRDefault="00332ABB" w:rsidP="00164755">
            <w:pPr>
              <w:ind w:left="0" w:right="-1"/>
              <w:jc w:val="center"/>
              <w:rPr>
                <w:sz w:val="22"/>
                <w:szCs w:val="22"/>
              </w:rPr>
            </w:pPr>
            <w:r w:rsidRPr="003D7106">
              <w:rPr>
                <w:bCs/>
                <w:color w:val="000000"/>
                <w:sz w:val="22"/>
                <w:szCs w:val="22"/>
              </w:rPr>
              <w:t>472 291,510</w:t>
            </w:r>
          </w:p>
        </w:tc>
      </w:tr>
      <w:tr w:rsidR="00332ABB" w:rsidTr="00164755">
        <w:tc>
          <w:tcPr>
            <w:tcW w:w="2694" w:type="dxa"/>
            <w:vAlign w:val="center"/>
          </w:tcPr>
          <w:p w:rsidR="00332ABB" w:rsidRPr="00CC7F15" w:rsidRDefault="00332ABB" w:rsidP="00164755">
            <w:pPr>
              <w:ind w:left="0" w:right="-1"/>
              <w:jc w:val="center"/>
              <w:rPr>
                <w:sz w:val="20"/>
                <w:szCs w:val="20"/>
              </w:rPr>
            </w:pPr>
            <w:r w:rsidRPr="00CC7F15">
              <w:rPr>
                <w:sz w:val="20"/>
                <w:szCs w:val="20"/>
              </w:rPr>
              <w:t>000 01 06 00 00 00 0000 000</w:t>
            </w:r>
          </w:p>
        </w:tc>
        <w:tc>
          <w:tcPr>
            <w:tcW w:w="5811" w:type="dxa"/>
          </w:tcPr>
          <w:p w:rsidR="00332ABB" w:rsidRPr="00CC7F15" w:rsidRDefault="00332ABB" w:rsidP="00164755">
            <w:pPr>
              <w:ind w:left="0" w:right="-1"/>
              <w:jc w:val="both"/>
              <w:rPr>
                <w:sz w:val="22"/>
                <w:szCs w:val="22"/>
              </w:rPr>
            </w:pPr>
            <w:r w:rsidRPr="00CC7F15">
              <w:rPr>
                <w:sz w:val="22"/>
                <w:szCs w:val="22"/>
              </w:rPr>
              <w:t>Иные источники внутреннего финансирования дефицитов бюджетов</w:t>
            </w:r>
          </w:p>
        </w:tc>
        <w:tc>
          <w:tcPr>
            <w:tcW w:w="1440" w:type="dxa"/>
            <w:vAlign w:val="center"/>
          </w:tcPr>
          <w:p w:rsidR="00332ABB" w:rsidRDefault="00332ABB" w:rsidP="00164755">
            <w:pPr>
              <w:ind w:left="0" w:right="-1"/>
              <w:jc w:val="center"/>
              <w:rPr>
                <w:sz w:val="22"/>
                <w:szCs w:val="22"/>
              </w:rPr>
            </w:pPr>
            <w:r>
              <w:rPr>
                <w:sz w:val="22"/>
                <w:szCs w:val="22"/>
              </w:rPr>
              <w:t>400,000</w:t>
            </w:r>
          </w:p>
        </w:tc>
      </w:tr>
      <w:tr w:rsidR="00332ABB" w:rsidTr="00164755">
        <w:tc>
          <w:tcPr>
            <w:tcW w:w="2694" w:type="dxa"/>
            <w:vAlign w:val="center"/>
          </w:tcPr>
          <w:p w:rsidR="00332ABB" w:rsidRPr="00CC7F15" w:rsidRDefault="00332ABB" w:rsidP="00164755">
            <w:pPr>
              <w:ind w:left="0" w:right="-1"/>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5811" w:type="dxa"/>
          </w:tcPr>
          <w:p w:rsidR="00332ABB" w:rsidRPr="00CC7F15" w:rsidRDefault="00332ABB" w:rsidP="00164755">
            <w:pPr>
              <w:ind w:left="0" w:right="-1"/>
              <w:jc w:val="both"/>
              <w:rPr>
                <w:sz w:val="22"/>
                <w:szCs w:val="22"/>
              </w:rPr>
            </w:pPr>
            <w:r w:rsidRPr="00CC7F15">
              <w:rPr>
                <w:sz w:val="22"/>
                <w:szCs w:val="22"/>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332ABB" w:rsidRDefault="00332ABB" w:rsidP="00164755">
            <w:pPr>
              <w:ind w:left="0" w:right="-1"/>
              <w:jc w:val="center"/>
              <w:rPr>
                <w:sz w:val="22"/>
                <w:szCs w:val="22"/>
              </w:rPr>
            </w:pPr>
            <w:r>
              <w:rPr>
                <w:sz w:val="22"/>
                <w:szCs w:val="22"/>
              </w:rPr>
              <w:t>400,000</w:t>
            </w:r>
          </w:p>
        </w:tc>
      </w:tr>
      <w:tr w:rsidR="00332ABB" w:rsidTr="00164755">
        <w:tc>
          <w:tcPr>
            <w:tcW w:w="2694" w:type="dxa"/>
            <w:vAlign w:val="center"/>
          </w:tcPr>
          <w:p w:rsidR="00332ABB" w:rsidRPr="00CC7F15" w:rsidRDefault="00332ABB" w:rsidP="00164755">
            <w:pPr>
              <w:ind w:left="0" w:right="-1"/>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5811" w:type="dxa"/>
          </w:tcPr>
          <w:p w:rsidR="00332ABB" w:rsidRPr="00CC7F15" w:rsidRDefault="00332ABB" w:rsidP="00164755">
            <w:pPr>
              <w:ind w:left="0" w:right="-1"/>
              <w:jc w:val="both"/>
              <w:rPr>
                <w:sz w:val="22"/>
                <w:szCs w:val="22"/>
              </w:rPr>
            </w:pPr>
            <w:r w:rsidRPr="00CC7F15">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332ABB" w:rsidRDefault="00332ABB" w:rsidP="00164755">
            <w:pPr>
              <w:ind w:left="0" w:right="-1"/>
              <w:jc w:val="center"/>
              <w:rPr>
                <w:sz w:val="22"/>
                <w:szCs w:val="22"/>
              </w:rPr>
            </w:pPr>
            <w:r>
              <w:rPr>
                <w:sz w:val="22"/>
                <w:szCs w:val="22"/>
              </w:rPr>
              <w:t>400,000</w:t>
            </w:r>
          </w:p>
        </w:tc>
      </w:tr>
      <w:tr w:rsidR="00332ABB" w:rsidTr="00164755">
        <w:tc>
          <w:tcPr>
            <w:tcW w:w="2694" w:type="dxa"/>
            <w:vAlign w:val="center"/>
          </w:tcPr>
          <w:p w:rsidR="00332ABB" w:rsidRPr="00CC7F15" w:rsidRDefault="00332ABB" w:rsidP="00164755">
            <w:pPr>
              <w:ind w:left="0" w:right="-1"/>
              <w:jc w:val="center"/>
              <w:rPr>
                <w:sz w:val="20"/>
                <w:szCs w:val="20"/>
              </w:rPr>
            </w:pPr>
            <w:r w:rsidRPr="00CC7F15">
              <w:rPr>
                <w:sz w:val="20"/>
                <w:szCs w:val="20"/>
              </w:rPr>
              <w:t>000 01 06 01 00 00 0000 630</w:t>
            </w:r>
          </w:p>
        </w:tc>
        <w:tc>
          <w:tcPr>
            <w:tcW w:w="5811" w:type="dxa"/>
          </w:tcPr>
          <w:p w:rsidR="00332ABB" w:rsidRPr="00CC7F15" w:rsidRDefault="00332ABB" w:rsidP="00164755">
            <w:pPr>
              <w:ind w:left="0" w:right="-1"/>
              <w:jc w:val="both"/>
              <w:rPr>
                <w:sz w:val="22"/>
                <w:szCs w:val="22"/>
              </w:rPr>
            </w:pPr>
            <w:r w:rsidRPr="00CC7F15">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332ABB" w:rsidRDefault="00332ABB" w:rsidP="00164755">
            <w:pPr>
              <w:ind w:left="0" w:right="-1"/>
              <w:jc w:val="center"/>
              <w:rPr>
                <w:sz w:val="22"/>
                <w:szCs w:val="22"/>
              </w:rPr>
            </w:pPr>
            <w:r>
              <w:rPr>
                <w:sz w:val="22"/>
                <w:szCs w:val="22"/>
              </w:rPr>
              <w:t>400,000</w:t>
            </w:r>
          </w:p>
        </w:tc>
      </w:tr>
    </w:tbl>
    <w:p w:rsidR="00332ABB" w:rsidRPr="00A615EB" w:rsidRDefault="00332ABB" w:rsidP="00332ABB">
      <w:pPr>
        <w:spacing w:line="240" w:lineRule="auto"/>
        <w:ind w:left="0" w:right="-1" w:firstLine="709"/>
        <w:jc w:val="both"/>
        <w:rPr>
          <w:b/>
          <w:sz w:val="16"/>
          <w:szCs w:val="16"/>
        </w:rPr>
      </w:pPr>
    </w:p>
    <w:p w:rsidR="00332ABB" w:rsidRDefault="00332ABB" w:rsidP="00332ABB">
      <w:pPr>
        <w:spacing w:line="240" w:lineRule="auto"/>
        <w:ind w:left="0" w:right="-1"/>
        <w:jc w:val="both"/>
        <w:rPr>
          <w:sz w:val="28"/>
          <w:szCs w:val="28"/>
        </w:rPr>
      </w:pPr>
      <w:r>
        <w:rPr>
          <w:b/>
          <w:sz w:val="28"/>
          <w:szCs w:val="28"/>
        </w:rPr>
        <w:t xml:space="preserve">        </w:t>
      </w:r>
      <w:r w:rsidRPr="001E6E56">
        <w:rPr>
          <w:b/>
          <w:sz w:val="28"/>
          <w:szCs w:val="28"/>
        </w:rPr>
        <w:t xml:space="preserve">2. </w:t>
      </w:r>
      <w:r w:rsidRPr="001E6E56">
        <w:rPr>
          <w:sz w:val="28"/>
          <w:szCs w:val="28"/>
        </w:rPr>
        <w:t>Настояще</w:t>
      </w:r>
      <w:r>
        <w:rPr>
          <w:sz w:val="28"/>
          <w:szCs w:val="28"/>
        </w:rPr>
        <w:t>е решение вступает в силу после</w:t>
      </w:r>
      <w:r w:rsidRPr="001E6E56">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332ABB" w:rsidRPr="001E6E56" w:rsidRDefault="00332ABB" w:rsidP="00332ABB">
      <w:pPr>
        <w:spacing w:line="240" w:lineRule="auto"/>
        <w:ind w:left="0" w:right="-1"/>
        <w:jc w:val="both"/>
        <w:rPr>
          <w:sz w:val="28"/>
          <w:szCs w:val="28"/>
        </w:rPr>
      </w:pPr>
      <w:r>
        <w:rPr>
          <w:sz w:val="28"/>
          <w:szCs w:val="28"/>
        </w:rPr>
        <w:t xml:space="preserve">        Действие положений подпункта 1.5 пункта 1 настоящего решения распространяется на правоотношения, возникшие с 1 января 2020 года</w:t>
      </w:r>
    </w:p>
    <w:p w:rsidR="00332ABB" w:rsidRDefault="00332ABB" w:rsidP="00332ABB">
      <w:pPr>
        <w:spacing w:line="240" w:lineRule="auto"/>
        <w:ind w:left="0" w:right="-1"/>
        <w:jc w:val="both"/>
        <w:rPr>
          <w:sz w:val="28"/>
          <w:szCs w:val="28"/>
        </w:rPr>
      </w:pPr>
      <w:r>
        <w:rPr>
          <w:b/>
          <w:sz w:val="28"/>
          <w:szCs w:val="28"/>
        </w:rPr>
        <w:t xml:space="preserve">        </w:t>
      </w:r>
      <w:r w:rsidRPr="001E6E56">
        <w:rPr>
          <w:b/>
          <w:sz w:val="28"/>
          <w:szCs w:val="28"/>
        </w:rPr>
        <w:t>3.</w:t>
      </w:r>
      <w:r w:rsidRPr="001E6E56">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332ABB" w:rsidRPr="001E6E56" w:rsidRDefault="00332ABB" w:rsidP="00332ABB">
      <w:pPr>
        <w:spacing w:line="240" w:lineRule="auto"/>
        <w:ind w:left="0" w:right="-1" w:firstLine="709"/>
        <w:jc w:val="both"/>
        <w:rPr>
          <w:sz w:val="28"/>
          <w:szCs w:val="28"/>
        </w:rPr>
      </w:pPr>
    </w:p>
    <w:p w:rsidR="00332ABB" w:rsidRPr="001E6E56" w:rsidRDefault="00332ABB" w:rsidP="00332ABB">
      <w:pPr>
        <w:spacing w:line="240" w:lineRule="auto"/>
        <w:ind w:left="0" w:right="-1"/>
        <w:jc w:val="both"/>
        <w:rPr>
          <w:b/>
          <w:sz w:val="28"/>
          <w:szCs w:val="28"/>
        </w:rPr>
      </w:pPr>
      <w:r w:rsidRPr="001E6E56">
        <w:rPr>
          <w:b/>
          <w:sz w:val="28"/>
          <w:szCs w:val="28"/>
        </w:rPr>
        <w:t xml:space="preserve">          </w:t>
      </w:r>
    </w:p>
    <w:p w:rsidR="00332ABB" w:rsidRPr="001E6E56" w:rsidRDefault="00332ABB" w:rsidP="00332ABB">
      <w:pPr>
        <w:spacing w:line="240" w:lineRule="auto"/>
        <w:ind w:left="0" w:right="-1" w:firstLine="993"/>
        <w:jc w:val="both"/>
        <w:rPr>
          <w:b/>
          <w:sz w:val="28"/>
          <w:szCs w:val="28"/>
        </w:rPr>
      </w:pPr>
      <w:r w:rsidRPr="001E6E56">
        <w:rPr>
          <w:b/>
          <w:sz w:val="28"/>
          <w:szCs w:val="28"/>
        </w:rPr>
        <w:t xml:space="preserve">Председатель </w:t>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r>
      <w:r>
        <w:rPr>
          <w:b/>
          <w:sz w:val="28"/>
          <w:szCs w:val="28"/>
        </w:rPr>
        <w:t xml:space="preserve">  </w:t>
      </w:r>
      <w:r w:rsidRPr="001E6E56">
        <w:rPr>
          <w:b/>
          <w:sz w:val="28"/>
          <w:szCs w:val="28"/>
        </w:rPr>
        <w:t>Глава</w:t>
      </w:r>
    </w:p>
    <w:p w:rsidR="00332ABB" w:rsidRDefault="00332ABB" w:rsidP="00332ABB">
      <w:pPr>
        <w:spacing w:line="240" w:lineRule="auto"/>
        <w:ind w:left="0" w:right="-1"/>
        <w:jc w:val="both"/>
        <w:rPr>
          <w:b/>
          <w:sz w:val="28"/>
          <w:szCs w:val="28"/>
        </w:rPr>
      </w:pPr>
      <w:r>
        <w:rPr>
          <w:b/>
          <w:sz w:val="28"/>
          <w:szCs w:val="28"/>
        </w:rPr>
        <w:t xml:space="preserve">Урюпинской районной Думы </w:t>
      </w:r>
      <w:r>
        <w:rPr>
          <w:b/>
          <w:sz w:val="28"/>
          <w:szCs w:val="28"/>
        </w:rPr>
        <w:tab/>
        <w:t xml:space="preserve">  </w:t>
      </w:r>
      <w:r w:rsidRPr="001E6E56">
        <w:rPr>
          <w:b/>
          <w:sz w:val="28"/>
          <w:szCs w:val="28"/>
        </w:rPr>
        <w:t>Ур</w:t>
      </w:r>
      <w:r>
        <w:rPr>
          <w:b/>
          <w:sz w:val="28"/>
          <w:szCs w:val="28"/>
        </w:rPr>
        <w:t>юпинского муниципального района</w:t>
      </w:r>
    </w:p>
    <w:p w:rsidR="00332ABB" w:rsidRPr="00A615EB" w:rsidRDefault="00332ABB" w:rsidP="00332ABB">
      <w:pPr>
        <w:spacing w:line="240" w:lineRule="auto"/>
        <w:ind w:left="0" w:right="-1"/>
        <w:jc w:val="both"/>
        <w:rPr>
          <w:b/>
          <w:sz w:val="16"/>
          <w:szCs w:val="16"/>
        </w:rPr>
      </w:pPr>
    </w:p>
    <w:p w:rsidR="00332ABB" w:rsidRPr="003B3FD7" w:rsidRDefault="00332ABB" w:rsidP="00332ABB">
      <w:pPr>
        <w:autoSpaceDE w:val="0"/>
        <w:autoSpaceDN w:val="0"/>
        <w:adjustRightInd w:val="0"/>
        <w:spacing w:line="240" w:lineRule="auto"/>
        <w:ind w:left="0" w:right="-1"/>
        <w:jc w:val="both"/>
        <w:outlineLvl w:val="1"/>
        <w:rPr>
          <w:rFonts w:eastAsia="MS Mincho"/>
          <w:bCs/>
          <w:sz w:val="28"/>
          <w:szCs w:val="28"/>
          <w:lang w:eastAsia="ja-JP"/>
        </w:rPr>
      </w:pPr>
      <w:r w:rsidRPr="001E6E56">
        <w:rPr>
          <w:b/>
          <w:sz w:val="28"/>
          <w:szCs w:val="28"/>
        </w:rPr>
        <w:t xml:space="preserve"> </w:t>
      </w:r>
      <w:r>
        <w:rPr>
          <w:b/>
          <w:sz w:val="28"/>
          <w:szCs w:val="28"/>
        </w:rPr>
        <w:t xml:space="preserve">                        </w:t>
      </w:r>
      <w:r w:rsidRPr="001E6E56">
        <w:rPr>
          <w:b/>
          <w:sz w:val="28"/>
          <w:szCs w:val="28"/>
        </w:rPr>
        <w:t xml:space="preserve">Т.Е. Матыкина </w:t>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t xml:space="preserve">  </w:t>
      </w:r>
      <w:r>
        <w:rPr>
          <w:b/>
          <w:sz w:val="28"/>
          <w:szCs w:val="28"/>
        </w:rPr>
        <w:t xml:space="preserve">     </w:t>
      </w:r>
      <w:r w:rsidRPr="001E6E56">
        <w:rPr>
          <w:b/>
          <w:sz w:val="28"/>
          <w:szCs w:val="28"/>
        </w:rPr>
        <w:t>А.И. Феронов</w:t>
      </w:r>
    </w:p>
    <w:p w:rsidR="00332ABB" w:rsidRDefault="00332ABB" w:rsidP="00332ABB">
      <w:pPr>
        <w:spacing w:line="240" w:lineRule="auto"/>
        <w:ind w:left="0" w:right="-1"/>
        <w:jc w:val="both"/>
        <w:rPr>
          <w:b/>
          <w:sz w:val="28"/>
          <w:szCs w:val="28"/>
        </w:rPr>
      </w:pPr>
    </w:p>
    <w:p w:rsidR="00B71480" w:rsidRDefault="00B71480">
      <w:bookmarkStart w:id="0" w:name="_GoBack"/>
      <w:bookmarkEnd w:id="0"/>
    </w:p>
    <w:sectPr w:rsidR="00B7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C63B10"/>
    <w:multiLevelType w:val="hybridMultilevel"/>
    <w:tmpl w:val="156C332A"/>
    <w:lvl w:ilvl="0" w:tplc="C16280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A5"/>
    <w:rsid w:val="00332ABB"/>
    <w:rsid w:val="007230A5"/>
    <w:rsid w:val="00B7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ABB"/>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32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332A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332ABB"/>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332ABB"/>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332ABB"/>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332ABB"/>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332ABB"/>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332ABB"/>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332ABB"/>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2ABB"/>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332AB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332AB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332AB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32ABB"/>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332ABB"/>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332ABB"/>
    <w:rPr>
      <w:rFonts w:ascii="Calibri" w:eastAsia="Times New Roman" w:hAnsi="Calibri" w:cs="Times New Roman"/>
      <w:sz w:val="24"/>
      <w:szCs w:val="24"/>
    </w:rPr>
  </w:style>
  <w:style w:type="character" w:customStyle="1" w:styleId="80">
    <w:name w:val="Заголовок 8 Знак"/>
    <w:basedOn w:val="a0"/>
    <w:link w:val="8"/>
    <w:uiPriority w:val="99"/>
    <w:rsid w:val="00332ABB"/>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332ABB"/>
    <w:rPr>
      <w:rFonts w:ascii="Cambria" w:eastAsia="Times New Roman" w:hAnsi="Cambria" w:cs="Cambria"/>
      <w:i/>
      <w:iCs/>
      <w:color w:val="404040"/>
      <w:sz w:val="20"/>
      <w:szCs w:val="20"/>
      <w:lang w:val="en-US"/>
    </w:rPr>
  </w:style>
  <w:style w:type="paragraph" w:customStyle="1" w:styleId="ConsNormal">
    <w:name w:val="ConsNormal"/>
    <w:uiPriority w:val="99"/>
    <w:rsid w:val="00332ABB"/>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ConsPlusTitle">
    <w:name w:val="ConsPlusTitle"/>
    <w:rsid w:val="00332A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332ABB"/>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 Знак"/>
    <w:aliases w:val="bt Знак"/>
    <w:link w:val="a4"/>
    <w:uiPriority w:val="99"/>
    <w:locked/>
    <w:rsid w:val="00332ABB"/>
    <w:rPr>
      <w:sz w:val="24"/>
      <w:szCs w:val="24"/>
    </w:rPr>
  </w:style>
  <w:style w:type="paragraph" w:styleId="a4">
    <w:name w:val="Body Text"/>
    <w:aliases w:val="bt"/>
    <w:basedOn w:val="a"/>
    <w:link w:val="a3"/>
    <w:uiPriority w:val="99"/>
    <w:rsid w:val="00332ABB"/>
    <w:pPr>
      <w:spacing w:after="120" w:line="240" w:lineRule="auto"/>
      <w:ind w:left="0" w:right="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332ABB"/>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332ABB"/>
    <w:pPr>
      <w:spacing w:after="120" w:line="480" w:lineRule="auto"/>
      <w:ind w:left="0" w:right="0"/>
      <w:jc w:val="both"/>
    </w:pPr>
  </w:style>
  <w:style w:type="character" w:customStyle="1" w:styleId="23">
    <w:name w:val="Основной текст 2 Знак"/>
    <w:basedOn w:val="a0"/>
    <w:link w:val="22"/>
    <w:uiPriority w:val="99"/>
    <w:rsid w:val="00332ABB"/>
    <w:rPr>
      <w:rFonts w:ascii="Times New Roman" w:eastAsia="Times New Roman" w:hAnsi="Times New Roman" w:cs="Times New Roman"/>
      <w:sz w:val="24"/>
      <w:szCs w:val="24"/>
      <w:lang w:eastAsia="ru-RU"/>
    </w:rPr>
  </w:style>
  <w:style w:type="paragraph" w:customStyle="1" w:styleId="caaieiaie2">
    <w:name w:val="caaieiaie 2"/>
    <w:basedOn w:val="a"/>
    <w:next w:val="a"/>
    <w:rsid w:val="00332ABB"/>
    <w:pPr>
      <w:keepNext/>
      <w:suppressAutoHyphens/>
      <w:overflowPunct w:val="0"/>
      <w:autoSpaceDE w:val="0"/>
      <w:autoSpaceDN w:val="0"/>
      <w:adjustRightInd w:val="0"/>
      <w:spacing w:before="240" w:after="60" w:line="240" w:lineRule="auto"/>
      <w:ind w:left="0" w:right="0"/>
      <w:jc w:val="center"/>
    </w:pPr>
    <w:rPr>
      <w:rFonts w:eastAsia="Calibri"/>
      <w:b/>
      <w:bCs/>
      <w:sz w:val="28"/>
      <w:szCs w:val="28"/>
    </w:rPr>
  </w:style>
  <w:style w:type="paragraph" w:customStyle="1" w:styleId="Iauiue">
    <w:name w:val="Iau?iue"/>
    <w:uiPriority w:val="99"/>
    <w:rsid w:val="00332ABB"/>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5">
    <w:name w:val="header"/>
    <w:aliases w:val="ВерхКолонтитул,ВерхКолонтитул1,ВерхКолонтитул2,ВерхКолонтитул3,ВерхКолонтитул4"/>
    <w:basedOn w:val="a"/>
    <w:link w:val="a6"/>
    <w:uiPriority w:val="99"/>
    <w:rsid w:val="00332ABB"/>
    <w:pPr>
      <w:tabs>
        <w:tab w:val="center" w:pos="4677"/>
        <w:tab w:val="right" w:pos="9355"/>
      </w:tabs>
      <w:suppressAutoHyphens/>
    </w:pPr>
    <w:rPr>
      <w:rFonts w:eastAsia="Calibri"/>
      <w:lang w:eastAsia="ar-SA"/>
    </w:r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5"/>
    <w:uiPriority w:val="99"/>
    <w:rsid w:val="00332ABB"/>
    <w:rPr>
      <w:rFonts w:ascii="Times New Roman" w:eastAsia="Calibri" w:hAnsi="Times New Roman" w:cs="Times New Roman"/>
      <w:sz w:val="24"/>
      <w:szCs w:val="24"/>
      <w:lang w:eastAsia="ar-SA"/>
    </w:rPr>
  </w:style>
  <w:style w:type="paragraph" w:customStyle="1" w:styleId="a7">
    <w:name w:val="Содержимое таблицы"/>
    <w:basedOn w:val="a"/>
    <w:uiPriority w:val="99"/>
    <w:rsid w:val="00332ABB"/>
    <w:pPr>
      <w:suppressLineNumbers/>
      <w:suppressAutoHyphens/>
    </w:pPr>
    <w:rPr>
      <w:rFonts w:eastAsia="Calibri"/>
      <w:lang w:eastAsia="ar-SA"/>
    </w:rPr>
  </w:style>
  <w:style w:type="character" w:customStyle="1" w:styleId="ConsPlusNormal0">
    <w:name w:val="ConsPlusNormal Знак"/>
    <w:link w:val="ConsPlusNormal"/>
    <w:rsid w:val="00332ABB"/>
    <w:rPr>
      <w:rFonts w:ascii="Calibri" w:eastAsia="Times New Roman" w:hAnsi="Calibri" w:cs="Calibri"/>
      <w:szCs w:val="20"/>
      <w:lang w:eastAsia="ru-RU"/>
    </w:rPr>
  </w:style>
  <w:style w:type="paragraph" w:styleId="a8">
    <w:name w:val="Balloon Text"/>
    <w:basedOn w:val="a"/>
    <w:link w:val="a9"/>
    <w:uiPriority w:val="99"/>
    <w:rsid w:val="00332ABB"/>
    <w:rPr>
      <w:rFonts w:ascii="Tahoma" w:hAnsi="Tahoma" w:cs="Tahoma"/>
      <w:sz w:val="16"/>
      <w:szCs w:val="16"/>
    </w:rPr>
  </w:style>
  <w:style w:type="character" w:customStyle="1" w:styleId="a9">
    <w:name w:val="Текст выноски Знак"/>
    <w:basedOn w:val="a0"/>
    <w:link w:val="a8"/>
    <w:uiPriority w:val="99"/>
    <w:rsid w:val="00332ABB"/>
    <w:rPr>
      <w:rFonts w:ascii="Tahoma" w:eastAsia="Times New Roman" w:hAnsi="Tahoma" w:cs="Tahoma"/>
      <w:sz w:val="16"/>
      <w:szCs w:val="16"/>
      <w:lang w:eastAsia="ru-RU"/>
    </w:rPr>
  </w:style>
  <w:style w:type="character" w:styleId="aa">
    <w:name w:val="Hyperlink"/>
    <w:basedOn w:val="a0"/>
    <w:uiPriority w:val="99"/>
    <w:unhideWhenUsed/>
    <w:rsid w:val="00332ABB"/>
    <w:rPr>
      <w:color w:val="0000FF"/>
      <w:u w:val="single"/>
    </w:rPr>
  </w:style>
  <w:style w:type="character" w:styleId="ab">
    <w:name w:val="Emphasis"/>
    <w:basedOn w:val="a0"/>
    <w:qFormat/>
    <w:rsid w:val="00332ABB"/>
    <w:rPr>
      <w:i/>
      <w:iCs/>
    </w:rPr>
  </w:style>
  <w:style w:type="paragraph" w:customStyle="1" w:styleId="3-016">
    <w:name w:val="Стиль Заголовок 3 + малые прописные Справа:  -01 см Перед:  6 пт..."/>
    <w:basedOn w:val="3"/>
    <w:rsid w:val="00332AB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332ABB"/>
    <w:pPr>
      <w:suppressAutoHyphens/>
      <w:spacing w:before="15" w:after="15"/>
      <w:ind w:left="15" w:right="15"/>
    </w:pPr>
    <w:rPr>
      <w:rFonts w:ascii="Verdana" w:hAnsi="Verdana" w:cs="Arial"/>
      <w:color w:val="000000"/>
      <w:sz w:val="17"/>
      <w:szCs w:val="17"/>
      <w:lang w:eastAsia="ar-SA"/>
    </w:rPr>
  </w:style>
  <w:style w:type="paragraph" w:styleId="ac">
    <w:name w:val="List Paragraph"/>
    <w:basedOn w:val="a"/>
    <w:uiPriority w:val="34"/>
    <w:qFormat/>
    <w:rsid w:val="00332ABB"/>
    <w:pPr>
      <w:ind w:left="720"/>
      <w:contextualSpacing/>
    </w:pPr>
  </w:style>
  <w:style w:type="paragraph" w:customStyle="1" w:styleId="12">
    <w:name w:val="Текст1"/>
    <w:basedOn w:val="a"/>
    <w:rsid w:val="00332ABB"/>
    <w:pPr>
      <w:suppressAutoHyphens/>
    </w:pPr>
    <w:rPr>
      <w:rFonts w:ascii="Courier New" w:hAnsi="Courier New" w:cs="Courier New"/>
      <w:color w:val="000000"/>
      <w:sz w:val="20"/>
      <w:szCs w:val="20"/>
      <w:lang w:eastAsia="ar-SA"/>
    </w:rPr>
  </w:style>
  <w:style w:type="paragraph" w:customStyle="1" w:styleId="FORMATTEXT">
    <w:name w:val=".FORMATTEXT"/>
    <w:rsid w:val="00332ABB"/>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table" w:styleId="ad">
    <w:name w:val="Table Grid"/>
    <w:aliases w:val="Table Grid Report"/>
    <w:basedOn w:val="a1"/>
    <w:uiPriority w:val="59"/>
    <w:rsid w:val="00332AB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
    <w:uiPriority w:val="99"/>
    <w:rsid w:val="00332ABB"/>
    <w:pPr>
      <w:spacing w:before="100" w:beforeAutospacing="1" w:after="119"/>
    </w:pPr>
  </w:style>
  <w:style w:type="character" w:customStyle="1" w:styleId="a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e"/>
    <w:uiPriority w:val="99"/>
    <w:locked/>
    <w:rsid w:val="00332AB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32ABB"/>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332ABB"/>
    <w:rPr>
      <w:rFonts w:ascii="Calibri" w:eastAsia="Calibri" w:hAnsi="Calibri" w:cs="Times New Roman"/>
      <w:sz w:val="20"/>
      <w:szCs w:val="20"/>
      <w:lang w:eastAsia="ru-RU"/>
    </w:rPr>
  </w:style>
  <w:style w:type="paragraph" w:styleId="13">
    <w:name w:val="toc 1"/>
    <w:basedOn w:val="a"/>
    <w:next w:val="a"/>
    <w:autoRedefine/>
    <w:uiPriority w:val="39"/>
    <w:qFormat/>
    <w:rsid w:val="00332ABB"/>
    <w:pPr>
      <w:tabs>
        <w:tab w:val="right" w:leader="dot" w:pos="9061"/>
      </w:tabs>
    </w:pPr>
    <w:rPr>
      <w:b/>
      <w:bCs/>
      <w:noProof/>
    </w:rPr>
  </w:style>
  <w:style w:type="character" w:styleId="af2">
    <w:name w:val="Strong"/>
    <w:aliases w:val="ОГЛАВЛЕНИЕ"/>
    <w:uiPriority w:val="99"/>
    <w:qFormat/>
    <w:rsid w:val="00332ABB"/>
    <w:rPr>
      <w:rFonts w:ascii="Times New Roman" w:hAnsi="Times New Roman"/>
      <w:b/>
      <w:bCs/>
      <w:i w:val="0"/>
      <w:sz w:val="24"/>
      <w:u w:val="single"/>
    </w:rPr>
  </w:style>
  <w:style w:type="paragraph" w:styleId="31">
    <w:name w:val="toc 3"/>
    <w:basedOn w:val="a"/>
    <w:next w:val="a"/>
    <w:autoRedefine/>
    <w:uiPriority w:val="39"/>
    <w:unhideWhenUsed/>
    <w:qFormat/>
    <w:rsid w:val="00332ABB"/>
    <w:pPr>
      <w:tabs>
        <w:tab w:val="right" w:leader="dot" w:pos="9345"/>
      </w:tabs>
      <w:ind w:left="142"/>
    </w:pPr>
    <w:rPr>
      <w:rFonts w:ascii="Calibri" w:eastAsia="Calibri" w:hAnsi="Calibri"/>
      <w:sz w:val="22"/>
      <w:szCs w:val="22"/>
      <w:lang w:eastAsia="en-US"/>
    </w:rPr>
  </w:style>
  <w:style w:type="paragraph" w:styleId="24">
    <w:name w:val="toc 2"/>
    <w:basedOn w:val="a"/>
    <w:next w:val="a"/>
    <w:autoRedefine/>
    <w:uiPriority w:val="39"/>
    <w:unhideWhenUsed/>
    <w:qFormat/>
    <w:rsid w:val="00332ABB"/>
    <w:pPr>
      <w:tabs>
        <w:tab w:val="right" w:leader="dot" w:pos="9345"/>
      </w:tabs>
    </w:pPr>
    <w:rPr>
      <w:rFonts w:eastAsia="Calibri"/>
      <w:b/>
      <w:i/>
      <w:noProof/>
      <w:lang w:eastAsia="en-US"/>
    </w:rPr>
  </w:style>
  <w:style w:type="paragraph" w:customStyle="1" w:styleId="af3">
    <w:name w:val="Обычный текст"/>
    <w:basedOn w:val="a"/>
    <w:qFormat/>
    <w:rsid w:val="00332ABB"/>
    <w:pPr>
      <w:ind w:firstLine="709"/>
    </w:pPr>
    <w:rPr>
      <w:lang w:val="en-US" w:eastAsia="ar-SA" w:bidi="en-US"/>
    </w:rPr>
  </w:style>
  <w:style w:type="paragraph" w:customStyle="1" w:styleId="af4">
    <w:name w:val="Нормальный (таблица)"/>
    <w:basedOn w:val="a"/>
    <w:next w:val="a"/>
    <w:uiPriority w:val="99"/>
    <w:rsid w:val="00332ABB"/>
    <w:pPr>
      <w:widowControl w:val="0"/>
      <w:autoSpaceDE w:val="0"/>
      <w:autoSpaceDN w:val="0"/>
      <w:adjustRightInd w:val="0"/>
    </w:pPr>
  </w:style>
  <w:style w:type="character" w:customStyle="1" w:styleId="af5">
    <w:name w:val="Гипертекстовая ссылка"/>
    <w:uiPriority w:val="99"/>
    <w:rsid w:val="00332ABB"/>
    <w:rPr>
      <w:b/>
      <w:bCs/>
      <w:color w:val="106BBE"/>
    </w:rPr>
  </w:style>
  <w:style w:type="paragraph" w:customStyle="1" w:styleId="af6">
    <w:name w:val="Прижатый влево"/>
    <w:basedOn w:val="a"/>
    <w:next w:val="a"/>
    <w:uiPriority w:val="99"/>
    <w:rsid w:val="00332ABB"/>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332ABB"/>
    <w:rPr>
      <w:b/>
      <w:bCs/>
      <w:i/>
      <w:iCs/>
      <w:sz w:val="23"/>
      <w:szCs w:val="23"/>
      <w:u w:val="single"/>
      <w:shd w:val="clear" w:color="auto" w:fill="FFFFFF"/>
      <w:lang w:bidi="ar-SA"/>
    </w:rPr>
  </w:style>
  <w:style w:type="paragraph" w:styleId="af7">
    <w:name w:val="No Spacing"/>
    <w:basedOn w:val="a"/>
    <w:link w:val="af8"/>
    <w:qFormat/>
    <w:rsid w:val="00332ABB"/>
    <w:pPr>
      <w:spacing w:before="120"/>
      <w:ind w:left="221"/>
    </w:pPr>
    <w:rPr>
      <w:rFonts w:eastAsia="Calibri"/>
      <w:sz w:val="20"/>
      <w:szCs w:val="20"/>
    </w:rPr>
  </w:style>
  <w:style w:type="character" w:customStyle="1" w:styleId="af8">
    <w:name w:val="Без интервала Знак"/>
    <w:link w:val="af7"/>
    <w:rsid w:val="00332ABB"/>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332ABB"/>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332ABB"/>
    <w:rPr>
      <w:rFonts w:ascii="Calibri" w:eastAsia="Times New Roman" w:hAnsi="Calibri" w:cs="Times New Roman"/>
      <w:sz w:val="16"/>
      <w:szCs w:val="16"/>
      <w:lang w:eastAsia="ru-RU"/>
    </w:rPr>
  </w:style>
  <w:style w:type="paragraph" w:customStyle="1" w:styleId="ConsTitle">
    <w:name w:val="ConsTitle"/>
    <w:rsid w:val="00332ABB"/>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332ABB"/>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332ABB"/>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9">
    <w:name w:val="Plain Text"/>
    <w:aliases w:val="TEXT"/>
    <w:basedOn w:val="a"/>
    <w:link w:val="afa"/>
    <w:unhideWhenUsed/>
    <w:rsid w:val="00332ABB"/>
    <w:rPr>
      <w:rFonts w:ascii="Courier New" w:hAnsi="Courier New"/>
      <w:sz w:val="20"/>
      <w:szCs w:val="20"/>
    </w:rPr>
  </w:style>
  <w:style w:type="character" w:customStyle="1" w:styleId="afa">
    <w:name w:val="Текст Знак"/>
    <w:aliases w:val="TEXT Знак"/>
    <w:basedOn w:val="a0"/>
    <w:link w:val="af9"/>
    <w:rsid w:val="00332ABB"/>
    <w:rPr>
      <w:rFonts w:ascii="Courier New" w:eastAsia="Times New Roman" w:hAnsi="Courier New" w:cs="Times New Roman"/>
      <w:sz w:val="20"/>
      <w:szCs w:val="20"/>
      <w:lang w:eastAsia="ru-RU"/>
    </w:rPr>
  </w:style>
  <w:style w:type="character" w:styleId="afb">
    <w:name w:val="page number"/>
    <w:basedOn w:val="a0"/>
    <w:uiPriority w:val="99"/>
    <w:rsid w:val="00332ABB"/>
  </w:style>
  <w:style w:type="paragraph" w:styleId="afc">
    <w:name w:val="caption"/>
    <w:aliases w:val="подписи к таблице"/>
    <w:basedOn w:val="a"/>
    <w:next w:val="a"/>
    <w:link w:val="afd"/>
    <w:unhideWhenUsed/>
    <w:qFormat/>
    <w:rsid w:val="00332ABB"/>
    <w:pPr>
      <w:spacing w:line="360" w:lineRule="auto"/>
      <w:jc w:val="center"/>
    </w:pPr>
    <w:rPr>
      <w:rFonts w:ascii="Calibri" w:eastAsia="Calibri" w:hAnsi="Calibri"/>
      <w:b/>
      <w:bCs/>
      <w:sz w:val="20"/>
      <w:szCs w:val="20"/>
      <w:lang w:eastAsia="en-US"/>
    </w:rPr>
  </w:style>
  <w:style w:type="paragraph" w:styleId="25">
    <w:name w:val="Body Text Indent 2"/>
    <w:basedOn w:val="a"/>
    <w:link w:val="26"/>
    <w:uiPriority w:val="99"/>
    <w:unhideWhenUsed/>
    <w:rsid w:val="00332ABB"/>
    <w:pPr>
      <w:spacing w:after="120" w:line="480" w:lineRule="auto"/>
      <w:ind w:left="283"/>
    </w:pPr>
  </w:style>
  <w:style w:type="character" w:customStyle="1" w:styleId="26">
    <w:name w:val="Основной текст с отступом 2 Знак"/>
    <w:basedOn w:val="a0"/>
    <w:link w:val="25"/>
    <w:uiPriority w:val="99"/>
    <w:rsid w:val="00332ABB"/>
    <w:rPr>
      <w:rFonts w:ascii="Times New Roman" w:eastAsia="Times New Roman" w:hAnsi="Times New Roman" w:cs="Times New Roman"/>
      <w:sz w:val="24"/>
      <w:szCs w:val="24"/>
      <w:lang w:eastAsia="ru-RU"/>
    </w:rPr>
  </w:style>
  <w:style w:type="paragraph" w:customStyle="1" w:styleId="afe">
    <w:name w:val="Егор"/>
    <w:basedOn w:val="1"/>
    <w:rsid w:val="00332ABB"/>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
    <w:name w:val="Егор+"/>
    <w:basedOn w:val="a"/>
    <w:qFormat/>
    <w:rsid w:val="00332ABB"/>
    <w:pPr>
      <w:spacing w:before="120" w:after="120"/>
      <w:ind w:firstLine="709"/>
      <w:jc w:val="center"/>
    </w:pPr>
    <w:rPr>
      <w:rFonts w:eastAsia="Calibri"/>
      <w:b/>
      <w:sz w:val="32"/>
      <w:szCs w:val="28"/>
      <w:lang w:eastAsia="en-US"/>
    </w:rPr>
  </w:style>
  <w:style w:type="paragraph" w:customStyle="1" w:styleId="14">
    <w:name w:val="Егор1+"/>
    <w:basedOn w:val="aff"/>
    <w:qFormat/>
    <w:rsid w:val="00332ABB"/>
  </w:style>
  <w:style w:type="paragraph" w:customStyle="1" w:styleId="15">
    <w:name w:val="Егор1"/>
    <w:basedOn w:val="a"/>
    <w:link w:val="16"/>
    <w:qFormat/>
    <w:rsid w:val="00332ABB"/>
    <w:pPr>
      <w:spacing w:before="120" w:after="120"/>
      <w:ind w:firstLine="709"/>
      <w:jc w:val="center"/>
    </w:pPr>
    <w:rPr>
      <w:b/>
      <w:i/>
      <w:sz w:val="28"/>
      <w:szCs w:val="26"/>
    </w:rPr>
  </w:style>
  <w:style w:type="character" w:customStyle="1" w:styleId="16">
    <w:name w:val="Егор1 Знак"/>
    <w:basedOn w:val="a0"/>
    <w:link w:val="15"/>
    <w:rsid w:val="00332ABB"/>
    <w:rPr>
      <w:rFonts w:ascii="Times New Roman" w:eastAsia="Times New Roman" w:hAnsi="Times New Roman" w:cs="Times New Roman"/>
      <w:b/>
      <w:i/>
      <w:sz w:val="28"/>
      <w:szCs w:val="26"/>
      <w:lang w:eastAsia="ru-RU"/>
    </w:rPr>
  </w:style>
  <w:style w:type="paragraph" w:styleId="aff0">
    <w:name w:val="TOC Heading"/>
    <w:basedOn w:val="1"/>
    <w:next w:val="a"/>
    <w:uiPriority w:val="39"/>
    <w:qFormat/>
    <w:rsid w:val="00332ABB"/>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1">
    <w:name w:val="Красная строка Знак"/>
    <w:basedOn w:val="a3"/>
    <w:link w:val="aff2"/>
    <w:rsid w:val="00332ABB"/>
    <w:rPr>
      <w:rFonts w:ascii="Arial" w:eastAsiaTheme="minorEastAsia" w:hAnsi="Arial" w:cs="Arial"/>
      <w:color w:val="000000"/>
      <w:sz w:val="20"/>
      <w:szCs w:val="20"/>
      <w:lang w:eastAsia="ar-SA"/>
    </w:rPr>
  </w:style>
  <w:style w:type="paragraph" w:styleId="aff2">
    <w:name w:val="Body Text First Indent"/>
    <w:basedOn w:val="a"/>
    <w:link w:val="aff1"/>
    <w:unhideWhenUsed/>
    <w:rsid w:val="00332ABB"/>
    <w:pPr>
      <w:ind w:firstLine="360"/>
    </w:pPr>
    <w:rPr>
      <w:rFonts w:ascii="Arial" w:eastAsiaTheme="minorEastAsia" w:hAnsi="Arial" w:cs="Arial"/>
      <w:color w:val="000000"/>
      <w:sz w:val="20"/>
      <w:szCs w:val="20"/>
      <w:lang w:eastAsia="ar-SA"/>
    </w:rPr>
  </w:style>
  <w:style w:type="character" w:customStyle="1" w:styleId="17">
    <w:name w:val="Красная строка Знак1"/>
    <w:basedOn w:val="11"/>
    <w:uiPriority w:val="99"/>
    <w:semiHidden/>
    <w:rsid w:val="00332ABB"/>
    <w:rPr>
      <w:rFonts w:ascii="Times New Roman" w:eastAsia="Times New Roman" w:hAnsi="Times New Roman" w:cs="Times New Roman"/>
      <w:sz w:val="24"/>
      <w:szCs w:val="24"/>
      <w:lang w:eastAsia="ru-RU"/>
    </w:rPr>
  </w:style>
  <w:style w:type="paragraph" w:customStyle="1" w:styleId="34">
    <w:name w:val="Егор3"/>
    <w:basedOn w:val="afe"/>
    <w:qFormat/>
    <w:rsid w:val="00332ABB"/>
    <w:pPr>
      <w:pageBreakBefore w:val="0"/>
      <w:spacing w:before="0" w:after="200"/>
      <w:ind w:firstLine="851"/>
      <w:outlineLvl w:val="9"/>
    </w:pPr>
    <w:rPr>
      <w:rFonts w:eastAsia="Calibri"/>
      <w:b w:val="0"/>
      <w:bCs w:val="0"/>
      <w:i/>
      <w:kern w:val="0"/>
      <w:sz w:val="26"/>
      <w:szCs w:val="22"/>
      <w:lang w:eastAsia="en-US"/>
    </w:rPr>
  </w:style>
  <w:style w:type="character" w:customStyle="1" w:styleId="aff3">
    <w:name w:val="Схема документа Знак"/>
    <w:link w:val="aff4"/>
    <w:uiPriority w:val="99"/>
    <w:rsid w:val="00332ABB"/>
    <w:rPr>
      <w:rFonts w:ascii="Tahoma" w:eastAsia="Calibri" w:hAnsi="Tahoma" w:cs="Tahoma"/>
      <w:shd w:val="clear" w:color="auto" w:fill="000080"/>
    </w:rPr>
  </w:style>
  <w:style w:type="paragraph" w:styleId="aff4">
    <w:name w:val="Document Map"/>
    <w:basedOn w:val="a"/>
    <w:link w:val="aff3"/>
    <w:uiPriority w:val="99"/>
    <w:rsid w:val="00332ABB"/>
    <w:pPr>
      <w:shd w:val="clear" w:color="auto" w:fill="000080"/>
      <w:ind w:firstLine="709"/>
    </w:pPr>
    <w:rPr>
      <w:rFonts w:ascii="Tahoma" w:eastAsia="Calibri" w:hAnsi="Tahoma" w:cs="Tahoma"/>
      <w:sz w:val="22"/>
      <w:szCs w:val="22"/>
      <w:lang w:eastAsia="en-US"/>
    </w:rPr>
  </w:style>
  <w:style w:type="character" w:customStyle="1" w:styleId="18">
    <w:name w:val="Схема документа Знак1"/>
    <w:basedOn w:val="a0"/>
    <w:uiPriority w:val="99"/>
    <w:semiHidden/>
    <w:rsid w:val="00332ABB"/>
    <w:rPr>
      <w:rFonts w:ascii="Tahoma" w:eastAsia="Times New Roman" w:hAnsi="Tahoma" w:cs="Tahoma"/>
      <w:sz w:val="16"/>
      <w:szCs w:val="16"/>
      <w:lang w:eastAsia="ru-RU"/>
    </w:rPr>
  </w:style>
  <w:style w:type="paragraph" w:styleId="27">
    <w:name w:val="Quote"/>
    <w:basedOn w:val="a"/>
    <w:next w:val="a"/>
    <w:link w:val="28"/>
    <w:uiPriority w:val="29"/>
    <w:qFormat/>
    <w:rsid w:val="00332ABB"/>
    <w:pPr>
      <w:ind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332ABB"/>
    <w:rPr>
      <w:rFonts w:ascii="Calibri" w:eastAsia="Calibri" w:hAnsi="Calibri" w:cs="Times New Roman"/>
      <w:i/>
      <w:iCs/>
      <w:color w:val="000000"/>
      <w:sz w:val="24"/>
    </w:rPr>
  </w:style>
  <w:style w:type="paragraph" w:customStyle="1" w:styleId="aff5">
    <w:name w:val="ПодзаголовокКАТЯ"/>
    <w:basedOn w:val="a"/>
    <w:qFormat/>
    <w:rsid w:val="00332ABB"/>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332ABB"/>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332ABB"/>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332ABB"/>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332ABB"/>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332ABB"/>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332ABB"/>
    <w:pPr>
      <w:ind w:left="1760" w:firstLine="709"/>
    </w:pPr>
    <w:rPr>
      <w:rFonts w:ascii="Calibri" w:eastAsia="Calibri" w:hAnsi="Calibri"/>
      <w:sz w:val="20"/>
      <w:szCs w:val="20"/>
      <w:lang w:eastAsia="en-US"/>
    </w:rPr>
  </w:style>
  <w:style w:type="character" w:customStyle="1" w:styleId="aff6">
    <w:name w:val="Текст концевой сноски Знак"/>
    <w:link w:val="aff7"/>
    <w:uiPriority w:val="99"/>
    <w:semiHidden/>
    <w:rsid w:val="00332ABB"/>
    <w:rPr>
      <w:rFonts w:ascii="Calibri" w:eastAsia="Calibri" w:hAnsi="Calibri"/>
    </w:rPr>
  </w:style>
  <w:style w:type="paragraph" w:styleId="aff7">
    <w:name w:val="endnote text"/>
    <w:basedOn w:val="a"/>
    <w:link w:val="aff6"/>
    <w:uiPriority w:val="99"/>
    <w:semiHidden/>
    <w:unhideWhenUsed/>
    <w:rsid w:val="00332ABB"/>
    <w:pPr>
      <w:ind w:firstLine="709"/>
    </w:pPr>
    <w:rPr>
      <w:rFonts w:ascii="Calibri" w:eastAsia="Calibri" w:hAnsi="Calibri" w:cstheme="minorBidi"/>
      <w:sz w:val="22"/>
      <w:szCs w:val="22"/>
      <w:lang w:eastAsia="en-US"/>
    </w:rPr>
  </w:style>
  <w:style w:type="character" w:customStyle="1" w:styleId="19">
    <w:name w:val="Текст концевой сноски Знак1"/>
    <w:basedOn w:val="a0"/>
    <w:uiPriority w:val="99"/>
    <w:semiHidden/>
    <w:rsid w:val="00332ABB"/>
    <w:rPr>
      <w:rFonts w:ascii="Times New Roman" w:eastAsia="Times New Roman" w:hAnsi="Times New Roman" w:cs="Times New Roman"/>
      <w:sz w:val="20"/>
      <w:szCs w:val="20"/>
      <w:lang w:eastAsia="ru-RU"/>
    </w:rPr>
  </w:style>
  <w:style w:type="paragraph" w:styleId="aff8">
    <w:name w:val="footnote text"/>
    <w:basedOn w:val="a"/>
    <w:link w:val="aff9"/>
    <w:unhideWhenUsed/>
    <w:rsid w:val="00332ABB"/>
    <w:pPr>
      <w:ind w:firstLine="709"/>
    </w:pPr>
    <w:rPr>
      <w:rFonts w:ascii="Calibri" w:eastAsia="Calibri" w:hAnsi="Calibri"/>
      <w:sz w:val="20"/>
      <w:szCs w:val="20"/>
      <w:lang w:eastAsia="en-US"/>
    </w:rPr>
  </w:style>
  <w:style w:type="character" w:customStyle="1" w:styleId="aff9">
    <w:name w:val="Текст сноски Знак"/>
    <w:basedOn w:val="a0"/>
    <w:link w:val="aff8"/>
    <w:rsid w:val="00332ABB"/>
    <w:rPr>
      <w:rFonts w:ascii="Calibri" w:eastAsia="Calibri" w:hAnsi="Calibri" w:cs="Times New Roman"/>
      <w:sz w:val="20"/>
      <w:szCs w:val="20"/>
    </w:rPr>
  </w:style>
  <w:style w:type="paragraph" w:customStyle="1" w:styleId="1a">
    <w:name w:val="Подзаголовок1катя"/>
    <w:basedOn w:val="a"/>
    <w:qFormat/>
    <w:rsid w:val="00332ABB"/>
    <w:pPr>
      <w:spacing w:before="120" w:after="120"/>
      <w:ind w:firstLine="709"/>
      <w:jc w:val="center"/>
      <w:outlineLvl w:val="1"/>
    </w:pPr>
    <w:rPr>
      <w:sz w:val="26"/>
      <w:szCs w:val="26"/>
      <w:u w:val="single"/>
    </w:rPr>
  </w:style>
  <w:style w:type="paragraph" w:customStyle="1" w:styleId="29">
    <w:name w:val="Егор2"/>
    <w:basedOn w:val="3"/>
    <w:link w:val="2a"/>
    <w:qFormat/>
    <w:rsid w:val="00332ABB"/>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332ABB"/>
    <w:rPr>
      <w:rFonts w:ascii="Times New Roman" w:eastAsia="Times New Roman" w:hAnsi="Times New Roman" w:cs="Times New Roman"/>
      <w:bCs/>
      <w:i/>
      <w:sz w:val="24"/>
      <w:szCs w:val="26"/>
    </w:rPr>
  </w:style>
  <w:style w:type="paragraph" w:styleId="affa">
    <w:name w:val="Title"/>
    <w:basedOn w:val="a"/>
    <w:next w:val="a"/>
    <w:link w:val="affb"/>
    <w:uiPriority w:val="99"/>
    <w:qFormat/>
    <w:rsid w:val="00332ABB"/>
    <w:pPr>
      <w:spacing w:before="240" w:after="60"/>
      <w:ind w:firstLine="709"/>
      <w:jc w:val="center"/>
      <w:outlineLvl w:val="0"/>
    </w:pPr>
    <w:rPr>
      <w:rFonts w:ascii="Cambria" w:hAnsi="Cambria"/>
      <w:b/>
      <w:bCs/>
      <w:kern w:val="28"/>
      <w:sz w:val="32"/>
      <w:szCs w:val="32"/>
      <w:lang w:eastAsia="en-US"/>
    </w:rPr>
  </w:style>
  <w:style w:type="character" w:customStyle="1" w:styleId="affb">
    <w:name w:val="Название Знак"/>
    <w:basedOn w:val="a0"/>
    <w:link w:val="affa"/>
    <w:uiPriority w:val="99"/>
    <w:rsid w:val="00332ABB"/>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332ABB"/>
    <w:pPr>
      <w:ind w:left="1429" w:hanging="360"/>
    </w:pPr>
    <w:rPr>
      <w:rFonts w:eastAsia="Calibri"/>
      <w:color w:val="FF0000"/>
      <w:sz w:val="26"/>
      <w:szCs w:val="26"/>
    </w:rPr>
  </w:style>
  <w:style w:type="character" w:customStyle="1" w:styleId="S0">
    <w:name w:val="S_Маркированный Знак"/>
    <w:basedOn w:val="a0"/>
    <w:link w:val="S"/>
    <w:rsid w:val="00332ABB"/>
    <w:rPr>
      <w:rFonts w:ascii="Times New Roman" w:eastAsia="Calibri" w:hAnsi="Times New Roman" w:cs="Times New Roman"/>
      <w:color w:val="FF0000"/>
      <w:sz w:val="26"/>
      <w:szCs w:val="26"/>
      <w:lang w:eastAsia="ru-RU"/>
    </w:rPr>
  </w:style>
  <w:style w:type="paragraph" w:customStyle="1" w:styleId="1b">
    <w:name w:val="Абзац списка1"/>
    <w:basedOn w:val="a"/>
    <w:link w:val="ListParagraphChar"/>
    <w:uiPriority w:val="99"/>
    <w:qFormat/>
    <w:rsid w:val="00332ABB"/>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b"/>
    <w:uiPriority w:val="99"/>
    <w:locked/>
    <w:rsid w:val="00332ABB"/>
    <w:rPr>
      <w:rFonts w:ascii="Arial Narrow" w:eastAsia="Calibri" w:hAnsi="Arial Narrow" w:cs="Times New Roman"/>
      <w:sz w:val="28"/>
    </w:rPr>
  </w:style>
  <w:style w:type="paragraph" w:customStyle="1" w:styleId="Tabl">
    <w:name w:val="Tabl"/>
    <w:basedOn w:val="a"/>
    <w:rsid w:val="00332ABB"/>
    <w:pPr>
      <w:keepNext/>
      <w:spacing w:before="120"/>
      <w:ind w:firstLine="709"/>
      <w:jc w:val="right"/>
    </w:pPr>
    <w:rPr>
      <w:rFonts w:ascii="Trebuchet MS" w:hAnsi="Trebuchet MS"/>
      <w:i/>
    </w:rPr>
  </w:style>
  <w:style w:type="paragraph" w:customStyle="1" w:styleId="Tabn">
    <w:name w:val="Tab_n"/>
    <w:basedOn w:val="a"/>
    <w:link w:val="Tabn2"/>
    <w:autoRedefine/>
    <w:rsid w:val="00332ABB"/>
    <w:pPr>
      <w:keepNext/>
      <w:ind w:firstLine="709"/>
      <w:jc w:val="center"/>
    </w:pPr>
    <w:rPr>
      <w:rFonts w:ascii="Trebuchet MS" w:hAnsi="Trebuchet MS"/>
      <w:i/>
      <w:w w:val="103"/>
      <w:lang w:eastAsia="en-US"/>
    </w:rPr>
  </w:style>
  <w:style w:type="character" w:customStyle="1" w:styleId="Tabn2">
    <w:name w:val="Tab_n Знак2"/>
    <w:link w:val="Tabn"/>
    <w:rsid w:val="00332ABB"/>
    <w:rPr>
      <w:rFonts w:ascii="Trebuchet MS" w:eastAsia="Times New Roman" w:hAnsi="Trebuchet MS" w:cs="Times New Roman"/>
      <w:i/>
      <w:w w:val="103"/>
      <w:sz w:val="24"/>
      <w:szCs w:val="24"/>
    </w:rPr>
  </w:style>
  <w:style w:type="character" w:customStyle="1" w:styleId="FontStyle80">
    <w:name w:val="Font Style80"/>
    <w:rsid w:val="00332ABB"/>
    <w:rPr>
      <w:rFonts w:ascii="Times New Roman" w:hAnsi="Times New Roman" w:cs="Times New Roman"/>
      <w:b/>
      <w:bCs/>
      <w:sz w:val="26"/>
      <w:szCs w:val="26"/>
    </w:rPr>
  </w:style>
  <w:style w:type="paragraph" w:customStyle="1" w:styleId="oblasttxt">
    <w:name w:val="oblasttxt"/>
    <w:basedOn w:val="a"/>
    <w:rsid w:val="00332ABB"/>
    <w:pPr>
      <w:spacing w:before="100" w:beforeAutospacing="1" w:after="100" w:afterAutospacing="1"/>
      <w:ind w:firstLine="709"/>
    </w:pPr>
  </w:style>
  <w:style w:type="paragraph" w:customStyle="1" w:styleId="Style4">
    <w:name w:val="Style4"/>
    <w:basedOn w:val="a"/>
    <w:uiPriority w:val="99"/>
    <w:rsid w:val="00332ABB"/>
    <w:pPr>
      <w:widowControl w:val="0"/>
      <w:autoSpaceDE w:val="0"/>
      <w:autoSpaceDN w:val="0"/>
      <w:adjustRightInd w:val="0"/>
      <w:spacing w:line="334" w:lineRule="exact"/>
      <w:ind w:firstLine="746"/>
    </w:pPr>
  </w:style>
  <w:style w:type="character" w:styleId="affc">
    <w:name w:val="footnote reference"/>
    <w:basedOn w:val="a0"/>
    <w:rsid w:val="00332ABB"/>
    <w:rPr>
      <w:vertAlign w:val="superscript"/>
    </w:rPr>
  </w:style>
  <w:style w:type="paragraph" w:customStyle="1" w:styleId="Style14">
    <w:name w:val="Style14"/>
    <w:basedOn w:val="a"/>
    <w:uiPriority w:val="99"/>
    <w:rsid w:val="00332ABB"/>
    <w:pPr>
      <w:widowControl w:val="0"/>
      <w:autoSpaceDE w:val="0"/>
      <w:autoSpaceDN w:val="0"/>
      <w:adjustRightInd w:val="0"/>
      <w:spacing w:line="331" w:lineRule="exact"/>
      <w:ind w:firstLine="709"/>
    </w:pPr>
  </w:style>
  <w:style w:type="character" w:customStyle="1" w:styleId="FontStyle33">
    <w:name w:val="Font Style33"/>
    <w:basedOn w:val="a0"/>
    <w:rsid w:val="00332ABB"/>
    <w:rPr>
      <w:rFonts w:ascii="Times New Roman" w:hAnsi="Times New Roman" w:cs="Times New Roman"/>
      <w:sz w:val="26"/>
      <w:szCs w:val="26"/>
    </w:rPr>
  </w:style>
  <w:style w:type="paragraph" w:customStyle="1" w:styleId="Normal">
    <w:name w:val="Normal Знак Знак"/>
    <w:rsid w:val="00332ABB"/>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d">
    <w:name w:val="Subtle Emphasis"/>
    <w:basedOn w:val="a0"/>
    <w:uiPriority w:val="19"/>
    <w:qFormat/>
    <w:rsid w:val="00332ABB"/>
    <w:rPr>
      <w:i/>
      <w:iCs/>
      <w:color w:val="808080"/>
    </w:rPr>
  </w:style>
  <w:style w:type="paragraph" w:customStyle="1" w:styleId="affe">
    <w:name w:val="Знак"/>
    <w:basedOn w:val="a"/>
    <w:uiPriority w:val="99"/>
    <w:rsid w:val="00332ABB"/>
    <w:pPr>
      <w:ind w:firstLine="709"/>
    </w:pPr>
    <w:rPr>
      <w:rFonts w:ascii="Verdana" w:hAnsi="Verdana" w:cs="Verdana"/>
      <w:sz w:val="20"/>
      <w:szCs w:val="20"/>
      <w:lang w:val="en-US" w:eastAsia="en-US"/>
    </w:rPr>
  </w:style>
  <w:style w:type="character" w:styleId="afff">
    <w:name w:val="Book Title"/>
    <w:uiPriority w:val="33"/>
    <w:qFormat/>
    <w:rsid w:val="00332ABB"/>
    <w:rPr>
      <w:rFonts w:ascii="Cambria" w:eastAsia="Times New Roman" w:hAnsi="Cambria" w:cs="Times New Roman"/>
      <w:b/>
      <w:bCs/>
      <w:i/>
      <w:iCs/>
      <w:smallCaps/>
      <w:color w:val="943634"/>
      <w:u w:val="single"/>
    </w:rPr>
  </w:style>
  <w:style w:type="paragraph" w:customStyle="1" w:styleId="2b">
    <w:name w:val="Текст2"/>
    <w:basedOn w:val="a"/>
    <w:rsid w:val="00332ABB"/>
    <w:pPr>
      <w:ind w:firstLine="709"/>
    </w:pPr>
    <w:rPr>
      <w:rFonts w:ascii="Courier New" w:hAnsi="Courier New"/>
      <w:sz w:val="20"/>
      <w:szCs w:val="20"/>
    </w:rPr>
  </w:style>
  <w:style w:type="paragraph" w:customStyle="1" w:styleId="S1">
    <w:name w:val="S_Таблица"/>
    <w:basedOn w:val="a"/>
    <w:rsid w:val="00332ABB"/>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332ABB"/>
    <w:rPr>
      <w:rFonts w:ascii="Trebuchet MS" w:hAnsi="Trebuchet MS" w:cs="Trebuchet MS"/>
      <w:b/>
      <w:bCs/>
      <w:sz w:val="22"/>
      <w:szCs w:val="22"/>
    </w:rPr>
  </w:style>
  <w:style w:type="paragraph" w:customStyle="1" w:styleId="s16">
    <w:name w:val="s_16"/>
    <w:basedOn w:val="a"/>
    <w:rsid w:val="00332ABB"/>
    <w:pPr>
      <w:spacing w:before="100" w:beforeAutospacing="1" w:after="100" w:afterAutospacing="1"/>
      <w:ind w:firstLine="709"/>
    </w:pPr>
  </w:style>
  <w:style w:type="paragraph" w:customStyle="1" w:styleId="S2">
    <w:name w:val="S_Обычный"/>
    <w:basedOn w:val="a"/>
    <w:link w:val="S3"/>
    <w:rsid w:val="00332ABB"/>
    <w:pPr>
      <w:tabs>
        <w:tab w:val="num" w:pos="1080"/>
      </w:tabs>
      <w:spacing w:line="360" w:lineRule="auto"/>
      <w:ind w:firstLine="720"/>
    </w:pPr>
    <w:rPr>
      <w:w w:val="109"/>
    </w:rPr>
  </w:style>
  <w:style w:type="character" w:customStyle="1" w:styleId="S3">
    <w:name w:val="S_Обычный Знак"/>
    <w:basedOn w:val="a0"/>
    <w:link w:val="S2"/>
    <w:rsid w:val="00332ABB"/>
    <w:rPr>
      <w:rFonts w:ascii="Times New Roman" w:eastAsia="Times New Roman" w:hAnsi="Times New Roman" w:cs="Times New Roman"/>
      <w:w w:val="109"/>
      <w:sz w:val="24"/>
      <w:szCs w:val="24"/>
      <w:lang w:eastAsia="ru-RU"/>
    </w:rPr>
  </w:style>
  <w:style w:type="paragraph" w:customStyle="1" w:styleId="afff0">
    <w:name w:val="Мария"/>
    <w:basedOn w:val="a"/>
    <w:uiPriority w:val="99"/>
    <w:rsid w:val="00332ABB"/>
    <w:pPr>
      <w:spacing w:before="240" w:after="120"/>
      <w:ind w:firstLine="709"/>
    </w:pPr>
    <w:rPr>
      <w:sz w:val="26"/>
      <w:szCs w:val="26"/>
    </w:rPr>
  </w:style>
  <w:style w:type="character" w:customStyle="1" w:styleId="apple-converted-space">
    <w:name w:val="apple-converted-space"/>
    <w:basedOn w:val="a0"/>
    <w:rsid w:val="00332ABB"/>
  </w:style>
  <w:style w:type="paragraph" w:customStyle="1" w:styleId="210">
    <w:name w:val="Цитата 21"/>
    <w:basedOn w:val="a"/>
    <w:next w:val="a"/>
    <w:link w:val="QuoteChar"/>
    <w:uiPriority w:val="99"/>
    <w:qFormat/>
    <w:rsid w:val="00332ABB"/>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332ABB"/>
    <w:rPr>
      <w:rFonts w:ascii="Calibri" w:eastAsia="Times New Roman" w:hAnsi="Calibri" w:cs="Times New Roman"/>
      <w:i/>
      <w:iCs/>
      <w:color w:val="000000"/>
      <w:sz w:val="24"/>
    </w:rPr>
  </w:style>
  <w:style w:type="paragraph" w:customStyle="1" w:styleId="Standard">
    <w:name w:val="Standard"/>
    <w:rsid w:val="00332ABB"/>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332ABB"/>
    <w:pPr>
      <w:spacing w:line="238" w:lineRule="auto"/>
      <w:ind w:firstLine="567"/>
    </w:pPr>
    <w:rPr>
      <w:sz w:val="28"/>
      <w:szCs w:val="22"/>
      <w:lang w:val="en-US"/>
    </w:rPr>
  </w:style>
  <w:style w:type="character" w:customStyle="1" w:styleId="-0">
    <w:name w:val="диссер-текст Знак"/>
    <w:basedOn w:val="a0"/>
    <w:link w:val="-"/>
    <w:semiHidden/>
    <w:locked/>
    <w:rsid w:val="00332ABB"/>
    <w:rPr>
      <w:rFonts w:ascii="Times New Roman" w:eastAsia="Times New Roman" w:hAnsi="Times New Roman" w:cs="Times New Roman"/>
      <w:sz w:val="28"/>
      <w:lang w:val="en-US" w:eastAsia="ru-RU"/>
    </w:rPr>
  </w:style>
  <w:style w:type="paragraph" w:styleId="z-">
    <w:name w:val="HTML Bottom of Form"/>
    <w:basedOn w:val="a"/>
    <w:next w:val="a"/>
    <w:link w:val="z-0"/>
    <w:hidden/>
    <w:rsid w:val="00332AB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332AB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332ABB"/>
    <w:rPr>
      <w:rFonts w:ascii="Courier New" w:eastAsia="Times New Roman" w:hAnsi="Courier New" w:cs="Courier New"/>
    </w:rPr>
  </w:style>
  <w:style w:type="paragraph" w:styleId="HTML0">
    <w:name w:val="HTML Preformatted"/>
    <w:basedOn w:val="a"/>
    <w:link w:val="HTML"/>
    <w:uiPriority w:val="99"/>
    <w:rsid w:val="0033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332ABB"/>
    <w:rPr>
      <w:rFonts w:ascii="Consolas" w:eastAsia="Times New Roman" w:hAnsi="Consolas" w:cs="Consolas"/>
      <w:sz w:val="20"/>
      <w:szCs w:val="20"/>
      <w:lang w:eastAsia="ru-RU"/>
    </w:rPr>
  </w:style>
  <w:style w:type="character" w:customStyle="1" w:styleId="211">
    <w:name w:val="Основной текст 2 Знак1"/>
    <w:basedOn w:val="a0"/>
    <w:semiHidden/>
    <w:rsid w:val="00332ABB"/>
    <w:rPr>
      <w:rFonts w:ascii="Times New Roman" w:eastAsia="Times New Roman" w:hAnsi="Times New Roman" w:cs="Times New Roman"/>
      <w:sz w:val="24"/>
      <w:szCs w:val="24"/>
      <w:lang w:eastAsia="ru-RU"/>
    </w:rPr>
  </w:style>
  <w:style w:type="character" w:customStyle="1" w:styleId="afff1">
    <w:name w:val="Основной текст с отступом Знак"/>
    <w:aliases w:val="Основной текст 1 Знак,Нумерованный список !! Знак,Надин стиль Знак"/>
    <w:basedOn w:val="a0"/>
    <w:link w:val="afff2"/>
    <w:uiPriority w:val="99"/>
    <w:rsid w:val="00332ABB"/>
    <w:rPr>
      <w:rFonts w:ascii="Calibri" w:eastAsia="Times New Roman" w:hAnsi="Calibri" w:cs="Calibri"/>
      <w:lang w:val="en-US"/>
    </w:rPr>
  </w:style>
  <w:style w:type="paragraph" w:styleId="afff2">
    <w:name w:val="Body Text Indent"/>
    <w:aliases w:val="Основной текст 1,Нумерованный список !!,Надин стиль"/>
    <w:basedOn w:val="a"/>
    <w:link w:val="afff1"/>
    <w:uiPriority w:val="99"/>
    <w:rsid w:val="00332ABB"/>
    <w:pPr>
      <w:spacing w:after="120"/>
      <w:ind w:left="283" w:firstLine="709"/>
    </w:pPr>
    <w:rPr>
      <w:rFonts w:ascii="Calibri" w:hAnsi="Calibri" w:cs="Calibri"/>
      <w:sz w:val="22"/>
      <w:szCs w:val="22"/>
      <w:lang w:val="en-US" w:eastAsia="en-US"/>
    </w:rPr>
  </w:style>
  <w:style w:type="character" w:customStyle="1" w:styleId="1c">
    <w:name w:val="Основной текст с отступом Знак1"/>
    <w:basedOn w:val="a0"/>
    <w:semiHidden/>
    <w:rsid w:val="00332ABB"/>
    <w:rPr>
      <w:rFonts w:ascii="Times New Roman" w:eastAsia="Times New Roman" w:hAnsi="Times New Roman" w:cs="Times New Roman"/>
      <w:sz w:val="24"/>
      <w:szCs w:val="24"/>
      <w:lang w:eastAsia="ru-RU"/>
    </w:rPr>
  </w:style>
  <w:style w:type="paragraph" w:styleId="afff3">
    <w:name w:val="Subtitle"/>
    <w:basedOn w:val="a"/>
    <w:next w:val="a"/>
    <w:link w:val="afff4"/>
    <w:qFormat/>
    <w:rsid w:val="00332ABB"/>
    <w:pPr>
      <w:numPr>
        <w:ilvl w:val="1"/>
      </w:numPr>
      <w:ind w:left="-57" w:firstLine="709"/>
    </w:pPr>
    <w:rPr>
      <w:rFonts w:ascii="Cambria" w:hAnsi="Cambria" w:cs="Cambria"/>
      <w:i/>
      <w:iCs/>
      <w:color w:val="4F81BD"/>
      <w:spacing w:val="15"/>
      <w:lang w:val="en-US" w:eastAsia="en-US"/>
    </w:rPr>
  </w:style>
  <w:style w:type="character" w:customStyle="1" w:styleId="afff4">
    <w:name w:val="Подзаголовок Знак"/>
    <w:basedOn w:val="a0"/>
    <w:link w:val="afff3"/>
    <w:rsid w:val="00332ABB"/>
    <w:rPr>
      <w:rFonts w:ascii="Cambria" w:eastAsia="Times New Roman" w:hAnsi="Cambria" w:cs="Cambria"/>
      <w:i/>
      <w:iCs/>
      <w:color w:val="4F81BD"/>
      <w:spacing w:val="15"/>
      <w:sz w:val="24"/>
      <w:szCs w:val="24"/>
      <w:lang w:val="en-US"/>
    </w:rPr>
  </w:style>
  <w:style w:type="paragraph" w:customStyle="1" w:styleId="1d">
    <w:name w:val="Выделенная цитата1"/>
    <w:basedOn w:val="a"/>
    <w:next w:val="a"/>
    <w:link w:val="IntenseQuoteChar"/>
    <w:semiHidden/>
    <w:rsid w:val="00332ABB"/>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d"/>
    <w:semiHidden/>
    <w:locked/>
    <w:rsid w:val="00332ABB"/>
    <w:rPr>
      <w:rFonts w:ascii="Calibri" w:eastAsia="Times New Roman" w:hAnsi="Calibri" w:cs="Calibri"/>
      <w:b/>
      <w:bCs/>
      <w:i/>
      <w:iCs/>
      <w:color w:val="4F81BD"/>
      <w:sz w:val="24"/>
      <w:lang w:val="en-US"/>
    </w:rPr>
  </w:style>
  <w:style w:type="paragraph" w:styleId="2c">
    <w:name w:val="List Bullet 2"/>
    <w:basedOn w:val="a"/>
    <w:rsid w:val="00332ABB"/>
    <w:pPr>
      <w:widowControl w:val="0"/>
      <w:tabs>
        <w:tab w:val="num" w:pos="360"/>
        <w:tab w:val="num" w:pos="1353"/>
      </w:tabs>
      <w:autoSpaceDE w:val="0"/>
      <w:autoSpaceDN w:val="0"/>
      <w:adjustRightInd w:val="0"/>
    </w:pPr>
    <w:rPr>
      <w:sz w:val="20"/>
      <w:szCs w:val="20"/>
    </w:rPr>
  </w:style>
  <w:style w:type="paragraph" w:customStyle="1" w:styleId="afff5">
    <w:name w:val="Ч_текст"/>
    <w:basedOn w:val="a"/>
    <w:link w:val="afff6"/>
    <w:autoRedefine/>
    <w:rsid w:val="00332ABB"/>
    <w:pPr>
      <w:widowControl w:val="0"/>
      <w:autoSpaceDE w:val="0"/>
      <w:autoSpaceDN w:val="0"/>
      <w:adjustRightInd w:val="0"/>
      <w:spacing w:line="360" w:lineRule="auto"/>
      <w:ind w:firstLine="709"/>
      <w:jc w:val="center"/>
    </w:pPr>
    <w:rPr>
      <w:b/>
      <w:sz w:val="28"/>
      <w:szCs w:val="28"/>
    </w:rPr>
  </w:style>
  <w:style w:type="character" w:customStyle="1" w:styleId="afff6">
    <w:name w:val="Ч_текст Знак"/>
    <w:basedOn w:val="a0"/>
    <w:link w:val="afff5"/>
    <w:rsid w:val="00332ABB"/>
    <w:rPr>
      <w:rFonts w:ascii="Times New Roman" w:eastAsia="Times New Roman" w:hAnsi="Times New Roman" w:cs="Times New Roman"/>
      <w:b/>
      <w:sz w:val="28"/>
      <w:szCs w:val="28"/>
      <w:lang w:eastAsia="ru-RU"/>
    </w:rPr>
  </w:style>
  <w:style w:type="paragraph" w:customStyle="1" w:styleId="afff7">
    <w:name w:val="Обычный (ПЗ)"/>
    <w:basedOn w:val="a"/>
    <w:link w:val="afff8"/>
    <w:rsid w:val="00332ABB"/>
    <w:pPr>
      <w:ind w:firstLine="720"/>
    </w:pPr>
  </w:style>
  <w:style w:type="character" w:customStyle="1" w:styleId="afff8">
    <w:name w:val="Обычный (ПЗ) Знак"/>
    <w:basedOn w:val="a0"/>
    <w:link w:val="afff7"/>
    <w:rsid w:val="00332ABB"/>
    <w:rPr>
      <w:rFonts w:ascii="Times New Roman" w:eastAsia="Times New Roman" w:hAnsi="Times New Roman" w:cs="Times New Roman"/>
      <w:sz w:val="24"/>
      <w:szCs w:val="24"/>
      <w:lang w:eastAsia="ru-RU"/>
    </w:rPr>
  </w:style>
  <w:style w:type="paragraph" w:customStyle="1" w:styleId="afff9">
    <w:name w:val="Основной стиль записки"/>
    <w:basedOn w:val="a"/>
    <w:qFormat/>
    <w:rsid w:val="00332ABB"/>
    <w:pPr>
      <w:ind w:firstLine="709"/>
    </w:pPr>
  </w:style>
  <w:style w:type="paragraph" w:customStyle="1" w:styleId="afffa">
    <w:name w:val="Знак Знак Знак Знак Знак Знак Знак Знак Знак Знак"/>
    <w:basedOn w:val="a"/>
    <w:rsid w:val="00332ABB"/>
    <w:pPr>
      <w:ind w:firstLine="709"/>
    </w:pPr>
    <w:rPr>
      <w:rFonts w:ascii="Verdana" w:hAnsi="Verdana" w:cs="Verdana"/>
      <w:sz w:val="20"/>
      <w:szCs w:val="20"/>
      <w:lang w:val="en-US" w:eastAsia="en-US"/>
    </w:rPr>
  </w:style>
  <w:style w:type="paragraph" w:customStyle="1" w:styleId="1e">
    <w:name w:val="Обычный1"/>
    <w:link w:val="Normal0"/>
    <w:rsid w:val="00332ABB"/>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e"/>
    <w:rsid w:val="00332ABB"/>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32ABB"/>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332ABB"/>
    <w:rPr>
      <w:rFonts w:ascii="Times New Roman" w:eastAsia="Times New Roman" w:hAnsi="Times New Roman" w:cs="Times New Roman"/>
      <w:b/>
      <w:bCs/>
      <w:sz w:val="20"/>
      <w:szCs w:val="20"/>
      <w:lang w:eastAsia="ru-RU"/>
    </w:rPr>
  </w:style>
  <w:style w:type="paragraph" w:customStyle="1" w:styleId="CharChar">
    <w:name w:val="Char Char"/>
    <w:basedOn w:val="a"/>
    <w:rsid w:val="00332ABB"/>
    <w:pPr>
      <w:spacing w:after="160" w:line="240" w:lineRule="exact"/>
      <w:ind w:firstLine="709"/>
    </w:pPr>
    <w:rPr>
      <w:rFonts w:ascii="Verdana" w:hAnsi="Verdana"/>
      <w:sz w:val="20"/>
      <w:szCs w:val="20"/>
      <w:lang w:val="en-US" w:eastAsia="en-US"/>
    </w:rPr>
  </w:style>
  <w:style w:type="paragraph" w:customStyle="1" w:styleId="Default">
    <w:name w:val="Default"/>
    <w:rsid w:val="00332ABB"/>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b">
    <w:name w:val="Текст примечания Знак"/>
    <w:basedOn w:val="a0"/>
    <w:link w:val="afffc"/>
    <w:uiPriority w:val="99"/>
    <w:semiHidden/>
    <w:rsid w:val="00332ABB"/>
    <w:rPr>
      <w:rFonts w:eastAsiaTheme="minorEastAsia"/>
      <w:lang w:eastAsia="ru-RU"/>
    </w:rPr>
  </w:style>
  <w:style w:type="paragraph" w:styleId="afffc">
    <w:name w:val="annotation text"/>
    <w:basedOn w:val="a"/>
    <w:link w:val="afffb"/>
    <w:uiPriority w:val="99"/>
    <w:semiHidden/>
    <w:unhideWhenUsed/>
    <w:rsid w:val="00332ABB"/>
    <w:pPr>
      <w:ind w:firstLine="709"/>
    </w:pPr>
    <w:rPr>
      <w:rFonts w:asciiTheme="minorHAnsi" w:eastAsiaTheme="minorEastAsia" w:hAnsiTheme="minorHAnsi" w:cstheme="minorBidi"/>
      <w:sz w:val="22"/>
      <w:szCs w:val="22"/>
    </w:rPr>
  </w:style>
  <w:style w:type="character" w:customStyle="1" w:styleId="1f">
    <w:name w:val="Текст примечания Знак1"/>
    <w:basedOn w:val="a0"/>
    <w:uiPriority w:val="99"/>
    <w:semiHidden/>
    <w:rsid w:val="00332ABB"/>
    <w:rPr>
      <w:rFonts w:ascii="Times New Roman" w:eastAsia="Times New Roman" w:hAnsi="Times New Roman" w:cs="Times New Roman"/>
      <w:sz w:val="20"/>
      <w:szCs w:val="20"/>
      <w:lang w:eastAsia="ru-RU"/>
    </w:rPr>
  </w:style>
  <w:style w:type="character" w:customStyle="1" w:styleId="afffd">
    <w:name w:val="Тема примечания Знак"/>
    <w:basedOn w:val="afffb"/>
    <w:link w:val="afffe"/>
    <w:uiPriority w:val="99"/>
    <w:semiHidden/>
    <w:rsid w:val="00332ABB"/>
    <w:rPr>
      <w:rFonts w:eastAsiaTheme="minorEastAsia"/>
      <w:b/>
      <w:bCs/>
      <w:lang w:eastAsia="ru-RU"/>
    </w:rPr>
  </w:style>
  <w:style w:type="paragraph" w:styleId="afffe">
    <w:name w:val="annotation subject"/>
    <w:basedOn w:val="afffc"/>
    <w:next w:val="afffc"/>
    <w:link w:val="afffd"/>
    <w:uiPriority w:val="99"/>
    <w:semiHidden/>
    <w:unhideWhenUsed/>
    <w:rsid w:val="00332ABB"/>
    <w:rPr>
      <w:b/>
      <w:bCs/>
    </w:rPr>
  </w:style>
  <w:style w:type="character" w:customStyle="1" w:styleId="1f0">
    <w:name w:val="Тема примечания Знак1"/>
    <w:basedOn w:val="1f"/>
    <w:uiPriority w:val="99"/>
    <w:semiHidden/>
    <w:rsid w:val="00332ABB"/>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332ABB"/>
    <w:rPr>
      <w:sz w:val="21"/>
      <w:szCs w:val="21"/>
      <w:shd w:val="clear" w:color="auto" w:fill="FFFFFF"/>
    </w:rPr>
  </w:style>
  <w:style w:type="paragraph" w:customStyle="1" w:styleId="36">
    <w:name w:val="Основной текст (3)"/>
    <w:basedOn w:val="a"/>
    <w:link w:val="35"/>
    <w:rsid w:val="00332ABB"/>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332ABB"/>
  </w:style>
  <w:style w:type="paragraph" w:customStyle="1" w:styleId="affff">
    <w:name w:val="Солонешенский"/>
    <w:basedOn w:val="a"/>
    <w:rsid w:val="00332ABB"/>
    <w:pPr>
      <w:spacing w:line="360" w:lineRule="auto"/>
      <w:ind w:left="792" w:hanging="432"/>
      <w:jc w:val="center"/>
    </w:pPr>
    <w:rPr>
      <w:b/>
      <w:sz w:val="28"/>
    </w:rPr>
  </w:style>
  <w:style w:type="paragraph" w:customStyle="1" w:styleId="1f1">
    <w:name w:val="Маркированный_1"/>
    <w:basedOn w:val="a"/>
    <w:rsid w:val="00332ABB"/>
    <w:pPr>
      <w:tabs>
        <w:tab w:val="num" w:pos="2858"/>
      </w:tabs>
      <w:spacing w:line="360" w:lineRule="auto"/>
      <w:ind w:left="2858" w:hanging="360"/>
    </w:pPr>
  </w:style>
  <w:style w:type="paragraph" w:customStyle="1" w:styleId="affff0">
    <w:name w:val="Генплан"/>
    <w:basedOn w:val="a"/>
    <w:rsid w:val="00332ABB"/>
    <w:pPr>
      <w:tabs>
        <w:tab w:val="left" w:pos="7797"/>
      </w:tabs>
      <w:spacing w:line="360" w:lineRule="auto"/>
      <w:jc w:val="center"/>
    </w:pPr>
    <w:rPr>
      <w:b/>
      <w:sz w:val="32"/>
      <w:szCs w:val="28"/>
    </w:rPr>
  </w:style>
  <w:style w:type="paragraph" w:customStyle="1" w:styleId="2d">
    <w:name w:val="Заголовок_2 Знак"/>
    <w:basedOn w:val="a"/>
    <w:next w:val="a"/>
    <w:rsid w:val="00332ABB"/>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332ABB"/>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332ABB"/>
    <w:rPr>
      <w:rFonts w:ascii="Times New Roman" w:hAnsi="Times New Roman" w:cs="Times New Roman" w:hint="default"/>
      <w:sz w:val="22"/>
      <w:szCs w:val="22"/>
    </w:rPr>
  </w:style>
  <w:style w:type="character" w:customStyle="1" w:styleId="FontStyle74">
    <w:name w:val="Font Style74"/>
    <w:basedOn w:val="a0"/>
    <w:uiPriority w:val="99"/>
    <w:rsid w:val="00332ABB"/>
    <w:rPr>
      <w:rFonts w:ascii="Times New Roman" w:hAnsi="Times New Roman" w:cs="Times New Roman" w:hint="default"/>
      <w:b/>
      <w:bCs/>
      <w:sz w:val="22"/>
      <w:szCs w:val="22"/>
    </w:rPr>
  </w:style>
  <w:style w:type="paragraph" w:customStyle="1" w:styleId="1f2">
    <w:name w:val="Без интервала1"/>
    <w:qFormat/>
    <w:rsid w:val="00332ABB"/>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332ABB"/>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332ABB"/>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332ABB"/>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332ABB"/>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332ABB"/>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332ABB"/>
    <w:rPr>
      <w:rFonts w:ascii="Times New Roman" w:hAnsi="Times New Roman" w:cs="Times New Roman"/>
      <w:sz w:val="18"/>
      <w:szCs w:val="18"/>
    </w:rPr>
  </w:style>
  <w:style w:type="paragraph" w:customStyle="1" w:styleId="TableParagraph">
    <w:name w:val="Table Paragraph"/>
    <w:basedOn w:val="a"/>
    <w:uiPriority w:val="1"/>
    <w:qFormat/>
    <w:rsid w:val="00332ABB"/>
    <w:pPr>
      <w:widowControl w:val="0"/>
      <w:autoSpaceDE w:val="0"/>
      <w:autoSpaceDN w:val="0"/>
    </w:pPr>
    <w:rPr>
      <w:sz w:val="22"/>
      <w:szCs w:val="22"/>
      <w:lang w:bidi="ru-RU"/>
    </w:rPr>
  </w:style>
  <w:style w:type="paragraph" w:customStyle="1" w:styleId="z2">
    <w:name w:val="z2"/>
    <w:basedOn w:val="a"/>
    <w:rsid w:val="00332ABB"/>
    <w:pPr>
      <w:spacing w:before="150" w:after="30"/>
      <w:jc w:val="center"/>
    </w:pPr>
    <w:rPr>
      <w:b/>
      <w:bCs/>
      <w:sz w:val="18"/>
      <w:szCs w:val="18"/>
    </w:rPr>
  </w:style>
  <w:style w:type="paragraph" w:customStyle="1" w:styleId="0">
    <w:name w:val="КК0"/>
    <w:basedOn w:val="a"/>
    <w:link w:val="00"/>
    <w:qFormat/>
    <w:rsid w:val="00332ABB"/>
    <w:pPr>
      <w:ind w:firstLine="709"/>
    </w:pPr>
    <w:rPr>
      <w:sz w:val="26"/>
      <w:szCs w:val="26"/>
    </w:rPr>
  </w:style>
  <w:style w:type="character" w:customStyle="1" w:styleId="00">
    <w:name w:val="КК0 Знак"/>
    <w:basedOn w:val="a0"/>
    <w:link w:val="0"/>
    <w:rsid w:val="00332ABB"/>
    <w:rPr>
      <w:rFonts w:ascii="Times New Roman" w:eastAsia="Times New Roman" w:hAnsi="Times New Roman" w:cs="Times New Roman"/>
      <w:sz w:val="26"/>
      <w:szCs w:val="26"/>
      <w:lang w:eastAsia="ru-RU"/>
    </w:rPr>
  </w:style>
  <w:style w:type="character" w:customStyle="1" w:styleId="FontStyle31">
    <w:name w:val="Font Style31"/>
    <w:basedOn w:val="a0"/>
    <w:rsid w:val="00332ABB"/>
    <w:rPr>
      <w:rFonts w:ascii="Times New Roman" w:hAnsi="Times New Roman" w:cs="Times New Roman"/>
      <w:sz w:val="16"/>
      <w:szCs w:val="16"/>
    </w:rPr>
  </w:style>
  <w:style w:type="paragraph" w:styleId="37">
    <w:name w:val="Body Text 3"/>
    <w:basedOn w:val="a"/>
    <w:link w:val="38"/>
    <w:uiPriority w:val="99"/>
    <w:rsid w:val="00332ABB"/>
    <w:rPr>
      <w:sz w:val="16"/>
      <w:szCs w:val="16"/>
    </w:rPr>
  </w:style>
  <w:style w:type="character" w:customStyle="1" w:styleId="38">
    <w:name w:val="Основной текст 3 Знак"/>
    <w:basedOn w:val="a0"/>
    <w:link w:val="37"/>
    <w:uiPriority w:val="99"/>
    <w:rsid w:val="00332ABB"/>
    <w:rPr>
      <w:rFonts w:ascii="Times New Roman" w:eastAsia="Times New Roman" w:hAnsi="Times New Roman" w:cs="Times New Roman"/>
      <w:sz w:val="16"/>
      <w:szCs w:val="16"/>
      <w:lang w:eastAsia="ru-RU"/>
    </w:rPr>
  </w:style>
  <w:style w:type="character" w:customStyle="1" w:styleId="FontStyle15">
    <w:name w:val="Font Style15"/>
    <w:basedOn w:val="a0"/>
    <w:rsid w:val="00332ABB"/>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332ABB"/>
    <w:rPr>
      <w:rFonts w:ascii="Verdana" w:hAnsi="Verdana" w:cs="Verdana"/>
      <w:sz w:val="20"/>
      <w:szCs w:val="20"/>
      <w:lang w:val="en-US" w:eastAsia="en-US"/>
    </w:rPr>
  </w:style>
  <w:style w:type="paragraph" w:customStyle="1" w:styleId="affff1">
    <w:name w:val="заголовок таблицы"/>
    <w:basedOn w:val="a"/>
    <w:link w:val="affff2"/>
    <w:rsid w:val="00332ABB"/>
    <w:pPr>
      <w:spacing w:line="312" w:lineRule="auto"/>
      <w:jc w:val="center"/>
    </w:pPr>
    <w:rPr>
      <w:b/>
      <w:sz w:val="26"/>
    </w:rPr>
  </w:style>
  <w:style w:type="character" w:customStyle="1" w:styleId="affff2">
    <w:name w:val="заголовок таблицы Знак"/>
    <w:link w:val="affff1"/>
    <w:rsid w:val="00332ABB"/>
    <w:rPr>
      <w:rFonts w:ascii="Times New Roman" w:eastAsia="Times New Roman" w:hAnsi="Times New Roman" w:cs="Times New Roman"/>
      <w:b/>
      <w:sz w:val="26"/>
      <w:szCs w:val="24"/>
      <w:lang w:eastAsia="ru-RU"/>
    </w:rPr>
  </w:style>
  <w:style w:type="paragraph" w:customStyle="1" w:styleId="affff3">
    <w:name w:val="Основной"/>
    <w:basedOn w:val="a"/>
    <w:link w:val="affff4"/>
    <w:rsid w:val="00332ABB"/>
    <w:pPr>
      <w:spacing w:line="312" w:lineRule="auto"/>
      <w:ind w:firstLine="720"/>
    </w:pPr>
    <w:rPr>
      <w:sz w:val="28"/>
    </w:rPr>
  </w:style>
  <w:style w:type="character" w:customStyle="1" w:styleId="affff4">
    <w:name w:val="Основной Знак"/>
    <w:link w:val="affff3"/>
    <w:rsid w:val="00332ABB"/>
    <w:rPr>
      <w:rFonts w:ascii="Times New Roman" w:eastAsia="Times New Roman" w:hAnsi="Times New Roman" w:cs="Times New Roman"/>
      <w:sz w:val="28"/>
      <w:szCs w:val="24"/>
      <w:lang w:eastAsia="ru-RU"/>
    </w:rPr>
  </w:style>
  <w:style w:type="paragraph" w:customStyle="1" w:styleId="affff5">
    <w:name w:val="Новый абзац"/>
    <w:basedOn w:val="a"/>
    <w:link w:val="2f"/>
    <w:rsid w:val="00332ABB"/>
    <w:pPr>
      <w:ind w:firstLine="567"/>
    </w:pPr>
    <w:rPr>
      <w:rFonts w:ascii="Arial" w:hAnsi="Arial"/>
      <w:szCs w:val="20"/>
    </w:rPr>
  </w:style>
  <w:style w:type="character" w:customStyle="1" w:styleId="2f">
    <w:name w:val="Новый абзац Знак2"/>
    <w:link w:val="affff5"/>
    <w:rsid w:val="00332ABB"/>
    <w:rPr>
      <w:rFonts w:ascii="Arial" w:eastAsia="Times New Roman" w:hAnsi="Arial" w:cs="Times New Roman"/>
      <w:sz w:val="24"/>
      <w:szCs w:val="20"/>
      <w:lang w:eastAsia="ru-RU"/>
    </w:rPr>
  </w:style>
  <w:style w:type="paragraph" w:customStyle="1" w:styleId="42">
    <w:name w:val="Егор4"/>
    <w:basedOn w:val="a"/>
    <w:qFormat/>
    <w:rsid w:val="00332ABB"/>
    <w:pPr>
      <w:ind w:firstLine="851"/>
      <w:jc w:val="center"/>
    </w:pPr>
    <w:rPr>
      <w:rFonts w:eastAsia="Calibri"/>
      <w:sz w:val="26"/>
      <w:u w:val="single"/>
      <w:lang w:eastAsia="en-US"/>
    </w:rPr>
  </w:style>
  <w:style w:type="paragraph" w:customStyle="1" w:styleId="f">
    <w:name w:val="f"/>
    <w:basedOn w:val="a"/>
    <w:rsid w:val="00332ABB"/>
    <w:pPr>
      <w:spacing w:before="100" w:beforeAutospacing="1" w:after="100" w:afterAutospacing="1"/>
    </w:pPr>
  </w:style>
  <w:style w:type="paragraph" w:customStyle="1" w:styleId="DecimalAligned">
    <w:name w:val="Decimal Aligned"/>
    <w:basedOn w:val="a"/>
    <w:uiPriority w:val="40"/>
    <w:qFormat/>
    <w:rsid w:val="00332ABB"/>
    <w:pPr>
      <w:tabs>
        <w:tab w:val="decimal" w:pos="360"/>
      </w:tabs>
    </w:pPr>
    <w:rPr>
      <w:rFonts w:eastAsiaTheme="minorHAnsi"/>
    </w:rPr>
  </w:style>
  <w:style w:type="paragraph" w:customStyle="1" w:styleId="affff6">
    <w:name w:val="в таблице"/>
    <w:basedOn w:val="a"/>
    <w:rsid w:val="00332ABB"/>
    <w:pPr>
      <w:suppressAutoHyphens/>
    </w:pPr>
    <w:rPr>
      <w:rFonts w:cs="Calibri"/>
      <w:sz w:val="20"/>
      <w:lang w:eastAsia="ar-SA"/>
    </w:rPr>
  </w:style>
  <w:style w:type="paragraph" w:customStyle="1" w:styleId="1f3">
    <w:name w:val="Маркированный список1"/>
    <w:basedOn w:val="a"/>
    <w:rsid w:val="00332ABB"/>
    <w:pPr>
      <w:widowControl w:val="0"/>
      <w:suppressAutoHyphens/>
      <w:autoSpaceDE w:val="0"/>
    </w:pPr>
    <w:rPr>
      <w:sz w:val="26"/>
      <w:szCs w:val="20"/>
      <w:lang w:eastAsia="ar-SA"/>
    </w:rPr>
  </w:style>
  <w:style w:type="paragraph" w:customStyle="1" w:styleId="Main">
    <w:name w:val="Main"/>
    <w:link w:val="Main0"/>
    <w:rsid w:val="00332ABB"/>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332AB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332ABB"/>
    <w:pPr>
      <w:ind w:firstLine="360"/>
    </w:pPr>
    <w:rPr>
      <w:rFonts w:ascii="Arial" w:hAnsi="Arial"/>
      <w:szCs w:val="20"/>
    </w:rPr>
  </w:style>
  <w:style w:type="paragraph" w:customStyle="1" w:styleId="212">
    <w:name w:val="Основной текст с отступом 21"/>
    <w:basedOn w:val="a"/>
    <w:rsid w:val="00332ABB"/>
    <w:pPr>
      <w:suppressAutoHyphens/>
      <w:ind w:firstLine="720"/>
    </w:pPr>
    <w:rPr>
      <w:szCs w:val="20"/>
      <w:lang w:eastAsia="ar-SA"/>
    </w:rPr>
  </w:style>
  <w:style w:type="paragraph" w:customStyle="1" w:styleId="39">
    <w:name w:val="Обычный3"/>
    <w:rsid w:val="00332ABB"/>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332ABB"/>
  </w:style>
  <w:style w:type="paragraph" w:customStyle="1" w:styleId="font10">
    <w:name w:val="font10"/>
    <w:basedOn w:val="a"/>
    <w:rsid w:val="00332ABB"/>
    <w:pPr>
      <w:spacing w:before="100" w:beforeAutospacing="1" w:after="100" w:afterAutospacing="1"/>
    </w:pPr>
  </w:style>
  <w:style w:type="paragraph" w:customStyle="1" w:styleId="imp">
    <w:name w:val="imp"/>
    <w:basedOn w:val="a"/>
    <w:rsid w:val="00332ABB"/>
    <w:pPr>
      <w:spacing w:before="100" w:beforeAutospacing="1" w:after="100" w:afterAutospacing="1"/>
    </w:pPr>
  </w:style>
  <w:style w:type="paragraph" w:customStyle="1" w:styleId="u">
    <w:name w:val="u"/>
    <w:basedOn w:val="a"/>
    <w:rsid w:val="00332ABB"/>
    <w:pPr>
      <w:spacing w:before="100" w:beforeAutospacing="1" w:after="100" w:afterAutospacing="1"/>
    </w:pPr>
  </w:style>
  <w:style w:type="paragraph" w:customStyle="1" w:styleId="text">
    <w:name w:val="text"/>
    <w:basedOn w:val="a"/>
    <w:rsid w:val="00332ABB"/>
    <w:pPr>
      <w:spacing w:before="100" w:beforeAutospacing="1" w:after="100" w:afterAutospacing="1"/>
    </w:pPr>
  </w:style>
  <w:style w:type="character" w:customStyle="1" w:styleId="WW8Num1z1">
    <w:name w:val="WW8Num1z1"/>
    <w:rsid w:val="00332ABB"/>
    <w:rPr>
      <w:rFonts w:ascii="Courier New" w:hAnsi="Courier New" w:cs="Courier New"/>
    </w:rPr>
  </w:style>
  <w:style w:type="character" w:customStyle="1" w:styleId="FontStyle38">
    <w:name w:val="Font Style38"/>
    <w:uiPriority w:val="99"/>
    <w:rsid w:val="00332ABB"/>
    <w:rPr>
      <w:rFonts w:ascii="Arial" w:hAnsi="Arial" w:cs="Arial"/>
      <w:sz w:val="22"/>
      <w:szCs w:val="22"/>
    </w:rPr>
  </w:style>
  <w:style w:type="paragraph" w:customStyle="1" w:styleId="uni">
    <w:name w:val="uni"/>
    <w:basedOn w:val="a"/>
    <w:rsid w:val="00332ABB"/>
    <w:pPr>
      <w:spacing w:before="100" w:beforeAutospacing="1" w:after="100" w:afterAutospacing="1"/>
    </w:pPr>
  </w:style>
  <w:style w:type="paragraph" w:customStyle="1" w:styleId="unip">
    <w:name w:val="unip"/>
    <w:basedOn w:val="a"/>
    <w:rsid w:val="00332ABB"/>
    <w:pPr>
      <w:spacing w:before="100" w:beforeAutospacing="1" w:after="100" w:afterAutospacing="1"/>
    </w:pPr>
  </w:style>
  <w:style w:type="paragraph" w:customStyle="1" w:styleId="osntext">
    <w:name w:val="osn_text"/>
    <w:basedOn w:val="a"/>
    <w:rsid w:val="00332ABB"/>
    <w:pPr>
      <w:spacing w:before="100" w:beforeAutospacing="1" w:after="100" w:afterAutospacing="1"/>
    </w:pPr>
  </w:style>
  <w:style w:type="paragraph" w:customStyle="1" w:styleId="120">
    <w:name w:val="осн.текст 12"/>
    <w:basedOn w:val="a"/>
    <w:link w:val="121"/>
    <w:rsid w:val="00332ABB"/>
    <w:pPr>
      <w:ind w:firstLine="851"/>
    </w:pPr>
    <w:rPr>
      <w:rFonts w:ascii="Arial" w:hAnsi="Arial"/>
      <w:szCs w:val="20"/>
    </w:rPr>
  </w:style>
  <w:style w:type="character" w:customStyle="1" w:styleId="121">
    <w:name w:val="осн.текст 12 Знак"/>
    <w:basedOn w:val="a0"/>
    <w:link w:val="120"/>
    <w:rsid w:val="00332ABB"/>
    <w:rPr>
      <w:rFonts w:ascii="Arial" w:eastAsia="Times New Roman" w:hAnsi="Arial" w:cs="Times New Roman"/>
      <w:sz w:val="24"/>
      <w:szCs w:val="20"/>
      <w:lang w:eastAsia="ru-RU"/>
    </w:rPr>
  </w:style>
  <w:style w:type="character" w:customStyle="1" w:styleId="highlight">
    <w:name w:val="highlight"/>
    <w:basedOn w:val="a0"/>
    <w:rsid w:val="00332ABB"/>
  </w:style>
  <w:style w:type="paragraph" w:customStyle="1" w:styleId="headertext">
    <w:name w:val="headertext"/>
    <w:basedOn w:val="a"/>
    <w:rsid w:val="00332ABB"/>
    <w:pPr>
      <w:spacing w:before="100" w:beforeAutospacing="1" w:after="100" w:afterAutospacing="1"/>
    </w:pPr>
  </w:style>
  <w:style w:type="character" w:customStyle="1" w:styleId="c6">
    <w:name w:val="c6"/>
    <w:basedOn w:val="a0"/>
    <w:rsid w:val="00332ABB"/>
  </w:style>
  <w:style w:type="paragraph" w:customStyle="1" w:styleId="formattext0">
    <w:name w:val="formattext"/>
    <w:basedOn w:val="a"/>
    <w:rsid w:val="00332ABB"/>
    <w:pPr>
      <w:spacing w:before="100" w:beforeAutospacing="1" w:after="100" w:afterAutospacing="1"/>
    </w:pPr>
  </w:style>
  <w:style w:type="character" w:customStyle="1" w:styleId="plagiat">
    <w:name w:val="plagiat"/>
    <w:basedOn w:val="a0"/>
    <w:rsid w:val="00332ABB"/>
  </w:style>
  <w:style w:type="paragraph" w:customStyle="1" w:styleId="1f4">
    <w:name w:val="Стиль 1"/>
    <w:basedOn w:val="a"/>
    <w:rsid w:val="00332ABB"/>
    <w:pPr>
      <w:overflowPunct w:val="0"/>
      <w:autoSpaceDE w:val="0"/>
      <w:autoSpaceDN w:val="0"/>
      <w:adjustRightInd w:val="0"/>
      <w:spacing w:before="60" w:after="60"/>
      <w:ind w:firstLine="709"/>
      <w:textAlignment w:val="baseline"/>
    </w:pPr>
    <w:rPr>
      <w:szCs w:val="20"/>
    </w:rPr>
  </w:style>
  <w:style w:type="paragraph" w:customStyle="1" w:styleId="1f5">
    <w:name w:val="Стиль 1 Знак"/>
    <w:basedOn w:val="a"/>
    <w:autoRedefine/>
    <w:rsid w:val="00332ABB"/>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332ABB"/>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332ABB"/>
    <w:rPr>
      <w:rFonts w:ascii="Times New Roman" w:eastAsia="Times New Roman" w:hAnsi="Times New Roman" w:cs="Times New Roman"/>
      <w:lang w:eastAsia="ru-RU"/>
    </w:rPr>
  </w:style>
  <w:style w:type="paragraph" w:customStyle="1" w:styleId="Style12">
    <w:name w:val="Style12"/>
    <w:basedOn w:val="a"/>
    <w:rsid w:val="00332ABB"/>
    <w:pPr>
      <w:widowControl w:val="0"/>
      <w:autoSpaceDE w:val="0"/>
      <w:autoSpaceDN w:val="0"/>
      <w:adjustRightInd w:val="0"/>
      <w:jc w:val="center"/>
    </w:pPr>
    <w:rPr>
      <w:rFonts w:ascii="Cambria" w:eastAsiaTheme="minorEastAsia" w:hAnsi="Cambria" w:cstheme="minorBidi"/>
    </w:rPr>
  </w:style>
  <w:style w:type="paragraph" w:customStyle="1" w:styleId="affff7">
    <w:name w:val="Знак Знак Знак Знак Знак Знак"/>
    <w:basedOn w:val="a"/>
    <w:rsid w:val="00332ABB"/>
    <w:pPr>
      <w:spacing w:before="100" w:beforeAutospacing="1" w:after="100" w:afterAutospacing="1"/>
    </w:pPr>
    <w:rPr>
      <w:rFonts w:ascii="Tahoma" w:hAnsi="Tahoma"/>
      <w:sz w:val="20"/>
      <w:szCs w:val="20"/>
      <w:lang w:val="en-US" w:eastAsia="en-US"/>
    </w:rPr>
  </w:style>
  <w:style w:type="paragraph" w:customStyle="1" w:styleId="affff8">
    <w:name w:val="Знак Знак Знак"/>
    <w:basedOn w:val="a"/>
    <w:uiPriority w:val="99"/>
    <w:rsid w:val="00332ABB"/>
    <w:pPr>
      <w:spacing w:before="100" w:beforeAutospacing="1" w:after="100" w:afterAutospacing="1"/>
    </w:pPr>
    <w:rPr>
      <w:rFonts w:ascii="Tahoma" w:hAnsi="Tahoma" w:cs="Tahoma"/>
      <w:sz w:val="20"/>
      <w:szCs w:val="20"/>
      <w:lang w:val="en-US" w:eastAsia="en-US"/>
    </w:rPr>
  </w:style>
  <w:style w:type="character" w:customStyle="1" w:styleId="affff9">
    <w:name w:val="Не вступил в силу"/>
    <w:uiPriority w:val="99"/>
    <w:rsid w:val="00332ABB"/>
    <w:rPr>
      <w:color w:val="008080"/>
    </w:rPr>
  </w:style>
  <w:style w:type="paragraph" w:customStyle="1" w:styleId="affffa">
    <w:name w:val="Таблицы (моноширинный)"/>
    <w:basedOn w:val="a"/>
    <w:next w:val="a"/>
    <w:uiPriority w:val="99"/>
    <w:rsid w:val="00332ABB"/>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32ABB"/>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332ABB"/>
    <w:rPr>
      <w:rFonts w:ascii="TimesET" w:hAnsi="TimesET" w:cs="TimesET"/>
      <w:b/>
      <w:bCs/>
      <w:sz w:val="28"/>
      <w:szCs w:val="28"/>
    </w:rPr>
  </w:style>
  <w:style w:type="character" w:customStyle="1" w:styleId="112">
    <w:name w:val="Знак Знак11"/>
    <w:uiPriority w:val="99"/>
    <w:rsid w:val="00332ABB"/>
    <w:rPr>
      <w:sz w:val="24"/>
      <w:szCs w:val="24"/>
    </w:rPr>
  </w:style>
  <w:style w:type="paragraph" w:customStyle="1" w:styleId="ConsPlusCell">
    <w:name w:val="ConsPlusCell"/>
    <w:uiPriority w:val="99"/>
    <w:rsid w:val="00332ABB"/>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332ABB"/>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6">
    <w:name w:val="Знак Знак Знак1"/>
    <w:basedOn w:val="a"/>
    <w:uiPriority w:val="99"/>
    <w:rsid w:val="00332ABB"/>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332ABB"/>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332ABB"/>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332ABB"/>
    <w:rPr>
      <w:sz w:val="24"/>
      <w:szCs w:val="24"/>
      <w:lang w:val="ru-RU" w:eastAsia="ru-RU"/>
    </w:rPr>
  </w:style>
  <w:style w:type="character" w:customStyle="1" w:styleId="170">
    <w:name w:val="Знак Знак17"/>
    <w:uiPriority w:val="99"/>
    <w:rsid w:val="00332ABB"/>
    <w:rPr>
      <w:rFonts w:ascii="TimesET" w:hAnsi="TimesET" w:cs="TimesET"/>
      <w:b/>
      <w:bCs/>
      <w:sz w:val="24"/>
      <w:szCs w:val="24"/>
      <w:lang w:val="ru-RU" w:eastAsia="ru-RU"/>
    </w:rPr>
  </w:style>
  <w:style w:type="character" w:customStyle="1" w:styleId="160">
    <w:name w:val="Знак Знак16"/>
    <w:uiPriority w:val="99"/>
    <w:rsid w:val="00332ABB"/>
    <w:rPr>
      <w:sz w:val="24"/>
      <w:szCs w:val="24"/>
      <w:lang w:val="ru-RU" w:eastAsia="ru-RU"/>
    </w:rPr>
  </w:style>
  <w:style w:type="character" w:customStyle="1" w:styleId="150">
    <w:name w:val="Знак Знак15"/>
    <w:uiPriority w:val="99"/>
    <w:rsid w:val="00332ABB"/>
    <w:rPr>
      <w:rFonts w:ascii="TimesET" w:hAnsi="TimesET" w:cs="TimesET"/>
      <w:b/>
      <w:bCs/>
      <w:sz w:val="24"/>
      <w:szCs w:val="24"/>
      <w:lang w:val="ru-RU" w:eastAsia="ru-RU"/>
    </w:rPr>
  </w:style>
  <w:style w:type="character" w:customStyle="1" w:styleId="140">
    <w:name w:val="Знак Знак14"/>
    <w:uiPriority w:val="99"/>
    <w:rsid w:val="00332ABB"/>
    <w:rPr>
      <w:rFonts w:ascii="TimesET" w:hAnsi="TimesET" w:cs="TimesET"/>
      <w:b/>
      <w:bCs/>
      <w:sz w:val="30"/>
      <w:szCs w:val="30"/>
      <w:lang w:val="ru-RU" w:eastAsia="ru-RU"/>
    </w:rPr>
  </w:style>
  <w:style w:type="character" w:customStyle="1" w:styleId="130">
    <w:name w:val="Знак Знак13"/>
    <w:uiPriority w:val="99"/>
    <w:rsid w:val="00332ABB"/>
    <w:rPr>
      <w:b/>
      <w:bCs/>
      <w:sz w:val="28"/>
      <w:szCs w:val="28"/>
      <w:lang w:val="ru-RU" w:eastAsia="ru-RU"/>
    </w:rPr>
  </w:style>
  <w:style w:type="character" w:customStyle="1" w:styleId="100">
    <w:name w:val="Знак Знак10"/>
    <w:uiPriority w:val="99"/>
    <w:rsid w:val="00332ABB"/>
    <w:rPr>
      <w:sz w:val="24"/>
      <w:szCs w:val="24"/>
      <w:lang w:val="ru-RU" w:eastAsia="ru-RU"/>
    </w:rPr>
  </w:style>
  <w:style w:type="character" w:customStyle="1" w:styleId="92">
    <w:name w:val="Знак Знак9"/>
    <w:uiPriority w:val="99"/>
    <w:locked/>
    <w:rsid w:val="00332ABB"/>
    <w:rPr>
      <w:sz w:val="24"/>
      <w:szCs w:val="24"/>
      <w:lang w:val="ru-RU" w:eastAsia="ru-RU"/>
    </w:rPr>
  </w:style>
  <w:style w:type="character" w:customStyle="1" w:styleId="82">
    <w:name w:val="Знак Знак8"/>
    <w:uiPriority w:val="99"/>
    <w:rsid w:val="00332ABB"/>
    <w:rPr>
      <w:sz w:val="16"/>
      <w:szCs w:val="16"/>
      <w:lang w:val="ru-RU" w:eastAsia="ru-RU"/>
    </w:rPr>
  </w:style>
  <w:style w:type="character" w:customStyle="1" w:styleId="72">
    <w:name w:val="Знак Знак7"/>
    <w:uiPriority w:val="99"/>
    <w:rsid w:val="00332ABB"/>
    <w:rPr>
      <w:sz w:val="24"/>
      <w:szCs w:val="24"/>
      <w:lang w:val="ru-RU" w:eastAsia="ru-RU"/>
    </w:rPr>
  </w:style>
  <w:style w:type="character" w:customStyle="1" w:styleId="62">
    <w:name w:val="Знак Знак6"/>
    <w:uiPriority w:val="99"/>
    <w:rsid w:val="00332ABB"/>
    <w:rPr>
      <w:sz w:val="24"/>
      <w:szCs w:val="24"/>
      <w:lang w:val="ru-RU" w:eastAsia="ru-RU"/>
    </w:rPr>
  </w:style>
  <w:style w:type="character" w:customStyle="1" w:styleId="53">
    <w:name w:val="Знак Знак5"/>
    <w:uiPriority w:val="99"/>
    <w:rsid w:val="00332ABB"/>
    <w:rPr>
      <w:sz w:val="24"/>
      <w:szCs w:val="24"/>
      <w:lang w:val="ru-RU" w:eastAsia="ru-RU"/>
    </w:rPr>
  </w:style>
  <w:style w:type="character" w:customStyle="1" w:styleId="3a">
    <w:name w:val="Знак Знак3"/>
    <w:uiPriority w:val="99"/>
    <w:rsid w:val="00332ABB"/>
    <w:rPr>
      <w:sz w:val="24"/>
      <w:szCs w:val="24"/>
      <w:lang w:val="ru-RU" w:eastAsia="ru-RU"/>
    </w:rPr>
  </w:style>
  <w:style w:type="character" w:customStyle="1" w:styleId="affffb">
    <w:name w:val="Знак Знак"/>
    <w:uiPriority w:val="99"/>
    <w:rsid w:val="00332ABB"/>
    <w:rPr>
      <w:sz w:val="28"/>
      <w:szCs w:val="28"/>
      <w:lang w:val="ru-RU" w:eastAsia="ru-RU"/>
    </w:rPr>
  </w:style>
  <w:style w:type="paragraph" w:customStyle="1" w:styleId="1f7">
    <w:name w:val="Знак1 Знак Знак Знак Знак Знак Знак"/>
    <w:basedOn w:val="a"/>
    <w:uiPriority w:val="99"/>
    <w:rsid w:val="00332ABB"/>
    <w:pPr>
      <w:spacing w:after="160" w:line="240" w:lineRule="exact"/>
    </w:pPr>
    <w:rPr>
      <w:rFonts w:ascii="Verdana" w:hAnsi="Verdana" w:cs="Verdana"/>
      <w:lang w:val="en-US" w:eastAsia="en-US"/>
    </w:rPr>
  </w:style>
  <w:style w:type="paragraph" w:customStyle="1" w:styleId="1f8">
    <w:name w:val="Знак1"/>
    <w:basedOn w:val="a"/>
    <w:uiPriority w:val="99"/>
    <w:rsid w:val="00332ABB"/>
    <w:pPr>
      <w:tabs>
        <w:tab w:val="num" w:pos="720"/>
      </w:tabs>
      <w:spacing w:after="160" w:line="240" w:lineRule="exact"/>
      <w:ind w:left="720" w:hanging="720"/>
    </w:pPr>
    <w:rPr>
      <w:rFonts w:ascii="Verdana" w:hAnsi="Verdana" w:cs="Verdana"/>
      <w:sz w:val="20"/>
      <w:szCs w:val="20"/>
      <w:lang w:val="en-US" w:eastAsia="en-US"/>
    </w:rPr>
  </w:style>
  <w:style w:type="paragraph" w:customStyle="1" w:styleId="1f9">
    <w:name w:val="Знак Знак Знак Знак1 Знак Знак Знак"/>
    <w:basedOn w:val="a"/>
    <w:uiPriority w:val="99"/>
    <w:rsid w:val="00332ABB"/>
    <w:pPr>
      <w:widowControl w:val="0"/>
      <w:adjustRightInd w:val="0"/>
      <w:spacing w:after="160" w:line="240" w:lineRule="exact"/>
      <w:jc w:val="right"/>
    </w:pPr>
    <w:rPr>
      <w:sz w:val="20"/>
      <w:szCs w:val="20"/>
      <w:lang w:val="en-GB" w:eastAsia="en-US"/>
    </w:rPr>
  </w:style>
  <w:style w:type="paragraph" w:customStyle="1" w:styleId="1fa">
    <w:name w:val="Знак Знак1 Знак Знак"/>
    <w:basedOn w:val="a"/>
    <w:rsid w:val="00332ABB"/>
    <w:pPr>
      <w:spacing w:after="160" w:line="240" w:lineRule="exact"/>
    </w:pPr>
    <w:rPr>
      <w:rFonts w:ascii="Verdana" w:hAnsi="Verdana"/>
      <w:lang w:val="en-US" w:eastAsia="en-US"/>
    </w:rPr>
  </w:style>
  <w:style w:type="paragraph" w:customStyle="1" w:styleId="1fb">
    <w:name w:val="1"/>
    <w:rsid w:val="00332ABB"/>
    <w:pPr>
      <w:spacing w:after="0" w:line="240" w:lineRule="auto"/>
      <w:ind w:left="-57" w:right="-57"/>
    </w:pPr>
    <w:rPr>
      <w:rFonts w:ascii="Times New Roman" w:eastAsia="Times New Roman" w:hAnsi="Times New Roman" w:cs="Times New Roman"/>
      <w:sz w:val="24"/>
      <w:szCs w:val="20"/>
      <w:lang w:eastAsia="ru-RU"/>
    </w:rPr>
  </w:style>
  <w:style w:type="paragraph" w:customStyle="1" w:styleId="affffc">
    <w:name w:val="ЭЭГ"/>
    <w:basedOn w:val="a"/>
    <w:rsid w:val="00332ABB"/>
    <w:pPr>
      <w:spacing w:line="360" w:lineRule="auto"/>
      <w:ind w:firstLine="720"/>
    </w:pPr>
    <w:rPr>
      <w:rFonts w:eastAsia="PMingLiU"/>
    </w:rPr>
  </w:style>
  <w:style w:type="character" w:customStyle="1" w:styleId="FontStyle47">
    <w:name w:val="Font Style47"/>
    <w:rsid w:val="00332ABB"/>
    <w:rPr>
      <w:rFonts w:ascii="Times New Roman" w:hAnsi="Times New Roman" w:cs="Times New Roman"/>
      <w:sz w:val="28"/>
      <w:szCs w:val="28"/>
    </w:rPr>
  </w:style>
  <w:style w:type="paragraph" w:customStyle="1" w:styleId="Style9">
    <w:name w:val="Style9"/>
    <w:basedOn w:val="a"/>
    <w:rsid w:val="00332ABB"/>
    <w:pPr>
      <w:widowControl w:val="0"/>
      <w:autoSpaceDE w:val="0"/>
      <w:autoSpaceDN w:val="0"/>
      <w:adjustRightInd w:val="0"/>
      <w:jc w:val="center"/>
    </w:pPr>
  </w:style>
  <w:style w:type="paragraph" w:customStyle="1" w:styleId="Style10">
    <w:name w:val="Style10"/>
    <w:basedOn w:val="a"/>
    <w:rsid w:val="00332ABB"/>
    <w:pPr>
      <w:widowControl w:val="0"/>
      <w:autoSpaceDE w:val="0"/>
      <w:autoSpaceDN w:val="0"/>
      <w:adjustRightInd w:val="0"/>
      <w:spacing w:line="335" w:lineRule="exact"/>
      <w:ind w:firstLine="346"/>
    </w:pPr>
  </w:style>
  <w:style w:type="character" w:customStyle="1" w:styleId="FontStyle43">
    <w:name w:val="Font Style43"/>
    <w:rsid w:val="00332ABB"/>
    <w:rPr>
      <w:rFonts w:ascii="Times New Roman" w:hAnsi="Times New Roman" w:cs="Times New Roman"/>
      <w:spacing w:val="-10"/>
      <w:sz w:val="36"/>
      <w:szCs w:val="36"/>
    </w:rPr>
  </w:style>
  <w:style w:type="character" w:customStyle="1" w:styleId="FontStyle48">
    <w:name w:val="Font Style48"/>
    <w:rsid w:val="00332ABB"/>
    <w:rPr>
      <w:rFonts w:ascii="Times New Roman" w:hAnsi="Times New Roman" w:cs="Times New Roman"/>
      <w:b/>
      <w:bCs/>
      <w:sz w:val="28"/>
      <w:szCs w:val="28"/>
    </w:rPr>
  </w:style>
  <w:style w:type="paragraph" w:customStyle="1" w:styleId="Style18">
    <w:name w:val="Style18"/>
    <w:basedOn w:val="a"/>
    <w:rsid w:val="00332ABB"/>
    <w:pPr>
      <w:widowControl w:val="0"/>
      <w:autoSpaceDE w:val="0"/>
      <w:autoSpaceDN w:val="0"/>
      <w:adjustRightInd w:val="0"/>
      <w:spacing w:line="322" w:lineRule="exact"/>
      <w:ind w:firstLine="278"/>
    </w:pPr>
  </w:style>
  <w:style w:type="paragraph" w:customStyle="1" w:styleId="Style16">
    <w:name w:val="Style16"/>
    <w:basedOn w:val="a"/>
    <w:rsid w:val="00332ABB"/>
    <w:pPr>
      <w:widowControl w:val="0"/>
      <w:autoSpaceDE w:val="0"/>
      <w:autoSpaceDN w:val="0"/>
      <w:adjustRightInd w:val="0"/>
      <w:spacing w:line="326" w:lineRule="exact"/>
      <w:ind w:firstLine="278"/>
    </w:pPr>
  </w:style>
  <w:style w:type="paragraph" w:customStyle="1" w:styleId="Style17">
    <w:name w:val="Style17"/>
    <w:basedOn w:val="a"/>
    <w:rsid w:val="00332ABB"/>
    <w:pPr>
      <w:widowControl w:val="0"/>
      <w:autoSpaceDE w:val="0"/>
      <w:autoSpaceDN w:val="0"/>
      <w:adjustRightInd w:val="0"/>
    </w:pPr>
  </w:style>
  <w:style w:type="paragraph" w:customStyle="1" w:styleId="Style2">
    <w:name w:val="Style2"/>
    <w:basedOn w:val="a"/>
    <w:rsid w:val="00332ABB"/>
    <w:pPr>
      <w:widowControl w:val="0"/>
      <w:autoSpaceDE w:val="0"/>
      <w:autoSpaceDN w:val="0"/>
      <w:adjustRightInd w:val="0"/>
      <w:spacing w:line="322" w:lineRule="exact"/>
      <w:ind w:firstLine="701"/>
    </w:pPr>
  </w:style>
  <w:style w:type="paragraph" w:customStyle="1" w:styleId="Style31">
    <w:name w:val="Style31"/>
    <w:basedOn w:val="a"/>
    <w:rsid w:val="00332ABB"/>
    <w:pPr>
      <w:widowControl w:val="0"/>
      <w:autoSpaceDE w:val="0"/>
      <w:autoSpaceDN w:val="0"/>
      <w:adjustRightInd w:val="0"/>
      <w:spacing w:line="346" w:lineRule="exact"/>
      <w:ind w:firstLine="701"/>
    </w:pPr>
  </w:style>
  <w:style w:type="character" w:customStyle="1" w:styleId="FontStyle52">
    <w:name w:val="Font Style52"/>
    <w:rsid w:val="00332ABB"/>
    <w:rPr>
      <w:rFonts w:ascii="Times New Roman" w:hAnsi="Times New Roman" w:cs="Times New Roman"/>
      <w:b/>
      <w:bCs/>
      <w:sz w:val="24"/>
      <w:szCs w:val="24"/>
    </w:rPr>
  </w:style>
  <w:style w:type="paragraph" w:customStyle="1" w:styleId="Style28">
    <w:name w:val="Style28"/>
    <w:basedOn w:val="a"/>
    <w:rsid w:val="00332ABB"/>
    <w:pPr>
      <w:widowControl w:val="0"/>
      <w:autoSpaceDE w:val="0"/>
      <w:autoSpaceDN w:val="0"/>
      <w:adjustRightInd w:val="0"/>
      <w:spacing w:line="326" w:lineRule="exact"/>
      <w:ind w:firstLine="797"/>
    </w:pPr>
  </w:style>
  <w:style w:type="paragraph" w:customStyle="1" w:styleId="Style34">
    <w:name w:val="Style34"/>
    <w:basedOn w:val="a"/>
    <w:rsid w:val="00332ABB"/>
    <w:pPr>
      <w:widowControl w:val="0"/>
      <w:autoSpaceDE w:val="0"/>
      <w:autoSpaceDN w:val="0"/>
      <w:adjustRightInd w:val="0"/>
      <w:spacing w:line="326" w:lineRule="exact"/>
      <w:ind w:firstLine="864"/>
    </w:pPr>
  </w:style>
  <w:style w:type="paragraph" w:customStyle="1" w:styleId="xl66">
    <w:name w:val="xl66"/>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332ABB"/>
    <w:pPr>
      <w:spacing w:before="100" w:beforeAutospacing="1" w:after="100" w:afterAutospacing="1"/>
    </w:pPr>
  </w:style>
  <w:style w:type="paragraph" w:customStyle="1" w:styleId="xl70">
    <w:name w:val="xl70"/>
    <w:basedOn w:val="a"/>
    <w:rsid w:val="00332ABB"/>
    <w:pPr>
      <w:spacing w:before="100" w:beforeAutospacing="1" w:after="100" w:afterAutospacing="1"/>
    </w:pPr>
    <w:rPr>
      <w:b/>
      <w:bCs/>
    </w:rPr>
  </w:style>
  <w:style w:type="paragraph" w:customStyle="1" w:styleId="xl71">
    <w:name w:val="xl71"/>
    <w:basedOn w:val="a"/>
    <w:rsid w:val="00332ABB"/>
    <w:pPr>
      <w:spacing w:before="100" w:beforeAutospacing="1" w:after="100" w:afterAutospacing="1"/>
    </w:pPr>
    <w:rPr>
      <w:i/>
      <w:iCs/>
    </w:rPr>
  </w:style>
  <w:style w:type="paragraph" w:customStyle="1" w:styleId="xl72">
    <w:name w:val="xl72"/>
    <w:basedOn w:val="a"/>
    <w:rsid w:val="00332ABB"/>
    <w:pPr>
      <w:spacing w:before="100" w:beforeAutospacing="1" w:after="100" w:afterAutospacing="1"/>
      <w:jc w:val="center"/>
      <w:textAlignment w:val="center"/>
    </w:pPr>
  </w:style>
  <w:style w:type="paragraph" w:customStyle="1" w:styleId="xl73">
    <w:name w:val="xl73"/>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332ABB"/>
    <w:pPr>
      <w:spacing w:before="100" w:beforeAutospacing="1" w:after="100" w:afterAutospacing="1"/>
      <w:textAlignment w:val="center"/>
    </w:pPr>
    <w:rPr>
      <w:sz w:val="22"/>
      <w:szCs w:val="22"/>
    </w:rPr>
  </w:style>
  <w:style w:type="paragraph" w:customStyle="1" w:styleId="xl77">
    <w:name w:val="xl77"/>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332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332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332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332ABB"/>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332A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332A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332A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332A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332AB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332AB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332ABB"/>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332ABB"/>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332ABB"/>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332ABB"/>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332A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332ABB"/>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332A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332ABB"/>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332ABB"/>
    <w:rPr>
      <w:rFonts w:ascii="Times New Roman" w:hAnsi="Times New Roman" w:cs="Times New Roman"/>
      <w:sz w:val="34"/>
      <w:szCs w:val="34"/>
    </w:rPr>
  </w:style>
  <w:style w:type="paragraph" w:customStyle="1" w:styleId="Style3">
    <w:name w:val="Style3"/>
    <w:basedOn w:val="a"/>
    <w:uiPriority w:val="99"/>
    <w:rsid w:val="00332ABB"/>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332ABB"/>
    <w:rPr>
      <w:rFonts w:ascii="Times New Roman" w:hAnsi="Times New Roman" w:cs="Times New Roman"/>
      <w:b/>
      <w:bCs/>
      <w:sz w:val="22"/>
      <w:szCs w:val="22"/>
    </w:rPr>
  </w:style>
  <w:style w:type="paragraph" w:customStyle="1" w:styleId="Style5">
    <w:name w:val="Style5"/>
    <w:basedOn w:val="a"/>
    <w:uiPriority w:val="99"/>
    <w:rsid w:val="00332ABB"/>
    <w:pPr>
      <w:widowControl w:val="0"/>
      <w:autoSpaceDE w:val="0"/>
      <w:autoSpaceDN w:val="0"/>
      <w:adjustRightInd w:val="0"/>
      <w:jc w:val="center"/>
    </w:pPr>
    <w:rPr>
      <w:rFonts w:eastAsia="Calibri"/>
    </w:rPr>
  </w:style>
  <w:style w:type="paragraph" w:customStyle="1" w:styleId="Style6">
    <w:name w:val="Style6"/>
    <w:basedOn w:val="a"/>
    <w:uiPriority w:val="99"/>
    <w:rsid w:val="00332ABB"/>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332ABB"/>
    <w:pPr>
      <w:widowControl w:val="0"/>
      <w:autoSpaceDE w:val="0"/>
      <w:autoSpaceDN w:val="0"/>
      <w:adjustRightInd w:val="0"/>
    </w:pPr>
    <w:rPr>
      <w:rFonts w:eastAsia="Calibri"/>
    </w:rPr>
  </w:style>
  <w:style w:type="paragraph" w:customStyle="1" w:styleId="Style24">
    <w:name w:val="Style24"/>
    <w:basedOn w:val="a"/>
    <w:uiPriority w:val="99"/>
    <w:rsid w:val="00332ABB"/>
    <w:pPr>
      <w:widowControl w:val="0"/>
      <w:autoSpaceDE w:val="0"/>
      <w:autoSpaceDN w:val="0"/>
      <w:adjustRightInd w:val="0"/>
    </w:pPr>
    <w:rPr>
      <w:rFonts w:eastAsia="Calibri"/>
    </w:rPr>
  </w:style>
  <w:style w:type="paragraph" w:customStyle="1" w:styleId="Style30">
    <w:name w:val="Style30"/>
    <w:basedOn w:val="a"/>
    <w:uiPriority w:val="99"/>
    <w:rsid w:val="00332ABB"/>
    <w:pPr>
      <w:widowControl w:val="0"/>
      <w:autoSpaceDE w:val="0"/>
      <w:autoSpaceDN w:val="0"/>
      <w:adjustRightInd w:val="0"/>
    </w:pPr>
    <w:rPr>
      <w:rFonts w:eastAsia="Calibri"/>
    </w:rPr>
  </w:style>
  <w:style w:type="character" w:customStyle="1" w:styleId="FontStyle53">
    <w:name w:val="Font Style53"/>
    <w:basedOn w:val="a0"/>
    <w:rsid w:val="00332ABB"/>
    <w:rPr>
      <w:rFonts w:ascii="Times New Roman" w:hAnsi="Times New Roman" w:cs="Times New Roman"/>
      <w:sz w:val="22"/>
      <w:szCs w:val="22"/>
    </w:rPr>
  </w:style>
  <w:style w:type="character" w:customStyle="1" w:styleId="FontStyle57">
    <w:name w:val="Font Style57"/>
    <w:basedOn w:val="a0"/>
    <w:uiPriority w:val="99"/>
    <w:rsid w:val="00332ABB"/>
    <w:rPr>
      <w:rFonts w:ascii="Times New Roman" w:hAnsi="Times New Roman" w:cs="Times New Roman"/>
      <w:sz w:val="22"/>
      <w:szCs w:val="22"/>
    </w:rPr>
  </w:style>
  <w:style w:type="paragraph" w:customStyle="1" w:styleId="Style27">
    <w:name w:val="Style27"/>
    <w:basedOn w:val="a"/>
    <w:uiPriority w:val="99"/>
    <w:rsid w:val="00332ABB"/>
    <w:pPr>
      <w:widowControl w:val="0"/>
      <w:autoSpaceDE w:val="0"/>
      <w:autoSpaceDN w:val="0"/>
      <w:adjustRightInd w:val="0"/>
    </w:pPr>
    <w:rPr>
      <w:rFonts w:eastAsia="Calibri"/>
    </w:rPr>
  </w:style>
  <w:style w:type="character" w:customStyle="1" w:styleId="FontStyle54">
    <w:name w:val="Font Style54"/>
    <w:basedOn w:val="a0"/>
    <w:uiPriority w:val="99"/>
    <w:rsid w:val="00332ABB"/>
    <w:rPr>
      <w:rFonts w:ascii="Times New Roman" w:hAnsi="Times New Roman" w:cs="Times New Roman"/>
      <w:b/>
      <w:bCs/>
      <w:sz w:val="20"/>
      <w:szCs w:val="20"/>
    </w:rPr>
  </w:style>
  <w:style w:type="paragraph" w:customStyle="1" w:styleId="Style32">
    <w:name w:val="Style32"/>
    <w:basedOn w:val="a"/>
    <w:uiPriority w:val="99"/>
    <w:rsid w:val="00332ABB"/>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332ABB"/>
    <w:pPr>
      <w:widowControl w:val="0"/>
      <w:autoSpaceDE w:val="0"/>
      <w:autoSpaceDN w:val="0"/>
      <w:adjustRightInd w:val="0"/>
    </w:pPr>
    <w:rPr>
      <w:rFonts w:eastAsia="Calibri"/>
    </w:rPr>
  </w:style>
  <w:style w:type="character" w:customStyle="1" w:styleId="FontStyle55">
    <w:name w:val="Font Style55"/>
    <w:basedOn w:val="a0"/>
    <w:uiPriority w:val="99"/>
    <w:rsid w:val="00332ABB"/>
    <w:rPr>
      <w:rFonts w:ascii="Times New Roman" w:hAnsi="Times New Roman" w:cs="Times New Roman"/>
      <w:b/>
      <w:bCs/>
      <w:sz w:val="16"/>
      <w:szCs w:val="16"/>
    </w:rPr>
  </w:style>
  <w:style w:type="paragraph" w:customStyle="1" w:styleId="Style47">
    <w:name w:val="Style47"/>
    <w:basedOn w:val="a"/>
    <w:uiPriority w:val="99"/>
    <w:rsid w:val="00332ABB"/>
    <w:pPr>
      <w:widowControl w:val="0"/>
      <w:autoSpaceDE w:val="0"/>
      <w:autoSpaceDN w:val="0"/>
      <w:adjustRightInd w:val="0"/>
    </w:pPr>
    <w:rPr>
      <w:rFonts w:eastAsia="Calibri"/>
    </w:rPr>
  </w:style>
  <w:style w:type="character" w:customStyle="1" w:styleId="FontStyle56">
    <w:name w:val="Font Style56"/>
    <w:basedOn w:val="a0"/>
    <w:uiPriority w:val="99"/>
    <w:rsid w:val="00332ABB"/>
    <w:rPr>
      <w:rFonts w:ascii="Times New Roman" w:hAnsi="Times New Roman" w:cs="Times New Roman"/>
      <w:b/>
      <w:bCs/>
      <w:sz w:val="16"/>
      <w:szCs w:val="16"/>
    </w:rPr>
  </w:style>
  <w:style w:type="paragraph" w:customStyle="1" w:styleId="Style15">
    <w:name w:val="Style15"/>
    <w:basedOn w:val="a"/>
    <w:uiPriority w:val="99"/>
    <w:rsid w:val="00332ABB"/>
    <w:pPr>
      <w:widowControl w:val="0"/>
      <w:autoSpaceDE w:val="0"/>
      <w:autoSpaceDN w:val="0"/>
      <w:adjustRightInd w:val="0"/>
    </w:pPr>
    <w:rPr>
      <w:rFonts w:eastAsia="Calibri"/>
    </w:rPr>
  </w:style>
  <w:style w:type="character" w:customStyle="1" w:styleId="FontStyle58">
    <w:name w:val="Font Style58"/>
    <w:basedOn w:val="a0"/>
    <w:uiPriority w:val="99"/>
    <w:rsid w:val="00332ABB"/>
    <w:rPr>
      <w:rFonts w:ascii="Times New Roman" w:hAnsi="Times New Roman" w:cs="Times New Roman"/>
      <w:b/>
      <w:bCs/>
      <w:sz w:val="20"/>
      <w:szCs w:val="20"/>
    </w:rPr>
  </w:style>
  <w:style w:type="character" w:customStyle="1" w:styleId="FontStyle59">
    <w:name w:val="Font Style59"/>
    <w:basedOn w:val="a0"/>
    <w:uiPriority w:val="99"/>
    <w:rsid w:val="00332ABB"/>
    <w:rPr>
      <w:rFonts w:ascii="Times New Roman" w:hAnsi="Times New Roman" w:cs="Times New Roman"/>
      <w:b/>
      <w:bCs/>
      <w:sz w:val="20"/>
      <w:szCs w:val="20"/>
    </w:rPr>
  </w:style>
  <w:style w:type="paragraph" w:customStyle="1" w:styleId="Style8">
    <w:name w:val="Style8"/>
    <w:basedOn w:val="a"/>
    <w:uiPriority w:val="99"/>
    <w:rsid w:val="00332ABB"/>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332ABB"/>
    <w:pPr>
      <w:widowControl w:val="0"/>
      <w:autoSpaceDE w:val="0"/>
      <w:autoSpaceDN w:val="0"/>
      <w:adjustRightInd w:val="0"/>
      <w:jc w:val="right"/>
    </w:pPr>
    <w:rPr>
      <w:rFonts w:eastAsia="Calibri"/>
    </w:rPr>
  </w:style>
  <w:style w:type="paragraph" w:customStyle="1" w:styleId="Style41">
    <w:name w:val="Style41"/>
    <w:basedOn w:val="a"/>
    <w:uiPriority w:val="99"/>
    <w:rsid w:val="00332ABB"/>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332ABB"/>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332ABB"/>
    <w:pPr>
      <w:widowControl w:val="0"/>
      <w:autoSpaceDE w:val="0"/>
      <w:autoSpaceDN w:val="0"/>
      <w:adjustRightInd w:val="0"/>
    </w:pPr>
    <w:rPr>
      <w:rFonts w:eastAsia="Calibri"/>
    </w:rPr>
  </w:style>
  <w:style w:type="character" w:customStyle="1" w:styleId="FontStyle60">
    <w:name w:val="Font Style60"/>
    <w:basedOn w:val="a0"/>
    <w:uiPriority w:val="99"/>
    <w:rsid w:val="00332ABB"/>
    <w:rPr>
      <w:rFonts w:ascii="Times New Roman" w:hAnsi="Times New Roman" w:cs="Times New Roman"/>
      <w:b/>
      <w:bCs/>
      <w:sz w:val="16"/>
      <w:szCs w:val="16"/>
    </w:rPr>
  </w:style>
  <w:style w:type="character" w:customStyle="1" w:styleId="FontStyle61">
    <w:name w:val="Font Style61"/>
    <w:basedOn w:val="a0"/>
    <w:uiPriority w:val="99"/>
    <w:rsid w:val="00332ABB"/>
    <w:rPr>
      <w:rFonts w:ascii="Times New Roman" w:hAnsi="Times New Roman" w:cs="Times New Roman"/>
      <w:sz w:val="22"/>
      <w:szCs w:val="22"/>
    </w:rPr>
  </w:style>
  <w:style w:type="paragraph" w:customStyle="1" w:styleId="Style23">
    <w:name w:val="Style23"/>
    <w:basedOn w:val="a"/>
    <w:uiPriority w:val="99"/>
    <w:rsid w:val="00332ABB"/>
    <w:pPr>
      <w:widowControl w:val="0"/>
      <w:autoSpaceDE w:val="0"/>
      <w:autoSpaceDN w:val="0"/>
      <w:adjustRightInd w:val="0"/>
    </w:pPr>
    <w:rPr>
      <w:rFonts w:eastAsia="Calibri"/>
    </w:rPr>
  </w:style>
  <w:style w:type="character" w:customStyle="1" w:styleId="FontStyle70">
    <w:name w:val="Font Style70"/>
    <w:basedOn w:val="a0"/>
    <w:uiPriority w:val="99"/>
    <w:rsid w:val="00332ABB"/>
    <w:rPr>
      <w:rFonts w:ascii="Times New Roman" w:hAnsi="Times New Roman" w:cs="Times New Roman"/>
      <w:b/>
      <w:bCs/>
      <w:sz w:val="16"/>
      <w:szCs w:val="16"/>
    </w:rPr>
  </w:style>
  <w:style w:type="character" w:customStyle="1" w:styleId="FontStyle71">
    <w:name w:val="Font Style71"/>
    <w:basedOn w:val="a0"/>
    <w:uiPriority w:val="99"/>
    <w:rsid w:val="00332ABB"/>
    <w:rPr>
      <w:rFonts w:ascii="Times New Roman" w:hAnsi="Times New Roman" w:cs="Times New Roman"/>
      <w:sz w:val="20"/>
      <w:szCs w:val="20"/>
    </w:rPr>
  </w:style>
  <w:style w:type="paragraph" w:customStyle="1" w:styleId="Style26">
    <w:name w:val="Style26"/>
    <w:basedOn w:val="a"/>
    <w:uiPriority w:val="99"/>
    <w:rsid w:val="00332ABB"/>
    <w:pPr>
      <w:widowControl w:val="0"/>
      <w:autoSpaceDE w:val="0"/>
      <w:autoSpaceDN w:val="0"/>
      <w:adjustRightInd w:val="0"/>
    </w:pPr>
    <w:rPr>
      <w:rFonts w:eastAsia="Calibri"/>
    </w:rPr>
  </w:style>
  <w:style w:type="character" w:customStyle="1" w:styleId="FontStyle75">
    <w:name w:val="Font Style75"/>
    <w:basedOn w:val="a0"/>
    <w:uiPriority w:val="99"/>
    <w:rsid w:val="00332ABB"/>
    <w:rPr>
      <w:rFonts w:ascii="Times New Roman" w:hAnsi="Times New Roman" w:cs="Times New Roman"/>
      <w:b/>
      <w:bCs/>
      <w:sz w:val="20"/>
      <w:szCs w:val="20"/>
    </w:rPr>
  </w:style>
  <w:style w:type="paragraph" w:customStyle="1" w:styleId="Style22">
    <w:name w:val="Style22"/>
    <w:basedOn w:val="a"/>
    <w:uiPriority w:val="99"/>
    <w:rsid w:val="00332ABB"/>
    <w:pPr>
      <w:widowControl w:val="0"/>
      <w:autoSpaceDE w:val="0"/>
      <w:autoSpaceDN w:val="0"/>
      <w:adjustRightInd w:val="0"/>
    </w:pPr>
    <w:rPr>
      <w:rFonts w:eastAsia="Calibri"/>
    </w:rPr>
  </w:style>
  <w:style w:type="character" w:customStyle="1" w:styleId="FontStyle76">
    <w:name w:val="Font Style76"/>
    <w:basedOn w:val="a0"/>
    <w:uiPriority w:val="99"/>
    <w:rsid w:val="00332ABB"/>
    <w:rPr>
      <w:rFonts w:ascii="Times New Roman" w:hAnsi="Times New Roman" w:cs="Times New Roman"/>
      <w:b/>
      <w:bCs/>
      <w:sz w:val="12"/>
      <w:szCs w:val="12"/>
    </w:rPr>
  </w:style>
  <w:style w:type="paragraph" w:customStyle="1" w:styleId="Style49">
    <w:name w:val="Style49"/>
    <w:basedOn w:val="a"/>
    <w:uiPriority w:val="99"/>
    <w:rsid w:val="00332ABB"/>
    <w:pPr>
      <w:widowControl w:val="0"/>
      <w:autoSpaceDE w:val="0"/>
      <w:autoSpaceDN w:val="0"/>
      <w:adjustRightInd w:val="0"/>
    </w:pPr>
    <w:rPr>
      <w:rFonts w:eastAsia="Calibri"/>
    </w:rPr>
  </w:style>
  <w:style w:type="character" w:customStyle="1" w:styleId="FontStyle77">
    <w:name w:val="Font Style77"/>
    <w:basedOn w:val="a0"/>
    <w:uiPriority w:val="99"/>
    <w:rsid w:val="00332ABB"/>
    <w:rPr>
      <w:rFonts w:ascii="Times New Roman" w:hAnsi="Times New Roman" w:cs="Times New Roman"/>
      <w:i/>
      <w:iCs/>
      <w:sz w:val="22"/>
      <w:szCs w:val="22"/>
    </w:rPr>
  </w:style>
  <w:style w:type="paragraph" w:customStyle="1" w:styleId="xl99">
    <w:name w:val="xl99"/>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332AB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332AB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332AB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d">
    <w:name w:val="FollowedHyperlink"/>
    <w:basedOn w:val="a0"/>
    <w:uiPriority w:val="99"/>
    <w:semiHidden/>
    <w:unhideWhenUsed/>
    <w:rsid w:val="00332ABB"/>
    <w:rPr>
      <w:color w:val="800080"/>
      <w:u w:val="single"/>
    </w:rPr>
  </w:style>
  <w:style w:type="paragraph" w:customStyle="1" w:styleId="xl63">
    <w:name w:val="xl63"/>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c">
    <w:name w:val="Нет списка1"/>
    <w:next w:val="a2"/>
    <w:semiHidden/>
    <w:unhideWhenUsed/>
    <w:rsid w:val="00332ABB"/>
  </w:style>
  <w:style w:type="paragraph" w:customStyle="1" w:styleId="Style7">
    <w:name w:val="Style7"/>
    <w:basedOn w:val="a"/>
    <w:rsid w:val="00332ABB"/>
    <w:pPr>
      <w:widowControl w:val="0"/>
      <w:autoSpaceDE w:val="0"/>
      <w:autoSpaceDN w:val="0"/>
      <w:adjustRightInd w:val="0"/>
      <w:spacing w:line="322" w:lineRule="exact"/>
      <w:ind w:left="0" w:right="0" w:firstLine="701"/>
    </w:pPr>
  </w:style>
  <w:style w:type="character" w:customStyle="1" w:styleId="FontStyle14">
    <w:name w:val="Font Style14"/>
    <w:rsid w:val="00332ABB"/>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332ABB"/>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332ABB"/>
    <w:rPr>
      <w:rFonts w:eastAsia="MS Mincho"/>
      <w:sz w:val="16"/>
      <w:szCs w:val="16"/>
      <w:lang w:eastAsia="ja-JP"/>
    </w:rPr>
  </w:style>
  <w:style w:type="paragraph" w:customStyle="1" w:styleId="54">
    <w:name w:val="Стиль 5"/>
    <w:basedOn w:val="a"/>
    <w:next w:val="a"/>
    <w:link w:val="55"/>
    <w:rsid w:val="00332ABB"/>
    <w:pPr>
      <w:spacing w:before="360" w:after="240" w:line="240" w:lineRule="auto"/>
      <w:ind w:left="567" w:right="0"/>
    </w:pPr>
    <w:rPr>
      <w:rFonts w:ascii="Arial" w:hAnsi="Arial"/>
      <w:b/>
      <w:szCs w:val="20"/>
    </w:rPr>
  </w:style>
  <w:style w:type="character" w:customStyle="1" w:styleId="55">
    <w:name w:val="Стиль 5 Знак"/>
    <w:link w:val="54"/>
    <w:rsid w:val="00332ABB"/>
    <w:rPr>
      <w:rFonts w:ascii="Arial" w:eastAsia="Times New Roman" w:hAnsi="Arial" w:cs="Times New Roman"/>
      <w:b/>
      <w:sz w:val="24"/>
      <w:szCs w:val="20"/>
      <w:lang w:eastAsia="ru-RU"/>
    </w:rPr>
  </w:style>
  <w:style w:type="paragraph" w:customStyle="1" w:styleId="73">
    <w:name w:val="Стиль 7"/>
    <w:basedOn w:val="a"/>
    <w:next w:val="a"/>
    <w:rsid w:val="00332ABB"/>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332ABB"/>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332ABB"/>
    <w:pPr>
      <w:spacing w:line="240" w:lineRule="auto"/>
      <w:ind w:left="0" w:right="0"/>
    </w:pPr>
    <w:rPr>
      <w:rFonts w:ascii="Arial" w:hAnsi="Arial"/>
      <w:sz w:val="22"/>
      <w:szCs w:val="20"/>
    </w:rPr>
  </w:style>
  <w:style w:type="paragraph" w:customStyle="1" w:styleId="3b">
    <w:name w:val="Стиль 3"/>
    <w:basedOn w:val="43"/>
    <w:rsid w:val="00332ABB"/>
    <w:pPr>
      <w:spacing w:before="20" w:after="20"/>
      <w:ind w:firstLine="709"/>
      <w:jc w:val="both"/>
    </w:pPr>
  </w:style>
  <w:style w:type="paragraph" w:customStyle="1" w:styleId="2">
    <w:name w:val="Стиль 2"/>
    <w:basedOn w:val="43"/>
    <w:rsid w:val="00332ABB"/>
    <w:pPr>
      <w:numPr>
        <w:numId w:val="2"/>
      </w:numPr>
      <w:tabs>
        <w:tab w:val="num" w:pos="0"/>
        <w:tab w:val="num" w:pos="720"/>
      </w:tabs>
      <w:spacing w:before="20" w:after="20"/>
      <w:ind w:left="0" w:firstLine="567"/>
      <w:jc w:val="both"/>
    </w:pPr>
  </w:style>
  <w:style w:type="paragraph" w:customStyle="1" w:styleId="63">
    <w:name w:val="Стиль 6"/>
    <w:basedOn w:val="54"/>
    <w:rsid w:val="00332ABB"/>
    <w:pPr>
      <w:spacing w:before="240"/>
      <w:ind w:left="0"/>
      <w:jc w:val="center"/>
    </w:pPr>
    <w:rPr>
      <w:i/>
      <w:sz w:val="22"/>
    </w:rPr>
  </w:style>
  <w:style w:type="paragraph" w:styleId="affffe">
    <w:name w:val="Block Text"/>
    <w:basedOn w:val="a"/>
    <w:rsid w:val="00332ABB"/>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332ABB"/>
    <w:pPr>
      <w:spacing w:line="240" w:lineRule="auto"/>
      <w:ind w:left="0" w:right="0" w:firstLine="709"/>
      <w:jc w:val="center"/>
    </w:pPr>
    <w:rPr>
      <w:rFonts w:ascii="Arial" w:hAnsi="Arial"/>
      <w:b/>
      <w:caps/>
      <w:sz w:val="22"/>
      <w:szCs w:val="22"/>
    </w:rPr>
  </w:style>
  <w:style w:type="paragraph" w:customStyle="1" w:styleId="1fd">
    <w:name w:val="Стиль1"/>
    <w:basedOn w:val="a"/>
    <w:rsid w:val="00332ABB"/>
    <w:pPr>
      <w:spacing w:line="240" w:lineRule="auto"/>
      <w:ind w:left="0" w:right="0" w:firstLine="709"/>
      <w:jc w:val="center"/>
    </w:pPr>
    <w:rPr>
      <w:rFonts w:ascii="Arial" w:hAnsi="Arial"/>
      <w:b/>
      <w:caps/>
    </w:rPr>
  </w:style>
  <w:style w:type="paragraph" w:customStyle="1" w:styleId="3c">
    <w:name w:val="Стиль3"/>
    <w:basedOn w:val="a"/>
    <w:autoRedefine/>
    <w:rsid w:val="00332ABB"/>
    <w:pPr>
      <w:spacing w:before="120" w:after="120" w:line="240" w:lineRule="auto"/>
      <w:ind w:left="0" w:right="0" w:firstLine="709"/>
    </w:pPr>
    <w:rPr>
      <w:rFonts w:ascii="Arial" w:hAnsi="Arial" w:cs="Arial"/>
      <w:b/>
      <w:szCs w:val="20"/>
    </w:rPr>
  </w:style>
  <w:style w:type="paragraph" w:customStyle="1" w:styleId="45">
    <w:name w:val="Стиль4"/>
    <w:basedOn w:val="a"/>
    <w:rsid w:val="00332ABB"/>
    <w:pPr>
      <w:spacing w:line="240" w:lineRule="auto"/>
      <w:ind w:left="0" w:right="0" w:firstLine="709"/>
      <w:jc w:val="center"/>
    </w:pPr>
    <w:rPr>
      <w:rFonts w:ascii="Arial" w:hAnsi="Arial"/>
      <w:b/>
      <w:caps/>
      <w:sz w:val="18"/>
      <w:szCs w:val="18"/>
    </w:rPr>
  </w:style>
  <w:style w:type="paragraph" w:customStyle="1" w:styleId="57">
    <w:name w:val="Стиль5"/>
    <w:basedOn w:val="a"/>
    <w:rsid w:val="00332ABB"/>
    <w:pPr>
      <w:spacing w:line="240" w:lineRule="auto"/>
      <w:ind w:left="0" w:right="0" w:firstLine="709"/>
      <w:jc w:val="center"/>
    </w:pPr>
    <w:rPr>
      <w:rFonts w:ascii="Arial" w:hAnsi="Arial"/>
      <w:b/>
      <w:i/>
    </w:rPr>
  </w:style>
  <w:style w:type="character" w:customStyle="1" w:styleId="58">
    <w:name w:val="Стиль5 Знак"/>
    <w:rsid w:val="00332ABB"/>
    <w:rPr>
      <w:b/>
      <w:i/>
      <w:noProof w:val="0"/>
      <w:sz w:val="24"/>
      <w:szCs w:val="24"/>
      <w:lang w:val="ru-RU" w:eastAsia="ru-RU" w:bidi="ar-SA"/>
    </w:rPr>
  </w:style>
  <w:style w:type="character" w:customStyle="1" w:styleId="3d">
    <w:name w:val="Стиль3 Знак"/>
    <w:rsid w:val="00332ABB"/>
    <w:rPr>
      <w:b/>
      <w:caps/>
      <w:noProof w:val="0"/>
      <w:lang w:val="ru-RU" w:eastAsia="ru-RU" w:bidi="ar-SA"/>
    </w:rPr>
  </w:style>
  <w:style w:type="character" w:customStyle="1" w:styleId="46">
    <w:name w:val="Стиль4 Знак"/>
    <w:rsid w:val="00332ABB"/>
    <w:rPr>
      <w:b/>
      <w:caps/>
      <w:noProof w:val="0"/>
      <w:sz w:val="18"/>
      <w:szCs w:val="18"/>
      <w:lang w:val="ru-RU" w:eastAsia="ru-RU" w:bidi="ar-SA"/>
    </w:rPr>
  </w:style>
  <w:style w:type="character" w:customStyle="1" w:styleId="1fe">
    <w:name w:val="Стиль1 Знак"/>
    <w:rsid w:val="00332ABB"/>
    <w:rPr>
      <w:b/>
      <w:caps/>
      <w:noProof w:val="0"/>
      <w:sz w:val="24"/>
      <w:szCs w:val="24"/>
      <w:lang w:val="ru-RU" w:eastAsia="ru-RU" w:bidi="ar-SA"/>
    </w:rPr>
  </w:style>
  <w:style w:type="character" w:customStyle="1" w:styleId="2f1">
    <w:name w:val="Стиль2 Знак"/>
    <w:rsid w:val="00332ABB"/>
    <w:rPr>
      <w:b/>
      <w:caps/>
      <w:noProof w:val="0"/>
      <w:sz w:val="22"/>
      <w:szCs w:val="22"/>
      <w:lang w:val="ru-RU" w:eastAsia="ru-RU" w:bidi="ar-SA"/>
    </w:rPr>
  </w:style>
  <w:style w:type="paragraph" w:customStyle="1" w:styleId="afffff">
    <w:name w:val="ТекстовойБ"/>
    <w:basedOn w:val="afffff0"/>
    <w:rsid w:val="00332ABB"/>
    <w:pPr>
      <w:ind w:firstLine="0"/>
    </w:pPr>
  </w:style>
  <w:style w:type="paragraph" w:customStyle="1" w:styleId="afffff0">
    <w:name w:val="ТекстовойА"/>
    <w:basedOn w:val="a"/>
    <w:rsid w:val="00332ABB"/>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332ABB"/>
  </w:style>
  <w:style w:type="character" w:customStyle="1" w:styleId="1ff0">
    <w:name w:val="Основной шрифт абзаца1"/>
    <w:rsid w:val="00332ABB"/>
  </w:style>
  <w:style w:type="paragraph" w:customStyle="1" w:styleId="1ff1">
    <w:name w:val="Нижний колонтитул1"/>
    <w:basedOn w:val="2f2"/>
    <w:rsid w:val="00332ABB"/>
    <w:pPr>
      <w:tabs>
        <w:tab w:val="center" w:pos="4153"/>
        <w:tab w:val="right" w:pos="8306"/>
      </w:tabs>
    </w:pPr>
  </w:style>
  <w:style w:type="paragraph" w:customStyle="1" w:styleId="2f2">
    <w:name w:val="Обычный2"/>
    <w:rsid w:val="00332ABB"/>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332ABB"/>
    <w:pPr>
      <w:spacing w:before="60" w:after="60" w:line="240" w:lineRule="auto"/>
      <w:ind w:left="0" w:right="0" w:firstLine="709"/>
      <w:jc w:val="both"/>
    </w:pPr>
    <w:rPr>
      <w:rFonts w:ascii="Arial" w:hAnsi="Arial"/>
      <w:szCs w:val="20"/>
    </w:rPr>
  </w:style>
  <w:style w:type="paragraph" w:customStyle="1" w:styleId="Noeeu7">
    <w:name w:val="Noeeu 7"/>
    <w:basedOn w:val="Noeeu1"/>
    <w:rsid w:val="00332ABB"/>
    <w:pPr>
      <w:spacing w:before="240" w:after="240"/>
      <w:ind w:firstLine="0"/>
      <w:jc w:val="center"/>
    </w:pPr>
    <w:rPr>
      <w:b/>
      <w:caps/>
      <w:sz w:val="22"/>
    </w:rPr>
  </w:style>
  <w:style w:type="paragraph" w:customStyle="1" w:styleId="Noeeu3">
    <w:name w:val="Noeeu 3"/>
    <w:basedOn w:val="Noeeu1"/>
    <w:rsid w:val="00332ABB"/>
    <w:pPr>
      <w:ind w:left="283" w:hanging="283"/>
    </w:pPr>
  </w:style>
  <w:style w:type="paragraph" w:customStyle="1" w:styleId="Noeeu2">
    <w:name w:val="Noeeu 2"/>
    <w:basedOn w:val="Noeeu1"/>
    <w:rsid w:val="00332ABB"/>
    <w:pPr>
      <w:ind w:firstLine="0"/>
      <w:jc w:val="left"/>
    </w:pPr>
  </w:style>
  <w:style w:type="paragraph" w:customStyle="1" w:styleId="Noeeu4">
    <w:name w:val="Noeeu 4"/>
    <w:basedOn w:val="Noeeu2"/>
    <w:rsid w:val="00332ABB"/>
    <w:pPr>
      <w:ind w:firstLine="709"/>
    </w:pPr>
  </w:style>
  <w:style w:type="paragraph" w:customStyle="1" w:styleId="Noeeu6">
    <w:name w:val="Noeeu 6"/>
    <w:basedOn w:val="Noeeu1"/>
    <w:rsid w:val="00332ABB"/>
    <w:pPr>
      <w:spacing w:before="240" w:after="240"/>
      <w:ind w:firstLine="0"/>
      <w:jc w:val="center"/>
    </w:pPr>
    <w:rPr>
      <w:b/>
      <w:caps/>
      <w:sz w:val="20"/>
    </w:rPr>
  </w:style>
  <w:style w:type="character" w:customStyle="1" w:styleId="Iniiaiieoeoo">
    <w:name w:val="Iniiaiie o?eoo"/>
    <w:rsid w:val="00332ABB"/>
  </w:style>
  <w:style w:type="paragraph" w:customStyle="1" w:styleId="Noeeu5">
    <w:name w:val="Noeeu 5"/>
    <w:basedOn w:val="a"/>
    <w:rsid w:val="00332ABB"/>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332ABB"/>
    <w:pPr>
      <w:spacing w:before="120" w:after="120" w:line="240" w:lineRule="auto"/>
      <w:ind w:left="0" w:right="0"/>
      <w:jc w:val="center"/>
    </w:pPr>
    <w:rPr>
      <w:rFonts w:ascii="Arial" w:hAnsi="Arial"/>
      <w:b/>
      <w:caps/>
      <w:szCs w:val="20"/>
    </w:rPr>
  </w:style>
  <w:style w:type="paragraph" w:customStyle="1" w:styleId="64">
    <w:name w:val="Стиль 6а"/>
    <w:basedOn w:val="54"/>
    <w:rsid w:val="00332ABB"/>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4"/>
    <w:autoRedefine/>
    <w:rsid w:val="00332ABB"/>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332ABB"/>
  </w:style>
  <w:style w:type="paragraph" w:customStyle="1" w:styleId="1ff3">
    <w:name w:val="заголовок 1"/>
    <w:basedOn w:val="a"/>
    <w:next w:val="a"/>
    <w:rsid w:val="00332ABB"/>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332ABB"/>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332ABB"/>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332ABB"/>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332ABB"/>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332ABB"/>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332ABB"/>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332ABB"/>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332ABB"/>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332ABB"/>
  </w:style>
  <w:style w:type="paragraph" w:customStyle="1" w:styleId="afffff2">
    <w:name w:val="текст сноски"/>
    <w:basedOn w:val="a"/>
    <w:rsid w:val="00332ABB"/>
    <w:pPr>
      <w:autoSpaceDE w:val="0"/>
      <w:autoSpaceDN w:val="0"/>
      <w:spacing w:line="240" w:lineRule="auto"/>
      <w:ind w:left="0" w:right="0"/>
    </w:pPr>
    <w:rPr>
      <w:rFonts w:ascii="Arial" w:hAnsi="Arial"/>
      <w:sz w:val="20"/>
      <w:szCs w:val="20"/>
    </w:rPr>
  </w:style>
  <w:style w:type="character" w:customStyle="1" w:styleId="afffff3">
    <w:name w:val="знак сноски"/>
    <w:rsid w:val="00332ABB"/>
    <w:rPr>
      <w:vertAlign w:val="superscript"/>
    </w:rPr>
  </w:style>
  <w:style w:type="character" w:customStyle="1" w:styleId="afffff4">
    <w:name w:val="номер страницы"/>
    <w:basedOn w:val="afffff1"/>
    <w:rsid w:val="00332ABB"/>
  </w:style>
  <w:style w:type="paragraph" w:customStyle="1" w:styleId="1ff4">
    <w:name w:val="указатель 1"/>
    <w:basedOn w:val="a"/>
    <w:next w:val="a"/>
    <w:autoRedefine/>
    <w:rsid w:val="00332ABB"/>
    <w:pPr>
      <w:autoSpaceDE w:val="0"/>
      <w:autoSpaceDN w:val="0"/>
      <w:spacing w:line="240" w:lineRule="auto"/>
      <w:ind w:left="240" w:right="0" w:hanging="240"/>
    </w:pPr>
    <w:rPr>
      <w:rFonts w:ascii="Arial" w:hAnsi="Arial"/>
    </w:rPr>
  </w:style>
  <w:style w:type="paragraph" w:customStyle="1" w:styleId="1-3">
    <w:name w:val="Заголовок 1-3"/>
    <w:basedOn w:val="a"/>
    <w:rsid w:val="00332ABB"/>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332ABB"/>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332ABB"/>
    <w:pPr>
      <w:spacing w:after="200"/>
      <w:ind w:left="720" w:right="0"/>
      <w:contextualSpacing/>
    </w:pPr>
    <w:rPr>
      <w:rFonts w:ascii="Calibri" w:hAnsi="Calibri"/>
      <w:sz w:val="22"/>
      <w:szCs w:val="22"/>
      <w:lang w:eastAsia="en-US"/>
    </w:rPr>
  </w:style>
  <w:style w:type="character" w:styleId="afffff5">
    <w:name w:val="line number"/>
    <w:basedOn w:val="a0"/>
    <w:rsid w:val="00332ABB"/>
  </w:style>
  <w:style w:type="character" w:styleId="afffff6">
    <w:name w:val="annotation reference"/>
    <w:semiHidden/>
    <w:rsid w:val="00332ABB"/>
    <w:rPr>
      <w:sz w:val="16"/>
      <w:szCs w:val="16"/>
    </w:rPr>
  </w:style>
  <w:style w:type="character" w:customStyle="1" w:styleId="afd">
    <w:name w:val="Название объекта Знак"/>
    <w:aliases w:val="подписи к таблице Знак"/>
    <w:link w:val="afc"/>
    <w:rsid w:val="00332ABB"/>
    <w:rPr>
      <w:rFonts w:ascii="Calibri" w:eastAsia="Calibri" w:hAnsi="Calibri" w:cs="Times New Roman"/>
      <w:b/>
      <w:bCs/>
      <w:sz w:val="20"/>
      <w:szCs w:val="20"/>
    </w:rPr>
  </w:style>
  <w:style w:type="paragraph" w:customStyle="1" w:styleId="consnormal0">
    <w:name w:val="consnormal"/>
    <w:basedOn w:val="a"/>
    <w:rsid w:val="00332ABB"/>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332ABB"/>
    <w:pPr>
      <w:spacing w:line="240" w:lineRule="auto"/>
      <w:ind w:left="240" w:right="0" w:hanging="240"/>
    </w:pPr>
  </w:style>
  <w:style w:type="paragraph" w:customStyle="1" w:styleId="FR1">
    <w:name w:val="FR1"/>
    <w:rsid w:val="00332ABB"/>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332ABB"/>
    <w:pPr>
      <w:spacing w:line="240" w:lineRule="auto"/>
      <w:ind w:left="0" w:right="0" w:firstLine="720"/>
      <w:jc w:val="both"/>
    </w:pPr>
  </w:style>
  <w:style w:type="paragraph" w:customStyle="1" w:styleId="afffff7">
    <w:name w:val="Это основной стиль"/>
    <w:basedOn w:val="a"/>
    <w:link w:val="afffff8"/>
    <w:rsid w:val="00332ABB"/>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332ABB"/>
    <w:rPr>
      <w:rFonts w:ascii="Arial" w:eastAsia="Times New Roman" w:hAnsi="Arial" w:cs="Arial"/>
      <w:sz w:val="24"/>
      <w:szCs w:val="28"/>
      <w:lang w:eastAsia="ru-RU"/>
    </w:rPr>
  </w:style>
  <w:style w:type="paragraph" w:customStyle="1" w:styleId="1400">
    <w:name w:val="140"/>
    <w:basedOn w:val="a"/>
    <w:rsid w:val="00332ABB"/>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332ABB"/>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7"/>
    <w:rsid w:val="00332ABB"/>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332ABB"/>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332ABB"/>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332ABB"/>
    <w:rPr>
      <w:rFonts w:ascii="Arial" w:eastAsia="Times New Roman" w:hAnsi="Arial" w:cs="Times New Roman"/>
      <w:sz w:val="24"/>
      <w:szCs w:val="20"/>
      <w:lang w:eastAsia="ru-RU"/>
    </w:rPr>
  </w:style>
  <w:style w:type="paragraph" w:customStyle="1" w:styleId="afffffc">
    <w:name w:val="Заголовок части"/>
    <w:basedOn w:val="a"/>
    <w:rsid w:val="00332ABB"/>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332ABB"/>
    <w:pPr>
      <w:spacing w:line="240" w:lineRule="auto"/>
      <w:ind w:left="284" w:right="0" w:firstLine="283"/>
      <w:jc w:val="both"/>
    </w:pPr>
    <w:rPr>
      <w:b/>
      <w:sz w:val="28"/>
      <w:szCs w:val="20"/>
    </w:rPr>
  </w:style>
  <w:style w:type="paragraph" w:customStyle="1" w:styleId="afffffd">
    <w:name w:val="Текст в заданном формате"/>
    <w:basedOn w:val="a"/>
    <w:rsid w:val="00332ABB"/>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4"/>
    <w:rsid w:val="00332ABB"/>
    <w:pPr>
      <w:widowControl w:val="0"/>
      <w:suppressAutoHyphens/>
      <w:ind w:firstLine="210"/>
    </w:pPr>
    <w:rPr>
      <w:rFonts w:ascii="Arial" w:eastAsia="Lucida Sans Unicode" w:hAnsi="Arial" w:cs="Times New Roman"/>
    </w:rPr>
  </w:style>
  <w:style w:type="paragraph" w:customStyle="1" w:styleId="afffffe">
    <w:name w:val="Краткий обратный адрес"/>
    <w:basedOn w:val="a"/>
    <w:rsid w:val="00332ABB"/>
    <w:pPr>
      <w:spacing w:line="240" w:lineRule="auto"/>
      <w:ind w:left="0" w:right="0"/>
    </w:pPr>
    <w:rPr>
      <w:sz w:val="20"/>
      <w:szCs w:val="20"/>
    </w:rPr>
  </w:style>
  <w:style w:type="paragraph" w:customStyle="1" w:styleId="BodyText21">
    <w:name w:val="Body Text 21"/>
    <w:basedOn w:val="a"/>
    <w:rsid w:val="00332ABB"/>
    <w:pPr>
      <w:widowControl w:val="0"/>
      <w:spacing w:line="240" w:lineRule="auto"/>
      <w:ind w:left="0" w:right="0" w:firstLine="720"/>
      <w:jc w:val="both"/>
    </w:pPr>
    <w:rPr>
      <w:sz w:val="28"/>
      <w:szCs w:val="28"/>
    </w:rPr>
  </w:style>
  <w:style w:type="paragraph" w:customStyle="1" w:styleId="BodyText23">
    <w:name w:val="Body Text 23"/>
    <w:basedOn w:val="a"/>
    <w:rsid w:val="00332ABB"/>
    <w:pPr>
      <w:widowControl w:val="0"/>
      <w:spacing w:line="240" w:lineRule="auto"/>
      <w:ind w:left="0" w:right="0" w:firstLine="709"/>
      <w:jc w:val="both"/>
    </w:pPr>
    <w:rPr>
      <w:sz w:val="28"/>
      <w:szCs w:val="28"/>
    </w:rPr>
  </w:style>
  <w:style w:type="paragraph" w:customStyle="1" w:styleId="oaenoniinee">
    <w:name w:val="oaeno niinee"/>
    <w:basedOn w:val="a"/>
    <w:rsid w:val="00332ABB"/>
    <w:pPr>
      <w:spacing w:line="240" w:lineRule="auto"/>
      <w:ind w:left="0" w:right="0"/>
      <w:jc w:val="both"/>
    </w:pPr>
  </w:style>
  <w:style w:type="paragraph" w:styleId="affffff">
    <w:name w:val="List"/>
    <w:basedOn w:val="a4"/>
    <w:rsid w:val="00332ABB"/>
    <w:pPr>
      <w:widowControl w:val="0"/>
      <w:suppressAutoHyphens/>
    </w:pPr>
    <w:rPr>
      <w:rFonts w:ascii="Times New Roman" w:eastAsia="Lucida Sans Unicode" w:hAnsi="Times New Roman" w:cs="Tahoma"/>
      <w:lang w:eastAsia="ru-RU" w:bidi="ru-RU"/>
    </w:rPr>
  </w:style>
  <w:style w:type="paragraph" w:customStyle="1" w:styleId="1ff7">
    <w:name w:val="Название1"/>
    <w:basedOn w:val="a"/>
    <w:rsid w:val="00332ABB"/>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332ABB"/>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332ABB"/>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332ABB"/>
    <w:pPr>
      <w:widowControl w:val="0"/>
      <w:spacing w:line="360" w:lineRule="auto"/>
      <w:ind w:left="0" w:right="0" w:firstLine="851"/>
      <w:jc w:val="both"/>
    </w:pPr>
  </w:style>
  <w:style w:type="paragraph" w:styleId="affffff2">
    <w:name w:val="List Bullet"/>
    <w:basedOn w:val="a"/>
    <w:rsid w:val="00332ABB"/>
    <w:pPr>
      <w:tabs>
        <w:tab w:val="num" w:pos="1366"/>
      </w:tabs>
      <w:spacing w:line="240" w:lineRule="auto"/>
      <w:ind w:left="1366" w:right="0" w:hanging="351"/>
    </w:pPr>
    <w:rPr>
      <w:sz w:val="20"/>
      <w:szCs w:val="20"/>
    </w:rPr>
  </w:style>
  <w:style w:type="paragraph" w:customStyle="1" w:styleId="affffff3">
    <w:name w:val="Знак Знак Знак Знак"/>
    <w:basedOn w:val="a"/>
    <w:rsid w:val="00332ABB"/>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332ABB"/>
    <w:rPr>
      <w:rFonts w:ascii="Times New Roman" w:hAnsi="Times New Roman" w:cs="Times New Roman"/>
      <w:b/>
      <w:bCs/>
      <w:i/>
      <w:iCs/>
      <w:sz w:val="64"/>
      <w:szCs w:val="64"/>
    </w:rPr>
  </w:style>
  <w:style w:type="character" w:customStyle="1" w:styleId="WW8Num1z0">
    <w:name w:val="WW8Num1z0"/>
    <w:rsid w:val="00332ABB"/>
    <w:rPr>
      <w:rFonts w:ascii="Times New Roman" w:hAnsi="Times New Roman"/>
      <w:i w:val="0"/>
      <w:color w:val="0000FF"/>
    </w:rPr>
  </w:style>
  <w:style w:type="character" w:customStyle="1" w:styleId="FontStyle93">
    <w:name w:val="Font Style93"/>
    <w:rsid w:val="00332ABB"/>
    <w:rPr>
      <w:rFonts w:ascii="Times New Roman" w:hAnsi="Times New Roman" w:cs="Times New Roman"/>
      <w:spacing w:val="20"/>
      <w:sz w:val="16"/>
      <w:szCs w:val="16"/>
    </w:rPr>
  </w:style>
  <w:style w:type="character" w:customStyle="1" w:styleId="WW-Absatz-Standardschriftart1">
    <w:name w:val="WW-Absatz-Standardschriftart1"/>
    <w:rsid w:val="00332ABB"/>
  </w:style>
  <w:style w:type="character" w:customStyle="1" w:styleId="FontStyle94">
    <w:name w:val="Font Style94"/>
    <w:rsid w:val="00332ABB"/>
    <w:rPr>
      <w:rFonts w:ascii="Times New Roman" w:hAnsi="Times New Roman" w:cs="Times New Roman"/>
      <w:b/>
      <w:bCs/>
      <w:spacing w:val="10"/>
      <w:sz w:val="16"/>
      <w:szCs w:val="16"/>
    </w:rPr>
  </w:style>
  <w:style w:type="character" w:customStyle="1" w:styleId="FontStyle29">
    <w:name w:val="Font Style29"/>
    <w:rsid w:val="00332ABB"/>
    <w:rPr>
      <w:rFonts w:ascii="Bookman Old Style" w:hAnsi="Bookman Old Style" w:cs="Bookman Old Style"/>
      <w:b/>
      <w:bCs/>
      <w:sz w:val="14"/>
      <w:szCs w:val="14"/>
    </w:rPr>
  </w:style>
  <w:style w:type="paragraph" w:customStyle="1" w:styleId="3f">
    <w:name w:val="Знак Знак3 Знак"/>
    <w:basedOn w:val="a"/>
    <w:rsid w:val="00332ABB"/>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332ABB"/>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332ABB"/>
    <w:rPr>
      <w:rFonts w:ascii="Arial" w:eastAsia="Times New Roman" w:hAnsi="Arial" w:cs="Arial"/>
      <w:sz w:val="20"/>
      <w:szCs w:val="20"/>
      <w:lang w:eastAsia="ru-RU"/>
    </w:rPr>
  </w:style>
  <w:style w:type="paragraph" w:customStyle="1" w:styleId="affffff6">
    <w:name w:val="название таблицы"/>
    <w:basedOn w:val="afc"/>
    <w:autoRedefine/>
    <w:rsid w:val="00332ABB"/>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332ABB"/>
    <w:pPr>
      <w:spacing w:line="240" w:lineRule="auto"/>
      <w:ind w:left="0" w:right="0"/>
      <w:jc w:val="center"/>
    </w:pPr>
    <w:rPr>
      <w:rFonts w:ascii="Arial" w:hAnsi="Arial"/>
      <w:color w:val="000000"/>
      <w:sz w:val="20"/>
      <w:szCs w:val="20"/>
    </w:rPr>
  </w:style>
  <w:style w:type="character" w:customStyle="1" w:styleId="102">
    <w:name w:val="10_центр Знак"/>
    <w:link w:val="101"/>
    <w:rsid w:val="00332ABB"/>
    <w:rPr>
      <w:rFonts w:ascii="Arial" w:eastAsia="Times New Roman" w:hAnsi="Arial" w:cs="Times New Roman"/>
      <w:color w:val="000000"/>
      <w:sz w:val="20"/>
      <w:szCs w:val="20"/>
      <w:lang w:eastAsia="ru-RU"/>
    </w:rPr>
  </w:style>
  <w:style w:type="paragraph" w:customStyle="1" w:styleId="103">
    <w:name w:val="10_слева"/>
    <w:basedOn w:val="a"/>
    <w:link w:val="10Char"/>
    <w:rsid w:val="00332ABB"/>
    <w:pPr>
      <w:spacing w:line="240" w:lineRule="auto"/>
      <w:ind w:left="57" w:right="57"/>
    </w:pPr>
    <w:rPr>
      <w:rFonts w:ascii="Arial" w:hAnsi="Arial"/>
      <w:color w:val="000000"/>
      <w:sz w:val="20"/>
      <w:szCs w:val="20"/>
    </w:rPr>
  </w:style>
  <w:style w:type="character" w:customStyle="1" w:styleId="10Char">
    <w:name w:val="10_слева Char"/>
    <w:link w:val="103"/>
    <w:rsid w:val="00332ABB"/>
    <w:rPr>
      <w:rFonts w:ascii="Arial" w:eastAsia="Times New Roman" w:hAnsi="Arial" w:cs="Times New Roman"/>
      <w:color w:val="000000"/>
      <w:sz w:val="20"/>
      <w:szCs w:val="20"/>
      <w:lang w:eastAsia="ru-RU"/>
    </w:rPr>
  </w:style>
  <w:style w:type="paragraph" w:customStyle="1" w:styleId="113">
    <w:name w:val="11_слева"/>
    <w:rsid w:val="00332ABB"/>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332ABB"/>
    <w:pPr>
      <w:jc w:val="center"/>
    </w:pPr>
    <w:rPr>
      <w:szCs w:val="22"/>
    </w:rPr>
  </w:style>
  <w:style w:type="paragraph" w:customStyle="1" w:styleId="affffff7">
    <w:name w:val="подзаголовок"/>
    <w:basedOn w:val="afffffa"/>
    <w:link w:val="affffff8"/>
    <w:rsid w:val="00332ABB"/>
    <w:pPr>
      <w:tabs>
        <w:tab w:val="left" w:pos="10348"/>
      </w:tabs>
      <w:ind w:left="851" w:right="227" w:firstLine="567"/>
      <w:jc w:val="both"/>
    </w:pPr>
    <w:rPr>
      <w:b/>
      <w:bCs/>
    </w:rPr>
  </w:style>
  <w:style w:type="character" w:customStyle="1" w:styleId="affffff8">
    <w:name w:val="подзаголовок Знак"/>
    <w:link w:val="affffff7"/>
    <w:rsid w:val="00332ABB"/>
    <w:rPr>
      <w:rFonts w:ascii="Arial" w:eastAsia="Times New Roman" w:hAnsi="Arial" w:cs="Times New Roman"/>
      <w:b/>
      <w:bCs/>
      <w:sz w:val="24"/>
      <w:szCs w:val="20"/>
      <w:lang w:eastAsia="ru-RU"/>
    </w:rPr>
  </w:style>
  <w:style w:type="paragraph" w:customStyle="1" w:styleId="1-2">
    <w:name w:val="Заголовок 1-2"/>
    <w:basedOn w:val="a4"/>
    <w:rsid w:val="00332ABB"/>
    <w:pPr>
      <w:spacing w:before="120"/>
      <w:ind w:firstLine="567"/>
      <w:jc w:val="center"/>
    </w:pPr>
    <w:rPr>
      <w:rFonts w:ascii="Times New Roman" w:eastAsia="Times New Roman" w:hAnsi="Times New Roman" w:cs="Times New Roman"/>
      <w:b/>
      <w:bCs/>
      <w:caps/>
      <w:sz w:val="22"/>
      <w:lang w:eastAsia="ru-RU"/>
    </w:rPr>
  </w:style>
  <w:style w:type="paragraph" w:customStyle="1" w:styleId="affffff9">
    <w:name w:val="Заголтаб"/>
    <w:basedOn w:val="af9"/>
    <w:rsid w:val="00332ABB"/>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9"/>
    <w:rsid w:val="00332ABB"/>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332ABB"/>
    <w:pPr>
      <w:spacing w:before="240" w:after="240" w:line="240" w:lineRule="auto"/>
      <w:ind w:left="0" w:right="0"/>
      <w:jc w:val="center"/>
    </w:pPr>
    <w:rPr>
      <w:b/>
      <w:bCs/>
      <w:caps/>
    </w:rPr>
  </w:style>
  <w:style w:type="character" w:customStyle="1" w:styleId="affffffb">
    <w:name w:val="Подпись к таблице_"/>
    <w:link w:val="affffffc"/>
    <w:rsid w:val="00332ABB"/>
    <w:rPr>
      <w:rFonts w:ascii="Arial" w:hAnsi="Arial"/>
      <w:shd w:val="clear" w:color="auto" w:fill="FFFFFF"/>
    </w:rPr>
  </w:style>
  <w:style w:type="paragraph" w:customStyle="1" w:styleId="affffffc">
    <w:name w:val="Подпись к таблице"/>
    <w:basedOn w:val="a"/>
    <w:link w:val="affffffb"/>
    <w:rsid w:val="00332ABB"/>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332ABB"/>
    <w:rPr>
      <w:rFonts w:ascii="Arial" w:hAnsi="Arial"/>
      <w:i/>
      <w:iCs/>
      <w:spacing w:val="-30"/>
      <w:sz w:val="28"/>
      <w:szCs w:val="28"/>
      <w:shd w:val="clear" w:color="auto" w:fill="FFFFFF"/>
    </w:rPr>
  </w:style>
  <w:style w:type="character" w:customStyle="1" w:styleId="66">
    <w:name w:val="Основной текст (6)_"/>
    <w:link w:val="67"/>
    <w:rsid w:val="00332ABB"/>
    <w:rPr>
      <w:rFonts w:ascii="Arial" w:hAnsi="Arial"/>
      <w:noProof/>
      <w:sz w:val="8"/>
      <w:szCs w:val="8"/>
      <w:shd w:val="clear" w:color="auto" w:fill="FFFFFF"/>
    </w:rPr>
  </w:style>
  <w:style w:type="character" w:customStyle="1" w:styleId="75">
    <w:name w:val="Основной текст (7)_"/>
    <w:link w:val="76"/>
    <w:rsid w:val="00332ABB"/>
    <w:rPr>
      <w:rFonts w:ascii="Arial" w:hAnsi="Arial"/>
      <w:noProof/>
      <w:sz w:val="8"/>
      <w:szCs w:val="8"/>
      <w:shd w:val="clear" w:color="auto" w:fill="FFFFFF"/>
    </w:rPr>
  </w:style>
  <w:style w:type="paragraph" w:customStyle="1" w:styleId="49">
    <w:name w:val="Основной текст (4)"/>
    <w:basedOn w:val="a"/>
    <w:link w:val="48"/>
    <w:rsid w:val="00332ABB"/>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332ABB"/>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332ABB"/>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332ABB"/>
    <w:rPr>
      <w:rFonts w:ascii="Arial" w:eastAsia="Times New Roman" w:hAnsi="Arial" w:cs="Times New Roman"/>
      <w:szCs w:val="20"/>
      <w:lang w:eastAsia="ru-RU"/>
    </w:rPr>
  </w:style>
  <w:style w:type="table" w:customStyle="1" w:styleId="affffffd">
    <w:name w:val="Стиль"/>
    <w:rsid w:val="00332AB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332ABB"/>
    <w:pPr>
      <w:spacing w:before="100" w:beforeAutospacing="1" w:after="100" w:afterAutospacing="1" w:line="240" w:lineRule="auto"/>
      <w:ind w:left="0" w:right="0"/>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ABB"/>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32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332A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332ABB"/>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332ABB"/>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332ABB"/>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332ABB"/>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332ABB"/>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332ABB"/>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332ABB"/>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2ABB"/>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332AB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332AB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332AB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32ABB"/>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332ABB"/>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332ABB"/>
    <w:rPr>
      <w:rFonts w:ascii="Calibri" w:eastAsia="Times New Roman" w:hAnsi="Calibri" w:cs="Times New Roman"/>
      <w:sz w:val="24"/>
      <w:szCs w:val="24"/>
    </w:rPr>
  </w:style>
  <w:style w:type="character" w:customStyle="1" w:styleId="80">
    <w:name w:val="Заголовок 8 Знак"/>
    <w:basedOn w:val="a0"/>
    <w:link w:val="8"/>
    <w:uiPriority w:val="99"/>
    <w:rsid w:val="00332ABB"/>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332ABB"/>
    <w:rPr>
      <w:rFonts w:ascii="Cambria" w:eastAsia="Times New Roman" w:hAnsi="Cambria" w:cs="Cambria"/>
      <w:i/>
      <w:iCs/>
      <w:color w:val="404040"/>
      <w:sz w:val="20"/>
      <w:szCs w:val="20"/>
      <w:lang w:val="en-US"/>
    </w:rPr>
  </w:style>
  <w:style w:type="paragraph" w:customStyle="1" w:styleId="ConsNormal">
    <w:name w:val="ConsNormal"/>
    <w:uiPriority w:val="99"/>
    <w:rsid w:val="00332ABB"/>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ConsPlusTitle">
    <w:name w:val="ConsPlusTitle"/>
    <w:rsid w:val="00332A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332ABB"/>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 Знак"/>
    <w:aliases w:val="bt Знак"/>
    <w:link w:val="a4"/>
    <w:uiPriority w:val="99"/>
    <w:locked/>
    <w:rsid w:val="00332ABB"/>
    <w:rPr>
      <w:sz w:val="24"/>
      <w:szCs w:val="24"/>
    </w:rPr>
  </w:style>
  <w:style w:type="paragraph" w:styleId="a4">
    <w:name w:val="Body Text"/>
    <w:aliases w:val="bt"/>
    <w:basedOn w:val="a"/>
    <w:link w:val="a3"/>
    <w:uiPriority w:val="99"/>
    <w:rsid w:val="00332ABB"/>
    <w:pPr>
      <w:spacing w:after="120" w:line="240" w:lineRule="auto"/>
      <w:ind w:left="0" w:right="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332ABB"/>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332ABB"/>
    <w:pPr>
      <w:spacing w:after="120" w:line="480" w:lineRule="auto"/>
      <w:ind w:left="0" w:right="0"/>
      <w:jc w:val="both"/>
    </w:pPr>
  </w:style>
  <w:style w:type="character" w:customStyle="1" w:styleId="23">
    <w:name w:val="Основной текст 2 Знак"/>
    <w:basedOn w:val="a0"/>
    <w:link w:val="22"/>
    <w:uiPriority w:val="99"/>
    <w:rsid w:val="00332ABB"/>
    <w:rPr>
      <w:rFonts w:ascii="Times New Roman" w:eastAsia="Times New Roman" w:hAnsi="Times New Roman" w:cs="Times New Roman"/>
      <w:sz w:val="24"/>
      <w:szCs w:val="24"/>
      <w:lang w:eastAsia="ru-RU"/>
    </w:rPr>
  </w:style>
  <w:style w:type="paragraph" w:customStyle="1" w:styleId="caaieiaie2">
    <w:name w:val="caaieiaie 2"/>
    <w:basedOn w:val="a"/>
    <w:next w:val="a"/>
    <w:rsid w:val="00332ABB"/>
    <w:pPr>
      <w:keepNext/>
      <w:suppressAutoHyphens/>
      <w:overflowPunct w:val="0"/>
      <w:autoSpaceDE w:val="0"/>
      <w:autoSpaceDN w:val="0"/>
      <w:adjustRightInd w:val="0"/>
      <w:spacing w:before="240" w:after="60" w:line="240" w:lineRule="auto"/>
      <w:ind w:left="0" w:right="0"/>
      <w:jc w:val="center"/>
    </w:pPr>
    <w:rPr>
      <w:rFonts w:eastAsia="Calibri"/>
      <w:b/>
      <w:bCs/>
      <w:sz w:val="28"/>
      <w:szCs w:val="28"/>
    </w:rPr>
  </w:style>
  <w:style w:type="paragraph" w:customStyle="1" w:styleId="Iauiue">
    <w:name w:val="Iau?iue"/>
    <w:uiPriority w:val="99"/>
    <w:rsid w:val="00332ABB"/>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5">
    <w:name w:val="header"/>
    <w:aliases w:val="ВерхКолонтитул,ВерхКолонтитул1,ВерхКолонтитул2,ВерхКолонтитул3,ВерхКолонтитул4"/>
    <w:basedOn w:val="a"/>
    <w:link w:val="a6"/>
    <w:uiPriority w:val="99"/>
    <w:rsid w:val="00332ABB"/>
    <w:pPr>
      <w:tabs>
        <w:tab w:val="center" w:pos="4677"/>
        <w:tab w:val="right" w:pos="9355"/>
      </w:tabs>
      <w:suppressAutoHyphens/>
    </w:pPr>
    <w:rPr>
      <w:rFonts w:eastAsia="Calibri"/>
      <w:lang w:eastAsia="ar-SA"/>
    </w:r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5"/>
    <w:uiPriority w:val="99"/>
    <w:rsid w:val="00332ABB"/>
    <w:rPr>
      <w:rFonts w:ascii="Times New Roman" w:eastAsia="Calibri" w:hAnsi="Times New Roman" w:cs="Times New Roman"/>
      <w:sz w:val="24"/>
      <w:szCs w:val="24"/>
      <w:lang w:eastAsia="ar-SA"/>
    </w:rPr>
  </w:style>
  <w:style w:type="paragraph" w:customStyle="1" w:styleId="a7">
    <w:name w:val="Содержимое таблицы"/>
    <w:basedOn w:val="a"/>
    <w:uiPriority w:val="99"/>
    <w:rsid w:val="00332ABB"/>
    <w:pPr>
      <w:suppressLineNumbers/>
      <w:suppressAutoHyphens/>
    </w:pPr>
    <w:rPr>
      <w:rFonts w:eastAsia="Calibri"/>
      <w:lang w:eastAsia="ar-SA"/>
    </w:rPr>
  </w:style>
  <w:style w:type="character" w:customStyle="1" w:styleId="ConsPlusNormal0">
    <w:name w:val="ConsPlusNormal Знак"/>
    <w:link w:val="ConsPlusNormal"/>
    <w:rsid w:val="00332ABB"/>
    <w:rPr>
      <w:rFonts w:ascii="Calibri" w:eastAsia="Times New Roman" w:hAnsi="Calibri" w:cs="Calibri"/>
      <w:szCs w:val="20"/>
      <w:lang w:eastAsia="ru-RU"/>
    </w:rPr>
  </w:style>
  <w:style w:type="paragraph" w:styleId="a8">
    <w:name w:val="Balloon Text"/>
    <w:basedOn w:val="a"/>
    <w:link w:val="a9"/>
    <w:uiPriority w:val="99"/>
    <w:rsid w:val="00332ABB"/>
    <w:rPr>
      <w:rFonts w:ascii="Tahoma" w:hAnsi="Tahoma" w:cs="Tahoma"/>
      <w:sz w:val="16"/>
      <w:szCs w:val="16"/>
    </w:rPr>
  </w:style>
  <w:style w:type="character" w:customStyle="1" w:styleId="a9">
    <w:name w:val="Текст выноски Знак"/>
    <w:basedOn w:val="a0"/>
    <w:link w:val="a8"/>
    <w:uiPriority w:val="99"/>
    <w:rsid w:val="00332ABB"/>
    <w:rPr>
      <w:rFonts w:ascii="Tahoma" w:eastAsia="Times New Roman" w:hAnsi="Tahoma" w:cs="Tahoma"/>
      <w:sz w:val="16"/>
      <w:szCs w:val="16"/>
      <w:lang w:eastAsia="ru-RU"/>
    </w:rPr>
  </w:style>
  <w:style w:type="character" w:styleId="aa">
    <w:name w:val="Hyperlink"/>
    <w:basedOn w:val="a0"/>
    <w:uiPriority w:val="99"/>
    <w:unhideWhenUsed/>
    <w:rsid w:val="00332ABB"/>
    <w:rPr>
      <w:color w:val="0000FF"/>
      <w:u w:val="single"/>
    </w:rPr>
  </w:style>
  <w:style w:type="character" w:styleId="ab">
    <w:name w:val="Emphasis"/>
    <w:basedOn w:val="a0"/>
    <w:qFormat/>
    <w:rsid w:val="00332ABB"/>
    <w:rPr>
      <w:i/>
      <w:iCs/>
    </w:rPr>
  </w:style>
  <w:style w:type="paragraph" w:customStyle="1" w:styleId="3-016">
    <w:name w:val="Стиль Заголовок 3 + малые прописные Справа:  -01 см Перед:  6 пт..."/>
    <w:basedOn w:val="3"/>
    <w:rsid w:val="00332AB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332ABB"/>
    <w:pPr>
      <w:suppressAutoHyphens/>
      <w:spacing w:before="15" w:after="15"/>
      <w:ind w:left="15" w:right="15"/>
    </w:pPr>
    <w:rPr>
      <w:rFonts w:ascii="Verdana" w:hAnsi="Verdana" w:cs="Arial"/>
      <w:color w:val="000000"/>
      <w:sz w:val="17"/>
      <w:szCs w:val="17"/>
      <w:lang w:eastAsia="ar-SA"/>
    </w:rPr>
  </w:style>
  <w:style w:type="paragraph" w:styleId="ac">
    <w:name w:val="List Paragraph"/>
    <w:basedOn w:val="a"/>
    <w:uiPriority w:val="34"/>
    <w:qFormat/>
    <w:rsid w:val="00332ABB"/>
    <w:pPr>
      <w:ind w:left="720"/>
      <w:contextualSpacing/>
    </w:pPr>
  </w:style>
  <w:style w:type="paragraph" w:customStyle="1" w:styleId="12">
    <w:name w:val="Текст1"/>
    <w:basedOn w:val="a"/>
    <w:rsid w:val="00332ABB"/>
    <w:pPr>
      <w:suppressAutoHyphens/>
    </w:pPr>
    <w:rPr>
      <w:rFonts w:ascii="Courier New" w:hAnsi="Courier New" w:cs="Courier New"/>
      <w:color w:val="000000"/>
      <w:sz w:val="20"/>
      <w:szCs w:val="20"/>
      <w:lang w:eastAsia="ar-SA"/>
    </w:rPr>
  </w:style>
  <w:style w:type="paragraph" w:customStyle="1" w:styleId="FORMATTEXT">
    <w:name w:val=".FORMATTEXT"/>
    <w:rsid w:val="00332ABB"/>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table" w:styleId="ad">
    <w:name w:val="Table Grid"/>
    <w:aliases w:val="Table Grid Report"/>
    <w:basedOn w:val="a1"/>
    <w:uiPriority w:val="59"/>
    <w:rsid w:val="00332AB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
    <w:uiPriority w:val="99"/>
    <w:rsid w:val="00332ABB"/>
    <w:pPr>
      <w:spacing w:before="100" w:beforeAutospacing="1" w:after="119"/>
    </w:pPr>
  </w:style>
  <w:style w:type="character" w:customStyle="1" w:styleId="a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e"/>
    <w:uiPriority w:val="99"/>
    <w:locked/>
    <w:rsid w:val="00332AB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32ABB"/>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332ABB"/>
    <w:rPr>
      <w:rFonts w:ascii="Calibri" w:eastAsia="Calibri" w:hAnsi="Calibri" w:cs="Times New Roman"/>
      <w:sz w:val="20"/>
      <w:szCs w:val="20"/>
      <w:lang w:eastAsia="ru-RU"/>
    </w:rPr>
  </w:style>
  <w:style w:type="paragraph" w:styleId="13">
    <w:name w:val="toc 1"/>
    <w:basedOn w:val="a"/>
    <w:next w:val="a"/>
    <w:autoRedefine/>
    <w:uiPriority w:val="39"/>
    <w:qFormat/>
    <w:rsid w:val="00332ABB"/>
    <w:pPr>
      <w:tabs>
        <w:tab w:val="right" w:leader="dot" w:pos="9061"/>
      </w:tabs>
    </w:pPr>
    <w:rPr>
      <w:b/>
      <w:bCs/>
      <w:noProof/>
    </w:rPr>
  </w:style>
  <w:style w:type="character" w:styleId="af2">
    <w:name w:val="Strong"/>
    <w:aliases w:val="ОГЛАВЛЕНИЕ"/>
    <w:uiPriority w:val="99"/>
    <w:qFormat/>
    <w:rsid w:val="00332ABB"/>
    <w:rPr>
      <w:rFonts w:ascii="Times New Roman" w:hAnsi="Times New Roman"/>
      <w:b/>
      <w:bCs/>
      <w:i w:val="0"/>
      <w:sz w:val="24"/>
      <w:u w:val="single"/>
    </w:rPr>
  </w:style>
  <w:style w:type="paragraph" w:styleId="31">
    <w:name w:val="toc 3"/>
    <w:basedOn w:val="a"/>
    <w:next w:val="a"/>
    <w:autoRedefine/>
    <w:uiPriority w:val="39"/>
    <w:unhideWhenUsed/>
    <w:qFormat/>
    <w:rsid w:val="00332ABB"/>
    <w:pPr>
      <w:tabs>
        <w:tab w:val="right" w:leader="dot" w:pos="9345"/>
      </w:tabs>
      <w:ind w:left="142"/>
    </w:pPr>
    <w:rPr>
      <w:rFonts w:ascii="Calibri" w:eastAsia="Calibri" w:hAnsi="Calibri"/>
      <w:sz w:val="22"/>
      <w:szCs w:val="22"/>
      <w:lang w:eastAsia="en-US"/>
    </w:rPr>
  </w:style>
  <w:style w:type="paragraph" w:styleId="24">
    <w:name w:val="toc 2"/>
    <w:basedOn w:val="a"/>
    <w:next w:val="a"/>
    <w:autoRedefine/>
    <w:uiPriority w:val="39"/>
    <w:unhideWhenUsed/>
    <w:qFormat/>
    <w:rsid w:val="00332ABB"/>
    <w:pPr>
      <w:tabs>
        <w:tab w:val="right" w:leader="dot" w:pos="9345"/>
      </w:tabs>
    </w:pPr>
    <w:rPr>
      <w:rFonts w:eastAsia="Calibri"/>
      <w:b/>
      <w:i/>
      <w:noProof/>
      <w:lang w:eastAsia="en-US"/>
    </w:rPr>
  </w:style>
  <w:style w:type="paragraph" w:customStyle="1" w:styleId="af3">
    <w:name w:val="Обычный текст"/>
    <w:basedOn w:val="a"/>
    <w:qFormat/>
    <w:rsid w:val="00332ABB"/>
    <w:pPr>
      <w:ind w:firstLine="709"/>
    </w:pPr>
    <w:rPr>
      <w:lang w:val="en-US" w:eastAsia="ar-SA" w:bidi="en-US"/>
    </w:rPr>
  </w:style>
  <w:style w:type="paragraph" w:customStyle="1" w:styleId="af4">
    <w:name w:val="Нормальный (таблица)"/>
    <w:basedOn w:val="a"/>
    <w:next w:val="a"/>
    <w:uiPriority w:val="99"/>
    <w:rsid w:val="00332ABB"/>
    <w:pPr>
      <w:widowControl w:val="0"/>
      <w:autoSpaceDE w:val="0"/>
      <w:autoSpaceDN w:val="0"/>
      <w:adjustRightInd w:val="0"/>
    </w:pPr>
  </w:style>
  <w:style w:type="character" w:customStyle="1" w:styleId="af5">
    <w:name w:val="Гипертекстовая ссылка"/>
    <w:uiPriority w:val="99"/>
    <w:rsid w:val="00332ABB"/>
    <w:rPr>
      <w:b/>
      <w:bCs/>
      <w:color w:val="106BBE"/>
    </w:rPr>
  </w:style>
  <w:style w:type="paragraph" w:customStyle="1" w:styleId="af6">
    <w:name w:val="Прижатый влево"/>
    <w:basedOn w:val="a"/>
    <w:next w:val="a"/>
    <w:uiPriority w:val="99"/>
    <w:rsid w:val="00332ABB"/>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332ABB"/>
    <w:rPr>
      <w:b/>
      <w:bCs/>
      <w:i/>
      <w:iCs/>
      <w:sz w:val="23"/>
      <w:szCs w:val="23"/>
      <w:u w:val="single"/>
      <w:shd w:val="clear" w:color="auto" w:fill="FFFFFF"/>
      <w:lang w:bidi="ar-SA"/>
    </w:rPr>
  </w:style>
  <w:style w:type="paragraph" w:styleId="af7">
    <w:name w:val="No Spacing"/>
    <w:basedOn w:val="a"/>
    <w:link w:val="af8"/>
    <w:qFormat/>
    <w:rsid w:val="00332ABB"/>
    <w:pPr>
      <w:spacing w:before="120"/>
      <w:ind w:left="221"/>
    </w:pPr>
    <w:rPr>
      <w:rFonts w:eastAsia="Calibri"/>
      <w:sz w:val="20"/>
      <w:szCs w:val="20"/>
    </w:rPr>
  </w:style>
  <w:style w:type="character" w:customStyle="1" w:styleId="af8">
    <w:name w:val="Без интервала Знак"/>
    <w:link w:val="af7"/>
    <w:rsid w:val="00332ABB"/>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332ABB"/>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332ABB"/>
    <w:rPr>
      <w:rFonts w:ascii="Calibri" w:eastAsia="Times New Roman" w:hAnsi="Calibri" w:cs="Times New Roman"/>
      <w:sz w:val="16"/>
      <w:szCs w:val="16"/>
      <w:lang w:eastAsia="ru-RU"/>
    </w:rPr>
  </w:style>
  <w:style w:type="paragraph" w:customStyle="1" w:styleId="ConsTitle">
    <w:name w:val="ConsTitle"/>
    <w:rsid w:val="00332ABB"/>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332ABB"/>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332ABB"/>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9">
    <w:name w:val="Plain Text"/>
    <w:aliases w:val="TEXT"/>
    <w:basedOn w:val="a"/>
    <w:link w:val="afa"/>
    <w:unhideWhenUsed/>
    <w:rsid w:val="00332ABB"/>
    <w:rPr>
      <w:rFonts w:ascii="Courier New" w:hAnsi="Courier New"/>
      <w:sz w:val="20"/>
      <w:szCs w:val="20"/>
    </w:rPr>
  </w:style>
  <w:style w:type="character" w:customStyle="1" w:styleId="afa">
    <w:name w:val="Текст Знак"/>
    <w:aliases w:val="TEXT Знак"/>
    <w:basedOn w:val="a0"/>
    <w:link w:val="af9"/>
    <w:rsid w:val="00332ABB"/>
    <w:rPr>
      <w:rFonts w:ascii="Courier New" w:eastAsia="Times New Roman" w:hAnsi="Courier New" w:cs="Times New Roman"/>
      <w:sz w:val="20"/>
      <w:szCs w:val="20"/>
      <w:lang w:eastAsia="ru-RU"/>
    </w:rPr>
  </w:style>
  <w:style w:type="character" w:styleId="afb">
    <w:name w:val="page number"/>
    <w:basedOn w:val="a0"/>
    <w:uiPriority w:val="99"/>
    <w:rsid w:val="00332ABB"/>
  </w:style>
  <w:style w:type="paragraph" w:styleId="afc">
    <w:name w:val="caption"/>
    <w:aliases w:val="подписи к таблице"/>
    <w:basedOn w:val="a"/>
    <w:next w:val="a"/>
    <w:link w:val="afd"/>
    <w:unhideWhenUsed/>
    <w:qFormat/>
    <w:rsid w:val="00332ABB"/>
    <w:pPr>
      <w:spacing w:line="360" w:lineRule="auto"/>
      <w:jc w:val="center"/>
    </w:pPr>
    <w:rPr>
      <w:rFonts w:ascii="Calibri" w:eastAsia="Calibri" w:hAnsi="Calibri"/>
      <w:b/>
      <w:bCs/>
      <w:sz w:val="20"/>
      <w:szCs w:val="20"/>
      <w:lang w:eastAsia="en-US"/>
    </w:rPr>
  </w:style>
  <w:style w:type="paragraph" w:styleId="25">
    <w:name w:val="Body Text Indent 2"/>
    <w:basedOn w:val="a"/>
    <w:link w:val="26"/>
    <w:uiPriority w:val="99"/>
    <w:unhideWhenUsed/>
    <w:rsid w:val="00332ABB"/>
    <w:pPr>
      <w:spacing w:after="120" w:line="480" w:lineRule="auto"/>
      <w:ind w:left="283"/>
    </w:pPr>
  </w:style>
  <w:style w:type="character" w:customStyle="1" w:styleId="26">
    <w:name w:val="Основной текст с отступом 2 Знак"/>
    <w:basedOn w:val="a0"/>
    <w:link w:val="25"/>
    <w:uiPriority w:val="99"/>
    <w:rsid w:val="00332ABB"/>
    <w:rPr>
      <w:rFonts w:ascii="Times New Roman" w:eastAsia="Times New Roman" w:hAnsi="Times New Roman" w:cs="Times New Roman"/>
      <w:sz w:val="24"/>
      <w:szCs w:val="24"/>
      <w:lang w:eastAsia="ru-RU"/>
    </w:rPr>
  </w:style>
  <w:style w:type="paragraph" w:customStyle="1" w:styleId="afe">
    <w:name w:val="Егор"/>
    <w:basedOn w:val="1"/>
    <w:rsid w:val="00332ABB"/>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
    <w:name w:val="Егор+"/>
    <w:basedOn w:val="a"/>
    <w:qFormat/>
    <w:rsid w:val="00332ABB"/>
    <w:pPr>
      <w:spacing w:before="120" w:after="120"/>
      <w:ind w:firstLine="709"/>
      <w:jc w:val="center"/>
    </w:pPr>
    <w:rPr>
      <w:rFonts w:eastAsia="Calibri"/>
      <w:b/>
      <w:sz w:val="32"/>
      <w:szCs w:val="28"/>
      <w:lang w:eastAsia="en-US"/>
    </w:rPr>
  </w:style>
  <w:style w:type="paragraph" w:customStyle="1" w:styleId="14">
    <w:name w:val="Егор1+"/>
    <w:basedOn w:val="aff"/>
    <w:qFormat/>
    <w:rsid w:val="00332ABB"/>
  </w:style>
  <w:style w:type="paragraph" w:customStyle="1" w:styleId="15">
    <w:name w:val="Егор1"/>
    <w:basedOn w:val="a"/>
    <w:link w:val="16"/>
    <w:qFormat/>
    <w:rsid w:val="00332ABB"/>
    <w:pPr>
      <w:spacing w:before="120" w:after="120"/>
      <w:ind w:firstLine="709"/>
      <w:jc w:val="center"/>
    </w:pPr>
    <w:rPr>
      <w:b/>
      <w:i/>
      <w:sz w:val="28"/>
      <w:szCs w:val="26"/>
    </w:rPr>
  </w:style>
  <w:style w:type="character" w:customStyle="1" w:styleId="16">
    <w:name w:val="Егор1 Знак"/>
    <w:basedOn w:val="a0"/>
    <w:link w:val="15"/>
    <w:rsid w:val="00332ABB"/>
    <w:rPr>
      <w:rFonts w:ascii="Times New Roman" w:eastAsia="Times New Roman" w:hAnsi="Times New Roman" w:cs="Times New Roman"/>
      <w:b/>
      <w:i/>
      <w:sz w:val="28"/>
      <w:szCs w:val="26"/>
      <w:lang w:eastAsia="ru-RU"/>
    </w:rPr>
  </w:style>
  <w:style w:type="paragraph" w:styleId="aff0">
    <w:name w:val="TOC Heading"/>
    <w:basedOn w:val="1"/>
    <w:next w:val="a"/>
    <w:uiPriority w:val="39"/>
    <w:qFormat/>
    <w:rsid w:val="00332ABB"/>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1">
    <w:name w:val="Красная строка Знак"/>
    <w:basedOn w:val="a3"/>
    <w:link w:val="aff2"/>
    <w:rsid w:val="00332ABB"/>
    <w:rPr>
      <w:rFonts w:ascii="Arial" w:eastAsiaTheme="minorEastAsia" w:hAnsi="Arial" w:cs="Arial"/>
      <w:color w:val="000000"/>
      <w:sz w:val="20"/>
      <w:szCs w:val="20"/>
      <w:lang w:eastAsia="ar-SA"/>
    </w:rPr>
  </w:style>
  <w:style w:type="paragraph" w:styleId="aff2">
    <w:name w:val="Body Text First Indent"/>
    <w:basedOn w:val="a"/>
    <w:link w:val="aff1"/>
    <w:unhideWhenUsed/>
    <w:rsid w:val="00332ABB"/>
    <w:pPr>
      <w:ind w:firstLine="360"/>
    </w:pPr>
    <w:rPr>
      <w:rFonts w:ascii="Arial" w:eastAsiaTheme="minorEastAsia" w:hAnsi="Arial" w:cs="Arial"/>
      <w:color w:val="000000"/>
      <w:sz w:val="20"/>
      <w:szCs w:val="20"/>
      <w:lang w:eastAsia="ar-SA"/>
    </w:rPr>
  </w:style>
  <w:style w:type="character" w:customStyle="1" w:styleId="17">
    <w:name w:val="Красная строка Знак1"/>
    <w:basedOn w:val="11"/>
    <w:uiPriority w:val="99"/>
    <w:semiHidden/>
    <w:rsid w:val="00332ABB"/>
    <w:rPr>
      <w:rFonts w:ascii="Times New Roman" w:eastAsia="Times New Roman" w:hAnsi="Times New Roman" w:cs="Times New Roman"/>
      <w:sz w:val="24"/>
      <w:szCs w:val="24"/>
      <w:lang w:eastAsia="ru-RU"/>
    </w:rPr>
  </w:style>
  <w:style w:type="paragraph" w:customStyle="1" w:styleId="34">
    <w:name w:val="Егор3"/>
    <w:basedOn w:val="afe"/>
    <w:qFormat/>
    <w:rsid w:val="00332ABB"/>
    <w:pPr>
      <w:pageBreakBefore w:val="0"/>
      <w:spacing w:before="0" w:after="200"/>
      <w:ind w:firstLine="851"/>
      <w:outlineLvl w:val="9"/>
    </w:pPr>
    <w:rPr>
      <w:rFonts w:eastAsia="Calibri"/>
      <w:b w:val="0"/>
      <w:bCs w:val="0"/>
      <w:i/>
      <w:kern w:val="0"/>
      <w:sz w:val="26"/>
      <w:szCs w:val="22"/>
      <w:lang w:eastAsia="en-US"/>
    </w:rPr>
  </w:style>
  <w:style w:type="character" w:customStyle="1" w:styleId="aff3">
    <w:name w:val="Схема документа Знак"/>
    <w:link w:val="aff4"/>
    <w:uiPriority w:val="99"/>
    <w:rsid w:val="00332ABB"/>
    <w:rPr>
      <w:rFonts w:ascii="Tahoma" w:eastAsia="Calibri" w:hAnsi="Tahoma" w:cs="Tahoma"/>
      <w:shd w:val="clear" w:color="auto" w:fill="000080"/>
    </w:rPr>
  </w:style>
  <w:style w:type="paragraph" w:styleId="aff4">
    <w:name w:val="Document Map"/>
    <w:basedOn w:val="a"/>
    <w:link w:val="aff3"/>
    <w:uiPriority w:val="99"/>
    <w:rsid w:val="00332ABB"/>
    <w:pPr>
      <w:shd w:val="clear" w:color="auto" w:fill="000080"/>
      <w:ind w:firstLine="709"/>
    </w:pPr>
    <w:rPr>
      <w:rFonts w:ascii="Tahoma" w:eastAsia="Calibri" w:hAnsi="Tahoma" w:cs="Tahoma"/>
      <w:sz w:val="22"/>
      <w:szCs w:val="22"/>
      <w:lang w:eastAsia="en-US"/>
    </w:rPr>
  </w:style>
  <w:style w:type="character" w:customStyle="1" w:styleId="18">
    <w:name w:val="Схема документа Знак1"/>
    <w:basedOn w:val="a0"/>
    <w:uiPriority w:val="99"/>
    <w:semiHidden/>
    <w:rsid w:val="00332ABB"/>
    <w:rPr>
      <w:rFonts w:ascii="Tahoma" w:eastAsia="Times New Roman" w:hAnsi="Tahoma" w:cs="Tahoma"/>
      <w:sz w:val="16"/>
      <w:szCs w:val="16"/>
      <w:lang w:eastAsia="ru-RU"/>
    </w:rPr>
  </w:style>
  <w:style w:type="paragraph" w:styleId="27">
    <w:name w:val="Quote"/>
    <w:basedOn w:val="a"/>
    <w:next w:val="a"/>
    <w:link w:val="28"/>
    <w:uiPriority w:val="29"/>
    <w:qFormat/>
    <w:rsid w:val="00332ABB"/>
    <w:pPr>
      <w:ind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332ABB"/>
    <w:rPr>
      <w:rFonts w:ascii="Calibri" w:eastAsia="Calibri" w:hAnsi="Calibri" w:cs="Times New Roman"/>
      <w:i/>
      <w:iCs/>
      <w:color w:val="000000"/>
      <w:sz w:val="24"/>
    </w:rPr>
  </w:style>
  <w:style w:type="paragraph" w:customStyle="1" w:styleId="aff5">
    <w:name w:val="ПодзаголовокКАТЯ"/>
    <w:basedOn w:val="a"/>
    <w:qFormat/>
    <w:rsid w:val="00332ABB"/>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332ABB"/>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332ABB"/>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332ABB"/>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332ABB"/>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332ABB"/>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332ABB"/>
    <w:pPr>
      <w:ind w:left="1760" w:firstLine="709"/>
    </w:pPr>
    <w:rPr>
      <w:rFonts w:ascii="Calibri" w:eastAsia="Calibri" w:hAnsi="Calibri"/>
      <w:sz w:val="20"/>
      <w:szCs w:val="20"/>
      <w:lang w:eastAsia="en-US"/>
    </w:rPr>
  </w:style>
  <w:style w:type="character" w:customStyle="1" w:styleId="aff6">
    <w:name w:val="Текст концевой сноски Знак"/>
    <w:link w:val="aff7"/>
    <w:uiPriority w:val="99"/>
    <w:semiHidden/>
    <w:rsid w:val="00332ABB"/>
    <w:rPr>
      <w:rFonts w:ascii="Calibri" w:eastAsia="Calibri" w:hAnsi="Calibri"/>
    </w:rPr>
  </w:style>
  <w:style w:type="paragraph" w:styleId="aff7">
    <w:name w:val="endnote text"/>
    <w:basedOn w:val="a"/>
    <w:link w:val="aff6"/>
    <w:uiPriority w:val="99"/>
    <w:semiHidden/>
    <w:unhideWhenUsed/>
    <w:rsid w:val="00332ABB"/>
    <w:pPr>
      <w:ind w:firstLine="709"/>
    </w:pPr>
    <w:rPr>
      <w:rFonts w:ascii="Calibri" w:eastAsia="Calibri" w:hAnsi="Calibri" w:cstheme="minorBidi"/>
      <w:sz w:val="22"/>
      <w:szCs w:val="22"/>
      <w:lang w:eastAsia="en-US"/>
    </w:rPr>
  </w:style>
  <w:style w:type="character" w:customStyle="1" w:styleId="19">
    <w:name w:val="Текст концевой сноски Знак1"/>
    <w:basedOn w:val="a0"/>
    <w:uiPriority w:val="99"/>
    <w:semiHidden/>
    <w:rsid w:val="00332ABB"/>
    <w:rPr>
      <w:rFonts w:ascii="Times New Roman" w:eastAsia="Times New Roman" w:hAnsi="Times New Roman" w:cs="Times New Roman"/>
      <w:sz w:val="20"/>
      <w:szCs w:val="20"/>
      <w:lang w:eastAsia="ru-RU"/>
    </w:rPr>
  </w:style>
  <w:style w:type="paragraph" w:styleId="aff8">
    <w:name w:val="footnote text"/>
    <w:basedOn w:val="a"/>
    <w:link w:val="aff9"/>
    <w:unhideWhenUsed/>
    <w:rsid w:val="00332ABB"/>
    <w:pPr>
      <w:ind w:firstLine="709"/>
    </w:pPr>
    <w:rPr>
      <w:rFonts w:ascii="Calibri" w:eastAsia="Calibri" w:hAnsi="Calibri"/>
      <w:sz w:val="20"/>
      <w:szCs w:val="20"/>
      <w:lang w:eastAsia="en-US"/>
    </w:rPr>
  </w:style>
  <w:style w:type="character" w:customStyle="1" w:styleId="aff9">
    <w:name w:val="Текст сноски Знак"/>
    <w:basedOn w:val="a0"/>
    <w:link w:val="aff8"/>
    <w:rsid w:val="00332ABB"/>
    <w:rPr>
      <w:rFonts w:ascii="Calibri" w:eastAsia="Calibri" w:hAnsi="Calibri" w:cs="Times New Roman"/>
      <w:sz w:val="20"/>
      <w:szCs w:val="20"/>
    </w:rPr>
  </w:style>
  <w:style w:type="paragraph" w:customStyle="1" w:styleId="1a">
    <w:name w:val="Подзаголовок1катя"/>
    <w:basedOn w:val="a"/>
    <w:qFormat/>
    <w:rsid w:val="00332ABB"/>
    <w:pPr>
      <w:spacing w:before="120" w:after="120"/>
      <w:ind w:firstLine="709"/>
      <w:jc w:val="center"/>
      <w:outlineLvl w:val="1"/>
    </w:pPr>
    <w:rPr>
      <w:sz w:val="26"/>
      <w:szCs w:val="26"/>
      <w:u w:val="single"/>
    </w:rPr>
  </w:style>
  <w:style w:type="paragraph" w:customStyle="1" w:styleId="29">
    <w:name w:val="Егор2"/>
    <w:basedOn w:val="3"/>
    <w:link w:val="2a"/>
    <w:qFormat/>
    <w:rsid w:val="00332ABB"/>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332ABB"/>
    <w:rPr>
      <w:rFonts w:ascii="Times New Roman" w:eastAsia="Times New Roman" w:hAnsi="Times New Roman" w:cs="Times New Roman"/>
      <w:bCs/>
      <w:i/>
      <w:sz w:val="24"/>
      <w:szCs w:val="26"/>
    </w:rPr>
  </w:style>
  <w:style w:type="paragraph" w:styleId="affa">
    <w:name w:val="Title"/>
    <w:basedOn w:val="a"/>
    <w:next w:val="a"/>
    <w:link w:val="affb"/>
    <w:uiPriority w:val="99"/>
    <w:qFormat/>
    <w:rsid w:val="00332ABB"/>
    <w:pPr>
      <w:spacing w:before="240" w:after="60"/>
      <w:ind w:firstLine="709"/>
      <w:jc w:val="center"/>
      <w:outlineLvl w:val="0"/>
    </w:pPr>
    <w:rPr>
      <w:rFonts w:ascii="Cambria" w:hAnsi="Cambria"/>
      <w:b/>
      <w:bCs/>
      <w:kern w:val="28"/>
      <w:sz w:val="32"/>
      <w:szCs w:val="32"/>
      <w:lang w:eastAsia="en-US"/>
    </w:rPr>
  </w:style>
  <w:style w:type="character" w:customStyle="1" w:styleId="affb">
    <w:name w:val="Название Знак"/>
    <w:basedOn w:val="a0"/>
    <w:link w:val="affa"/>
    <w:uiPriority w:val="99"/>
    <w:rsid w:val="00332ABB"/>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332ABB"/>
    <w:pPr>
      <w:ind w:left="1429" w:hanging="360"/>
    </w:pPr>
    <w:rPr>
      <w:rFonts w:eastAsia="Calibri"/>
      <w:color w:val="FF0000"/>
      <w:sz w:val="26"/>
      <w:szCs w:val="26"/>
    </w:rPr>
  </w:style>
  <w:style w:type="character" w:customStyle="1" w:styleId="S0">
    <w:name w:val="S_Маркированный Знак"/>
    <w:basedOn w:val="a0"/>
    <w:link w:val="S"/>
    <w:rsid w:val="00332ABB"/>
    <w:rPr>
      <w:rFonts w:ascii="Times New Roman" w:eastAsia="Calibri" w:hAnsi="Times New Roman" w:cs="Times New Roman"/>
      <w:color w:val="FF0000"/>
      <w:sz w:val="26"/>
      <w:szCs w:val="26"/>
      <w:lang w:eastAsia="ru-RU"/>
    </w:rPr>
  </w:style>
  <w:style w:type="paragraph" w:customStyle="1" w:styleId="1b">
    <w:name w:val="Абзац списка1"/>
    <w:basedOn w:val="a"/>
    <w:link w:val="ListParagraphChar"/>
    <w:uiPriority w:val="99"/>
    <w:qFormat/>
    <w:rsid w:val="00332ABB"/>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b"/>
    <w:uiPriority w:val="99"/>
    <w:locked/>
    <w:rsid w:val="00332ABB"/>
    <w:rPr>
      <w:rFonts w:ascii="Arial Narrow" w:eastAsia="Calibri" w:hAnsi="Arial Narrow" w:cs="Times New Roman"/>
      <w:sz w:val="28"/>
    </w:rPr>
  </w:style>
  <w:style w:type="paragraph" w:customStyle="1" w:styleId="Tabl">
    <w:name w:val="Tabl"/>
    <w:basedOn w:val="a"/>
    <w:rsid w:val="00332ABB"/>
    <w:pPr>
      <w:keepNext/>
      <w:spacing w:before="120"/>
      <w:ind w:firstLine="709"/>
      <w:jc w:val="right"/>
    </w:pPr>
    <w:rPr>
      <w:rFonts w:ascii="Trebuchet MS" w:hAnsi="Trebuchet MS"/>
      <w:i/>
    </w:rPr>
  </w:style>
  <w:style w:type="paragraph" w:customStyle="1" w:styleId="Tabn">
    <w:name w:val="Tab_n"/>
    <w:basedOn w:val="a"/>
    <w:link w:val="Tabn2"/>
    <w:autoRedefine/>
    <w:rsid w:val="00332ABB"/>
    <w:pPr>
      <w:keepNext/>
      <w:ind w:firstLine="709"/>
      <w:jc w:val="center"/>
    </w:pPr>
    <w:rPr>
      <w:rFonts w:ascii="Trebuchet MS" w:hAnsi="Trebuchet MS"/>
      <w:i/>
      <w:w w:val="103"/>
      <w:lang w:eastAsia="en-US"/>
    </w:rPr>
  </w:style>
  <w:style w:type="character" w:customStyle="1" w:styleId="Tabn2">
    <w:name w:val="Tab_n Знак2"/>
    <w:link w:val="Tabn"/>
    <w:rsid w:val="00332ABB"/>
    <w:rPr>
      <w:rFonts w:ascii="Trebuchet MS" w:eastAsia="Times New Roman" w:hAnsi="Trebuchet MS" w:cs="Times New Roman"/>
      <w:i/>
      <w:w w:val="103"/>
      <w:sz w:val="24"/>
      <w:szCs w:val="24"/>
    </w:rPr>
  </w:style>
  <w:style w:type="character" w:customStyle="1" w:styleId="FontStyle80">
    <w:name w:val="Font Style80"/>
    <w:rsid w:val="00332ABB"/>
    <w:rPr>
      <w:rFonts w:ascii="Times New Roman" w:hAnsi="Times New Roman" w:cs="Times New Roman"/>
      <w:b/>
      <w:bCs/>
      <w:sz w:val="26"/>
      <w:szCs w:val="26"/>
    </w:rPr>
  </w:style>
  <w:style w:type="paragraph" w:customStyle="1" w:styleId="oblasttxt">
    <w:name w:val="oblasttxt"/>
    <w:basedOn w:val="a"/>
    <w:rsid w:val="00332ABB"/>
    <w:pPr>
      <w:spacing w:before="100" w:beforeAutospacing="1" w:after="100" w:afterAutospacing="1"/>
      <w:ind w:firstLine="709"/>
    </w:pPr>
  </w:style>
  <w:style w:type="paragraph" w:customStyle="1" w:styleId="Style4">
    <w:name w:val="Style4"/>
    <w:basedOn w:val="a"/>
    <w:uiPriority w:val="99"/>
    <w:rsid w:val="00332ABB"/>
    <w:pPr>
      <w:widowControl w:val="0"/>
      <w:autoSpaceDE w:val="0"/>
      <w:autoSpaceDN w:val="0"/>
      <w:adjustRightInd w:val="0"/>
      <w:spacing w:line="334" w:lineRule="exact"/>
      <w:ind w:firstLine="746"/>
    </w:pPr>
  </w:style>
  <w:style w:type="character" w:styleId="affc">
    <w:name w:val="footnote reference"/>
    <w:basedOn w:val="a0"/>
    <w:rsid w:val="00332ABB"/>
    <w:rPr>
      <w:vertAlign w:val="superscript"/>
    </w:rPr>
  </w:style>
  <w:style w:type="paragraph" w:customStyle="1" w:styleId="Style14">
    <w:name w:val="Style14"/>
    <w:basedOn w:val="a"/>
    <w:uiPriority w:val="99"/>
    <w:rsid w:val="00332ABB"/>
    <w:pPr>
      <w:widowControl w:val="0"/>
      <w:autoSpaceDE w:val="0"/>
      <w:autoSpaceDN w:val="0"/>
      <w:adjustRightInd w:val="0"/>
      <w:spacing w:line="331" w:lineRule="exact"/>
      <w:ind w:firstLine="709"/>
    </w:pPr>
  </w:style>
  <w:style w:type="character" w:customStyle="1" w:styleId="FontStyle33">
    <w:name w:val="Font Style33"/>
    <w:basedOn w:val="a0"/>
    <w:rsid w:val="00332ABB"/>
    <w:rPr>
      <w:rFonts w:ascii="Times New Roman" w:hAnsi="Times New Roman" w:cs="Times New Roman"/>
      <w:sz w:val="26"/>
      <w:szCs w:val="26"/>
    </w:rPr>
  </w:style>
  <w:style w:type="paragraph" w:customStyle="1" w:styleId="Normal">
    <w:name w:val="Normal Знак Знак"/>
    <w:rsid w:val="00332ABB"/>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d">
    <w:name w:val="Subtle Emphasis"/>
    <w:basedOn w:val="a0"/>
    <w:uiPriority w:val="19"/>
    <w:qFormat/>
    <w:rsid w:val="00332ABB"/>
    <w:rPr>
      <w:i/>
      <w:iCs/>
      <w:color w:val="808080"/>
    </w:rPr>
  </w:style>
  <w:style w:type="paragraph" w:customStyle="1" w:styleId="affe">
    <w:name w:val="Знак"/>
    <w:basedOn w:val="a"/>
    <w:uiPriority w:val="99"/>
    <w:rsid w:val="00332ABB"/>
    <w:pPr>
      <w:ind w:firstLine="709"/>
    </w:pPr>
    <w:rPr>
      <w:rFonts w:ascii="Verdana" w:hAnsi="Verdana" w:cs="Verdana"/>
      <w:sz w:val="20"/>
      <w:szCs w:val="20"/>
      <w:lang w:val="en-US" w:eastAsia="en-US"/>
    </w:rPr>
  </w:style>
  <w:style w:type="character" w:styleId="afff">
    <w:name w:val="Book Title"/>
    <w:uiPriority w:val="33"/>
    <w:qFormat/>
    <w:rsid w:val="00332ABB"/>
    <w:rPr>
      <w:rFonts w:ascii="Cambria" w:eastAsia="Times New Roman" w:hAnsi="Cambria" w:cs="Times New Roman"/>
      <w:b/>
      <w:bCs/>
      <w:i/>
      <w:iCs/>
      <w:smallCaps/>
      <w:color w:val="943634"/>
      <w:u w:val="single"/>
    </w:rPr>
  </w:style>
  <w:style w:type="paragraph" w:customStyle="1" w:styleId="2b">
    <w:name w:val="Текст2"/>
    <w:basedOn w:val="a"/>
    <w:rsid w:val="00332ABB"/>
    <w:pPr>
      <w:ind w:firstLine="709"/>
    </w:pPr>
    <w:rPr>
      <w:rFonts w:ascii="Courier New" w:hAnsi="Courier New"/>
      <w:sz w:val="20"/>
      <w:szCs w:val="20"/>
    </w:rPr>
  </w:style>
  <w:style w:type="paragraph" w:customStyle="1" w:styleId="S1">
    <w:name w:val="S_Таблица"/>
    <w:basedOn w:val="a"/>
    <w:rsid w:val="00332ABB"/>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332ABB"/>
    <w:rPr>
      <w:rFonts w:ascii="Trebuchet MS" w:hAnsi="Trebuchet MS" w:cs="Trebuchet MS"/>
      <w:b/>
      <w:bCs/>
      <w:sz w:val="22"/>
      <w:szCs w:val="22"/>
    </w:rPr>
  </w:style>
  <w:style w:type="paragraph" w:customStyle="1" w:styleId="s16">
    <w:name w:val="s_16"/>
    <w:basedOn w:val="a"/>
    <w:rsid w:val="00332ABB"/>
    <w:pPr>
      <w:spacing w:before="100" w:beforeAutospacing="1" w:after="100" w:afterAutospacing="1"/>
      <w:ind w:firstLine="709"/>
    </w:pPr>
  </w:style>
  <w:style w:type="paragraph" w:customStyle="1" w:styleId="S2">
    <w:name w:val="S_Обычный"/>
    <w:basedOn w:val="a"/>
    <w:link w:val="S3"/>
    <w:rsid w:val="00332ABB"/>
    <w:pPr>
      <w:tabs>
        <w:tab w:val="num" w:pos="1080"/>
      </w:tabs>
      <w:spacing w:line="360" w:lineRule="auto"/>
      <w:ind w:firstLine="720"/>
    </w:pPr>
    <w:rPr>
      <w:w w:val="109"/>
    </w:rPr>
  </w:style>
  <w:style w:type="character" w:customStyle="1" w:styleId="S3">
    <w:name w:val="S_Обычный Знак"/>
    <w:basedOn w:val="a0"/>
    <w:link w:val="S2"/>
    <w:rsid w:val="00332ABB"/>
    <w:rPr>
      <w:rFonts w:ascii="Times New Roman" w:eastAsia="Times New Roman" w:hAnsi="Times New Roman" w:cs="Times New Roman"/>
      <w:w w:val="109"/>
      <w:sz w:val="24"/>
      <w:szCs w:val="24"/>
      <w:lang w:eastAsia="ru-RU"/>
    </w:rPr>
  </w:style>
  <w:style w:type="paragraph" w:customStyle="1" w:styleId="afff0">
    <w:name w:val="Мария"/>
    <w:basedOn w:val="a"/>
    <w:uiPriority w:val="99"/>
    <w:rsid w:val="00332ABB"/>
    <w:pPr>
      <w:spacing w:before="240" w:after="120"/>
      <w:ind w:firstLine="709"/>
    </w:pPr>
    <w:rPr>
      <w:sz w:val="26"/>
      <w:szCs w:val="26"/>
    </w:rPr>
  </w:style>
  <w:style w:type="character" w:customStyle="1" w:styleId="apple-converted-space">
    <w:name w:val="apple-converted-space"/>
    <w:basedOn w:val="a0"/>
    <w:rsid w:val="00332ABB"/>
  </w:style>
  <w:style w:type="paragraph" w:customStyle="1" w:styleId="210">
    <w:name w:val="Цитата 21"/>
    <w:basedOn w:val="a"/>
    <w:next w:val="a"/>
    <w:link w:val="QuoteChar"/>
    <w:uiPriority w:val="99"/>
    <w:qFormat/>
    <w:rsid w:val="00332ABB"/>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332ABB"/>
    <w:rPr>
      <w:rFonts w:ascii="Calibri" w:eastAsia="Times New Roman" w:hAnsi="Calibri" w:cs="Times New Roman"/>
      <w:i/>
      <w:iCs/>
      <w:color w:val="000000"/>
      <w:sz w:val="24"/>
    </w:rPr>
  </w:style>
  <w:style w:type="paragraph" w:customStyle="1" w:styleId="Standard">
    <w:name w:val="Standard"/>
    <w:rsid w:val="00332ABB"/>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332ABB"/>
    <w:pPr>
      <w:spacing w:line="238" w:lineRule="auto"/>
      <w:ind w:firstLine="567"/>
    </w:pPr>
    <w:rPr>
      <w:sz w:val="28"/>
      <w:szCs w:val="22"/>
      <w:lang w:val="en-US"/>
    </w:rPr>
  </w:style>
  <w:style w:type="character" w:customStyle="1" w:styleId="-0">
    <w:name w:val="диссер-текст Знак"/>
    <w:basedOn w:val="a0"/>
    <w:link w:val="-"/>
    <w:semiHidden/>
    <w:locked/>
    <w:rsid w:val="00332ABB"/>
    <w:rPr>
      <w:rFonts w:ascii="Times New Roman" w:eastAsia="Times New Roman" w:hAnsi="Times New Roman" w:cs="Times New Roman"/>
      <w:sz w:val="28"/>
      <w:lang w:val="en-US" w:eastAsia="ru-RU"/>
    </w:rPr>
  </w:style>
  <w:style w:type="paragraph" w:styleId="z-">
    <w:name w:val="HTML Bottom of Form"/>
    <w:basedOn w:val="a"/>
    <w:next w:val="a"/>
    <w:link w:val="z-0"/>
    <w:hidden/>
    <w:rsid w:val="00332AB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332AB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332ABB"/>
    <w:rPr>
      <w:rFonts w:ascii="Courier New" w:eastAsia="Times New Roman" w:hAnsi="Courier New" w:cs="Courier New"/>
    </w:rPr>
  </w:style>
  <w:style w:type="paragraph" w:styleId="HTML0">
    <w:name w:val="HTML Preformatted"/>
    <w:basedOn w:val="a"/>
    <w:link w:val="HTML"/>
    <w:uiPriority w:val="99"/>
    <w:rsid w:val="0033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332ABB"/>
    <w:rPr>
      <w:rFonts w:ascii="Consolas" w:eastAsia="Times New Roman" w:hAnsi="Consolas" w:cs="Consolas"/>
      <w:sz w:val="20"/>
      <w:szCs w:val="20"/>
      <w:lang w:eastAsia="ru-RU"/>
    </w:rPr>
  </w:style>
  <w:style w:type="character" w:customStyle="1" w:styleId="211">
    <w:name w:val="Основной текст 2 Знак1"/>
    <w:basedOn w:val="a0"/>
    <w:semiHidden/>
    <w:rsid w:val="00332ABB"/>
    <w:rPr>
      <w:rFonts w:ascii="Times New Roman" w:eastAsia="Times New Roman" w:hAnsi="Times New Roman" w:cs="Times New Roman"/>
      <w:sz w:val="24"/>
      <w:szCs w:val="24"/>
      <w:lang w:eastAsia="ru-RU"/>
    </w:rPr>
  </w:style>
  <w:style w:type="character" w:customStyle="1" w:styleId="afff1">
    <w:name w:val="Основной текст с отступом Знак"/>
    <w:aliases w:val="Основной текст 1 Знак,Нумерованный список !! Знак,Надин стиль Знак"/>
    <w:basedOn w:val="a0"/>
    <w:link w:val="afff2"/>
    <w:uiPriority w:val="99"/>
    <w:rsid w:val="00332ABB"/>
    <w:rPr>
      <w:rFonts w:ascii="Calibri" w:eastAsia="Times New Roman" w:hAnsi="Calibri" w:cs="Calibri"/>
      <w:lang w:val="en-US"/>
    </w:rPr>
  </w:style>
  <w:style w:type="paragraph" w:styleId="afff2">
    <w:name w:val="Body Text Indent"/>
    <w:aliases w:val="Основной текст 1,Нумерованный список !!,Надин стиль"/>
    <w:basedOn w:val="a"/>
    <w:link w:val="afff1"/>
    <w:uiPriority w:val="99"/>
    <w:rsid w:val="00332ABB"/>
    <w:pPr>
      <w:spacing w:after="120"/>
      <w:ind w:left="283" w:firstLine="709"/>
    </w:pPr>
    <w:rPr>
      <w:rFonts w:ascii="Calibri" w:hAnsi="Calibri" w:cs="Calibri"/>
      <w:sz w:val="22"/>
      <w:szCs w:val="22"/>
      <w:lang w:val="en-US" w:eastAsia="en-US"/>
    </w:rPr>
  </w:style>
  <w:style w:type="character" w:customStyle="1" w:styleId="1c">
    <w:name w:val="Основной текст с отступом Знак1"/>
    <w:basedOn w:val="a0"/>
    <w:semiHidden/>
    <w:rsid w:val="00332ABB"/>
    <w:rPr>
      <w:rFonts w:ascii="Times New Roman" w:eastAsia="Times New Roman" w:hAnsi="Times New Roman" w:cs="Times New Roman"/>
      <w:sz w:val="24"/>
      <w:szCs w:val="24"/>
      <w:lang w:eastAsia="ru-RU"/>
    </w:rPr>
  </w:style>
  <w:style w:type="paragraph" w:styleId="afff3">
    <w:name w:val="Subtitle"/>
    <w:basedOn w:val="a"/>
    <w:next w:val="a"/>
    <w:link w:val="afff4"/>
    <w:qFormat/>
    <w:rsid w:val="00332ABB"/>
    <w:pPr>
      <w:numPr>
        <w:ilvl w:val="1"/>
      </w:numPr>
      <w:ind w:left="-57" w:firstLine="709"/>
    </w:pPr>
    <w:rPr>
      <w:rFonts w:ascii="Cambria" w:hAnsi="Cambria" w:cs="Cambria"/>
      <w:i/>
      <w:iCs/>
      <w:color w:val="4F81BD"/>
      <w:spacing w:val="15"/>
      <w:lang w:val="en-US" w:eastAsia="en-US"/>
    </w:rPr>
  </w:style>
  <w:style w:type="character" w:customStyle="1" w:styleId="afff4">
    <w:name w:val="Подзаголовок Знак"/>
    <w:basedOn w:val="a0"/>
    <w:link w:val="afff3"/>
    <w:rsid w:val="00332ABB"/>
    <w:rPr>
      <w:rFonts w:ascii="Cambria" w:eastAsia="Times New Roman" w:hAnsi="Cambria" w:cs="Cambria"/>
      <w:i/>
      <w:iCs/>
      <w:color w:val="4F81BD"/>
      <w:spacing w:val="15"/>
      <w:sz w:val="24"/>
      <w:szCs w:val="24"/>
      <w:lang w:val="en-US"/>
    </w:rPr>
  </w:style>
  <w:style w:type="paragraph" w:customStyle="1" w:styleId="1d">
    <w:name w:val="Выделенная цитата1"/>
    <w:basedOn w:val="a"/>
    <w:next w:val="a"/>
    <w:link w:val="IntenseQuoteChar"/>
    <w:semiHidden/>
    <w:rsid w:val="00332ABB"/>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d"/>
    <w:semiHidden/>
    <w:locked/>
    <w:rsid w:val="00332ABB"/>
    <w:rPr>
      <w:rFonts w:ascii="Calibri" w:eastAsia="Times New Roman" w:hAnsi="Calibri" w:cs="Calibri"/>
      <w:b/>
      <w:bCs/>
      <w:i/>
      <w:iCs/>
      <w:color w:val="4F81BD"/>
      <w:sz w:val="24"/>
      <w:lang w:val="en-US"/>
    </w:rPr>
  </w:style>
  <w:style w:type="paragraph" w:styleId="2c">
    <w:name w:val="List Bullet 2"/>
    <w:basedOn w:val="a"/>
    <w:rsid w:val="00332ABB"/>
    <w:pPr>
      <w:widowControl w:val="0"/>
      <w:tabs>
        <w:tab w:val="num" w:pos="360"/>
        <w:tab w:val="num" w:pos="1353"/>
      </w:tabs>
      <w:autoSpaceDE w:val="0"/>
      <w:autoSpaceDN w:val="0"/>
      <w:adjustRightInd w:val="0"/>
    </w:pPr>
    <w:rPr>
      <w:sz w:val="20"/>
      <w:szCs w:val="20"/>
    </w:rPr>
  </w:style>
  <w:style w:type="paragraph" w:customStyle="1" w:styleId="afff5">
    <w:name w:val="Ч_текст"/>
    <w:basedOn w:val="a"/>
    <w:link w:val="afff6"/>
    <w:autoRedefine/>
    <w:rsid w:val="00332ABB"/>
    <w:pPr>
      <w:widowControl w:val="0"/>
      <w:autoSpaceDE w:val="0"/>
      <w:autoSpaceDN w:val="0"/>
      <w:adjustRightInd w:val="0"/>
      <w:spacing w:line="360" w:lineRule="auto"/>
      <w:ind w:firstLine="709"/>
      <w:jc w:val="center"/>
    </w:pPr>
    <w:rPr>
      <w:b/>
      <w:sz w:val="28"/>
      <w:szCs w:val="28"/>
    </w:rPr>
  </w:style>
  <w:style w:type="character" w:customStyle="1" w:styleId="afff6">
    <w:name w:val="Ч_текст Знак"/>
    <w:basedOn w:val="a0"/>
    <w:link w:val="afff5"/>
    <w:rsid w:val="00332ABB"/>
    <w:rPr>
      <w:rFonts w:ascii="Times New Roman" w:eastAsia="Times New Roman" w:hAnsi="Times New Roman" w:cs="Times New Roman"/>
      <w:b/>
      <w:sz w:val="28"/>
      <w:szCs w:val="28"/>
      <w:lang w:eastAsia="ru-RU"/>
    </w:rPr>
  </w:style>
  <w:style w:type="paragraph" w:customStyle="1" w:styleId="afff7">
    <w:name w:val="Обычный (ПЗ)"/>
    <w:basedOn w:val="a"/>
    <w:link w:val="afff8"/>
    <w:rsid w:val="00332ABB"/>
    <w:pPr>
      <w:ind w:firstLine="720"/>
    </w:pPr>
  </w:style>
  <w:style w:type="character" w:customStyle="1" w:styleId="afff8">
    <w:name w:val="Обычный (ПЗ) Знак"/>
    <w:basedOn w:val="a0"/>
    <w:link w:val="afff7"/>
    <w:rsid w:val="00332ABB"/>
    <w:rPr>
      <w:rFonts w:ascii="Times New Roman" w:eastAsia="Times New Roman" w:hAnsi="Times New Roman" w:cs="Times New Roman"/>
      <w:sz w:val="24"/>
      <w:szCs w:val="24"/>
      <w:lang w:eastAsia="ru-RU"/>
    </w:rPr>
  </w:style>
  <w:style w:type="paragraph" w:customStyle="1" w:styleId="afff9">
    <w:name w:val="Основной стиль записки"/>
    <w:basedOn w:val="a"/>
    <w:qFormat/>
    <w:rsid w:val="00332ABB"/>
    <w:pPr>
      <w:ind w:firstLine="709"/>
    </w:pPr>
  </w:style>
  <w:style w:type="paragraph" w:customStyle="1" w:styleId="afffa">
    <w:name w:val="Знак Знак Знак Знак Знак Знак Знак Знак Знак Знак"/>
    <w:basedOn w:val="a"/>
    <w:rsid w:val="00332ABB"/>
    <w:pPr>
      <w:ind w:firstLine="709"/>
    </w:pPr>
    <w:rPr>
      <w:rFonts w:ascii="Verdana" w:hAnsi="Verdana" w:cs="Verdana"/>
      <w:sz w:val="20"/>
      <w:szCs w:val="20"/>
      <w:lang w:val="en-US" w:eastAsia="en-US"/>
    </w:rPr>
  </w:style>
  <w:style w:type="paragraph" w:customStyle="1" w:styleId="1e">
    <w:name w:val="Обычный1"/>
    <w:link w:val="Normal0"/>
    <w:rsid w:val="00332ABB"/>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e"/>
    <w:rsid w:val="00332ABB"/>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32ABB"/>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332ABB"/>
    <w:rPr>
      <w:rFonts w:ascii="Times New Roman" w:eastAsia="Times New Roman" w:hAnsi="Times New Roman" w:cs="Times New Roman"/>
      <w:b/>
      <w:bCs/>
      <w:sz w:val="20"/>
      <w:szCs w:val="20"/>
      <w:lang w:eastAsia="ru-RU"/>
    </w:rPr>
  </w:style>
  <w:style w:type="paragraph" w:customStyle="1" w:styleId="CharChar">
    <w:name w:val="Char Char"/>
    <w:basedOn w:val="a"/>
    <w:rsid w:val="00332ABB"/>
    <w:pPr>
      <w:spacing w:after="160" w:line="240" w:lineRule="exact"/>
      <w:ind w:firstLine="709"/>
    </w:pPr>
    <w:rPr>
      <w:rFonts w:ascii="Verdana" w:hAnsi="Verdana"/>
      <w:sz w:val="20"/>
      <w:szCs w:val="20"/>
      <w:lang w:val="en-US" w:eastAsia="en-US"/>
    </w:rPr>
  </w:style>
  <w:style w:type="paragraph" w:customStyle="1" w:styleId="Default">
    <w:name w:val="Default"/>
    <w:rsid w:val="00332ABB"/>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b">
    <w:name w:val="Текст примечания Знак"/>
    <w:basedOn w:val="a0"/>
    <w:link w:val="afffc"/>
    <w:uiPriority w:val="99"/>
    <w:semiHidden/>
    <w:rsid w:val="00332ABB"/>
    <w:rPr>
      <w:rFonts w:eastAsiaTheme="minorEastAsia"/>
      <w:lang w:eastAsia="ru-RU"/>
    </w:rPr>
  </w:style>
  <w:style w:type="paragraph" w:styleId="afffc">
    <w:name w:val="annotation text"/>
    <w:basedOn w:val="a"/>
    <w:link w:val="afffb"/>
    <w:uiPriority w:val="99"/>
    <w:semiHidden/>
    <w:unhideWhenUsed/>
    <w:rsid w:val="00332ABB"/>
    <w:pPr>
      <w:ind w:firstLine="709"/>
    </w:pPr>
    <w:rPr>
      <w:rFonts w:asciiTheme="minorHAnsi" w:eastAsiaTheme="minorEastAsia" w:hAnsiTheme="minorHAnsi" w:cstheme="minorBidi"/>
      <w:sz w:val="22"/>
      <w:szCs w:val="22"/>
    </w:rPr>
  </w:style>
  <w:style w:type="character" w:customStyle="1" w:styleId="1f">
    <w:name w:val="Текст примечания Знак1"/>
    <w:basedOn w:val="a0"/>
    <w:uiPriority w:val="99"/>
    <w:semiHidden/>
    <w:rsid w:val="00332ABB"/>
    <w:rPr>
      <w:rFonts w:ascii="Times New Roman" w:eastAsia="Times New Roman" w:hAnsi="Times New Roman" w:cs="Times New Roman"/>
      <w:sz w:val="20"/>
      <w:szCs w:val="20"/>
      <w:lang w:eastAsia="ru-RU"/>
    </w:rPr>
  </w:style>
  <w:style w:type="character" w:customStyle="1" w:styleId="afffd">
    <w:name w:val="Тема примечания Знак"/>
    <w:basedOn w:val="afffb"/>
    <w:link w:val="afffe"/>
    <w:uiPriority w:val="99"/>
    <w:semiHidden/>
    <w:rsid w:val="00332ABB"/>
    <w:rPr>
      <w:rFonts w:eastAsiaTheme="minorEastAsia"/>
      <w:b/>
      <w:bCs/>
      <w:lang w:eastAsia="ru-RU"/>
    </w:rPr>
  </w:style>
  <w:style w:type="paragraph" w:styleId="afffe">
    <w:name w:val="annotation subject"/>
    <w:basedOn w:val="afffc"/>
    <w:next w:val="afffc"/>
    <w:link w:val="afffd"/>
    <w:uiPriority w:val="99"/>
    <w:semiHidden/>
    <w:unhideWhenUsed/>
    <w:rsid w:val="00332ABB"/>
    <w:rPr>
      <w:b/>
      <w:bCs/>
    </w:rPr>
  </w:style>
  <w:style w:type="character" w:customStyle="1" w:styleId="1f0">
    <w:name w:val="Тема примечания Знак1"/>
    <w:basedOn w:val="1f"/>
    <w:uiPriority w:val="99"/>
    <w:semiHidden/>
    <w:rsid w:val="00332ABB"/>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332ABB"/>
    <w:rPr>
      <w:sz w:val="21"/>
      <w:szCs w:val="21"/>
      <w:shd w:val="clear" w:color="auto" w:fill="FFFFFF"/>
    </w:rPr>
  </w:style>
  <w:style w:type="paragraph" w:customStyle="1" w:styleId="36">
    <w:name w:val="Основной текст (3)"/>
    <w:basedOn w:val="a"/>
    <w:link w:val="35"/>
    <w:rsid w:val="00332ABB"/>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332ABB"/>
  </w:style>
  <w:style w:type="paragraph" w:customStyle="1" w:styleId="affff">
    <w:name w:val="Солонешенский"/>
    <w:basedOn w:val="a"/>
    <w:rsid w:val="00332ABB"/>
    <w:pPr>
      <w:spacing w:line="360" w:lineRule="auto"/>
      <w:ind w:left="792" w:hanging="432"/>
      <w:jc w:val="center"/>
    </w:pPr>
    <w:rPr>
      <w:b/>
      <w:sz w:val="28"/>
    </w:rPr>
  </w:style>
  <w:style w:type="paragraph" w:customStyle="1" w:styleId="1f1">
    <w:name w:val="Маркированный_1"/>
    <w:basedOn w:val="a"/>
    <w:rsid w:val="00332ABB"/>
    <w:pPr>
      <w:tabs>
        <w:tab w:val="num" w:pos="2858"/>
      </w:tabs>
      <w:spacing w:line="360" w:lineRule="auto"/>
      <w:ind w:left="2858" w:hanging="360"/>
    </w:pPr>
  </w:style>
  <w:style w:type="paragraph" w:customStyle="1" w:styleId="affff0">
    <w:name w:val="Генплан"/>
    <w:basedOn w:val="a"/>
    <w:rsid w:val="00332ABB"/>
    <w:pPr>
      <w:tabs>
        <w:tab w:val="left" w:pos="7797"/>
      </w:tabs>
      <w:spacing w:line="360" w:lineRule="auto"/>
      <w:jc w:val="center"/>
    </w:pPr>
    <w:rPr>
      <w:b/>
      <w:sz w:val="32"/>
      <w:szCs w:val="28"/>
    </w:rPr>
  </w:style>
  <w:style w:type="paragraph" w:customStyle="1" w:styleId="2d">
    <w:name w:val="Заголовок_2 Знак"/>
    <w:basedOn w:val="a"/>
    <w:next w:val="a"/>
    <w:rsid w:val="00332ABB"/>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332ABB"/>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332ABB"/>
    <w:rPr>
      <w:rFonts w:ascii="Times New Roman" w:hAnsi="Times New Roman" w:cs="Times New Roman" w:hint="default"/>
      <w:sz w:val="22"/>
      <w:szCs w:val="22"/>
    </w:rPr>
  </w:style>
  <w:style w:type="character" w:customStyle="1" w:styleId="FontStyle74">
    <w:name w:val="Font Style74"/>
    <w:basedOn w:val="a0"/>
    <w:uiPriority w:val="99"/>
    <w:rsid w:val="00332ABB"/>
    <w:rPr>
      <w:rFonts w:ascii="Times New Roman" w:hAnsi="Times New Roman" w:cs="Times New Roman" w:hint="default"/>
      <w:b/>
      <w:bCs/>
      <w:sz w:val="22"/>
      <w:szCs w:val="22"/>
    </w:rPr>
  </w:style>
  <w:style w:type="paragraph" w:customStyle="1" w:styleId="1f2">
    <w:name w:val="Без интервала1"/>
    <w:qFormat/>
    <w:rsid w:val="00332ABB"/>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332ABB"/>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332ABB"/>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332ABB"/>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332ABB"/>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332ABB"/>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332ABB"/>
    <w:rPr>
      <w:rFonts w:ascii="Times New Roman" w:hAnsi="Times New Roman" w:cs="Times New Roman"/>
      <w:sz w:val="18"/>
      <w:szCs w:val="18"/>
    </w:rPr>
  </w:style>
  <w:style w:type="paragraph" w:customStyle="1" w:styleId="TableParagraph">
    <w:name w:val="Table Paragraph"/>
    <w:basedOn w:val="a"/>
    <w:uiPriority w:val="1"/>
    <w:qFormat/>
    <w:rsid w:val="00332ABB"/>
    <w:pPr>
      <w:widowControl w:val="0"/>
      <w:autoSpaceDE w:val="0"/>
      <w:autoSpaceDN w:val="0"/>
    </w:pPr>
    <w:rPr>
      <w:sz w:val="22"/>
      <w:szCs w:val="22"/>
      <w:lang w:bidi="ru-RU"/>
    </w:rPr>
  </w:style>
  <w:style w:type="paragraph" w:customStyle="1" w:styleId="z2">
    <w:name w:val="z2"/>
    <w:basedOn w:val="a"/>
    <w:rsid w:val="00332ABB"/>
    <w:pPr>
      <w:spacing w:before="150" w:after="30"/>
      <w:jc w:val="center"/>
    </w:pPr>
    <w:rPr>
      <w:b/>
      <w:bCs/>
      <w:sz w:val="18"/>
      <w:szCs w:val="18"/>
    </w:rPr>
  </w:style>
  <w:style w:type="paragraph" w:customStyle="1" w:styleId="0">
    <w:name w:val="КК0"/>
    <w:basedOn w:val="a"/>
    <w:link w:val="00"/>
    <w:qFormat/>
    <w:rsid w:val="00332ABB"/>
    <w:pPr>
      <w:ind w:firstLine="709"/>
    </w:pPr>
    <w:rPr>
      <w:sz w:val="26"/>
      <w:szCs w:val="26"/>
    </w:rPr>
  </w:style>
  <w:style w:type="character" w:customStyle="1" w:styleId="00">
    <w:name w:val="КК0 Знак"/>
    <w:basedOn w:val="a0"/>
    <w:link w:val="0"/>
    <w:rsid w:val="00332ABB"/>
    <w:rPr>
      <w:rFonts w:ascii="Times New Roman" w:eastAsia="Times New Roman" w:hAnsi="Times New Roman" w:cs="Times New Roman"/>
      <w:sz w:val="26"/>
      <w:szCs w:val="26"/>
      <w:lang w:eastAsia="ru-RU"/>
    </w:rPr>
  </w:style>
  <w:style w:type="character" w:customStyle="1" w:styleId="FontStyle31">
    <w:name w:val="Font Style31"/>
    <w:basedOn w:val="a0"/>
    <w:rsid w:val="00332ABB"/>
    <w:rPr>
      <w:rFonts w:ascii="Times New Roman" w:hAnsi="Times New Roman" w:cs="Times New Roman"/>
      <w:sz w:val="16"/>
      <w:szCs w:val="16"/>
    </w:rPr>
  </w:style>
  <w:style w:type="paragraph" w:styleId="37">
    <w:name w:val="Body Text 3"/>
    <w:basedOn w:val="a"/>
    <w:link w:val="38"/>
    <w:uiPriority w:val="99"/>
    <w:rsid w:val="00332ABB"/>
    <w:rPr>
      <w:sz w:val="16"/>
      <w:szCs w:val="16"/>
    </w:rPr>
  </w:style>
  <w:style w:type="character" w:customStyle="1" w:styleId="38">
    <w:name w:val="Основной текст 3 Знак"/>
    <w:basedOn w:val="a0"/>
    <w:link w:val="37"/>
    <w:uiPriority w:val="99"/>
    <w:rsid w:val="00332ABB"/>
    <w:rPr>
      <w:rFonts w:ascii="Times New Roman" w:eastAsia="Times New Roman" w:hAnsi="Times New Roman" w:cs="Times New Roman"/>
      <w:sz w:val="16"/>
      <w:szCs w:val="16"/>
      <w:lang w:eastAsia="ru-RU"/>
    </w:rPr>
  </w:style>
  <w:style w:type="character" w:customStyle="1" w:styleId="FontStyle15">
    <w:name w:val="Font Style15"/>
    <w:basedOn w:val="a0"/>
    <w:rsid w:val="00332ABB"/>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332ABB"/>
    <w:rPr>
      <w:rFonts w:ascii="Verdana" w:hAnsi="Verdana" w:cs="Verdana"/>
      <w:sz w:val="20"/>
      <w:szCs w:val="20"/>
      <w:lang w:val="en-US" w:eastAsia="en-US"/>
    </w:rPr>
  </w:style>
  <w:style w:type="paragraph" w:customStyle="1" w:styleId="affff1">
    <w:name w:val="заголовок таблицы"/>
    <w:basedOn w:val="a"/>
    <w:link w:val="affff2"/>
    <w:rsid w:val="00332ABB"/>
    <w:pPr>
      <w:spacing w:line="312" w:lineRule="auto"/>
      <w:jc w:val="center"/>
    </w:pPr>
    <w:rPr>
      <w:b/>
      <w:sz w:val="26"/>
    </w:rPr>
  </w:style>
  <w:style w:type="character" w:customStyle="1" w:styleId="affff2">
    <w:name w:val="заголовок таблицы Знак"/>
    <w:link w:val="affff1"/>
    <w:rsid w:val="00332ABB"/>
    <w:rPr>
      <w:rFonts w:ascii="Times New Roman" w:eastAsia="Times New Roman" w:hAnsi="Times New Roman" w:cs="Times New Roman"/>
      <w:b/>
      <w:sz w:val="26"/>
      <w:szCs w:val="24"/>
      <w:lang w:eastAsia="ru-RU"/>
    </w:rPr>
  </w:style>
  <w:style w:type="paragraph" w:customStyle="1" w:styleId="affff3">
    <w:name w:val="Основной"/>
    <w:basedOn w:val="a"/>
    <w:link w:val="affff4"/>
    <w:rsid w:val="00332ABB"/>
    <w:pPr>
      <w:spacing w:line="312" w:lineRule="auto"/>
      <w:ind w:firstLine="720"/>
    </w:pPr>
    <w:rPr>
      <w:sz w:val="28"/>
    </w:rPr>
  </w:style>
  <w:style w:type="character" w:customStyle="1" w:styleId="affff4">
    <w:name w:val="Основной Знак"/>
    <w:link w:val="affff3"/>
    <w:rsid w:val="00332ABB"/>
    <w:rPr>
      <w:rFonts w:ascii="Times New Roman" w:eastAsia="Times New Roman" w:hAnsi="Times New Roman" w:cs="Times New Roman"/>
      <w:sz w:val="28"/>
      <w:szCs w:val="24"/>
      <w:lang w:eastAsia="ru-RU"/>
    </w:rPr>
  </w:style>
  <w:style w:type="paragraph" w:customStyle="1" w:styleId="affff5">
    <w:name w:val="Новый абзац"/>
    <w:basedOn w:val="a"/>
    <w:link w:val="2f"/>
    <w:rsid w:val="00332ABB"/>
    <w:pPr>
      <w:ind w:firstLine="567"/>
    </w:pPr>
    <w:rPr>
      <w:rFonts w:ascii="Arial" w:hAnsi="Arial"/>
      <w:szCs w:val="20"/>
    </w:rPr>
  </w:style>
  <w:style w:type="character" w:customStyle="1" w:styleId="2f">
    <w:name w:val="Новый абзац Знак2"/>
    <w:link w:val="affff5"/>
    <w:rsid w:val="00332ABB"/>
    <w:rPr>
      <w:rFonts w:ascii="Arial" w:eastAsia="Times New Roman" w:hAnsi="Arial" w:cs="Times New Roman"/>
      <w:sz w:val="24"/>
      <w:szCs w:val="20"/>
      <w:lang w:eastAsia="ru-RU"/>
    </w:rPr>
  </w:style>
  <w:style w:type="paragraph" w:customStyle="1" w:styleId="42">
    <w:name w:val="Егор4"/>
    <w:basedOn w:val="a"/>
    <w:qFormat/>
    <w:rsid w:val="00332ABB"/>
    <w:pPr>
      <w:ind w:firstLine="851"/>
      <w:jc w:val="center"/>
    </w:pPr>
    <w:rPr>
      <w:rFonts w:eastAsia="Calibri"/>
      <w:sz w:val="26"/>
      <w:u w:val="single"/>
      <w:lang w:eastAsia="en-US"/>
    </w:rPr>
  </w:style>
  <w:style w:type="paragraph" w:customStyle="1" w:styleId="f">
    <w:name w:val="f"/>
    <w:basedOn w:val="a"/>
    <w:rsid w:val="00332ABB"/>
    <w:pPr>
      <w:spacing w:before="100" w:beforeAutospacing="1" w:after="100" w:afterAutospacing="1"/>
    </w:pPr>
  </w:style>
  <w:style w:type="paragraph" w:customStyle="1" w:styleId="DecimalAligned">
    <w:name w:val="Decimal Aligned"/>
    <w:basedOn w:val="a"/>
    <w:uiPriority w:val="40"/>
    <w:qFormat/>
    <w:rsid w:val="00332ABB"/>
    <w:pPr>
      <w:tabs>
        <w:tab w:val="decimal" w:pos="360"/>
      </w:tabs>
    </w:pPr>
    <w:rPr>
      <w:rFonts w:eastAsiaTheme="minorHAnsi"/>
    </w:rPr>
  </w:style>
  <w:style w:type="paragraph" w:customStyle="1" w:styleId="affff6">
    <w:name w:val="в таблице"/>
    <w:basedOn w:val="a"/>
    <w:rsid w:val="00332ABB"/>
    <w:pPr>
      <w:suppressAutoHyphens/>
    </w:pPr>
    <w:rPr>
      <w:rFonts w:cs="Calibri"/>
      <w:sz w:val="20"/>
      <w:lang w:eastAsia="ar-SA"/>
    </w:rPr>
  </w:style>
  <w:style w:type="paragraph" w:customStyle="1" w:styleId="1f3">
    <w:name w:val="Маркированный список1"/>
    <w:basedOn w:val="a"/>
    <w:rsid w:val="00332ABB"/>
    <w:pPr>
      <w:widowControl w:val="0"/>
      <w:suppressAutoHyphens/>
      <w:autoSpaceDE w:val="0"/>
    </w:pPr>
    <w:rPr>
      <w:sz w:val="26"/>
      <w:szCs w:val="20"/>
      <w:lang w:eastAsia="ar-SA"/>
    </w:rPr>
  </w:style>
  <w:style w:type="paragraph" w:customStyle="1" w:styleId="Main">
    <w:name w:val="Main"/>
    <w:link w:val="Main0"/>
    <w:rsid w:val="00332ABB"/>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332AB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332ABB"/>
    <w:pPr>
      <w:ind w:firstLine="360"/>
    </w:pPr>
    <w:rPr>
      <w:rFonts w:ascii="Arial" w:hAnsi="Arial"/>
      <w:szCs w:val="20"/>
    </w:rPr>
  </w:style>
  <w:style w:type="paragraph" w:customStyle="1" w:styleId="212">
    <w:name w:val="Основной текст с отступом 21"/>
    <w:basedOn w:val="a"/>
    <w:rsid w:val="00332ABB"/>
    <w:pPr>
      <w:suppressAutoHyphens/>
      <w:ind w:firstLine="720"/>
    </w:pPr>
    <w:rPr>
      <w:szCs w:val="20"/>
      <w:lang w:eastAsia="ar-SA"/>
    </w:rPr>
  </w:style>
  <w:style w:type="paragraph" w:customStyle="1" w:styleId="39">
    <w:name w:val="Обычный3"/>
    <w:rsid w:val="00332ABB"/>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332ABB"/>
  </w:style>
  <w:style w:type="paragraph" w:customStyle="1" w:styleId="font10">
    <w:name w:val="font10"/>
    <w:basedOn w:val="a"/>
    <w:rsid w:val="00332ABB"/>
    <w:pPr>
      <w:spacing w:before="100" w:beforeAutospacing="1" w:after="100" w:afterAutospacing="1"/>
    </w:pPr>
  </w:style>
  <w:style w:type="paragraph" w:customStyle="1" w:styleId="imp">
    <w:name w:val="imp"/>
    <w:basedOn w:val="a"/>
    <w:rsid w:val="00332ABB"/>
    <w:pPr>
      <w:spacing w:before="100" w:beforeAutospacing="1" w:after="100" w:afterAutospacing="1"/>
    </w:pPr>
  </w:style>
  <w:style w:type="paragraph" w:customStyle="1" w:styleId="u">
    <w:name w:val="u"/>
    <w:basedOn w:val="a"/>
    <w:rsid w:val="00332ABB"/>
    <w:pPr>
      <w:spacing w:before="100" w:beforeAutospacing="1" w:after="100" w:afterAutospacing="1"/>
    </w:pPr>
  </w:style>
  <w:style w:type="paragraph" w:customStyle="1" w:styleId="text">
    <w:name w:val="text"/>
    <w:basedOn w:val="a"/>
    <w:rsid w:val="00332ABB"/>
    <w:pPr>
      <w:spacing w:before="100" w:beforeAutospacing="1" w:after="100" w:afterAutospacing="1"/>
    </w:pPr>
  </w:style>
  <w:style w:type="character" w:customStyle="1" w:styleId="WW8Num1z1">
    <w:name w:val="WW8Num1z1"/>
    <w:rsid w:val="00332ABB"/>
    <w:rPr>
      <w:rFonts w:ascii="Courier New" w:hAnsi="Courier New" w:cs="Courier New"/>
    </w:rPr>
  </w:style>
  <w:style w:type="character" w:customStyle="1" w:styleId="FontStyle38">
    <w:name w:val="Font Style38"/>
    <w:uiPriority w:val="99"/>
    <w:rsid w:val="00332ABB"/>
    <w:rPr>
      <w:rFonts w:ascii="Arial" w:hAnsi="Arial" w:cs="Arial"/>
      <w:sz w:val="22"/>
      <w:szCs w:val="22"/>
    </w:rPr>
  </w:style>
  <w:style w:type="paragraph" w:customStyle="1" w:styleId="uni">
    <w:name w:val="uni"/>
    <w:basedOn w:val="a"/>
    <w:rsid w:val="00332ABB"/>
    <w:pPr>
      <w:spacing w:before="100" w:beforeAutospacing="1" w:after="100" w:afterAutospacing="1"/>
    </w:pPr>
  </w:style>
  <w:style w:type="paragraph" w:customStyle="1" w:styleId="unip">
    <w:name w:val="unip"/>
    <w:basedOn w:val="a"/>
    <w:rsid w:val="00332ABB"/>
    <w:pPr>
      <w:spacing w:before="100" w:beforeAutospacing="1" w:after="100" w:afterAutospacing="1"/>
    </w:pPr>
  </w:style>
  <w:style w:type="paragraph" w:customStyle="1" w:styleId="osntext">
    <w:name w:val="osn_text"/>
    <w:basedOn w:val="a"/>
    <w:rsid w:val="00332ABB"/>
    <w:pPr>
      <w:spacing w:before="100" w:beforeAutospacing="1" w:after="100" w:afterAutospacing="1"/>
    </w:pPr>
  </w:style>
  <w:style w:type="paragraph" w:customStyle="1" w:styleId="120">
    <w:name w:val="осн.текст 12"/>
    <w:basedOn w:val="a"/>
    <w:link w:val="121"/>
    <w:rsid w:val="00332ABB"/>
    <w:pPr>
      <w:ind w:firstLine="851"/>
    </w:pPr>
    <w:rPr>
      <w:rFonts w:ascii="Arial" w:hAnsi="Arial"/>
      <w:szCs w:val="20"/>
    </w:rPr>
  </w:style>
  <w:style w:type="character" w:customStyle="1" w:styleId="121">
    <w:name w:val="осн.текст 12 Знак"/>
    <w:basedOn w:val="a0"/>
    <w:link w:val="120"/>
    <w:rsid w:val="00332ABB"/>
    <w:rPr>
      <w:rFonts w:ascii="Arial" w:eastAsia="Times New Roman" w:hAnsi="Arial" w:cs="Times New Roman"/>
      <w:sz w:val="24"/>
      <w:szCs w:val="20"/>
      <w:lang w:eastAsia="ru-RU"/>
    </w:rPr>
  </w:style>
  <w:style w:type="character" w:customStyle="1" w:styleId="highlight">
    <w:name w:val="highlight"/>
    <w:basedOn w:val="a0"/>
    <w:rsid w:val="00332ABB"/>
  </w:style>
  <w:style w:type="paragraph" w:customStyle="1" w:styleId="headertext">
    <w:name w:val="headertext"/>
    <w:basedOn w:val="a"/>
    <w:rsid w:val="00332ABB"/>
    <w:pPr>
      <w:spacing w:before="100" w:beforeAutospacing="1" w:after="100" w:afterAutospacing="1"/>
    </w:pPr>
  </w:style>
  <w:style w:type="character" w:customStyle="1" w:styleId="c6">
    <w:name w:val="c6"/>
    <w:basedOn w:val="a0"/>
    <w:rsid w:val="00332ABB"/>
  </w:style>
  <w:style w:type="paragraph" w:customStyle="1" w:styleId="formattext0">
    <w:name w:val="formattext"/>
    <w:basedOn w:val="a"/>
    <w:rsid w:val="00332ABB"/>
    <w:pPr>
      <w:spacing w:before="100" w:beforeAutospacing="1" w:after="100" w:afterAutospacing="1"/>
    </w:pPr>
  </w:style>
  <w:style w:type="character" w:customStyle="1" w:styleId="plagiat">
    <w:name w:val="plagiat"/>
    <w:basedOn w:val="a0"/>
    <w:rsid w:val="00332ABB"/>
  </w:style>
  <w:style w:type="paragraph" w:customStyle="1" w:styleId="1f4">
    <w:name w:val="Стиль 1"/>
    <w:basedOn w:val="a"/>
    <w:rsid w:val="00332ABB"/>
    <w:pPr>
      <w:overflowPunct w:val="0"/>
      <w:autoSpaceDE w:val="0"/>
      <w:autoSpaceDN w:val="0"/>
      <w:adjustRightInd w:val="0"/>
      <w:spacing w:before="60" w:after="60"/>
      <w:ind w:firstLine="709"/>
      <w:textAlignment w:val="baseline"/>
    </w:pPr>
    <w:rPr>
      <w:szCs w:val="20"/>
    </w:rPr>
  </w:style>
  <w:style w:type="paragraph" w:customStyle="1" w:styleId="1f5">
    <w:name w:val="Стиль 1 Знак"/>
    <w:basedOn w:val="a"/>
    <w:autoRedefine/>
    <w:rsid w:val="00332ABB"/>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332ABB"/>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332ABB"/>
    <w:rPr>
      <w:rFonts w:ascii="Times New Roman" w:eastAsia="Times New Roman" w:hAnsi="Times New Roman" w:cs="Times New Roman"/>
      <w:lang w:eastAsia="ru-RU"/>
    </w:rPr>
  </w:style>
  <w:style w:type="paragraph" w:customStyle="1" w:styleId="Style12">
    <w:name w:val="Style12"/>
    <w:basedOn w:val="a"/>
    <w:rsid w:val="00332ABB"/>
    <w:pPr>
      <w:widowControl w:val="0"/>
      <w:autoSpaceDE w:val="0"/>
      <w:autoSpaceDN w:val="0"/>
      <w:adjustRightInd w:val="0"/>
      <w:jc w:val="center"/>
    </w:pPr>
    <w:rPr>
      <w:rFonts w:ascii="Cambria" w:eastAsiaTheme="minorEastAsia" w:hAnsi="Cambria" w:cstheme="minorBidi"/>
    </w:rPr>
  </w:style>
  <w:style w:type="paragraph" w:customStyle="1" w:styleId="affff7">
    <w:name w:val="Знак Знак Знак Знак Знак Знак"/>
    <w:basedOn w:val="a"/>
    <w:rsid w:val="00332ABB"/>
    <w:pPr>
      <w:spacing w:before="100" w:beforeAutospacing="1" w:after="100" w:afterAutospacing="1"/>
    </w:pPr>
    <w:rPr>
      <w:rFonts w:ascii="Tahoma" w:hAnsi="Tahoma"/>
      <w:sz w:val="20"/>
      <w:szCs w:val="20"/>
      <w:lang w:val="en-US" w:eastAsia="en-US"/>
    </w:rPr>
  </w:style>
  <w:style w:type="paragraph" w:customStyle="1" w:styleId="affff8">
    <w:name w:val="Знак Знак Знак"/>
    <w:basedOn w:val="a"/>
    <w:uiPriority w:val="99"/>
    <w:rsid w:val="00332ABB"/>
    <w:pPr>
      <w:spacing w:before="100" w:beforeAutospacing="1" w:after="100" w:afterAutospacing="1"/>
    </w:pPr>
    <w:rPr>
      <w:rFonts w:ascii="Tahoma" w:hAnsi="Tahoma" w:cs="Tahoma"/>
      <w:sz w:val="20"/>
      <w:szCs w:val="20"/>
      <w:lang w:val="en-US" w:eastAsia="en-US"/>
    </w:rPr>
  </w:style>
  <w:style w:type="character" w:customStyle="1" w:styleId="affff9">
    <w:name w:val="Не вступил в силу"/>
    <w:uiPriority w:val="99"/>
    <w:rsid w:val="00332ABB"/>
    <w:rPr>
      <w:color w:val="008080"/>
    </w:rPr>
  </w:style>
  <w:style w:type="paragraph" w:customStyle="1" w:styleId="affffa">
    <w:name w:val="Таблицы (моноширинный)"/>
    <w:basedOn w:val="a"/>
    <w:next w:val="a"/>
    <w:uiPriority w:val="99"/>
    <w:rsid w:val="00332ABB"/>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32ABB"/>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332ABB"/>
    <w:rPr>
      <w:rFonts w:ascii="TimesET" w:hAnsi="TimesET" w:cs="TimesET"/>
      <w:b/>
      <w:bCs/>
      <w:sz w:val="28"/>
      <w:szCs w:val="28"/>
    </w:rPr>
  </w:style>
  <w:style w:type="character" w:customStyle="1" w:styleId="112">
    <w:name w:val="Знак Знак11"/>
    <w:uiPriority w:val="99"/>
    <w:rsid w:val="00332ABB"/>
    <w:rPr>
      <w:sz w:val="24"/>
      <w:szCs w:val="24"/>
    </w:rPr>
  </w:style>
  <w:style w:type="paragraph" w:customStyle="1" w:styleId="ConsPlusCell">
    <w:name w:val="ConsPlusCell"/>
    <w:uiPriority w:val="99"/>
    <w:rsid w:val="00332ABB"/>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332ABB"/>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6">
    <w:name w:val="Знак Знак Знак1"/>
    <w:basedOn w:val="a"/>
    <w:uiPriority w:val="99"/>
    <w:rsid w:val="00332ABB"/>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332ABB"/>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332ABB"/>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332ABB"/>
    <w:rPr>
      <w:sz w:val="24"/>
      <w:szCs w:val="24"/>
      <w:lang w:val="ru-RU" w:eastAsia="ru-RU"/>
    </w:rPr>
  </w:style>
  <w:style w:type="character" w:customStyle="1" w:styleId="170">
    <w:name w:val="Знак Знак17"/>
    <w:uiPriority w:val="99"/>
    <w:rsid w:val="00332ABB"/>
    <w:rPr>
      <w:rFonts w:ascii="TimesET" w:hAnsi="TimesET" w:cs="TimesET"/>
      <w:b/>
      <w:bCs/>
      <w:sz w:val="24"/>
      <w:szCs w:val="24"/>
      <w:lang w:val="ru-RU" w:eastAsia="ru-RU"/>
    </w:rPr>
  </w:style>
  <w:style w:type="character" w:customStyle="1" w:styleId="160">
    <w:name w:val="Знак Знак16"/>
    <w:uiPriority w:val="99"/>
    <w:rsid w:val="00332ABB"/>
    <w:rPr>
      <w:sz w:val="24"/>
      <w:szCs w:val="24"/>
      <w:lang w:val="ru-RU" w:eastAsia="ru-RU"/>
    </w:rPr>
  </w:style>
  <w:style w:type="character" w:customStyle="1" w:styleId="150">
    <w:name w:val="Знак Знак15"/>
    <w:uiPriority w:val="99"/>
    <w:rsid w:val="00332ABB"/>
    <w:rPr>
      <w:rFonts w:ascii="TimesET" w:hAnsi="TimesET" w:cs="TimesET"/>
      <w:b/>
      <w:bCs/>
      <w:sz w:val="24"/>
      <w:szCs w:val="24"/>
      <w:lang w:val="ru-RU" w:eastAsia="ru-RU"/>
    </w:rPr>
  </w:style>
  <w:style w:type="character" w:customStyle="1" w:styleId="140">
    <w:name w:val="Знак Знак14"/>
    <w:uiPriority w:val="99"/>
    <w:rsid w:val="00332ABB"/>
    <w:rPr>
      <w:rFonts w:ascii="TimesET" w:hAnsi="TimesET" w:cs="TimesET"/>
      <w:b/>
      <w:bCs/>
      <w:sz w:val="30"/>
      <w:szCs w:val="30"/>
      <w:lang w:val="ru-RU" w:eastAsia="ru-RU"/>
    </w:rPr>
  </w:style>
  <w:style w:type="character" w:customStyle="1" w:styleId="130">
    <w:name w:val="Знак Знак13"/>
    <w:uiPriority w:val="99"/>
    <w:rsid w:val="00332ABB"/>
    <w:rPr>
      <w:b/>
      <w:bCs/>
      <w:sz w:val="28"/>
      <w:szCs w:val="28"/>
      <w:lang w:val="ru-RU" w:eastAsia="ru-RU"/>
    </w:rPr>
  </w:style>
  <w:style w:type="character" w:customStyle="1" w:styleId="100">
    <w:name w:val="Знак Знак10"/>
    <w:uiPriority w:val="99"/>
    <w:rsid w:val="00332ABB"/>
    <w:rPr>
      <w:sz w:val="24"/>
      <w:szCs w:val="24"/>
      <w:lang w:val="ru-RU" w:eastAsia="ru-RU"/>
    </w:rPr>
  </w:style>
  <w:style w:type="character" w:customStyle="1" w:styleId="92">
    <w:name w:val="Знак Знак9"/>
    <w:uiPriority w:val="99"/>
    <w:locked/>
    <w:rsid w:val="00332ABB"/>
    <w:rPr>
      <w:sz w:val="24"/>
      <w:szCs w:val="24"/>
      <w:lang w:val="ru-RU" w:eastAsia="ru-RU"/>
    </w:rPr>
  </w:style>
  <w:style w:type="character" w:customStyle="1" w:styleId="82">
    <w:name w:val="Знак Знак8"/>
    <w:uiPriority w:val="99"/>
    <w:rsid w:val="00332ABB"/>
    <w:rPr>
      <w:sz w:val="16"/>
      <w:szCs w:val="16"/>
      <w:lang w:val="ru-RU" w:eastAsia="ru-RU"/>
    </w:rPr>
  </w:style>
  <w:style w:type="character" w:customStyle="1" w:styleId="72">
    <w:name w:val="Знак Знак7"/>
    <w:uiPriority w:val="99"/>
    <w:rsid w:val="00332ABB"/>
    <w:rPr>
      <w:sz w:val="24"/>
      <w:szCs w:val="24"/>
      <w:lang w:val="ru-RU" w:eastAsia="ru-RU"/>
    </w:rPr>
  </w:style>
  <w:style w:type="character" w:customStyle="1" w:styleId="62">
    <w:name w:val="Знак Знак6"/>
    <w:uiPriority w:val="99"/>
    <w:rsid w:val="00332ABB"/>
    <w:rPr>
      <w:sz w:val="24"/>
      <w:szCs w:val="24"/>
      <w:lang w:val="ru-RU" w:eastAsia="ru-RU"/>
    </w:rPr>
  </w:style>
  <w:style w:type="character" w:customStyle="1" w:styleId="53">
    <w:name w:val="Знак Знак5"/>
    <w:uiPriority w:val="99"/>
    <w:rsid w:val="00332ABB"/>
    <w:rPr>
      <w:sz w:val="24"/>
      <w:szCs w:val="24"/>
      <w:lang w:val="ru-RU" w:eastAsia="ru-RU"/>
    </w:rPr>
  </w:style>
  <w:style w:type="character" w:customStyle="1" w:styleId="3a">
    <w:name w:val="Знак Знак3"/>
    <w:uiPriority w:val="99"/>
    <w:rsid w:val="00332ABB"/>
    <w:rPr>
      <w:sz w:val="24"/>
      <w:szCs w:val="24"/>
      <w:lang w:val="ru-RU" w:eastAsia="ru-RU"/>
    </w:rPr>
  </w:style>
  <w:style w:type="character" w:customStyle="1" w:styleId="affffb">
    <w:name w:val="Знак Знак"/>
    <w:uiPriority w:val="99"/>
    <w:rsid w:val="00332ABB"/>
    <w:rPr>
      <w:sz w:val="28"/>
      <w:szCs w:val="28"/>
      <w:lang w:val="ru-RU" w:eastAsia="ru-RU"/>
    </w:rPr>
  </w:style>
  <w:style w:type="paragraph" w:customStyle="1" w:styleId="1f7">
    <w:name w:val="Знак1 Знак Знак Знак Знак Знак Знак"/>
    <w:basedOn w:val="a"/>
    <w:uiPriority w:val="99"/>
    <w:rsid w:val="00332ABB"/>
    <w:pPr>
      <w:spacing w:after="160" w:line="240" w:lineRule="exact"/>
    </w:pPr>
    <w:rPr>
      <w:rFonts w:ascii="Verdana" w:hAnsi="Verdana" w:cs="Verdana"/>
      <w:lang w:val="en-US" w:eastAsia="en-US"/>
    </w:rPr>
  </w:style>
  <w:style w:type="paragraph" w:customStyle="1" w:styleId="1f8">
    <w:name w:val="Знак1"/>
    <w:basedOn w:val="a"/>
    <w:uiPriority w:val="99"/>
    <w:rsid w:val="00332ABB"/>
    <w:pPr>
      <w:tabs>
        <w:tab w:val="num" w:pos="720"/>
      </w:tabs>
      <w:spacing w:after="160" w:line="240" w:lineRule="exact"/>
      <w:ind w:left="720" w:hanging="720"/>
    </w:pPr>
    <w:rPr>
      <w:rFonts w:ascii="Verdana" w:hAnsi="Verdana" w:cs="Verdana"/>
      <w:sz w:val="20"/>
      <w:szCs w:val="20"/>
      <w:lang w:val="en-US" w:eastAsia="en-US"/>
    </w:rPr>
  </w:style>
  <w:style w:type="paragraph" w:customStyle="1" w:styleId="1f9">
    <w:name w:val="Знак Знак Знак Знак1 Знак Знак Знак"/>
    <w:basedOn w:val="a"/>
    <w:uiPriority w:val="99"/>
    <w:rsid w:val="00332ABB"/>
    <w:pPr>
      <w:widowControl w:val="0"/>
      <w:adjustRightInd w:val="0"/>
      <w:spacing w:after="160" w:line="240" w:lineRule="exact"/>
      <w:jc w:val="right"/>
    </w:pPr>
    <w:rPr>
      <w:sz w:val="20"/>
      <w:szCs w:val="20"/>
      <w:lang w:val="en-GB" w:eastAsia="en-US"/>
    </w:rPr>
  </w:style>
  <w:style w:type="paragraph" w:customStyle="1" w:styleId="1fa">
    <w:name w:val="Знак Знак1 Знак Знак"/>
    <w:basedOn w:val="a"/>
    <w:rsid w:val="00332ABB"/>
    <w:pPr>
      <w:spacing w:after="160" w:line="240" w:lineRule="exact"/>
    </w:pPr>
    <w:rPr>
      <w:rFonts w:ascii="Verdana" w:hAnsi="Verdana"/>
      <w:lang w:val="en-US" w:eastAsia="en-US"/>
    </w:rPr>
  </w:style>
  <w:style w:type="paragraph" w:customStyle="1" w:styleId="1fb">
    <w:name w:val="1"/>
    <w:rsid w:val="00332ABB"/>
    <w:pPr>
      <w:spacing w:after="0" w:line="240" w:lineRule="auto"/>
      <w:ind w:left="-57" w:right="-57"/>
    </w:pPr>
    <w:rPr>
      <w:rFonts w:ascii="Times New Roman" w:eastAsia="Times New Roman" w:hAnsi="Times New Roman" w:cs="Times New Roman"/>
      <w:sz w:val="24"/>
      <w:szCs w:val="20"/>
      <w:lang w:eastAsia="ru-RU"/>
    </w:rPr>
  </w:style>
  <w:style w:type="paragraph" w:customStyle="1" w:styleId="affffc">
    <w:name w:val="ЭЭГ"/>
    <w:basedOn w:val="a"/>
    <w:rsid w:val="00332ABB"/>
    <w:pPr>
      <w:spacing w:line="360" w:lineRule="auto"/>
      <w:ind w:firstLine="720"/>
    </w:pPr>
    <w:rPr>
      <w:rFonts w:eastAsia="PMingLiU"/>
    </w:rPr>
  </w:style>
  <w:style w:type="character" w:customStyle="1" w:styleId="FontStyle47">
    <w:name w:val="Font Style47"/>
    <w:rsid w:val="00332ABB"/>
    <w:rPr>
      <w:rFonts w:ascii="Times New Roman" w:hAnsi="Times New Roman" w:cs="Times New Roman"/>
      <w:sz w:val="28"/>
      <w:szCs w:val="28"/>
    </w:rPr>
  </w:style>
  <w:style w:type="paragraph" w:customStyle="1" w:styleId="Style9">
    <w:name w:val="Style9"/>
    <w:basedOn w:val="a"/>
    <w:rsid w:val="00332ABB"/>
    <w:pPr>
      <w:widowControl w:val="0"/>
      <w:autoSpaceDE w:val="0"/>
      <w:autoSpaceDN w:val="0"/>
      <w:adjustRightInd w:val="0"/>
      <w:jc w:val="center"/>
    </w:pPr>
  </w:style>
  <w:style w:type="paragraph" w:customStyle="1" w:styleId="Style10">
    <w:name w:val="Style10"/>
    <w:basedOn w:val="a"/>
    <w:rsid w:val="00332ABB"/>
    <w:pPr>
      <w:widowControl w:val="0"/>
      <w:autoSpaceDE w:val="0"/>
      <w:autoSpaceDN w:val="0"/>
      <w:adjustRightInd w:val="0"/>
      <w:spacing w:line="335" w:lineRule="exact"/>
      <w:ind w:firstLine="346"/>
    </w:pPr>
  </w:style>
  <w:style w:type="character" w:customStyle="1" w:styleId="FontStyle43">
    <w:name w:val="Font Style43"/>
    <w:rsid w:val="00332ABB"/>
    <w:rPr>
      <w:rFonts w:ascii="Times New Roman" w:hAnsi="Times New Roman" w:cs="Times New Roman"/>
      <w:spacing w:val="-10"/>
      <w:sz w:val="36"/>
      <w:szCs w:val="36"/>
    </w:rPr>
  </w:style>
  <w:style w:type="character" w:customStyle="1" w:styleId="FontStyle48">
    <w:name w:val="Font Style48"/>
    <w:rsid w:val="00332ABB"/>
    <w:rPr>
      <w:rFonts w:ascii="Times New Roman" w:hAnsi="Times New Roman" w:cs="Times New Roman"/>
      <w:b/>
      <w:bCs/>
      <w:sz w:val="28"/>
      <w:szCs w:val="28"/>
    </w:rPr>
  </w:style>
  <w:style w:type="paragraph" w:customStyle="1" w:styleId="Style18">
    <w:name w:val="Style18"/>
    <w:basedOn w:val="a"/>
    <w:rsid w:val="00332ABB"/>
    <w:pPr>
      <w:widowControl w:val="0"/>
      <w:autoSpaceDE w:val="0"/>
      <w:autoSpaceDN w:val="0"/>
      <w:adjustRightInd w:val="0"/>
      <w:spacing w:line="322" w:lineRule="exact"/>
      <w:ind w:firstLine="278"/>
    </w:pPr>
  </w:style>
  <w:style w:type="paragraph" w:customStyle="1" w:styleId="Style16">
    <w:name w:val="Style16"/>
    <w:basedOn w:val="a"/>
    <w:rsid w:val="00332ABB"/>
    <w:pPr>
      <w:widowControl w:val="0"/>
      <w:autoSpaceDE w:val="0"/>
      <w:autoSpaceDN w:val="0"/>
      <w:adjustRightInd w:val="0"/>
      <w:spacing w:line="326" w:lineRule="exact"/>
      <w:ind w:firstLine="278"/>
    </w:pPr>
  </w:style>
  <w:style w:type="paragraph" w:customStyle="1" w:styleId="Style17">
    <w:name w:val="Style17"/>
    <w:basedOn w:val="a"/>
    <w:rsid w:val="00332ABB"/>
    <w:pPr>
      <w:widowControl w:val="0"/>
      <w:autoSpaceDE w:val="0"/>
      <w:autoSpaceDN w:val="0"/>
      <w:adjustRightInd w:val="0"/>
    </w:pPr>
  </w:style>
  <w:style w:type="paragraph" w:customStyle="1" w:styleId="Style2">
    <w:name w:val="Style2"/>
    <w:basedOn w:val="a"/>
    <w:rsid w:val="00332ABB"/>
    <w:pPr>
      <w:widowControl w:val="0"/>
      <w:autoSpaceDE w:val="0"/>
      <w:autoSpaceDN w:val="0"/>
      <w:adjustRightInd w:val="0"/>
      <w:spacing w:line="322" w:lineRule="exact"/>
      <w:ind w:firstLine="701"/>
    </w:pPr>
  </w:style>
  <w:style w:type="paragraph" w:customStyle="1" w:styleId="Style31">
    <w:name w:val="Style31"/>
    <w:basedOn w:val="a"/>
    <w:rsid w:val="00332ABB"/>
    <w:pPr>
      <w:widowControl w:val="0"/>
      <w:autoSpaceDE w:val="0"/>
      <w:autoSpaceDN w:val="0"/>
      <w:adjustRightInd w:val="0"/>
      <w:spacing w:line="346" w:lineRule="exact"/>
      <w:ind w:firstLine="701"/>
    </w:pPr>
  </w:style>
  <w:style w:type="character" w:customStyle="1" w:styleId="FontStyle52">
    <w:name w:val="Font Style52"/>
    <w:rsid w:val="00332ABB"/>
    <w:rPr>
      <w:rFonts w:ascii="Times New Roman" w:hAnsi="Times New Roman" w:cs="Times New Roman"/>
      <w:b/>
      <w:bCs/>
      <w:sz w:val="24"/>
      <w:szCs w:val="24"/>
    </w:rPr>
  </w:style>
  <w:style w:type="paragraph" w:customStyle="1" w:styleId="Style28">
    <w:name w:val="Style28"/>
    <w:basedOn w:val="a"/>
    <w:rsid w:val="00332ABB"/>
    <w:pPr>
      <w:widowControl w:val="0"/>
      <w:autoSpaceDE w:val="0"/>
      <w:autoSpaceDN w:val="0"/>
      <w:adjustRightInd w:val="0"/>
      <w:spacing w:line="326" w:lineRule="exact"/>
      <w:ind w:firstLine="797"/>
    </w:pPr>
  </w:style>
  <w:style w:type="paragraph" w:customStyle="1" w:styleId="Style34">
    <w:name w:val="Style34"/>
    <w:basedOn w:val="a"/>
    <w:rsid w:val="00332ABB"/>
    <w:pPr>
      <w:widowControl w:val="0"/>
      <w:autoSpaceDE w:val="0"/>
      <w:autoSpaceDN w:val="0"/>
      <w:adjustRightInd w:val="0"/>
      <w:spacing w:line="326" w:lineRule="exact"/>
      <w:ind w:firstLine="864"/>
    </w:pPr>
  </w:style>
  <w:style w:type="paragraph" w:customStyle="1" w:styleId="xl66">
    <w:name w:val="xl66"/>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332ABB"/>
    <w:pPr>
      <w:spacing w:before="100" w:beforeAutospacing="1" w:after="100" w:afterAutospacing="1"/>
    </w:pPr>
  </w:style>
  <w:style w:type="paragraph" w:customStyle="1" w:styleId="xl70">
    <w:name w:val="xl70"/>
    <w:basedOn w:val="a"/>
    <w:rsid w:val="00332ABB"/>
    <w:pPr>
      <w:spacing w:before="100" w:beforeAutospacing="1" w:after="100" w:afterAutospacing="1"/>
    </w:pPr>
    <w:rPr>
      <w:b/>
      <w:bCs/>
    </w:rPr>
  </w:style>
  <w:style w:type="paragraph" w:customStyle="1" w:styleId="xl71">
    <w:name w:val="xl71"/>
    <w:basedOn w:val="a"/>
    <w:rsid w:val="00332ABB"/>
    <w:pPr>
      <w:spacing w:before="100" w:beforeAutospacing="1" w:after="100" w:afterAutospacing="1"/>
    </w:pPr>
    <w:rPr>
      <w:i/>
      <w:iCs/>
    </w:rPr>
  </w:style>
  <w:style w:type="paragraph" w:customStyle="1" w:styleId="xl72">
    <w:name w:val="xl72"/>
    <w:basedOn w:val="a"/>
    <w:rsid w:val="00332ABB"/>
    <w:pPr>
      <w:spacing w:before="100" w:beforeAutospacing="1" w:after="100" w:afterAutospacing="1"/>
      <w:jc w:val="center"/>
      <w:textAlignment w:val="center"/>
    </w:pPr>
  </w:style>
  <w:style w:type="paragraph" w:customStyle="1" w:styleId="xl73">
    <w:name w:val="xl73"/>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332ABB"/>
    <w:pPr>
      <w:spacing w:before="100" w:beforeAutospacing="1" w:after="100" w:afterAutospacing="1"/>
      <w:textAlignment w:val="center"/>
    </w:pPr>
    <w:rPr>
      <w:sz w:val="22"/>
      <w:szCs w:val="22"/>
    </w:rPr>
  </w:style>
  <w:style w:type="paragraph" w:customStyle="1" w:styleId="xl77">
    <w:name w:val="xl77"/>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332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332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332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332ABB"/>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332A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332A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332A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332A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332AB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332AB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332ABB"/>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332ABB"/>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332ABB"/>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332ABB"/>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332A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332ABB"/>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332A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332ABB"/>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332ABB"/>
    <w:rPr>
      <w:rFonts w:ascii="Times New Roman" w:hAnsi="Times New Roman" w:cs="Times New Roman"/>
      <w:sz w:val="34"/>
      <w:szCs w:val="34"/>
    </w:rPr>
  </w:style>
  <w:style w:type="paragraph" w:customStyle="1" w:styleId="Style3">
    <w:name w:val="Style3"/>
    <w:basedOn w:val="a"/>
    <w:uiPriority w:val="99"/>
    <w:rsid w:val="00332ABB"/>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332ABB"/>
    <w:rPr>
      <w:rFonts w:ascii="Times New Roman" w:hAnsi="Times New Roman" w:cs="Times New Roman"/>
      <w:b/>
      <w:bCs/>
      <w:sz w:val="22"/>
      <w:szCs w:val="22"/>
    </w:rPr>
  </w:style>
  <w:style w:type="paragraph" w:customStyle="1" w:styleId="Style5">
    <w:name w:val="Style5"/>
    <w:basedOn w:val="a"/>
    <w:uiPriority w:val="99"/>
    <w:rsid w:val="00332ABB"/>
    <w:pPr>
      <w:widowControl w:val="0"/>
      <w:autoSpaceDE w:val="0"/>
      <w:autoSpaceDN w:val="0"/>
      <w:adjustRightInd w:val="0"/>
      <w:jc w:val="center"/>
    </w:pPr>
    <w:rPr>
      <w:rFonts w:eastAsia="Calibri"/>
    </w:rPr>
  </w:style>
  <w:style w:type="paragraph" w:customStyle="1" w:styleId="Style6">
    <w:name w:val="Style6"/>
    <w:basedOn w:val="a"/>
    <w:uiPriority w:val="99"/>
    <w:rsid w:val="00332ABB"/>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332ABB"/>
    <w:pPr>
      <w:widowControl w:val="0"/>
      <w:autoSpaceDE w:val="0"/>
      <w:autoSpaceDN w:val="0"/>
      <w:adjustRightInd w:val="0"/>
    </w:pPr>
    <w:rPr>
      <w:rFonts w:eastAsia="Calibri"/>
    </w:rPr>
  </w:style>
  <w:style w:type="paragraph" w:customStyle="1" w:styleId="Style24">
    <w:name w:val="Style24"/>
    <w:basedOn w:val="a"/>
    <w:uiPriority w:val="99"/>
    <w:rsid w:val="00332ABB"/>
    <w:pPr>
      <w:widowControl w:val="0"/>
      <w:autoSpaceDE w:val="0"/>
      <w:autoSpaceDN w:val="0"/>
      <w:adjustRightInd w:val="0"/>
    </w:pPr>
    <w:rPr>
      <w:rFonts w:eastAsia="Calibri"/>
    </w:rPr>
  </w:style>
  <w:style w:type="paragraph" w:customStyle="1" w:styleId="Style30">
    <w:name w:val="Style30"/>
    <w:basedOn w:val="a"/>
    <w:uiPriority w:val="99"/>
    <w:rsid w:val="00332ABB"/>
    <w:pPr>
      <w:widowControl w:val="0"/>
      <w:autoSpaceDE w:val="0"/>
      <w:autoSpaceDN w:val="0"/>
      <w:adjustRightInd w:val="0"/>
    </w:pPr>
    <w:rPr>
      <w:rFonts w:eastAsia="Calibri"/>
    </w:rPr>
  </w:style>
  <w:style w:type="character" w:customStyle="1" w:styleId="FontStyle53">
    <w:name w:val="Font Style53"/>
    <w:basedOn w:val="a0"/>
    <w:rsid w:val="00332ABB"/>
    <w:rPr>
      <w:rFonts w:ascii="Times New Roman" w:hAnsi="Times New Roman" w:cs="Times New Roman"/>
      <w:sz w:val="22"/>
      <w:szCs w:val="22"/>
    </w:rPr>
  </w:style>
  <w:style w:type="character" w:customStyle="1" w:styleId="FontStyle57">
    <w:name w:val="Font Style57"/>
    <w:basedOn w:val="a0"/>
    <w:uiPriority w:val="99"/>
    <w:rsid w:val="00332ABB"/>
    <w:rPr>
      <w:rFonts w:ascii="Times New Roman" w:hAnsi="Times New Roman" w:cs="Times New Roman"/>
      <w:sz w:val="22"/>
      <w:szCs w:val="22"/>
    </w:rPr>
  </w:style>
  <w:style w:type="paragraph" w:customStyle="1" w:styleId="Style27">
    <w:name w:val="Style27"/>
    <w:basedOn w:val="a"/>
    <w:uiPriority w:val="99"/>
    <w:rsid w:val="00332ABB"/>
    <w:pPr>
      <w:widowControl w:val="0"/>
      <w:autoSpaceDE w:val="0"/>
      <w:autoSpaceDN w:val="0"/>
      <w:adjustRightInd w:val="0"/>
    </w:pPr>
    <w:rPr>
      <w:rFonts w:eastAsia="Calibri"/>
    </w:rPr>
  </w:style>
  <w:style w:type="character" w:customStyle="1" w:styleId="FontStyle54">
    <w:name w:val="Font Style54"/>
    <w:basedOn w:val="a0"/>
    <w:uiPriority w:val="99"/>
    <w:rsid w:val="00332ABB"/>
    <w:rPr>
      <w:rFonts w:ascii="Times New Roman" w:hAnsi="Times New Roman" w:cs="Times New Roman"/>
      <w:b/>
      <w:bCs/>
      <w:sz w:val="20"/>
      <w:szCs w:val="20"/>
    </w:rPr>
  </w:style>
  <w:style w:type="paragraph" w:customStyle="1" w:styleId="Style32">
    <w:name w:val="Style32"/>
    <w:basedOn w:val="a"/>
    <w:uiPriority w:val="99"/>
    <w:rsid w:val="00332ABB"/>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332ABB"/>
    <w:pPr>
      <w:widowControl w:val="0"/>
      <w:autoSpaceDE w:val="0"/>
      <w:autoSpaceDN w:val="0"/>
      <w:adjustRightInd w:val="0"/>
    </w:pPr>
    <w:rPr>
      <w:rFonts w:eastAsia="Calibri"/>
    </w:rPr>
  </w:style>
  <w:style w:type="character" w:customStyle="1" w:styleId="FontStyle55">
    <w:name w:val="Font Style55"/>
    <w:basedOn w:val="a0"/>
    <w:uiPriority w:val="99"/>
    <w:rsid w:val="00332ABB"/>
    <w:rPr>
      <w:rFonts w:ascii="Times New Roman" w:hAnsi="Times New Roman" w:cs="Times New Roman"/>
      <w:b/>
      <w:bCs/>
      <w:sz w:val="16"/>
      <w:szCs w:val="16"/>
    </w:rPr>
  </w:style>
  <w:style w:type="paragraph" w:customStyle="1" w:styleId="Style47">
    <w:name w:val="Style47"/>
    <w:basedOn w:val="a"/>
    <w:uiPriority w:val="99"/>
    <w:rsid w:val="00332ABB"/>
    <w:pPr>
      <w:widowControl w:val="0"/>
      <w:autoSpaceDE w:val="0"/>
      <w:autoSpaceDN w:val="0"/>
      <w:adjustRightInd w:val="0"/>
    </w:pPr>
    <w:rPr>
      <w:rFonts w:eastAsia="Calibri"/>
    </w:rPr>
  </w:style>
  <w:style w:type="character" w:customStyle="1" w:styleId="FontStyle56">
    <w:name w:val="Font Style56"/>
    <w:basedOn w:val="a0"/>
    <w:uiPriority w:val="99"/>
    <w:rsid w:val="00332ABB"/>
    <w:rPr>
      <w:rFonts w:ascii="Times New Roman" w:hAnsi="Times New Roman" w:cs="Times New Roman"/>
      <w:b/>
      <w:bCs/>
      <w:sz w:val="16"/>
      <w:szCs w:val="16"/>
    </w:rPr>
  </w:style>
  <w:style w:type="paragraph" w:customStyle="1" w:styleId="Style15">
    <w:name w:val="Style15"/>
    <w:basedOn w:val="a"/>
    <w:uiPriority w:val="99"/>
    <w:rsid w:val="00332ABB"/>
    <w:pPr>
      <w:widowControl w:val="0"/>
      <w:autoSpaceDE w:val="0"/>
      <w:autoSpaceDN w:val="0"/>
      <w:adjustRightInd w:val="0"/>
    </w:pPr>
    <w:rPr>
      <w:rFonts w:eastAsia="Calibri"/>
    </w:rPr>
  </w:style>
  <w:style w:type="character" w:customStyle="1" w:styleId="FontStyle58">
    <w:name w:val="Font Style58"/>
    <w:basedOn w:val="a0"/>
    <w:uiPriority w:val="99"/>
    <w:rsid w:val="00332ABB"/>
    <w:rPr>
      <w:rFonts w:ascii="Times New Roman" w:hAnsi="Times New Roman" w:cs="Times New Roman"/>
      <w:b/>
      <w:bCs/>
      <w:sz w:val="20"/>
      <w:szCs w:val="20"/>
    </w:rPr>
  </w:style>
  <w:style w:type="character" w:customStyle="1" w:styleId="FontStyle59">
    <w:name w:val="Font Style59"/>
    <w:basedOn w:val="a0"/>
    <w:uiPriority w:val="99"/>
    <w:rsid w:val="00332ABB"/>
    <w:rPr>
      <w:rFonts w:ascii="Times New Roman" w:hAnsi="Times New Roman" w:cs="Times New Roman"/>
      <w:b/>
      <w:bCs/>
      <w:sz w:val="20"/>
      <w:szCs w:val="20"/>
    </w:rPr>
  </w:style>
  <w:style w:type="paragraph" w:customStyle="1" w:styleId="Style8">
    <w:name w:val="Style8"/>
    <w:basedOn w:val="a"/>
    <w:uiPriority w:val="99"/>
    <w:rsid w:val="00332ABB"/>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332ABB"/>
    <w:pPr>
      <w:widowControl w:val="0"/>
      <w:autoSpaceDE w:val="0"/>
      <w:autoSpaceDN w:val="0"/>
      <w:adjustRightInd w:val="0"/>
      <w:jc w:val="right"/>
    </w:pPr>
    <w:rPr>
      <w:rFonts w:eastAsia="Calibri"/>
    </w:rPr>
  </w:style>
  <w:style w:type="paragraph" w:customStyle="1" w:styleId="Style41">
    <w:name w:val="Style41"/>
    <w:basedOn w:val="a"/>
    <w:uiPriority w:val="99"/>
    <w:rsid w:val="00332ABB"/>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332ABB"/>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332ABB"/>
    <w:pPr>
      <w:widowControl w:val="0"/>
      <w:autoSpaceDE w:val="0"/>
      <w:autoSpaceDN w:val="0"/>
      <w:adjustRightInd w:val="0"/>
    </w:pPr>
    <w:rPr>
      <w:rFonts w:eastAsia="Calibri"/>
    </w:rPr>
  </w:style>
  <w:style w:type="character" w:customStyle="1" w:styleId="FontStyle60">
    <w:name w:val="Font Style60"/>
    <w:basedOn w:val="a0"/>
    <w:uiPriority w:val="99"/>
    <w:rsid w:val="00332ABB"/>
    <w:rPr>
      <w:rFonts w:ascii="Times New Roman" w:hAnsi="Times New Roman" w:cs="Times New Roman"/>
      <w:b/>
      <w:bCs/>
      <w:sz w:val="16"/>
      <w:szCs w:val="16"/>
    </w:rPr>
  </w:style>
  <w:style w:type="character" w:customStyle="1" w:styleId="FontStyle61">
    <w:name w:val="Font Style61"/>
    <w:basedOn w:val="a0"/>
    <w:uiPriority w:val="99"/>
    <w:rsid w:val="00332ABB"/>
    <w:rPr>
      <w:rFonts w:ascii="Times New Roman" w:hAnsi="Times New Roman" w:cs="Times New Roman"/>
      <w:sz w:val="22"/>
      <w:szCs w:val="22"/>
    </w:rPr>
  </w:style>
  <w:style w:type="paragraph" w:customStyle="1" w:styleId="Style23">
    <w:name w:val="Style23"/>
    <w:basedOn w:val="a"/>
    <w:uiPriority w:val="99"/>
    <w:rsid w:val="00332ABB"/>
    <w:pPr>
      <w:widowControl w:val="0"/>
      <w:autoSpaceDE w:val="0"/>
      <w:autoSpaceDN w:val="0"/>
      <w:adjustRightInd w:val="0"/>
    </w:pPr>
    <w:rPr>
      <w:rFonts w:eastAsia="Calibri"/>
    </w:rPr>
  </w:style>
  <w:style w:type="character" w:customStyle="1" w:styleId="FontStyle70">
    <w:name w:val="Font Style70"/>
    <w:basedOn w:val="a0"/>
    <w:uiPriority w:val="99"/>
    <w:rsid w:val="00332ABB"/>
    <w:rPr>
      <w:rFonts w:ascii="Times New Roman" w:hAnsi="Times New Roman" w:cs="Times New Roman"/>
      <w:b/>
      <w:bCs/>
      <w:sz w:val="16"/>
      <w:szCs w:val="16"/>
    </w:rPr>
  </w:style>
  <w:style w:type="character" w:customStyle="1" w:styleId="FontStyle71">
    <w:name w:val="Font Style71"/>
    <w:basedOn w:val="a0"/>
    <w:uiPriority w:val="99"/>
    <w:rsid w:val="00332ABB"/>
    <w:rPr>
      <w:rFonts w:ascii="Times New Roman" w:hAnsi="Times New Roman" w:cs="Times New Roman"/>
      <w:sz w:val="20"/>
      <w:szCs w:val="20"/>
    </w:rPr>
  </w:style>
  <w:style w:type="paragraph" w:customStyle="1" w:styleId="Style26">
    <w:name w:val="Style26"/>
    <w:basedOn w:val="a"/>
    <w:uiPriority w:val="99"/>
    <w:rsid w:val="00332ABB"/>
    <w:pPr>
      <w:widowControl w:val="0"/>
      <w:autoSpaceDE w:val="0"/>
      <w:autoSpaceDN w:val="0"/>
      <w:adjustRightInd w:val="0"/>
    </w:pPr>
    <w:rPr>
      <w:rFonts w:eastAsia="Calibri"/>
    </w:rPr>
  </w:style>
  <w:style w:type="character" w:customStyle="1" w:styleId="FontStyle75">
    <w:name w:val="Font Style75"/>
    <w:basedOn w:val="a0"/>
    <w:uiPriority w:val="99"/>
    <w:rsid w:val="00332ABB"/>
    <w:rPr>
      <w:rFonts w:ascii="Times New Roman" w:hAnsi="Times New Roman" w:cs="Times New Roman"/>
      <w:b/>
      <w:bCs/>
      <w:sz w:val="20"/>
      <w:szCs w:val="20"/>
    </w:rPr>
  </w:style>
  <w:style w:type="paragraph" w:customStyle="1" w:styleId="Style22">
    <w:name w:val="Style22"/>
    <w:basedOn w:val="a"/>
    <w:uiPriority w:val="99"/>
    <w:rsid w:val="00332ABB"/>
    <w:pPr>
      <w:widowControl w:val="0"/>
      <w:autoSpaceDE w:val="0"/>
      <w:autoSpaceDN w:val="0"/>
      <w:adjustRightInd w:val="0"/>
    </w:pPr>
    <w:rPr>
      <w:rFonts w:eastAsia="Calibri"/>
    </w:rPr>
  </w:style>
  <w:style w:type="character" w:customStyle="1" w:styleId="FontStyle76">
    <w:name w:val="Font Style76"/>
    <w:basedOn w:val="a0"/>
    <w:uiPriority w:val="99"/>
    <w:rsid w:val="00332ABB"/>
    <w:rPr>
      <w:rFonts w:ascii="Times New Roman" w:hAnsi="Times New Roman" w:cs="Times New Roman"/>
      <w:b/>
      <w:bCs/>
      <w:sz w:val="12"/>
      <w:szCs w:val="12"/>
    </w:rPr>
  </w:style>
  <w:style w:type="paragraph" w:customStyle="1" w:styleId="Style49">
    <w:name w:val="Style49"/>
    <w:basedOn w:val="a"/>
    <w:uiPriority w:val="99"/>
    <w:rsid w:val="00332ABB"/>
    <w:pPr>
      <w:widowControl w:val="0"/>
      <w:autoSpaceDE w:val="0"/>
      <w:autoSpaceDN w:val="0"/>
      <w:adjustRightInd w:val="0"/>
    </w:pPr>
    <w:rPr>
      <w:rFonts w:eastAsia="Calibri"/>
    </w:rPr>
  </w:style>
  <w:style w:type="character" w:customStyle="1" w:styleId="FontStyle77">
    <w:name w:val="Font Style77"/>
    <w:basedOn w:val="a0"/>
    <w:uiPriority w:val="99"/>
    <w:rsid w:val="00332ABB"/>
    <w:rPr>
      <w:rFonts w:ascii="Times New Roman" w:hAnsi="Times New Roman" w:cs="Times New Roman"/>
      <w:i/>
      <w:iCs/>
      <w:sz w:val="22"/>
      <w:szCs w:val="22"/>
    </w:rPr>
  </w:style>
  <w:style w:type="paragraph" w:customStyle="1" w:styleId="xl99">
    <w:name w:val="xl99"/>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332AB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332AB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332AB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d">
    <w:name w:val="FollowedHyperlink"/>
    <w:basedOn w:val="a0"/>
    <w:uiPriority w:val="99"/>
    <w:semiHidden/>
    <w:unhideWhenUsed/>
    <w:rsid w:val="00332ABB"/>
    <w:rPr>
      <w:color w:val="800080"/>
      <w:u w:val="single"/>
    </w:rPr>
  </w:style>
  <w:style w:type="paragraph" w:customStyle="1" w:styleId="xl63">
    <w:name w:val="xl63"/>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33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c">
    <w:name w:val="Нет списка1"/>
    <w:next w:val="a2"/>
    <w:semiHidden/>
    <w:unhideWhenUsed/>
    <w:rsid w:val="00332ABB"/>
  </w:style>
  <w:style w:type="paragraph" w:customStyle="1" w:styleId="Style7">
    <w:name w:val="Style7"/>
    <w:basedOn w:val="a"/>
    <w:rsid w:val="00332ABB"/>
    <w:pPr>
      <w:widowControl w:val="0"/>
      <w:autoSpaceDE w:val="0"/>
      <w:autoSpaceDN w:val="0"/>
      <w:adjustRightInd w:val="0"/>
      <w:spacing w:line="322" w:lineRule="exact"/>
      <w:ind w:left="0" w:right="0" w:firstLine="701"/>
    </w:pPr>
  </w:style>
  <w:style w:type="character" w:customStyle="1" w:styleId="FontStyle14">
    <w:name w:val="Font Style14"/>
    <w:rsid w:val="00332ABB"/>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332ABB"/>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332ABB"/>
    <w:rPr>
      <w:rFonts w:eastAsia="MS Mincho"/>
      <w:sz w:val="16"/>
      <w:szCs w:val="16"/>
      <w:lang w:eastAsia="ja-JP"/>
    </w:rPr>
  </w:style>
  <w:style w:type="paragraph" w:customStyle="1" w:styleId="54">
    <w:name w:val="Стиль 5"/>
    <w:basedOn w:val="a"/>
    <w:next w:val="a"/>
    <w:link w:val="55"/>
    <w:rsid w:val="00332ABB"/>
    <w:pPr>
      <w:spacing w:before="360" w:after="240" w:line="240" w:lineRule="auto"/>
      <w:ind w:left="567" w:right="0"/>
    </w:pPr>
    <w:rPr>
      <w:rFonts w:ascii="Arial" w:hAnsi="Arial"/>
      <w:b/>
      <w:szCs w:val="20"/>
    </w:rPr>
  </w:style>
  <w:style w:type="character" w:customStyle="1" w:styleId="55">
    <w:name w:val="Стиль 5 Знак"/>
    <w:link w:val="54"/>
    <w:rsid w:val="00332ABB"/>
    <w:rPr>
      <w:rFonts w:ascii="Arial" w:eastAsia="Times New Roman" w:hAnsi="Arial" w:cs="Times New Roman"/>
      <w:b/>
      <w:sz w:val="24"/>
      <w:szCs w:val="20"/>
      <w:lang w:eastAsia="ru-RU"/>
    </w:rPr>
  </w:style>
  <w:style w:type="paragraph" w:customStyle="1" w:styleId="73">
    <w:name w:val="Стиль 7"/>
    <w:basedOn w:val="a"/>
    <w:next w:val="a"/>
    <w:rsid w:val="00332ABB"/>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332ABB"/>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332ABB"/>
    <w:pPr>
      <w:spacing w:line="240" w:lineRule="auto"/>
      <w:ind w:left="0" w:right="0"/>
    </w:pPr>
    <w:rPr>
      <w:rFonts w:ascii="Arial" w:hAnsi="Arial"/>
      <w:sz w:val="22"/>
      <w:szCs w:val="20"/>
    </w:rPr>
  </w:style>
  <w:style w:type="paragraph" w:customStyle="1" w:styleId="3b">
    <w:name w:val="Стиль 3"/>
    <w:basedOn w:val="43"/>
    <w:rsid w:val="00332ABB"/>
    <w:pPr>
      <w:spacing w:before="20" w:after="20"/>
      <w:ind w:firstLine="709"/>
      <w:jc w:val="both"/>
    </w:pPr>
  </w:style>
  <w:style w:type="paragraph" w:customStyle="1" w:styleId="2">
    <w:name w:val="Стиль 2"/>
    <w:basedOn w:val="43"/>
    <w:rsid w:val="00332ABB"/>
    <w:pPr>
      <w:numPr>
        <w:numId w:val="2"/>
      </w:numPr>
      <w:tabs>
        <w:tab w:val="num" w:pos="0"/>
        <w:tab w:val="num" w:pos="720"/>
      </w:tabs>
      <w:spacing w:before="20" w:after="20"/>
      <w:ind w:left="0" w:firstLine="567"/>
      <w:jc w:val="both"/>
    </w:pPr>
  </w:style>
  <w:style w:type="paragraph" w:customStyle="1" w:styleId="63">
    <w:name w:val="Стиль 6"/>
    <w:basedOn w:val="54"/>
    <w:rsid w:val="00332ABB"/>
    <w:pPr>
      <w:spacing w:before="240"/>
      <w:ind w:left="0"/>
      <w:jc w:val="center"/>
    </w:pPr>
    <w:rPr>
      <w:i/>
      <w:sz w:val="22"/>
    </w:rPr>
  </w:style>
  <w:style w:type="paragraph" w:styleId="affffe">
    <w:name w:val="Block Text"/>
    <w:basedOn w:val="a"/>
    <w:rsid w:val="00332ABB"/>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332ABB"/>
    <w:pPr>
      <w:spacing w:line="240" w:lineRule="auto"/>
      <w:ind w:left="0" w:right="0" w:firstLine="709"/>
      <w:jc w:val="center"/>
    </w:pPr>
    <w:rPr>
      <w:rFonts w:ascii="Arial" w:hAnsi="Arial"/>
      <w:b/>
      <w:caps/>
      <w:sz w:val="22"/>
      <w:szCs w:val="22"/>
    </w:rPr>
  </w:style>
  <w:style w:type="paragraph" w:customStyle="1" w:styleId="1fd">
    <w:name w:val="Стиль1"/>
    <w:basedOn w:val="a"/>
    <w:rsid w:val="00332ABB"/>
    <w:pPr>
      <w:spacing w:line="240" w:lineRule="auto"/>
      <w:ind w:left="0" w:right="0" w:firstLine="709"/>
      <w:jc w:val="center"/>
    </w:pPr>
    <w:rPr>
      <w:rFonts w:ascii="Arial" w:hAnsi="Arial"/>
      <w:b/>
      <w:caps/>
    </w:rPr>
  </w:style>
  <w:style w:type="paragraph" w:customStyle="1" w:styleId="3c">
    <w:name w:val="Стиль3"/>
    <w:basedOn w:val="a"/>
    <w:autoRedefine/>
    <w:rsid w:val="00332ABB"/>
    <w:pPr>
      <w:spacing w:before="120" w:after="120" w:line="240" w:lineRule="auto"/>
      <w:ind w:left="0" w:right="0" w:firstLine="709"/>
    </w:pPr>
    <w:rPr>
      <w:rFonts w:ascii="Arial" w:hAnsi="Arial" w:cs="Arial"/>
      <w:b/>
      <w:szCs w:val="20"/>
    </w:rPr>
  </w:style>
  <w:style w:type="paragraph" w:customStyle="1" w:styleId="45">
    <w:name w:val="Стиль4"/>
    <w:basedOn w:val="a"/>
    <w:rsid w:val="00332ABB"/>
    <w:pPr>
      <w:spacing w:line="240" w:lineRule="auto"/>
      <w:ind w:left="0" w:right="0" w:firstLine="709"/>
      <w:jc w:val="center"/>
    </w:pPr>
    <w:rPr>
      <w:rFonts w:ascii="Arial" w:hAnsi="Arial"/>
      <w:b/>
      <w:caps/>
      <w:sz w:val="18"/>
      <w:szCs w:val="18"/>
    </w:rPr>
  </w:style>
  <w:style w:type="paragraph" w:customStyle="1" w:styleId="57">
    <w:name w:val="Стиль5"/>
    <w:basedOn w:val="a"/>
    <w:rsid w:val="00332ABB"/>
    <w:pPr>
      <w:spacing w:line="240" w:lineRule="auto"/>
      <w:ind w:left="0" w:right="0" w:firstLine="709"/>
      <w:jc w:val="center"/>
    </w:pPr>
    <w:rPr>
      <w:rFonts w:ascii="Arial" w:hAnsi="Arial"/>
      <w:b/>
      <w:i/>
    </w:rPr>
  </w:style>
  <w:style w:type="character" w:customStyle="1" w:styleId="58">
    <w:name w:val="Стиль5 Знак"/>
    <w:rsid w:val="00332ABB"/>
    <w:rPr>
      <w:b/>
      <w:i/>
      <w:noProof w:val="0"/>
      <w:sz w:val="24"/>
      <w:szCs w:val="24"/>
      <w:lang w:val="ru-RU" w:eastAsia="ru-RU" w:bidi="ar-SA"/>
    </w:rPr>
  </w:style>
  <w:style w:type="character" w:customStyle="1" w:styleId="3d">
    <w:name w:val="Стиль3 Знак"/>
    <w:rsid w:val="00332ABB"/>
    <w:rPr>
      <w:b/>
      <w:caps/>
      <w:noProof w:val="0"/>
      <w:lang w:val="ru-RU" w:eastAsia="ru-RU" w:bidi="ar-SA"/>
    </w:rPr>
  </w:style>
  <w:style w:type="character" w:customStyle="1" w:styleId="46">
    <w:name w:val="Стиль4 Знак"/>
    <w:rsid w:val="00332ABB"/>
    <w:rPr>
      <w:b/>
      <w:caps/>
      <w:noProof w:val="0"/>
      <w:sz w:val="18"/>
      <w:szCs w:val="18"/>
      <w:lang w:val="ru-RU" w:eastAsia="ru-RU" w:bidi="ar-SA"/>
    </w:rPr>
  </w:style>
  <w:style w:type="character" w:customStyle="1" w:styleId="1fe">
    <w:name w:val="Стиль1 Знак"/>
    <w:rsid w:val="00332ABB"/>
    <w:rPr>
      <w:b/>
      <w:caps/>
      <w:noProof w:val="0"/>
      <w:sz w:val="24"/>
      <w:szCs w:val="24"/>
      <w:lang w:val="ru-RU" w:eastAsia="ru-RU" w:bidi="ar-SA"/>
    </w:rPr>
  </w:style>
  <w:style w:type="character" w:customStyle="1" w:styleId="2f1">
    <w:name w:val="Стиль2 Знак"/>
    <w:rsid w:val="00332ABB"/>
    <w:rPr>
      <w:b/>
      <w:caps/>
      <w:noProof w:val="0"/>
      <w:sz w:val="22"/>
      <w:szCs w:val="22"/>
      <w:lang w:val="ru-RU" w:eastAsia="ru-RU" w:bidi="ar-SA"/>
    </w:rPr>
  </w:style>
  <w:style w:type="paragraph" w:customStyle="1" w:styleId="afffff">
    <w:name w:val="ТекстовойБ"/>
    <w:basedOn w:val="afffff0"/>
    <w:rsid w:val="00332ABB"/>
    <w:pPr>
      <w:ind w:firstLine="0"/>
    </w:pPr>
  </w:style>
  <w:style w:type="paragraph" w:customStyle="1" w:styleId="afffff0">
    <w:name w:val="ТекстовойА"/>
    <w:basedOn w:val="a"/>
    <w:rsid w:val="00332ABB"/>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332ABB"/>
  </w:style>
  <w:style w:type="character" w:customStyle="1" w:styleId="1ff0">
    <w:name w:val="Основной шрифт абзаца1"/>
    <w:rsid w:val="00332ABB"/>
  </w:style>
  <w:style w:type="paragraph" w:customStyle="1" w:styleId="1ff1">
    <w:name w:val="Нижний колонтитул1"/>
    <w:basedOn w:val="2f2"/>
    <w:rsid w:val="00332ABB"/>
    <w:pPr>
      <w:tabs>
        <w:tab w:val="center" w:pos="4153"/>
        <w:tab w:val="right" w:pos="8306"/>
      </w:tabs>
    </w:pPr>
  </w:style>
  <w:style w:type="paragraph" w:customStyle="1" w:styleId="2f2">
    <w:name w:val="Обычный2"/>
    <w:rsid w:val="00332ABB"/>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332ABB"/>
    <w:pPr>
      <w:spacing w:before="60" w:after="60" w:line="240" w:lineRule="auto"/>
      <w:ind w:left="0" w:right="0" w:firstLine="709"/>
      <w:jc w:val="both"/>
    </w:pPr>
    <w:rPr>
      <w:rFonts w:ascii="Arial" w:hAnsi="Arial"/>
      <w:szCs w:val="20"/>
    </w:rPr>
  </w:style>
  <w:style w:type="paragraph" w:customStyle="1" w:styleId="Noeeu7">
    <w:name w:val="Noeeu 7"/>
    <w:basedOn w:val="Noeeu1"/>
    <w:rsid w:val="00332ABB"/>
    <w:pPr>
      <w:spacing w:before="240" w:after="240"/>
      <w:ind w:firstLine="0"/>
      <w:jc w:val="center"/>
    </w:pPr>
    <w:rPr>
      <w:b/>
      <w:caps/>
      <w:sz w:val="22"/>
    </w:rPr>
  </w:style>
  <w:style w:type="paragraph" w:customStyle="1" w:styleId="Noeeu3">
    <w:name w:val="Noeeu 3"/>
    <w:basedOn w:val="Noeeu1"/>
    <w:rsid w:val="00332ABB"/>
    <w:pPr>
      <w:ind w:left="283" w:hanging="283"/>
    </w:pPr>
  </w:style>
  <w:style w:type="paragraph" w:customStyle="1" w:styleId="Noeeu2">
    <w:name w:val="Noeeu 2"/>
    <w:basedOn w:val="Noeeu1"/>
    <w:rsid w:val="00332ABB"/>
    <w:pPr>
      <w:ind w:firstLine="0"/>
      <w:jc w:val="left"/>
    </w:pPr>
  </w:style>
  <w:style w:type="paragraph" w:customStyle="1" w:styleId="Noeeu4">
    <w:name w:val="Noeeu 4"/>
    <w:basedOn w:val="Noeeu2"/>
    <w:rsid w:val="00332ABB"/>
    <w:pPr>
      <w:ind w:firstLine="709"/>
    </w:pPr>
  </w:style>
  <w:style w:type="paragraph" w:customStyle="1" w:styleId="Noeeu6">
    <w:name w:val="Noeeu 6"/>
    <w:basedOn w:val="Noeeu1"/>
    <w:rsid w:val="00332ABB"/>
    <w:pPr>
      <w:spacing w:before="240" w:after="240"/>
      <w:ind w:firstLine="0"/>
      <w:jc w:val="center"/>
    </w:pPr>
    <w:rPr>
      <w:b/>
      <w:caps/>
      <w:sz w:val="20"/>
    </w:rPr>
  </w:style>
  <w:style w:type="character" w:customStyle="1" w:styleId="Iniiaiieoeoo">
    <w:name w:val="Iniiaiie o?eoo"/>
    <w:rsid w:val="00332ABB"/>
  </w:style>
  <w:style w:type="paragraph" w:customStyle="1" w:styleId="Noeeu5">
    <w:name w:val="Noeeu 5"/>
    <w:basedOn w:val="a"/>
    <w:rsid w:val="00332ABB"/>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332ABB"/>
    <w:pPr>
      <w:spacing w:before="120" w:after="120" w:line="240" w:lineRule="auto"/>
      <w:ind w:left="0" w:right="0"/>
      <w:jc w:val="center"/>
    </w:pPr>
    <w:rPr>
      <w:rFonts w:ascii="Arial" w:hAnsi="Arial"/>
      <w:b/>
      <w:caps/>
      <w:szCs w:val="20"/>
    </w:rPr>
  </w:style>
  <w:style w:type="paragraph" w:customStyle="1" w:styleId="64">
    <w:name w:val="Стиль 6а"/>
    <w:basedOn w:val="54"/>
    <w:rsid w:val="00332ABB"/>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4"/>
    <w:autoRedefine/>
    <w:rsid w:val="00332ABB"/>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332ABB"/>
  </w:style>
  <w:style w:type="paragraph" w:customStyle="1" w:styleId="1ff3">
    <w:name w:val="заголовок 1"/>
    <w:basedOn w:val="a"/>
    <w:next w:val="a"/>
    <w:rsid w:val="00332ABB"/>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332ABB"/>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332ABB"/>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332ABB"/>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332ABB"/>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332ABB"/>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332ABB"/>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332ABB"/>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332ABB"/>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332ABB"/>
  </w:style>
  <w:style w:type="paragraph" w:customStyle="1" w:styleId="afffff2">
    <w:name w:val="текст сноски"/>
    <w:basedOn w:val="a"/>
    <w:rsid w:val="00332ABB"/>
    <w:pPr>
      <w:autoSpaceDE w:val="0"/>
      <w:autoSpaceDN w:val="0"/>
      <w:spacing w:line="240" w:lineRule="auto"/>
      <w:ind w:left="0" w:right="0"/>
    </w:pPr>
    <w:rPr>
      <w:rFonts w:ascii="Arial" w:hAnsi="Arial"/>
      <w:sz w:val="20"/>
      <w:szCs w:val="20"/>
    </w:rPr>
  </w:style>
  <w:style w:type="character" w:customStyle="1" w:styleId="afffff3">
    <w:name w:val="знак сноски"/>
    <w:rsid w:val="00332ABB"/>
    <w:rPr>
      <w:vertAlign w:val="superscript"/>
    </w:rPr>
  </w:style>
  <w:style w:type="character" w:customStyle="1" w:styleId="afffff4">
    <w:name w:val="номер страницы"/>
    <w:basedOn w:val="afffff1"/>
    <w:rsid w:val="00332ABB"/>
  </w:style>
  <w:style w:type="paragraph" w:customStyle="1" w:styleId="1ff4">
    <w:name w:val="указатель 1"/>
    <w:basedOn w:val="a"/>
    <w:next w:val="a"/>
    <w:autoRedefine/>
    <w:rsid w:val="00332ABB"/>
    <w:pPr>
      <w:autoSpaceDE w:val="0"/>
      <w:autoSpaceDN w:val="0"/>
      <w:spacing w:line="240" w:lineRule="auto"/>
      <w:ind w:left="240" w:right="0" w:hanging="240"/>
    </w:pPr>
    <w:rPr>
      <w:rFonts w:ascii="Arial" w:hAnsi="Arial"/>
    </w:rPr>
  </w:style>
  <w:style w:type="paragraph" w:customStyle="1" w:styleId="1-3">
    <w:name w:val="Заголовок 1-3"/>
    <w:basedOn w:val="a"/>
    <w:rsid w:val="00332ABB"/>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332ABB"/>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332ABB"/>
    <w:pPr>
      <w:spacing w:after="200"/>
      <w:ind w:left="720" w:right="0"/>
      <w:contextualSpacing/>
    </w:pPr>
    <w:rPr>
      <w:rFonts w:ascii="Calibri" w:hAnsi="Calibri"/>
      <w:sz w:val="22"/>
      <w:szCs w:val="22"/>
      <w:lang w:eastAsia="en-US"/>
    </w:rPr>
  </w:style>
  <w:style w:type="character" w:styleId="afffff5">
    <w:name w:val="line number"/>
    <w:basedOn w:val="a0"/>
    <w:rsid w:val="00332ABB"/>
  </w:style>
  <w:style w:type="character" w:styleId="afffff6">
    <w:name w:val="annotation reference"/>
    <w:semiHidden/>
    <w:rsid w:val="00332ABB"/>
    <w:rPr>
      <w:sz w:val="16"/>
      <w:szCs w:val="16"/>
    </w:rPr>
  </w:style>
  <w:style w:type="character" w:customStyle="1" w:styleId="afd">
    <w:name w:val="Название объекта Знак"/>
    <w:aliases w:val="подписи к таблице Знак"/>
    <w:link w:val="afc"/>
    <w:rsid w:val="00332ABB"/>
    <w:rPr>
      <w:rFonts w:ascii="Calibri" w:eastAsia="Calibri" w:hAnsi="Calibri" w:cs="Times New Roman"/>
      <w:b/>
      <w:bCs/>
      <w:sz w:val="20"/>
      <w:szCs w:val="20"/>
    </w:rPr>
  </w:style>
  <w:style w:type="paragraph" w:customStyle="1" w:styleId="consnormal0">
    <w:name w:val="consnormal"/>
    <w:basedOn w:val="a"/>
    <w:rsid w:val="00332ABB"/>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332ABB"/>
    <w:pPr>
      <w:spacing w:line="240" w:lineRule="auto"/>
      <w:ind w:left="240" w:right="0" w:hanging="240"/>
    </w:pPr>
  </w:style>
  <w:style w:type="paragraph" w:customStyle="1" w:styleId="FR1">
    <w:name w:val="FR1"/>
    <w:rsid w:val="00332ABB"/>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332ABB"/>
    <w:pPr>
      <w:spacing w:line="240" w:lineRule="auto"/>
      <w:ind w:left="0" w:right="0" w:firstLine="720"/>
      <w:jc w:val="both"/>
    </w:pPr>
  </w:style>
  <w:style w:type="paragraph" w:customStyle="1" w:styleId="afffff7">
    <w:name w:val="Это основной стиль"/>
    <w:basedOn w:val="a"/>
    <w:link w:val="afffff8"/>
    <w:rsid w:val="00332ABB"/>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332ABB"/>
    <w:rPr>
      <w:rFonts w:ascii="Arial" w:eastAsia="Times New Roman" w:hAnsi="Arial" w:cs="Arial"/>
      <w:sz w:val="24"/>
      <w:szCs w:val="28"/>
      <w:lang w:eastAsia="ru-RU"/>
    </w:rPr>
  </w:style>
  <w:style w:type="paragraph" w:customStyle="1" w:styleId="1400">
    <w:name w:val="140"/>
    <w:basedOn w:val="a"/>
    <w:rsid w:val="00332ABB"/>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332ABB"/>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7"/>
    <w:rsid w:val="00332ABB"/>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332ABB"/>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332ABB"/>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332ABB"/>
    <w:rPr>
      <w:rFonts w:ascii="Arial" w:eastAsia="Times New Roman" w:hAnsi="Arial" w:cs="Times New Roman"/>
      <w:sz w:val="24"/>
      <w:szCs w:val="20"/>
      <w:lang w:eastAsia="ru-RU"/>
    </w:rPr>
  </w:style>
  <w:style w:type="paragraph" w:customStyle="1" w:styleId="afffffc">
    <w:name w:val="Заголовок части"/>
    <w:basedOn w:val="a"/>
    <w:rsid w:val="00332ABB"/>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332ABB"/>
    <w:pPr>
      <w:spacing w:line="240" w:lineRule="auto"/>
      <w:ind w:left="284" w:right="0" w:firstLine="283"/>
      <w:jc w:val="both"/>
    </w:pPr>
    <w:rPr>
      <w:b/>
      <w:sz w:val="28"/>
      <w:szCs w:val="20"/>
    </w:rPr>
  </w:style>
  <w:style w:type="paragraph" w:customStyle="1" w:styleId="afffffd">
    <w:name w:val="Текст в заданном формате"/>
    <w:basedOn w:val="a"/>
    <w:rsid w:val="00332ABB"/>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4"/>
    <w:rsid w:val="00332ABB"/>
    <w:pPr>
      <w:widowControl w:val="0"/>
      <w:suppressAutoHyphens/>
      <w:ind w:firstLine="210"/>
    </w:pPr>
    <w:rPr>
      <w:rFonts w:ascii="Arial" w:eastAsia="Lucida Sans Unicode" w:hAnsi="Arial" w:cs="Times New Roman"/>
    </w:rPr>
  </w:style>
  <w:style w:type="paragraph" w:customStyle="1" w:styleId="afffffe">
    <w:name w:val="Краткий обратный адрес"/>
    <w:basedOn w:val="a"/>
    <w:rsid w:val="00332ABB"/>
    <w:pPr>
      <w:spacing w:line="240" w:lineRule="auto"/>
      <w:ind w:left="0" w:right="0"/>
    </w:pPr>
    <w:rPr>
      <w:sz w:val="20"/>
      <w:szCs w:val="20"/>
    </w:rPr>
  </w:style>
  <w:style w:type="paragraph" w:customStyle="1" w:styleId="BodyText21">
    <w:name w:val="Body Text 21"/>
    <w:basedOn w:val="a"/>
    <w:rsid w:val="00332ABB"/>
    <w:pPr>
      <w:widowControl w:val="0"/>
      <w:spacing w:line="240" w:lineRule="auto"/>
      <w:ind w:left="0" w:right="0" w:firstLine="720"/>
      <w:jc w:val="both"/>
    </w:pPr>
    <w:rPr>
      <w:sz w:val="28"/>
      <w:szCs w:val="28"/>
    </w:rPr>
  </w:style>
  <w:style w:type="paragraph" w:customStyle="1" w:styleId="BodyText23">
    <w:name w:val="Body Text 23"/>
    <w:basedOn w:val="a"/>
    <w:rsid w:val="00332ABB"/>
    <w:pPr>
      <w:widowControl w:val="0"/>
      <w:spacing w:line="240" w:lineRule="auto"/>
      <w:ind w:left="0" w:right="0" w:firstLine="709"/>
      <w:jc w:val="both"/>
    </w:pPr>
    <w:rPr>
      <w:sz w:val="28"/>
      <w:szCs w:val="28"/>
    </w:rPr>
  </w:style>
  <w:style w:type="paragraph" w:customStyle="1" w:styleId="oaenoniinee">
    <w:name w:val="oaeno niinee"/>
    <w:basedOn w:val="a"/>
    <w:rsid w:val="00332ABB"/>
    <w:pPr>
      <w:spacing w:line="240" w:lineRule="auto"/>
      <w:ind w:left="0" w:right="0"/>
      <w:jc w:val="both"/>
    </w:pPr>
  </w:style>
  <w:style w:type="paragraph" w:styleId="affffff">
    <w:name w:val="List"/>
    <w:basedOn w:val="a4"/>
    <w:rsid w:val="00332ABB"/>
    <w:pPr>
      <w:widowControl w:val="0"/>
      <w:suppressAutoHyphens/>
    </w:pPr>
    <w:rPr>
      <w:rFonts w:ascii="Times New Roman" w:eastAsia="Lucida Sans Unicode" w:hAnsi="Times New Roman" w:cs="Tahoma"/>
      <w:lang w:eastAsia="ru-RU" w:bidi="ru-RU"/>
    </w:rPr>
  </w:style>
  <w:style w:type="paragraph" w:customStyle="1" w:styleId="1ff7">
    <w:name w:val="Название1"/>
    <w:basedOn w:val="a"/>
    <w:rsid w:val="00332ABB"/>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332ABB"/>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332ABB"/>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332ABB"/>
    <w:pPr>
      <w:widowControl w:val="0"/>
      <w:spacing w:line="360" w:lineRule="auto"/>
      <w:ind w:left="0" w:right="0" w:firstLine="851"/>
      <w:jc w:val="both"/>
    </w:pPr>
  </w:style>
  <w:style w:type="paragraph" w:styleId="affffff2">
    <w:name w:val="List Bullet"/>
    <w:basedOn w:val="a"/>
    <w:rsid w:val="00332ABB"/>
    <w:pPr>
      <w:tabs>
        <w:tab w:val="num" w:pos="1366"/>
      </w:tabs>
      <w:spacing w:line="240" w:lineRule="auto"/>
      <w:ind w:left="1366" w:right="0" w:hanging="351"/>
    </w:pPr>
    <w:rPr>
      <w:sz w:val="20"/>
      <w:szCs w:val="20"/>
    </w:rPr>
  </w:style>
  <w:style w:type="paragraph" w:customStyle="1" w:styleId="affffff3">
    <w:name w:val="Знак Знак Знак Знак"/>
    <w:basedOn w:val="a"/>
    <w:rsid w:val="00332ABB"/>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332ABB"/>
    <w:rPr>
      <w:rFonts w:ascii="Times New Roman" w:hAnsi="Times New Roman" w:cs="Times New Roman"/>
      <w:b/>
      <w:bCs/>
      <w:i/>
      <w:iCs/>
      <w:sz w:val="64"/>
      <w:szCs w:val="64"/>
    </w:rPr>
  </w:style>
  <w:style w:type="character" w:customStyle="1" w:styleId="WW8Num1z0">
    <w:name w:val="WW8Num1z0"/>
    <w:rsid w:val="00332ABB"/>
    <w:rPr>
      <w:rFonts w:ascii="Times New Roman" w:hAnsi="Times New Roman"/>
      <w:i w:val="0"/>
      <w:color w:val="0000FF"/>
    </w:rPr>
  </w:style>
  <w:style w:type="character" w:customStyle="1" w:styleId="FontStyle93">
    <w:name w:val="Font Style93"/>
    <w:rsid w:val="00332ABB"/>
    <w:rPr>
      <w:rFonts w:ascii="Times New Roman" w:hAnsi="Times New Roman" w:cs="Times New Roman"/>
      <w:spacing w:val="20"/>
      <w:sz w:val="16"/>
      <w:szCs w:val="16"/>
    </w:rPr>
  </w:style>
  <w:style w:type="character" w:customStyle="1" w:styleId="WW-Absatz-Standardschriftart1">
    <w:name w:val="WW-Absatz-Standardschriftart1"/>
    <w:rsid w:val="00332ABB"/>
  </w:style>
  <w:style w:type="character" w:customStyle="1" w:styleId="FontStyle94">
    <w:name w:val="Font Style94"/>
    <w:rsid w:val="00332ABB"/>
    <w:rPr>
      <w:rFonts w:ascii="Times New Roman" w:hAnsi="Times New Roman" w:cs="Times New Roman"/>
      <w:b/>
      <w:bCs/>
      <w:spacing w:val="10"/>
      <w:sz w:val="16"/>
      <w:szCs w:val="16"/>
    </w:rPr>
  </w:style>
  <w:style w:type="character" w:customStyle="1" w:styleId="FontStyle29">
    <w:name w:val="Font Style29"/>
    <w:rsid w:val="00332ABB"/>
    <w:rPr>
      <w:rFonts w:ascii="Bookman Old Style" w:hAnsi="Bookman Old Style" w:cs="Bookman Old Style"/>
      <w:b/>
      <w:bCs/>
      <w:sz w:val="14"/>
      <w:szCs w:val="14"/>
    </w:rPr>
  </w:style>
  <w:style w:type="paragraph" w:customStyle="1" w:styleId="3f">
    <w:name w:val="Знак Знак3 Знак"/>
    <w:basedOn w:val="a"/>
    <w:rsid w:val="00332ABB"/>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332ABB"/>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332ABB"/>
    <w:rPr>
      <w:rFonts w:ascii="Arial" w:eastAsia="Times New Roman" w:hAnsi="Arial" w:cs="Arial"/>
      <w:sz w:val="20"/>
      <w:szCs w:val="20"/>
      <w:lang w:eastAsia="ru-RU"/>
    </w:rPr>
  </w:style>
  <w:style w:type="paragraph" w:customStyle="1" w:styleId="affffff6">
    <w:name w:val="название таблицы"/>
    <w:basedOn w:val="afc"/>
    <w:autoRedefine/>
    <w:rsid w:val="00332ABB"/>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332ABB"/>
    <w:pPr>
      <w:spacing w:line="240" w:lineRule="auto"/>
      <w:ind w:left="0" w:right="0"/>
      <w:jc w:val="center"/>
    </w:pPr>
    <w:rPr>
      <w:rFonts w:ascii="Arial" w:hAnsi="Arial"/>
      <w:color w:val="000000"/>
      <w:sz w:val="20"/>
      <w:szCs w:val="20"/>
    </w:rPr>
  </w:style>
  <w:style w:type="character" w:customStyle="1" w:styleId="102">
    <w:name w:val="10_центр Знак"/>
    <w:link w:val="101"/>
    <w:rsid w:val="00332ABB"/>
    <w:rPr>
      <w:rFonts w:ascii="Arial" w:eastAsia="Times New Roman" w:hAnsi="Arial" w:cs="Times New Roman"/>
      <w:color w:val="000000"/>
      <w:sz w:val="20"/>
      <w:szCs w:val="20"/>
      <w:lang w:eastAsia="ru-RU"/>
    </w:rPr>
  </w:style>
  <w:style w:type="paragraph" w:customStyle="1" w:styleId="103">
    <w:name w:val="10_слева"/>
    <w:basedOn w:val="a"/>
    <w:link w:val="10Char"/>
    <w:rsid w:val="00332ABB"/>
    <w:pPr>
      <w:spacing w:line="240" w:lineRule="auto"/>
      <w:ind w:left="57" w:right="57"/>
    </w:pPr>
    <w:rPr>
      <w:rFonts w:ascii="Arial" w:hAnsi="Arial"/>
      <w:color w:val="000000"/>
      <w:sz w:val="20"/>
      <w:szCs w:val="20"/>
    </w:rPr>
  </w:style>
  <w:style w:type="character" w:customStyle="1" w:styleId="10Char">
    <w:name w:val="10_слева Char"/>
    <w:link w:val="103"/>
    <w:rsid w:val="00332ABB"/>
    <w:rPr>
      <w:rFonts w:ascii="Arial" w:eastAsia="Times New Roman" w:hAnsi="Arial" w:cs="Times New Roman"/>
      <w:color w:val="000000"/>
      <w:sz w:val="20"/>
      <w:szCs w:val="20"/>
      <w:lang w:eastAsia="ru-RU"/>
    </w:rPr>
  </w:style>
  <w:style w:type="paragraph" w:customStyle="1" w:styleId="113">
    <w:name w:val="11_слева"/>
    <w:rsid w:val="00332ABB"/>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332ABB"/>
    <w:pPr>
      <w:jc w:val="center"/>
    </w:pPr>
    <w:rPr>
      <w:szCs w:val="22"/>
    </w:rPr>
  </w:style>
  <w:style w:type="paragraph" w:customStyle="1" w:styleId="affffff7">
    <w:name w:val="подзаголовок"/>
    <w:basedOn w:val="afffffa"/>
    <w:link w:val="affffff8"/>
    <w:rsid w:val="00332ABB"/>
    <w:pPr>
      <w:tabs>
        <w:tab w:val="left" w:pos="10348"/>
      </w:tabs>
      <w:ind w:left="851" w:right="227" w:firstLine="567"/>
      <w:jc w:val="both"/>
    </w:pPr>
    <w:rPr>
      <w:b/>
      <w:bCs/>
    </w:rPr>
  </w:style>
  <w:style w:type="character" w:customStyle="1" w:styleId="affffff8">
    <w:name w:val="подзаголовок Знак"/>
    <w:link w:val="affffff7"/>
    <w:rsid w:val="00332ABB"/>
    <w:rPr>
      <w:rFonts w:ascii="Arial" w:eastAsia="Times New Roman" w:hAnsi="Arial" w:cs="Times New Roman"/>
      <w:b/>
      <w:bCs/>
      <w:sz w:val="24"/>
      <w:szCs w:val="20"/>
      <w:lang w:eastAsia="ru-RU"/>
    </w:rPr>
  </w:style>
  <w:style w:type="paragraph" w:customStyle="1" w:styleId="1-2">
    <w:name w:val="Заголовок 1-2"/>
    <w:basedOn w:val="a4"/>
    <w:rsid w:val="00332ABB"/>
    <w:pPr>
      <w:spacing w:before="120"/>
      <w:ind w:firstLine="567"/>
      <w:jc w:val="center"/>
    </w:pPr>
    <w:rPr>
      <w:rFonts w:ascii="Times New Roman" w:eastAsia="Times New Roman" w:hAnsi="Times New Roman" w:cs="Times New Roman"/>
      <w:b/>
      <w:bCs/>
      <w:caps/>
      <w:sz w:val="22"/>
      <w:lang w:eastAsia="ru-RU"/>
    </w:rPr>
  </w:style>
  <w:style w:type="paragraph" w:customStyle="1" w:styleId="affffff9">
    <w:name w:val="Заголтаб"/>
    <w:basedOn w:val="af9"/>
    <w:rsid w:val="00332ABB"/>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9"/>
    <w:rsid w:val="00332ABB"/>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332ABB"/>
    <w:pPr>
      <w:spacing w:before="240" w:after="240" w:line="240" w:lineRule="auto"/>
      <w:ind w:left="0" w:right="0"/>
      <w:jc w:val="center"/>
    </w:pPr>
    <w:rPr>
      <w:b/>
      <w:bCs/>
      <w:caps/>
    </w:rPr>
  </w:style>
  <w:style w:type="character" w:customStyle="1" w:styleId="affffffb">
    <w:name w:val="Подпись к таблице_"/>
    <w:link w:val="affffffc"/>
    <w:rsid w:val="00332ABB"/>
    <w:rPr>
      <w:rFonts w:ascii="Arial" w:hAnsi="Arial"/>
      <w:shd w:val="clear" w:color="auto" w:fill="FFFFFF"/>
    </w:rPr>
  </w:style>
  <w:style w:type="paragraph" w:customStyle="1" w:styleId="affffffc">
    <w:name w:val="Подпись к таблице"/>
    <w:basedOn w:val="a"/>
    <w:link w:val="affffffb"/>
    <w:rsid w:val="00332ABB"/>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332ABB"/>
    <w:rPr>
      <w:rFonts w:ascii="Arial" w:hAnsi="Arial"/>
      <w:i/>
      <w:iCs/>
      <w:spacing w:val="-30"/>
      <w:sz w:val="28"/>
      <w:szCs w:val="28"/>
      <w:shd w:val="clear" w:color="auto" w:fill="FFFFFF"/>
    </w:rPr>
  </w:style>
  <w:style w:type="character" w:customStyle="1" w:styleId="66">
    <w:name w:val="Основной текст (6)_"/>
    <w:link w:val="67"/>
    <w:rsid w:val="00332ABB"/>
    <w:rPr>
      <w:rFonts w:ascii="Arial" w:hAnsi="Arial"/>
      <w:noProof/>
      <w:sz w:val="8"/>
      <w:szCs w:val="8"/>
      <w:shd w:val="clear" w:color="auto" w:fill="FFFFFF"/>
    </w:rPr>
  </w:style>
  <w:style w:type="character" w:customStyle="1" w:styleId="75">
    <w:name w:val="Основной текст (7)_"/>
    <w:link w:val="76"/>
    <w:rsid w:val="00332ABB"/>
    <w:rPr>
      <w:rFonts w:ascii="Arial" w:hAnsi="Arial"/>
      <w:noProof/>
      <w:sz w:val="8"/>
      <w:szCs w:val="8"/>
      <w:shd w:val="clear" w:color="auto" w:fill="FFFFFF"/>
    </w:rPr>
  </w:style>
  <w:style w:type="paragraph" w:customStyle="1" w:styleId="49">
    <w:name w:val="Основной текст (4)"/>
    <w:basedOn w:val="a"/>
    <w:link w:val="48"/>
    <w:rsid w:val="00332ABB"/>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332ABB"/>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332ABB"/>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332ABB"/>
    <w:rPr>
      <w:rFonts w:ascii="Arial" w:eastAsia="Times New Roman" w:hAnsi="Arial" w:cs="Times New Roman"/>
      <w:szCs w:val="20"/>
      <w:lang w:eastAsia="ru-RU"/>
    </w:rPr>
  </w:style>
  <w:style w:type="table" w:customStyle="1" w:styleId="affffffd">
    <w:name w:val="Стиль"/>
    <w:rsid w:val="00332AB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332ABB"/>
    <w:pPr>
      <w:spacing w:before="100" w:beforeAutospacing="1" w:after="100" w:afterAutospacing="1" w:line="240" w:lineRule="auto"/>
      <w:ind w:left="0" w:right="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37807</Words>
  <Characters>215501</Characters>
  <Application>Microsoft Office Word</Application>
  <DocSecurity>0</DocSecurity>
  <Lines>1795</Lines>
  <Paragraphs>505</Paragraphs>
  <ScaleCrop>false</ScaleCrop>
  <Company>Урюпинскуая районная Дума</Company>
  <LinksUpToDate>false</LinksUpToDate>
  <CharactersWithSpaces>252803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2020-02-17T09:26:00Z</dcterms:created>
  <dcterms:modified xsi:type="dcterms:W3CDTF">2020-02-17T09:26:00Z</dcterms:modified>
</cp:coreProperties>
</file>