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D" w:rsidRPr="00477C84" w:rsidRDefault="0009585D" w:rsidP="0009585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C84">
        <w:rPr>
          <w:rFonts w:ascii="Times New Roman" w:hAnsi="Times New Roman" w:cs="Times New Roman"/>
          <w:b/>
          <w:bCs/>
          <w:sz w:val="24"/>
          <w:szCs w:val="24"/>
        </w:rPr>
        <w:t>Исполнение муниципальных программ за 2022 год</w:t>
      </w:r>
    </w:p>
    <w:p w:rsidR="0009585D" w:rsidRPr="00477C84" w:rsidRDefault="0009585D" w:rsidP="000958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0"/>
        <w:gridCol w:w="1275"/>
        <w:gridCol w:w="1133"/>
        <w:gridCol w:w="573"/>
      </w:tblGrid>
      <w:tr w:rsidR="0009585D" w:rsidRPr="00477C84" w:rsidTr="00BA0904"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2022 год</w:t>
            </w:r>
          </w:p>
        </w:tc>
      </w:tr>
      <w:tr w:rsidR="0009585D" w:rsidRPr="00477C84" w:rsidTr="00BA0904"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C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МП «Энергосбережение и повышение энергетической эффективности Урюпинского муниципального района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8080,8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7998,0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99,0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МП «Пожарная безопасность муниципальных образовательных организаций Урюпинского муниципального района Волгоградской области на 2020-2022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3730,7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3493,5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93,6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  <w:bCs/>
              </w:rPr>
              <w:t xml:space="preserve">МП «Обеспечение безопасности муниципальных образовательных учреждений  Урюпинского муниципального района Волгоградской области» на 2022-2024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595,2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97,8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МП «Организация питания обучающихся и воспитанников в муниципальных образовательных организациях Урюпинского муниципального района на 2020-2024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17312,7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15458,8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89,3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МП «Организация и обеспечение отдыха, оздоровления и занятости детей, подростков и молодежи в Урюпинском муниципальном районе» на 2021-2023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2485,4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2460,4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99,0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 xml:space="preserve">МП </w:t>
            </w:r>
            <w:r w:rsidRPr="00477C84">
              <w:rPr>
                <w:rFonts w:ascii="Times New Roman" w:eastAsia="Calibri" w:hAnsi="Times New Roman" w:cs="Times New Roman"/>
              </w:rPr>
              <w:t>«Модернизация зданий, сооружений и благоустройство территорий образовательных организаций Урюпинского муниципального района на 2020-2023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17310,4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17310,4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"Развитие образования территории Урюпинского муниципального района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18516,0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18466,2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99,7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«Комплексное развитие сельских территорий Урюпинского района Волгоградской области на 2014-2017 годы и на период до 2025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1 990,2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1 990,2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«Чистая вода Урюпинского муниципального района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3733,2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3733,2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«Улучшение жилищных условий молодых семей Урюпинского муниципального района на 2020 - 2022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 xml:space="preserve">МП "Обеспечение </w:t>
            </w:r>
            <w:proofErr w:type="gramStart"/>
            <w:r w:rsidRPr="00477C84">
              <w:rPr>
                <w:rFonts w:ascii="Times New Roman" w:hAnsi="Times New Roman" w:cs="Times New Roman"/>
                <w:bCs/>
              </w:rPr>
              <w:t>безопасности жизнедеятельности населения Урюпинского муниципального района Волгоградской области</w:t>
            </w:r>
            <w:proofErr w:type="gramEnd"/>
            <w:r w:rsidRPr="00477C84">
              <w:rPr>
                <w:rFonts w:ascii="Times New Roman" w:hAnsi="Times New Roman" w:cs="Times New Roman"/>
                <w:bCs/>
              </w:rPr>
              <w:t xml:space="preserve"> на 2020-2022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7202,3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7199,2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99,9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2022-2024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99,5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«Профилактика экстремизма и терроризма на территории Урюпинского муниципального района (в том числе в молодежной среде) на 2020-2022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53,5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«Формирование современной комфортной среды Урюпинского муниципального района Волгоградской области на 2020-2025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5039,9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5039,9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«Сохранение и развитие культуры и искусства на территории Урюпинского муниципального района» на  2021-2024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 xml:space="preserve"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2020-2022 годы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 «Профилактика правонарушений на территории Урюпинского муниципального района» на 2020-2022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96,5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«Героико-патриотическое воспитание молодежи в Урюпинском муниципальном районе на 2022-2024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223,0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79,7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«Развитие массовой физической культуры и спорта на территории Урюпинского муниципального района на 2019-2025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53,4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«Укрепление единства российской нации»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МП «Повышение безопасности дорожного движения на территории Урюпинского муниципального района на 2020-2022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23710,6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22784,0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96,1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 xml:space="preserve">МП «Формирование доступной среды жизнедеятельности для </w:t>
            </w:r>
            <w:r w:rsidRPr="00477C84">
              <w:rPr>
                <w:rFonts w:ascii="Times New Roman" w:hAnsi="Times New Roman" w:cs="Times New Roman"/>
                <w:bCs/>
              </w:rPr>
              <w:lastRenderedPageBreak/>
              <w:t xml:space="preserve">инвалидов и </w:t>
            </w:r>
            <w:proofErr w:type="spellStart"/>
            <w:r w:rsidRPr="00477C84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477C84">
              <w:rPr>
                <w:rFonts w:ascii="Times New Roman" w:hAnsi="Times New Roman" w:cs="Times New Roman"/>
                <w:bCs/>
              </w:rPr>
              <w:t xml:space="preserve"> групп населения в Урюпинском муниципальном районе» на 2021-2024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lastRenderedPageBreak/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  <w:tr w:rsidR="0009585D" w:rsidRPr="00477C84" w:rsidTr="00BA0904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lastRenderedPageBreak/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77C84">
              <w:rPr>
                <w:rFonts w:ascii="Times New Roman" w:hAnsi="Times New Roman" w:cs="Times New Roman"/>
                <w:bCs/>
              </w:rPr>
              <w:t>287,3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5D" w:rsidRPr="00477C84" w:rsidRDefault="0009585D" w:rsidP="00BA09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7C8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9585D" w:rsidRDefault="0009585D" w:rsidP="000958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32060" w:rsidRDefault="00D32060"/>
    <w:sectPr w:rsidR="00D32060" w:rsidSect="00D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585D"/>
    <w:rsid w:val="0009585D"/>
    <w:rsid w:val="000C1BB9"/>
    <w:rsid w:val="00137FC7"/>
    <w:rsid w:val="002B010D"/>
    <w:rsid w:val="003707D7"/>
    <w:rsid w:val="00380160"/>
    <w:rsid w:val="00466E3B"/>
    <w:rsid w:val="00573454"/>
    <w:rsid w:val="005E673A"/>
    <w:rsid w:val="00647424"/>
    <w:rsid w:val="00734963"/>
    <w:rsid w:val="00865C3F"/>
    <w:rsid w:val="00AE45A5"/>
    <w:rsid w:val="00AF5160"/>
    <w:rsid w:val="00B92ED3"/>
    <w:rsid w:val="00D12923"/>
    <w:rsid w:val="00D32060"/>
    <w:rsid w:val="00D77593"/>
    <w:rsid w:val="00DA5187"/>
    <w:rsid w:val="00E83D4C"/>
    <w:rsid w:val="00EB606F"/>
    <w:rsid w:val="00F2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Yakovleva_DV</dc:creator>
  <cp:lastModifiedBy>Yakovleva_DV</cp:lastModifiedBy>
  <cp:revision>2</cp:revision>
  <dcterms:created xsi:type="dcterms:W3CDTF">2023-07-17T11:46:00Z</dcterms:created>
  <dcterms:modified xsi:type="dcterms:W3CDTF">2023-07-17T11:49:00Z</dcterms:modified>
</cp:coreProperties>
</file>