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24" w:rsidRDefault="00131E24">
      <w:pPr>
        <w:pStyle w:val="ConsPlusTitle"/>
        <w:jc w:val="center"/>
      </w:pPr>
    </w:p>
    <w:tbl>
      <w:tblPr>
        <w:tblpPr w:leftFromText="180" w:rightFromText="180" w:vertAnchor="page" w:horzAnchor="margin" w:tblpY="1212"/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2B2694" w:rsidRPr="0093777A" w:rsidTr="002B2694">
        <w:tc>
          <w:tcPr>
            <w:tcW w:w="4860" w:type="dxa"/>
          </w:tcPr>
          <w:p w:rsidR="002B2694" w:rsidRPr="0093777A" w:rsidRDefault="002B2694" w:rsidP="002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2B2694" w:rsidRPr="0093777A" w:rsidRDefault="002B2694" w:rsidP="002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B2694" w:rsidRPr="0093777A" w:rsidRDefault="002B2694" w:rsidP="002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2694" w:rsidRPr="0093777A" w:rsidRDefault="002B2694" w:rsidP="002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2B2694" w:rsidRPr="0093777A" w:rsidRDefault="002B2694" w:rsidP="002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Урюпинского муниципального района </w:t>
            </w:r>
          </w:p>
          <w:p w:rsidR="002B2694" w:rsidRDefault="002B2694" w:rsidP="002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№  </w:t>
            </w:r>
          </w:p>
          <w:p w:rsidR="002B2694" w:rsidRPr="0093777A" w:rsidRDefault="002B2694" w:rsidP="002B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694" w:rsidRPr="0093777A" w:rsidRDefault="002B2694" w:rsidP="002B2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694" w:rsidRPr="0093777A" w:rsidRDefault="002B2694" w:rsidP="002B2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694" w:rsidRPr="0093777A" w:rsidRDefault="002B2694" w:rsidP="002B2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2694" w:rsidRPr="0093777A" w:rsidRDefault="002B2694" w:rsidP="002B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5"/>
      <w:bookmarkEnd w:id="0"/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2B2694" w:rsidRPr="0093777A" w:rsidRDefault="002B2694" w:rsidP="002B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Урюпинского муниципального района</w:t>
      </w:r>
    </w:p>
    <w:p w:rsidR="002B2694" w:rsidRPr="0093777A" w:rsidRDefault="002B2694" w:rsidP="002B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 государственной услуги «Предоставление </w:t>
      </w:r>
    </w:p>
    <w:p w:rsidR="002B2694" w:rsidRPr="0093777A" w:rsidRDefault="002B2694" w:rsidP="002B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субсидий на оплату жилого помещения и коммунальных услуг»</w:t>
      </w:r>
    </w:p>
    <w:p w:rsidR="002B2694" w:rsidRPr="0093777A" w:rsidRDefault="002B2694" w:rsidP="002B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E24" w:rsidRDefault="00131E24">
      <w:pPr>
        <w:pStyle w:val="ConsPlusNormal"/>
        <w:jc w:val="both"/>
      </w:pPr>
    </w:p>
    <w:p w:rsidR="00131E24" w:rsidRPr="002B2694" w:rsidRDefault="00131E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6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1E24" w:rsidRDefault="00131E24">
      <w:pPr>
        <w:pStyle w:val="ConsPlusNormal"/>
        <w:jc w:val="both"/>
      </w:pPr>
    </w:p>
    <w:p w:rsidR="00131E24" w:rsidRPr="002B2694" w:rsidRDefault="0013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9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269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="002B2694" w:rsidRPr="002B2694"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="002B269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2B2694">
        <w:rPr>
          <w:rFonts w:ascii="Times New Roman" w:hAnsi="Times New Roman" w:cs="Times New Roman"/>
          <w:sz w:val="28"/>
          <w:szCs w:val="28"/>
        </w:rPr>
        <w:t xml:space="preserve"> государственной услуги "Предоставление субсидий на оплату жилого помещения и коммунальных услуг" (далее - Регламент) разработан в целях повышения качества и доступности предоставления государственной услуги "Предоставление субсидий на оплату жилого помещения и коммунальных услуг" (далее - государственная услуга), создания комфортных условий для получателей государственной услуги и определяет сроки и последовательность действий, административных процедур при</w:t>
      </w:r>
      <w:proofErr w:type="gramEnd"/>
      <w:r w:rsidRPr="002B2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69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B2694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131E24" w:rsidRPr="002B2694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2B2694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услуги являются граждане РФ, а также иностранные граждане, если это предусмотрено международными договорами РФ, чьи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либо их уполномоченные представители.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131E24" w:rsidRPr="002B2694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94">
        <w:rPr>
          <w:rFonts w:ascii="Times New Roman" w:hAnsi="Times New Roman" w:cs="Times New Roman"/>
          <w:sz w:val="28"/>
          <w:szCs w:val="28"/>
        </w:rPr>
        <w:t>Право на субсидии имеют:</w:t>
      </w:r>
    </w:p>
    <w:p w:rsidR="00131E24" w:rsidRPr="002B2694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94">
        <w:rPr>
          <w:rFonts w:ascii="Times New Roman" w:hAnsi="Times New Roman" w:cs="Times New Roman"/>
          <w:sz w:val="28"/>
          <w:szCs w:val="28"/>
        </w:rPr>
        <w:lastRenderedPageBreak/>
        <w:t>пользователи жилого помещения в государственном или муниципальном жилищном фонде;</w:t>
      </w:r>
    </w:p>
    <w:p w:rsidR="00131E24" w:rsidRPr="002B2694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94">
        <w:rPr>
          <w:rFonts w:ascii="Times New Roman" w:hAnsi="Times New Roman" w:cs="Times New Roman"/>
          <w:sz w:val="28"/>
          <w:szCs w:val="28"/>
        </w:rPr>
        <w:t>наниматели жилого помещения по договору найма в частном жилищном фонде;</w:t>
      </w:r>
    </w:p>
    <w:p w:rsidR="00131E24" w:rsidRPr="002B2694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94">
        <w:rPr>
          <w:rFonts w:ascii="Times New Roman" w:hAnsi="Times New Roman" w:cs="Times New Roman"/>
          <w:sz w:val="28"/>
          <w:szCs w:val="28"/>
        </w:rPr>
        <w:t>члены жилищных и жилищно-строительных кооперативов;</w:t>
      </w:r>
    </w:p>
    <w:p w:rsidR="00131E24" w:rsidRPr="002B2694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94">
        <w:rPr>
          <w:rFonts w:ascii="Times New Roman" w:hAnsi="Times New Roman" w:cs="Times New Roman"/>
          <w:sz w:val="28"/>
          <w:szCs w:val="28"/>
        </w:rPr>
        <w:t>собственники жилого помещения (квартиры, жилого дома, части квартиры или жилого дома).</w:t>
      </w:r>
    </w:p>
    <w:p w:rsidR="00131E24" w:rsidRPr="002B2694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694">
        <w:rPr>
          <w:rFonts w:ascii="Times New Roman" w:hAnsi="Times New Roman" w:cs="Times New Roman"/>
          <w:sz w:val="28"/>
          <w:szCs w:val="28"/>
        </w:rP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действующим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</w:t>
      </w:r>
      <w:proofErr w:type="gramEnd"/>
      <w:r w:rsidRPr="002B2694">
        <w:rPr>
          <w:rFonts w:ascii="Times New Roman" w:hAnsi="Times New Roman" w:cs="Times New Roman"/>
          <w:sz w:val="28"/>
          <w:szCs w:val="28"/>
        </w:rPr>
        <w:t xml:space="preserve"> находятся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131E24" w:rsidRPr="002B2694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94">
        <w:rPr>
          <w:rFonts w:ascii="Times New Roman" w:hAnsi="Times New Roman" w:cs="Times New Roman"/>
          <w:sz w:val="28"/>
          <w:szCs w:val="28"/>
        </w:rPr>
        <w:t>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5D2DA8" w:rsidRPr="0093777A" w:rsidRDefault="00131E24" w:rsidP="005D2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A8">
        <w:rPr>
          <w:rFonts w:ascii="Times New Roman" w:hAnsi="Times New Roman" w:cs="Times New Roman"/>
          <w:sz w:val="28"/>
          <w:szCs w:val="28"/>
        </w:rPr>
        <w:t>1.3.</w:t>
      </w:r>
      <w:r>
        <w:t xml:space="preserve"> </w:t>
      </w:r>
      <w:r w:rsidR="005D2DA8"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 услуги можно получить:</w:t>
      </w:r>
    </w:p>
    <w:p w:rsidR="005D2DA8" w:rsidRPr="0093777A" w:rsidRDefault="005D2DA8" w:rsidP="005D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1) непосредственно в отделе  социальной политики и связи с общественными объединениями администрации  Урюпинского муниципального района, наделенном полномочиями по назначению и предоставлению субсидий (далее - уполномоченный орган):</w:t>
      </w:r>
    </w:p>
    <w:p w:rsidR="005D2DA8" w:rsidRPr="0093777A" w:rsidRDefault="005D2DA8" w:rsidP="005D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место нахождения: 403111, Волгоградская область, г. Урюпинск, улица Гастелло, д. 3;</w:t>
      </w:r>
    </w:p>
    <w:p w:rsidR="005D2DA8" w:rsidRPr="0093777A" w:rsidRDefault="005D2DA8" w:rsidP="005D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телефон для справок: (84442) 4-09-64;</w:t>
      </w:r>
    </w:p>
    <w:p w:rsidR="005D2DA8" w:rsidRPr="0093777A" w:rsidRDefault="005D2DA8" w:rsidP="005D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факс (84442) 4-09-64;</w:t>
      </w:r>
    </w:p>
    <w:p w:rsidR="005D2DA8" w:rsidRPr="0093777A" w:rsidRDefault="005D2DA8" w:rsidP="005D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официальный сайт администрации Урюпинского муниципального района: www.u</w:t>
      </w:r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r34.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DA8" w:rsidRPr="0093777A" w:rsidRDefault="005D2DA8" w:rsidP="005D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- адрес электронной почты уполномоченного органа: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uryp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25@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DA8" w:rsidRPr="0093777A" w:rsidRDefault="005D2DA8" w:rsidP="005D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- график работы уполномоченного органа ежедневно с понедельника по пятницу с 8-00 до 17-00 час., с гражданами - до 15-00 час; перерыв - с 12-00 до 13-00 час;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</w:rPr>
        <w:t>неприемные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дни -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20 число каждого месяца; выходные - суббота, воскресенье.</w:t>
      </w:r>
    </w:p>
    <w:p w:rsidR="005D2DA8" w:rsidRPr="0093777A" w:rsidRDefault="005D2DA8" w:rsidP="005D2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непосредственно в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казенном учреждении Волгоградской области «Многофункциональный центр   предоставления государственных и муниципальных услуг» (филиал по  работе с заявителями Урюпинского района Волгоградской области: Центр предоставления государственных и муниципальных услуг «Мои документы») (далее по тексту – ГКУ ВО</w:t>
      </w:r>
      <w:r w:rsidR="00B9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«МФЦ»:</w:t>
      </w:r>
    </w:p>
    <w:p w:rsidR="005D2DA8" w:rsidRPr="0093777A" w:rsidRDefault="005D2DA8" w:rsidP="005D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место нахождения: 403113, Волгоградская область, г. Урюпинск, проспект Ленина, д.103;</w:t>
      </w:r>
    </w:p>
    <w:p w:rsidR="005D2DA8" w:rsidRPr="0093777A" w:rsidRDefault="005D2DA8" w:rsidP="005D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график работы и приема заявителей: понедельник с 9.00до 20.00 часов, вторник-пятница с 9.00 до 18.00 часов, суббота с 9.00 до 15.00 часов, без перерыва,  выходной день - воскресенье;</w:t>
      </w:r>
    </w:p>
    <w:p w:rsidR="005D2DA8" w:rsidRPr="0093777A" w:rsidRDefault="005D2DA8" w:rsidP="005D2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 ГКУ ВО «МФЦ»  8(844 42) 4-10-28;</w:t>
      </w:r>
    </w:p>
    <w:p w:rsidR="005D2DA8" w:rsidRPr="0093777A" w:rsidRDefault="005D2DA8" w:rsidP="005D2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</w:t>
      </w:r>
      <w:r w:rsidRPr="00B9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5" w:history="1">
        <w:r w:rsidRPr="00B94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mfc</w:t>
        </w:r>
        <w:r w:rsidRPr="00B94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351@</w:t>
        </w:r>
        <w:r w:rsidRPr="00B94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volganet</w:t>
        </w:r>
        <w:r w:rsidRPr="00B94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B94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DA8" w:rsidRPr="0093777A" w:rsidRDefault="005D2DA8" w:rsidP="005D2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ТОСП Урюпинского муниципального района (на выездных приемах специалистов МФЦ):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34"/>
        <w:gridCol w:w="1230"/>
        <w:gridCol w:w="1208"/>
        <w:gridCol w:w="2115"/>
      </w:tblGrid>
      <w:tr w:rsidR="005D2DA8" w:rsidRPr="0093777A" w:rsidTr="00AC0771"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ТОСП /км от МФЦ/</w:t>
            </w:r>
          </w:p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населения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</w:t>
            </w:r>
          </w:p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приема</w:t>
            </w:r>
          </w:p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неделю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приема </w:t>
            </w:r>
            <w:proofErr w:type="gram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неделю</w:t>
            </w:r>
          </w:p>
        </w:tc>
        <w:tc>
          <w:tcPr>
            <w:tcW w:w="2115" w:type="dxa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Дни приема </w:t>
            </w:r>
            <w:proofErr w:type="gram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неделю</w:t>
            </w:r>
          </w:p>
        </w:tc>
      </w:tr>
      <w:tr w:rsidR="005D2DA8" w:rsidRPr="0093777A" w:rsidTr="00AC0771"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Акчернское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/18 км/ 1370 чел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9-00 </w:t>
            </w:r>
          </w:p>
        </w:tc>
        <w:tc>
          <w:tcPr>
            <w:tcW w:w="2115" w:type="dxa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</w:tr>
      <w:tr w:rsidR="005D2DA8" w:rsidRPr="0093777A" w:rsidTr="00AC0771"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Дубовское /30 км/ 1645 чел.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9-00 </w:t>
            </w:r>
          </w:p>
        </w:tc>
        <w:tc>
          <w:tcPr>
            <w:tcW w:w="2115" w:type="dxa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</w:tr>
      <w:tr w:rsidR="005D2DA8" w:rsidRPr="0093777A" w:rsidTr="00AC0771"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Бубновское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/25 км/ 1209 чел.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9-00 </w:t>
            </w:r>
          </w:p>
        </w:tc>
        <w:tc>
          <w:tcPr>
            <w:tcW w:w="2115" w:type="dxa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</w:tr>
      <w:tr w:rsidR="005D2DA8" w:rsidRPr="0093777A" w:rsidTr="00AC0771"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/13 км/ 2338 чел.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</w:tr>
      <w:tr w:rsidR="005D2DA8" w:rsidRPr="0093777A" w:rsidTr="00AC0771"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Искринское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/65 км/ 1038 чел.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</w:tr>
      <w:tr w:rsidR="005D2DA8" w:rsidRPr="0093777A" w:rsidTr="00AC0771"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Россошинское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/33 км/ 1180 чел. 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</w:tr>
      <w:tr w:rsidR="005D2DA8" w:rsidRPr="0093777A" w:rsidTr="00AC0771"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/16 км/ 1036 чел.</w:t>
            </w:r>
          </w:p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</w:tr>
      <w:tr w:rsidR="005D2DA8" w:rsidRPr="0093777A" w:rsidTr="00AC0771"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Михайловское /26км/ 1638 чел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</w:tr>
      <w:tr w:rsidR="005D2DA8" w:rsidRPr="0093777A" w:rsidTr="00AC0771"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Салтынское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/40 км/ 2110 чел.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</w:t>
            </w:r>
          </w:p>
        </w:tc>
        <w:tc>
          <w:tcPr>
            <w:tcW w:w="0" w:type="auto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5D2DA8" w:rsidRPr="0093777A" w:rsidRDefault="005D2DA8" w:rsidP="00AC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</w:tr>
    </w:tbl>
    <w:p w:rsidR="005D2DA8" w:rsidRPr="0093777A" w:rsidRDefault="005D2DA8" w:rsidP="005D2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DA8" w:rsidRPr="0093777A" w:rsidRDefault="005D2DA8" w:rsidP="005D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предоставлении государственной услуги осуществляется ответственными лицами уполномоченного органа.</w:t>
      </w:r>
    </w:p>
    <w:p w:rsidR="00131E24" w:rsidRDefault="005D2DA8" w:rsidP="005D2DA8">
      <w:pPr>
        <w:pStyle w:val="ConsPlusNormal"/>
        <w:spacing w:before="220"/>
        <w:ind w:firstLine="540"/>
        <w:jc w:val="both"/>
      </w:pPr>
      <w:r w:rsidRPr="0093777A">
        <w:rPr>
          <w:rFonts w:ascii="Times New Roman" w:hAnsi="Times New Roman" w:cs="Times New Roman"/>
          <w:sz w:val="28"/>
          <w:szCs w:val="28"/>
        </w:rPr>
        <w:t xml:space="preserve">Официальная информация о ГКУ ВО «МФЦ» (контактные данные, график работы 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 </w:t>
      </w:r>
      <w:hyperlink r:id="rId6" w:history="1">
        <w:r w:rsidRPr="0093777A">
          <w:rPr>
            <w:rFonts w:ascii="Times New Roman" w:hAnsi="Times New Roman" w:cs="Times New Roman"/>
            <w:color w:val="0000FF"/>
            <w:sz w:val="28"/>
            <w:szCs w:val="28"/>
          </w:rPr>
          <w:t>http://mfc.volganet.ru</w:t>
        </w:r>
      </w:hyperlink>
      <w:r w:rsidRPr="0093777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1.4. Информирование граждан о предоставлении государственной услуги осуществляется ответственными лицами уполномоченного органа.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1.5. Информирование заявителей о факте поступления необходимого пакета документов в уполномоченный орган осуществляется: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- путем направления письменного уведомления;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lastRenderedPageBreak/>
        <w:t>- по телефонам _</w:t>
      </w:r>
      <w:r w:rsidR="005D2DA8" w:rsidRPr="005D2DA8">
        <w:rPr>
          <w:rFonts w:ascii="Times New Roman" w:hAnsi="Times New Roman" w:cs="Times New Roman"/>
          <w:sz w:val="28"/>
          <w:szCs w:val="28"/>
          <w:u w:val="single"/>
        </w:rPr>
        <w:t>(84442) 4-09-64</w:t>
      </w:r>
      <w:r w:rsidRPr="005D2DA8">
        <w:rPr>
          <w:rFonts w:ascii="Times New Roman" w:hAnsi="Times New Roman" w:cs="Times New Roman"/>
          <w:sz w:val="28"/>
          <w:szCs w:val="28"/>
        </w:rPr>
        <w:t>;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- при личном обращении заявителя.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DA8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уполномоченного органа, о порядке предоставления государственной услуги размещается на 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и муниципальных услуг) и государственной информационной системе "Портал государственных и муниципальных услуг (функций) Волгоградской области" (https://gosuslugi</w:t>
      </w:r>
      <w:proofErr w:type="gramEnd"/>
      <w:r w:rsidRPr="005D2D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D2DA8">
        <w:rPr>
          <w:rFonts w:ascii="Times New Roman" w:hAnsi="Times New Roman" w:cs="Times New Roman"/>
          <w:sz w:val="28"/>
          <w:szCs w:val="28"/>
        </w:rPr>
        <w:t>volganet.ru/) (далее - Региональный портал государственных и муниципальных услуг), на информационных стендах непосредственно в помещении уполномоченного органа и МФЦ, а также предоставляется непосредственно работниками и должностными лицами уполномоченного органа по телефону.</w:t>
      </w:r>
      <w:proofErr w:type="gramEnd"/>
    </w:p>
    <w:p w:rsidR="005D2DA8" w:rsidRPr="0093777A" w:rsidRDefault="005D2DA8" w:rsidP="005D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Урюпинского муниципального района в информационно-телекоммуникационной сети Интернет и информационных стендах размещаются: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уполномоченного органа;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График работы уполномоченного органа;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Сведения о телефонных номерах для получения информации о предоставляемой услуге;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Административный регламент с приложениями;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услуги;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Краткие сведения о порядке предоставления государственной услуги;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Информация о документах, необходимых для предоставления государственной услуги;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Порядок получения разъяснений;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20 календарных дней с момента регистрации обращения.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 xml:space="preserve">Время ожидания для получения информации о правилах предоставления </w:t>
      </w:r>
      <w:r w:rsidRPr="005D2DA8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при личном обращении заявителя не должно превышать 15 минут.</w:t>
      </w:r>
    </w:p>
    <w:p w:rsidR="00131E24" w:rsidRPr="005D2DA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DA8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proofErr w:type="gramStart"/>
      <w:r w:rsidRPr="005D2DA8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5D2DA8">
        <w:rPr>
          <w:rFonts w:ascii="Times New Roman" w:hAnsi="Times New Roman" w:cs="Times New Roman"/>
          <w:sz w:val="28"/>
          <w:szCs w:val="28"/>
        </w:rPr>
        <w:t xml:space="preserve"> должностные лица подробно и в вежливой форме информируют обратившихся по интересующим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- при наличии) и должности работника, принявшего телефонный вызов.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телефонов, адресам электронной почты, указанным на официальном сайте уполномоченного органа в информационно-телекоммуникационной сети "Интернет" и на Едином портале государственных услуг.</w:t>
      </w:r>
    </w:p>
    <w:p w:rsidR="00131E24" w:rsidRPr="00C168C7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Pr="00C168C7" w:rsidRDefault="00131E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131E24" w:rsidRPr="00C168C7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Pr="00C168C7" w:rsidRDefault="0013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>2.1.</w:t>
      </w:r>
      <w:r w:rsidR="00C168C7">
        <w:rPr>
          <w:rFonts w:ascii="Times New Roman" w:hAnsi="Times New Roman" w:cs="Times New Roman"/>
          <w:sz w:val="28"/>
          <w:szCs w:val="28"/>
        </w:rPr>
        <w:t xml:space="preserve"> </w:t>
      </w:r>
      <w:r w:rsidRPr="00C168C7">
        <w:rPr>
          <w:rFonts w:ascii="Times New Roman" w:hAnsi="Times New Roman" w:cs="Times New Roman"/>
          <w:sz w:val="28"/>
          <w:szCs w:val="28"/>
        </w:rPr>
        <w:t xml:space="preserve"> Наименование государственной услуги: предоставление субсидий на оплату жилого помещения и коммунальных услуг.</w:t>
      </w:r>
    </w:p>
    <w:p w:rsidR="00C168C7" w:rsidRPr="0093777A" w:rsidRDefault="00131E24" w:rsidP="00C16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2.2. </w:t>
      </w:r>
      <w:r w:rsidR="00C168C7">
        <w:rPr>
          <w:rFonts w:ascii="Times New Roman" w:hAnsi="Times New Roman" w:cs="Times New Roman"/>
          <w:sz w:val="28"/>
          <w:szCs w:val="28"/>
        </w:rPr>
        <w:t xml:space="preserve"> </w:t>
      </w:r>
      <w:r w:rsidR="00C168C7" w:rsidRPr="0093777A">
        <w:rPr>
          <w:rFonts w:ascii="Times New Roman" w:hAnsi="Times New Roman" w:cs="Times New Roman"/>
          <w:sz w:val="28"/>
          <w:szCs w:val="28"/>
        </w:rPr>
        <w:t>Государственную услугу предоставляет отдел социальной политики и связи с общественными объединениями администрации Урюпинского муниципального района.</w:t>
      </w:r>
    </w:p>
    <w:p w:rsidR="00C168C7" w:rsidRPr="00C168C7" w:rsidRDefault="00C168C7" w:rsidP="00C16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168C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гражданам является:</w:t>
      </w:r>
    </w:p>
    <w:p w:rsidR="00131E24" w:rsidRPr="00C168C7" w:rsidRDefault="00C168C7" w:rsidP="00C16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>предоставление субсидии на оплату</w:t>
      </w:r>
      <w:r w:rsidR="00131E24">
        <w:t xml:space="preserve"> </w:t>
      </w:r>
      <w:r w:rsidR="00131E24" w:rsidRPr="00C168C7">
        <w:rPr>
          <w:rFonts w:ascii="Times New Roman" w:hAnsi="Times New Roman" w:cs="Times New Roman"/>
          <w:sz w:val="28"/>
          <w:szCs w:val="28"/>
        </w:rPr>
        <w:t>жилого помещения и коммунальных услуг (далее - субсидии);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>отказ в предоставлении субсидии.</w:t>
      </w:r>
    </w:p>
    <w:p w:rsidR="00131E24" w:rsidRPr="00B949E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2"/>
      <w:bookmarkEnd w:id="2"/>
      <w:r w:rsidRPr="00C168C7">
        <w:rPr>
          <w:rFonts w:ascii="Times New Roman" w:hAnsi="Times New Roman" w:cs="Times New Roman"/>
          <w:sz w:val="28"/>
          <w:szCs w:val="28"/>
        </w:rPr>
        <w:t xml:space="preserve">2.4. </w:t>
      </w:r>
      <w:r w:rsidR="00C168C7">
        <w:rPr>
          <w:rFonts w:ascii="Times New Roman" w:hAnsi="Times New Roman" w:cs="Times New Roman"/>
          <w:sz w:val="28"/>
          <w:szCs w:val="28"/>
        </w:rPr>
        <w:t xml:space="preserve"> </w:t>
      </w:r>
      <w:r w:rsidRPr="00C168C7">
        <w:rPr>
          <w:rFonts w:ascii="Times New Roman" w:hAnsi="Times New Roman" w:cs="Times New Roman"/>
          <w:sz w:val="28"/>
          <w:szCs w:val="28"/>
        </w:rPr>
        <w:t xml:space="preserve">Решение о предоставлении государственной услуги либо об отказе в ее предоставлении принимается уполномоченным органом в течение 10 рабочих дней </w:t>
      </w:r>
      <w:proofErr w:type="gramStart"/>
      <w:r w:rsidRPr="00C168C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168C7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31" w:history="1">
        <w:r w:rsidRPr="00B949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2.7.1</w:t>
        </w:r>
      </w:hyperlink>
      <w:r w:rsidRPr="00B94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C168C7">
        <w:rPr>
          <w:rFonts w:ascii="Times New Roman" w:hAnsi="Times New Roman" w:cs="Times New Roman"/>
          <w:sz w:val="28"/>
          <w:szCs w:val="28"/>
        </w:rPr>
        <w:t>2.5. Субсидия предоставляется сроком на 6 месяцев.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с 1-го числа месяца при представлении документов с 1-го по 15-е число этого месяца и с 1-го числа следующего месяца при представлении документов с 16-го числа до конца месяца.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абзацем вторым </w:t>
      </w:r>
      <w:hyperlink w:anchor="P94" w:history="1">
        <w:r w:rsidRPr="00B949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2.5</w:t>
        </w:r>
      </w:hyperlink>
      <w:r w:rsidRPr="00B9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68C7">
        <w:rPr>
          <w:rFonts w:ascii="Times New Roman" w:hAnsi="Times New Roman" w:cs="Times New Roman"/>
          <w:sz w:val="28"/>
          <w:szCs w:val="28"/>
        </w:rPr>
        <w:t xml:space="preserve">Регламента, а выплата субсидии производится только в месяцы отопительного периода в пределах установленного абзацем первым </w:t>
      </w:r>
      <w:hyperlink w:anchor="P94" w:history="1">
        <w:r w:rsidRPr="00B949E7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настоящего Регламента срока предоставления субсидии.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государственной услуги.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регулируется следующими нормативными актами: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B949E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("Российская газета", N 237, 25.12.1993);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8" w:history="1">
        <w:r w:rsidRPr="00B949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Российской Федерации (первая часть) (Собрание законодательства РФ, 05.12.1994, N 32, ст. 3301);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9" w:history="1">
        <w:r w:rsidRPr="00B949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РФ, 01.01.1996, N 1, ст. 16);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0" w:history="1">
        <w:r w:rsidRPr="00B949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РФ, 03.01.2005, N 1 (часть 1), ст. 14);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B949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 ("Российская газета", N 156, 17.07.2015);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B949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49E7">
        <w:rPr>
          <w:rFonts w:ascii="Times New Roman" w:hAnsi="Times New Roman" w:cs="Times New Roman"/>
          <w:sz w:val="28"/>
          <w:szCs w:val="28"/>
        </w:rPr>
        <w:t xml:space="preserve"> </w:t>
      </w:r>
      <w:r w:rsidRPr="00C168C7">
        <w:rPr>
          <w:rFonts w:ascii="Times New Roman" w:hAnsi="Times New Roman" w:cs="Times New Roman"/>
          <w:sz w:val="28"/>
          <w:szCs w:val="28"/>
        </w:rPr>
        <w:t xml:space="preserve">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C168C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168C7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помощи" ("Российская газета", N 67, 09.04.2003);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B949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B949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("Российская газета", N 75, 08.04.2011);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B949E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14.11.2002 N 1325</w:t>
      </w:r>
      <w:proofErr w:type="gramStart"/>
      <w:r w:rsidRPr="00C168C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168C7">
        <w:rPr>
          <w:rFonts w:ascii="Times New Roman" w:hAnsi="Times New Roman" w:cs="Times New Roman"/>
          <w:sz w:val="28"/>
          <w:szCs w:val="28"/>
        </w:rPr>
        <w:t>б утверждении Положения о порядке рассмотрения вопросов гражданства Российской Федерации" ("Российская газета", N 219, 19.11.2002);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8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6" w:history="1">
        <w:r w:rsidRPr="00B949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</w:t>
      </w:r>
      <w:proofErr w:type="gramEnd"/>
      <w:r w:rsidRPr="00C168C7">
        <w:rPr>
          <w:rFonts w:ascii="Times New Roman" w:hAnsi="Times New Roman" w:cs="Times New Roman"/>
          <w:sz w:val="28"/>
          <w:szCs w:val="28"/>
        </w:rPr>
        <w:t xml:space="preserve"> жительства в пределах Российской Федерации" ("Российская газета", N 144, 27.07.1995);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B949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("Российская газета", N 168, 26.08.2003);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B949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14.12.2005 N 761 "О предоставлении субсидий на оплату жилого помещения и коммунальных услуг" ("Российская газета", N 288, 22.12.2005);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B949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202F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02.07.2012, "Собрание законодательства РФ", 02.07.2012, N 27, ст. 3744);</w:t>
      </w:r>
      <w:r w:rsidR="0020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24" w:rsidRPr="00C168C7" w:rsidRDefault="00131E24" w:rsidP="00202FF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202F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РФ", 03.09.2012, N 36, ст. 4903);</w:t>
      </w:r>
      <w:r w:rsidR="00202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1E24" w:rsidRPr="00C168C7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202F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"Собрание законодательства РФ", 11.04.2016, N 15, ст. 2084);</w:t>
      </w:r>
    </w:p>
    <w:p w:rsidR="00131E24" w:rsidRPr="00C168C7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3" w:history="1">
        <w:r w:rsidRPr="00202F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Минстроя России N 1037/</w:t>
      </w:r>
      <w:proofErr w:type="spellStart"/>
      <w:proofErr w:type="gramStart"/>
      <w:r w:rsidRPr="00C168C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168C7">
        <w:rPr>
          <w:rFonts w:ascii="Times New Roman" w:hAnsi="Times New Roman" w:cs="Times New Roman"/>
          <w:sz w:val="28"/>
          <w:szCs w:val="28"/>
        </w:rPr>
        <w:t>, Минтруда России N 857 от 30 декабря 2016 г. "Об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N 761";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202F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Волгоградской области от 25.07.2005 N 1091-ОД "О прожиточном минимуме в Волгоградской области" ("</w:t>
      </w:r>
      <w:proofErr w:type="gramStart"/>
      <w:r w:rsidRPr="00C168C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C168C7">
        <w:rPr>
          <w:rFonts w:ascii="Times New Roman" w:hAnsi="Times New Roman" w:cs="Times New Roman"/>
          <w:sz w:val="28"/>
          <w:szCs w:val="28"/>
        </w:rPr>
        <w:t xml:space="preserve"> правда", N 141, 03.08.2005);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202F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Волгоградской области от 12.12.2005 N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("</w:t>
      </w:r>
      <w:proofErr w:type="gramStart"/>
      <w:r w:rsidRPr="00C168C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C168C7">
        <w:rPr>
          <w:rFonts w:ascii="Times New Roman" w:hAnsi="Times New Roman" w:cs="Times New Roman"/>
          <w:sz w:val="28"/>
          <w:szCs w:val="28"/>
        </w:rPr>
        <w:t xml:space="preserve"> правда", N 239, 21.12.2005);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202F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2FFE">
        <w:rPr>
          <w:rFonts w:ascii="Times New Roman" w:hAnsi="Times New Roman" w:cs="Times New Roman"/>
          <w:sz w:val="28"/>
          <w:szCs w:val="28"/>
        </w:rPr>
        <w:t xml:space="preserve"> </w:t>
      </w:r>
      <w:r w:rsidRPr="00C168C7">
        <w:rPr>
          <w:rFonts w:ascii="Times New Roman" w:hAnsi="Times New Roman" w:cs="Times New Roman"/>
          <w:sz w:val="28"/>
          <w:szCs w:val="28"/>
        </w:rPr>
        <w:t>Главы Администрации Волгоградской области от 23.04.2007 N 647 "О региональных стандартах, используемых при расчете субсидий, предоставляемых гражданам на оплату жилого помещения и коммунальных услуг" ("</w:t>
      </w:r>
      <w:proofErr w:type="gramStart"/>
      <w:r w:rsidRPr="00C168C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C168C7">
        <w:rPr>
          <w:rFonts w:ascii="Times New Roman" w:hAnsi="Times New Roman" w:cs="Times New Roman"/>
          <w:sz w:val="28"/>
          <w:szCs w:val="28"/>
        </w:rPr>
        <w:t xml:space="preserve"> правда", N 78, 28.04.2007);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FE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202F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08.12.2008 N 180-п "Об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услуг" ("</w:t>
      </w:r>
      <w:proofErr w:type="gramStart"/>
      <w:r w:rsidRPr="00C168C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C168C7">
        <w:rPr>
          <w:rFonts w:ascii="Times New Roman" w:hAnsi="Times New Roman" w:cs="Times New Roman"/>
          <w:sz w:val="28"/>
          <w:szCs w:val="28"/>
        </w:rPr>
        <w:t xml:space="preserve"> правда", N 237, 17.12.2008);</w:t>
      </w:r>
    </w:p>
    <w:p w:rsidR="00131E24" w:rsidRPr="00C168C7" w:rsidRDefault="00131E24" w:rsidP="00202FF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202F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68C7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Pr="00C168C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C168C7">
        <w:rPr>
          <w:rFonts w:ascii="Times New Roman" w:hAnsi="Times New Roman" w:cs="Times New Roman"/>
          <w:sz w:val="28"/>
          <w:szCs w:val="28"/>
        </w:rPr>
        <w:t xml:space="preserve"> правда", N 142, 03.08.2011);</w:t>
      </w:r>
    </w:p>
    <w:p w:rsidR="00131E24" w:rsidRPr="00C168C7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>- нормативным правовым актом Администрации Волгоградской области об установлении региональных стандартов стоимости жилищно-коммунальных услуг, используемых при расчете субсидий, предоставляемых гражданам на оплату жилого помещения и коммунальных услуг;</w:t>
      </w:r>
    </w:p>
    <w:p w:rsidR="00284CDA" w:rsidRDefault="00131E24" w:rsidP="00202FF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8C7">
        <w:rPr>
          <w:rFonts w:ascii="Times New Roman" w:hAnsi="Times New Roman" w:cs="Times New Roman"/>
          <w:sz w:val="28"/>
          <w:szCs w:val="28"/>
        </w:rPr>
        <w:t>- нормативным правовым актом Администрации Волгоградской области об установлении величины прожиточного минимума;</w:t>
      </w:r>
    </w:p>
    <w:p w:rsidR="00202FFE" w:rsidRPr="00C168C7" w:rsidRDefault="00202FFE" w:rsidP="00202FF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65" w:rsidRDefault="00575A65" w:rsidP="00575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Урюпинского муниципального района Волгоградской области от 1 апреля 2014г. N 43-р "О возложении обязанности предоставления гражданам субсидий на оплату жилого помещения и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коммунальных услуг в Урюпинском муниципальном районе Волгоградской области" (документ опубликован не был);</w:t>
      </w:r>
    </w:p>
    <w:p w:rsidR="00284CDA" w:rsidRPr="0093777A" w:rsidRDefault="00284CDA" w:rsidP="00575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65" w:rsidRPr="0093777A" w:rsidRDefault="00575A65" w:rsidP="0057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Урюпинского муниципального района Волгоградской области от 19.05.2005г. (в новой редакции) («Районные ведомости», № 19, 29.10.2015);</w:t>
      </w:r>
    </w:p>
    <w:p w:rsidR="00131E24" w:rsidRPr="00C168C7" w:rsidRDefault="00575A65" w:rsidP="00284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Урюпинского муниципального района Волгоградской области от 06.06.2016г. № 101.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 w:rsidRPr="00E0457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получения государственной услуги: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 w:rsidRPr="00E04573">
        <w:rPr>
          <w:rFonts w:ascii="Times New Roman" w:hAnsi="Times New Roman" w:cs="Times New Roman"/>
          <w:sz w:val="28"/>
          <w:szCs w:val="28"/>
        </w:rPr>
        <w:t>2.7.1. Для назначения субсидии заявитель представляет в уполномоченный орган: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492" w:history="1">
        <w:r w:rsidRPr="00202FF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оплату жилого помещения и коммунальных услуг (далее - заявление) по форме согласно приложению 1 к Регламенту;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б)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E04573">
        <w:rPr>
          <w:rFonts w:ascii="Times New Roman" w:hAnsi="Times New Roman" w:cs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в) документы или их копии, содержащие сведения о платежах за жилое помещение и коммунальные услуги, начисленных за последний перед подачей заявления месяц. 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E04573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E04573">
        <w:rPr>
          <w:rFonts w:ascii="Times New Roman" w:hAnsi="Times New Roman" w:cs="Times New Roman"/>
          <w:sz w:val="28"/>
          <w:szCs w:val="28"/>
        </w:rPr>
        <w:t xml:space="preserve"> и коммунальные услуги;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8"/>
      <w:bookmarkEnd w:id="6"/>
      <w:r w:rsidRPr="00E04573">
        <w:rPr>
          <w:rFonts w:ascii="Times New Roman" w:hAnsi="Times New Roman" w:cs="Times New Roman"/>
          <w:sz w:val="28"/>
          <w:szCs w:val="28"/>
        </w:rPr>
        <w:t xml:space="preserve">г)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</w:t>
      </w:r>
      <w:r w:rsidRPr="00E04573">
        <w:rPr>
          <w:rFonts w:ascii="Times New Roman" w:hAnsi="Times New Roman" w:cs="Times New Roman"/>
          <w:sz w:val="28"/>
          <w:szCs w:val="28"/>
        </w:rPr>
        <w:lastRenderedPageBreak/>
        <w:t>рамках системы межведомственного электронного взаимодействия;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 w:rsidRPr="00E04573">
        <w:rPr>
          <w:rFonts w:ascii="Times New Roman" w:hAnsi="Times New Roman" w:cs="Times New Roman"/>
          <w:sz w:val="28"/>
          <w:szCs w:val="28"/>
        </w:rPr>
        <w:t>д)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е) сведения о доходах заявителя и членов его семьи, учитываемых при решении вопроса о предоставлении субсидии;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ж) исключен. - </w:t>
      </w:r>
      <w:hyperlink r:id="rId29" w:history="1">
        <w:r w:rsidRPr="00202FF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комитета социальной защиты населения Волгоградской обл. от 03.02.2020 N 168;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з) копии документов, удостоверяющие личность заявителя и всех членов семьи заявителя (с предъявлением оригинала, если копия не заверена в установленном порядке);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и) </w:t>
      </w:r>
      <w:hyperlink w:anchor="P721" w:history="1">
        <w:r w:rsidRPr="00202FFE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лица, по форме согласно Приложению 2 к Регламенту - в случае, если для предоставления государственной услуги необходима обработка персональных данных лиц, не являющихся заявителем.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Граждане, </w:t>
      </w:r>
      <w:proofErr w:type="gramStart"/>
      <w:r w:rsidRPr="00E04573">
        <w:rPr>
          <w:rFonts w:ascii="Times New Roman" w:hAnsi="Times New Roman" w:cs="Times New Roman"/>
          <w:sz w:val="28"/>
          <w:szCs w:val="28"/>
        </w:rPr>
        <w:t>члены</w:t>
      </w:r>
      <w:proofErr w:type="gramEnd"/>
      <w:r w:rsidRPr="00E04573">
        <w:rPr>
          <w:rFonts w:ascii="Times New Roman" w:hAnsi="Times New Roman" w:cs="Times New Roman"/>
          <w:sz w:val="28"/>
          <w:szCs w:val="28"/>
        </w:rPr>
        <w:t xml:space="preserve"> семьи которых являются нанимателями по договору найма в частном жилищном фонде, членами жилищного или жилищно-строительного кооператива, собственниками жилого помещения и на момент обращения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 по решению суда, дополнительно представляют: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документы, подтверждающие факт продолжения постоянного проживания в жилом помещении совместно с указанными гражданами до их выбытия;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документы, подтверждающие причину выбытия указанных членов семьи.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 w:rsidRPr="00E04573">
        <w:rPr>
          <w:rFonts w:ascii="Times New Roman" w:hAnsi="Times New Roman" w:cs="Times New Roman"/>
          <w:sz w:val="28"/>
          <w:szCs w:val="28"/>
        </w:rPr>
        <w:t>2.7.2. Для назначения субсидии уполномоченный орган запрашивает посредством межведомственного информационного взаимодействия: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</w:t>
      </w:r>
      <w:r w:rsidRPr="00E04573">
        <w:rPr>
          <w:rFonts w:ascii="Times New Roman" w:hAnsi="Times New Roman" w:cs="Times New Roman"/>
          <w:sz w:val="28"/>
          <w:szCs w:val="28"/>
        </w:rPr>
        <w:lastRenderedPageBreak/>
        <w:t>помещения;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б)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в) сведения о документах, удостоверяющих гражданство Российской Федерации заявителя и членов его семьи;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г) сведения о лицах, зарегистрированных совместно с заявителем по месту его постоянного жительства;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д)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е) копии документов, выдаваемых федеральными государственными учреждениями </w:t>
      </w:r>
      <w:proofErr w:type="gramStart"/>
      <w:r w:rsidRPr="00E0457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04573">
        <w:rPr>
          <w:rFonts w:ascii="Times New Roman" w:hAnsi="Times New Roman" w:cs="Times New Roman"/>
          <w:sz w:val="28"/>
          <w:szCs w:val="28"/>
        </w:rPr>
        <w:t xml:space="preserve"> экспертизы, подтверждающих факт установления заявителю инвалидности;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ж) сведения о доходах заявителя и членов его семьи, учитываемых при решении вопроса о предоставлении субсидии;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з)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3">
        <w:rPr>
          <w:rFonts w:ascii="Times New Roman" w:hAnsi="Times New Roman" w:cs="Times New Roman"/>
          <w:sz w:val="28"/>
          <w:szCs w:val="28"/>
        </w:rPr>
        <w:t>Заявитель вправе представить в уполномоченный орган вышеперечисленные документы (сведения),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</w:t>
      </w:r>
      <w:proofErr w:type="gramEnd"/>
      <w:r w:rsidRPr="00E04573">
        <w:rPr>
          <w:rFonts w:ascii="Times New Roman" w:hAnsi="Times New Roman" w:cs="Times New Roman"/>
          <w:sz w:val="28"/>
          <w:szCs w:val="28"/>
        </w:rPr>
        <w:t xml:space="preserve">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0"/>
      <w:bookmarkEnd w:id="9"/>
      <w:r w:rsidRPr="00E04573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E04573">
        <w:rPr>
          <w:rFonts w:ascii="Times New Roman" w:hAnsi="Times New Roman" w:cs="Times New Roman"/>
          <w:sz w:val="28"/>
          <w:szCs w:val="28"/>
        </w:rPr>
        <w:t xml:space="preserve">Документы (сведения), предусмотренные </w:t>
      </w:r>
      <w:hyperlink w:anchor="P130" w:history="1">
        <w:r w:rsidRPr="00EE1AD7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Регламента, могут представляться в уполномоченные органы при личном обращении или почтовым отправлением</w:t>
      </w:r>
      <w:r w:rsidR="002D7832">
        <w:rPr>
          <w:rFonts w:ascii="Times New Roman" w:hAnsi="Times New Roman" w:cs="Times New Roman"/>
          <w:sz w:val="28"/>
          <w:szCs w:val="28"/>
        </w:rPr>
        <w:t xml:space="preserve">, </w:t>
      </w:r>
      <w:r w:rsidRPr="00E04573">
        <w:rPr>
          <w:rFonts w:ascii="Times New Roman" w:hAnsi="Times New Roman" w:cs="Times New Roman"/>
          <w:sz w:val="28"/>
          <w:szCs w:val="28"/>
        </w:rPr>
        <w:t xml:space="preserve">либо в виде электронных документов (сведений), подписанных электронной подписью в соответствии с требованиями Федерального </w:t>
      </w:r>
      <w:hyperlink r:id="rId30" w:history="1">
        <w:r w:rsidRPr="00EE1A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E1AD7">
        <w:rPr>
          <w:rFonts w:ascii="Times New Roman" w:hAnsi="Times New Roman" w:cs="Times New Roman"/>
          <w:sz w:val="28"/>
          <w:szCs w:val="28"/>
        </w:rPr>
        <w:t xml:space="preserve"> </w:t>
      </w:r>
      <w:r w:rsidRPr="00E04573">
        <w:rPr>
          <w:rFonts w:ascii="Times New Roman" w:hAnsi="Times New Roman" w:cs="Times New Roman"/>
          <w:sz w:val="28"/>
          <w:szCs w:val="28"/>
        </w:rPr>
        <w:t xml:space="preserve">"Об электронной подписи" и Федерального </w:t>
      </w:r>
      <w:hyperlink r:id="rId31" w:history="1">
        <w:r w:rsidRPr="00EE1A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E1AD7">
        <w:rPr>
          <w:rFonts w:ascii="Times New Roman" w:hAnsi="Times New Roman" w:cs="Times New Roman"/>
          <w:sz w:val="28"/>
          <w:szCs w:val="28"/>
        </w:rPr>
        <w:t xml:space="preserve"> </w:t>
      </w:r>
      <w:r w:rsidRPr="00E04573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с использованием Единого портала государственных и муниципальных услуг (</w:t>
      </w:r>
      <w:hyperlink r:id="rId32" w:history="1">
        <w:r w:rsidR="002D7832" w:rsidRPr="00CF379F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04573">
        <w:rPr>
          <w:rFonts w:ascii="Times New Roman" w:hAnsi="Times New Roman" w:cs="Times New Roman"/>
          <w:sz w:val="28"/>
          <w:szCs w:val="28"/>
        </w:rPr>
        <w:t>)</w:t>
      </w:r>
      <w:r w:rsidR="002D7832">
        <w:rPr>
          <w:rFonts w:ascii="Times New Roman" w:hAnsi="Times New Roman" w:cs="Times New Roman"/>
          <w:sz w:val="28"/>
          <w:szCs w:val="28"/>
        </w:rPr>
        <w:t xml:space="preserve">, </w:t>
      </w:r>
      <w:r w:rsidRPr="00E04573">
        <w:rPr>
          <w:rFonts w:ascii="Times New Roman" w:hAnsi="Times New Roman" w:cs="Times New Roman"/>
          <w:sz w:val="28"/>
          <w:szCs w:val="28"/>
        </w:rPr>
        <w:t xml:space="preserve"> либо через МФЦ.</w:t>
      </w:r>
      <w:proofErr w:type="gramEnd"/>
      <w:r w:rsidRPr="00E04573">
        <w:rPr>
          <w:rFonts w:ascii="Times New Roman" w:hAnsi="Times New Roman" w:cs="Times New Roman"/>
          <w:sz w:val="28"/>
          <w:szCs w:val="28"/>
        </w:rPr>
        <w:t xml:space="preserve"> При этом днем обращения за субсидией считается дата получения документов (сведений) уполномоченным органом. Обязанность подтверждения факта отправки </w:t>
      </w:r>
      <w:r w:rsidRPr="00E04573">
        <w:rPr>
          <w:rFonts w:ascii="Times New Roman" w:hAnsi="Times New Roman" w:cs="Times New Roman"/>
          <w:sz w:val="28"/>
          <w:szCs w:val="28"/>
        </w:rPr>
        <w:lastRenderedPageBreak/>
        <w:t>документов (сведений) лежит на заявителе.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3">
        <w:rPr>
          <w:rFonts w:ascii="Times New Roman" w:hAnsi="Times New Roman" w:cs="Times New Roman"/>
          <w:sz w:val="28"/>
          <w:szCs w:val="28"/>
        </w:rPr>
        <w:t xml:space="preserve">Заявление и каждый прилагаемый к нему документ (сведения) в случае подачи их в форме электронных документов (сведений) могут быть подписаны простой электронной подписью или усиленной квалифицированной электронной подписью (далее - квалифицированная подпись), за исключением предоставления электронных копий (электронных образов) документов (сведений), указанных в </w:t>
      </w:r>
      <w:hyperlink w:anchor="P138" w:history="1">
        <w:r w:rsidRPr="00EE1AD7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0" w:history="1">
        <w:r w:rsidRPr="00EE1AD7">
          <w:rPr>
            <w:rFonts w:ascii="Times New Roman" w:hAnsi="Times New Roman" w:cs="Times New Roman"/>
            <w:sz w:val="28"/>
            <w:szCs w:val="28"/>
          </w:rPr>
          <w:t>"д" подпункта 2.7.1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настоящего регламента, которые подписываются квалифицированной подписью.</w:t>
      </w:r>
      <w:proofErr w:type="gramEnd"/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3">
        <w:rPr>
          <w:rFonts w:ascii="Times New Roman" w:hAnsi="Times New Roman" w:cs="Times New Roman"/>
          <w:sz w:val="28"/>
          <w:szCs w:val="28"/>
        </w:rPr>
        <w:t>Не допускается требовать от заявителя документы (сведения), не предусмотренные Регламента, а также документы (сведения)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  <w:proofErr w:type="gramEnd"/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6"/>
      <w:bookmarkEnd w:id="10"/>
      <w:r w:rsidRPr="00E04573">
        <w:rPr>
          <w:rFonts w:ascii="Times New Roman" w:hAnsi="Times New Roman" w:cs="Times New Roman"/>
          <w:sz w:val="28"/>
          <w:szCs w:val="28"/>
        </w:rPr>
        <w:t>Не допускается требовать от заявителя представления документов (сведений) и информации, отсутствие и (или) недостоверность которых не указывались при первоначальном отказе в приеме документов (сведений),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 (сведениях), поданных заявителем после первоначального отказа в приеме документов (сведений),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 (сведений);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в) истечение срока действия документов (сведений) или изменение информации после первоначального отказа в приеме документов (сведений), необходимых для предоставления государственной услуги, либо в предоставлении государственной услуги;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4"/>
      <w:bookmarkEnd w:id="11"/>
      <w:r w:rsidRPr="00E0457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</w:t>
      </w:r>
      <w:proofErr w:type="gramStart"/>
      <w:r w:rsidRPr="00E0457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04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73">
        <w:rPr>
          <w:rFonts w:ascii="Times New Roman" w:hAnsi="Times New Roman" w:cs="Times New Roman"/>
          <w:sz w:val="28"/>
          <w:szCs w:val="28"/>
        </w:rPr>
        <w:lastRenderedPageBreak/>
        <w:t>первоначальном отказе в приеме документов (сведений),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 (сведений),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  <w:proofErr w:type="gramEnd"/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2.8.1. Если указанные в </w:t>
      </w:r>
      <w:hyperlink w:anchor="P170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Регламента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7"/>
      <w:bookmarkEnd w:id="12"/>
      <w:r w:rsidRPr="00E04573">
        <w:rPr>
          <w:rFonts w:ascii="Times New Roman" w:hAnsi="Times New Roman" w:cs="Times New Roman"/>
          <w:sz w:val="28"/>
          <w:szCs w:val="28"/>
        </w:rPr>
        <w:t xml:space="preserve">2.8.2. 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31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Регламента, в уполномоченный орган.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2.8.3. В случаях, указанных в </w:t>
      </w:r>
      <w:hyperlink w:anchor="P187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пункте 2.8.2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Регламента, днем подачи заявления о предоставлении субсидии считается день, когда заявителем представлены все документы, указанные в </w:t>
      </w:r>
      <w:hyperlink w:anchor="P131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0"/>
      <w:bookmarkEnd w:id="13"/>
      <w:r w:rsidRPr="00E04573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E04573">
        <w:rPr>
          <w:rFonts w:ascii="Times New Roman" w:hAnsi="Times New Roman" w:cs="Times New Roman"/>
          <w:sz w:val="28"/>
          <w:szCs w:val="28"/>
        </w:rPr>
        <w:t xml:space="preserve">Если в течение указанного в </w:t>
      </w:r>
      <w:hyperlink w:anchor="P187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пункте 2.8.2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2.8.5. 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МФЦ. Субсидия такому заявителю предоставляется с учетом </w:t>
      </w:r>
      <w:proofErr w:type="gramStart"/>
      <w:r w:rsidRPr="00E04573">
        <w:rPr>
          <w:rFonts w:ascii="Times New Roman" w:hAnsi="Times New Roman" w:cs="Times New Roman"/>
          <w:sz w:val="28"/>
          <w:szCs w:val="28"/>
        </w:rPr>
        <w:t>особенностей исчисления дня подачи заявления</w:t>
      </w:r>
      <w:proofErr w:type="gramEnd"/>
      <w:r w:rsidRPr="00E04573">
        <w:rPr>
          <w:rFonts w:ascii="Times New Roman" w:hAnsi="Times New Roman" w:cs="Times New Roman"/>
          <w:sz w:val="28"/>
          <w:szCs w:val="28"/>
        </w:rPr>
        <w:t xml:space="preserve"> в пределах периода ограниченной транспортной доступности, </w:t>
      </w:r>
      <w:r w:rsidRPr="00E0457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настоящим пунктом, и сроков, установленных в </w:t>
      </w:r>
      <w:hyperlink w:anchor="P94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Регламента.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2.8.6. Заявитель несет ответственность за достоверность представленных сведений и документов в соответствии с законодательством Российской Федерации.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2.9. Уполномоченный орган может самостоятельно заверять представленные копии документов после их сверки с оригиналами или делать выписки из документов.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документы, содержащие сведения о лицах, зарегистрированных совместно с заявителем по месту его постоянного жительства;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предоставление сведений о фактически полученных доходах (об отсутствии доходов);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выдача платежных документов, подтверждающих виды предоставляемых жилищно-коммунальных услуг и ежемесячную плату за жилищно-коммунальные услуги;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выдача документа, подтверждающего статус (льготную категорию) заявителя.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2"/>
      <w:bookmarkEnd w:id="14"/>
      <w:r w:rsidRPr="00E04573">
        <w:rPr>
          <w:rFonts w:ascii="Times New Roman" w:hAnsi="Times New Roman" w:cs="Times New Roman"/>
          <w:sz w:val="28"/>
          <w:szCs w:val="28"/>
        </w:rPr>
        <w:t>2.11. Основанием для отказа в приеме документов является: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представление документов неуполномоченным лицом;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- выявление в ходе </w:t>
      </w:r>
      <w:proofErr w:type="gramStart"/>
      <w:r w:rsidRPr="00E04573">
        <w:rPr>
          <w:rFonts w:ascii="Times New Roman" w:hAnsi="Times New Roman" w:cs="Times New Roman"/>
          <w:sz w:val="28"/>
          <w:szCs w:val="28"/>
        </w:rPr>
        <w:t>проведения процедуры проверки действительности квалифицированной подписи несоблюдения установленных</w:t>
      </w:r>
      <w:proofErr w:type="gramEnd"/>
      <w:r w:rsidRPr="00E04573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 условий признания ее действительности.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предоставлении государственной услуги.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отказывается в случаях: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8"/>
      <w:bookmarkEnd w:id="15"/>
      <w:r w:rsidRPr="00E04573">
        <w:rPr>
          <w:rFonts w:ascii="Times New Roman" w:hAnsi="Times New Roman" w:cs="Times New Roman"/>
          <w:sz w:val="28"/>
          <w:szCs w:val="28"/>
        </w:rPr>
        <w:t xml:space="preserve">1) обращения за предоставлением государственной услуги лица, не обладающего правом на получение субсидии в соответствии с </w:t>
      </w:r>
      <w:hyperlink w:anchor="P43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п. 1.2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lastRenderedPageBreak/>
        <w:t xml:space="preserve">2) непредставления заявителем документов, предусмотренных </w:t>
      </w:r>
      <w:hyperlink w:anchor="P131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п. 2.7.1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Регламента, по истечении срока, установленного в </w:t>
      </w:r>
      <w:hyperlink w:anchor="P92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пунктах 2.4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0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2.8.4</w:t>
        </w:r>
      </w:hyperlink>
      <w:r w:rsidRPr="00E04573">
        <w:rPr>
          <w:rFonts w:ascii="Times New Roman" w:hAnsi="Times New Roman" w:cs="Times New Roman"/>
          <w:sz w:val="28"/>
          <w:szCs w:val="28"/>
        </w:rPr>
        <w:t>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1"/>
      <w:bookmarkEnd w:id="16"/>
      <w:r w:rsidRPr="00E04573">
        <w:rPr>
          <w:rFonts w:ascii="Times New Roman" w:hAnsi="Times New Roman" w:cs="Times New Roman"/>
          <w:sz w:val="28"/>
          <w:szCs w:val="28"/>
        </w:rPr>
        <w:t>3) представления неполных и (или) заведомо недостоверных сведений;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3">
        <w:rPr>
          <w:rFonts w:ascii="Times New Roman" w:hAnsi="Times New Roman" w:cs="Times New Roman"/>
          <w:sz w:val="28"/>
          <w:szCs w:val="28"/>
        </w:rPr>
        <w:t>4) когда 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3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 </w:t>
      </w:r>
      <w:hyperlink r:id="rId34" w:history="1">
        <w:r w:rsidRPr="00E04573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0457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должностных лиц</w:t>
      </w:r>
      <w:proofErr w:type="gramEnd"/>
      <w:r w:rsidRPr="00E04573">
        <w:rPr>
          <w:rFonts w:ascii="Times New Roman" w:hAnsi="Times New Roman" w:cs="Times New Roman"/>
          <w:sz w:val="28"/>
          <w:szCs w:val="28"/>
        </w:rPr>
        <w:t>, муниципальных служащих, работников.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2.14. Ответственные лица, ведущие прием граждан, должны иметь личные идентификационные карточки с указанием их фамилии, имени, отчества и должности.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для предварительной записи на представление документов для назначения субсидий. Предварительная запись может осуществляться при личном обращении заявителей, по телефону или с использованием электронной почты.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 о предоставлении государственной услуги, в том числе в электронной форме: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при личном обращении время приема заявления и документов для предоставления государственной услуги не должно превышать 30 минут;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составляет 1 рабочий день со дня его поступления.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государственная услуга: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помещение должно быть оборудовано отдельным входом;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вход в здание должен быть доступен для маломобильных групп граждан и быть оборудован вывеской, содержащей наименование учреждения и режим работы;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 материалом, должны быть оборудованы информационными стендами, стульями и столами для возможности оформления документов;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кабинетов;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Помещение должно быть оборудовано противопожарной системой и средствами пожаротушения, средствами оповещения о возникновении чрезвычайной ситуации.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В помещении предусматривается оборудование доступных мест общественного пользования (туалетов) для посетителей.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2.16.1. Требования к обеспечению доступности предоставления государственной услуги для инвалидов.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государственной услуги должно быть обеспечено: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lastRenderedPageBreak/>
        <w:t>- беспрепятственный вход инвалидов в помещение и выход из него;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E0457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045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457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04573">
        <w:rPr>
          <w:rFonts w:ascii="Times New Roman" w:hAnsi="Times New Roman" w:cs="Times New Roman"/>
          <w:sz w:val="28"/>
          <w:szCs w:val="28"/>
        </w:rPr>
        <w:t>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3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2.17. Показателями доступности и качества государственной услуги являются: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соблюдение стандарта предоставления государственной услуги;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действия (бездействие) должностных лиц уполномоченного органа при предоставлении государственной услуги;</w:t>
      </w:r>
    </w:p>
    <w:p w:rsidR="00131E24" w:rsidRPr="00E04573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73">
        <w:rPr>
          <w:rFonts w:ascii="Times New Roman" w:hAnsi="Times New Roman" w:cs="Times New Roman"/>
          <w:sz w:val="28"/>
          <w:szCs w:val="28"/>
        </w:rPr>
        <w:t xml:space="preserve">- государственная услуга по экстерриториальному принципу не </w:t>
      </w:r>
      <w:r w:rsidRPr="00E04573">
        <w:rPr>
          <w:rFonts w:ascii="Times New Roman" w:hAnsi="Times New Roman" w:cs="Times New Roman"/>
          <w:sz w:val="28"/>
          <w:szCs w:val="28"/>
        </w:rPr>
        <w:lastRenderedPageBreak/>
        <w:t>предоставляется.</w:t>
      </w:r>
    </w:p>
    <w:p w:rsidR="00131E24" w:rsidRPr="00E04573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Pr="00087615" w:rsidRDefault="00131E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31E24" w:rsidRPr="00087615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</w:t>
      </w:r>
      <w:proofErr w:type="gramStart"/>
      <w:r w:rsidRPr="000876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7615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131E24" w:rsidRPr="00087615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:rsidR="00131E24" w:rsidRPr="00087615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131E24" w:rsidRPr="00087615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31E24" w:rsidRPr="00087615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</w:p>
    <w:p w:rsidR="00131E24" w:rsidRPr="00087615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131E24" w:rsidRDefault="00131E24">
      <w:pPr>
        <w:pStyle w:val="ConsPlusNormal"/>
        <w:jc w:val="both"/>
      </w:pPr>
    </w:p>
    <w:p w:rsidR="00131E24" w:rsidRPr="00087615" w:rsidRDefault="0013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131E24" w:rsidRPr="00087615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прием заявления о предоставлении субсидии и документов, необходимых для принятия решения о предоставлении субсидии;</w:t>
      </w:r>
    </w:p>
    <w:p w:rsidR="00131E24" w:rsidRPr="00087615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формирование персонального дела;</w:t>
      </w:r>
    </w:p>
    <w:p w:rsidR="00131E24" w:rsidRPr="00087615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правовая оценка документов, необходимых для принятия решения о предоставлении субсидии;</w:t>
      </w:r>
    </w:p>
    <w:p w:rsidR="00131E24" w:rsidRPr="00087615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формирование электронного дела;</w:t>
      </w:r>
    </w:p>
    <w:p w:rsidR="00131E24" w:rsidRPr="00087615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расчет размера субсидии и формирование проекта решения о предоставлении субсидии или проекта решения об отказе в предоставлении субсидии;</w:t>
      </w:r>
    </w:p>
    <w:p w:rsidR="00131E24" w:rsidRPr="00087615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принятие решения о предоставлении субсидии или решения об отказе в предоставлении субсидии и направление справки-уведомления;</w:t>
      </w:r>
    </w:p>
    <w:p w:rsidR="00131E24" w:rsidRPr="00087615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15">
        <w:rPr>
          <w:rFonts w:ascii="Times New Roman" w:hAnsi="Times New Roman" w:cs="Times New Roman"/>
          <w:sz w:val="28"/>
          <w:szCs w:val="28"/>
        </w:rPr>
        <w:t>перечисление (выплата)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3.2. Прием заявления о предоставлении субсидии и документов, необходимых для принятия решения о предоставлении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73"/>
      <w:bookmarkEnd w:id="17"/>
      <w:r w:rsidRPr="00CF1F58">
        <w:rPr>
          <w:rFonts w:ascii="Times New Roman" w:hAnsi="Times New Roman" w:cs="Times New Roman"/>
          <w:sz w:val="28"/>
          <w:szCs w:val="28"/>
        </w:rPr>
        <w:t>3.2.1. Основанием для приема заявления и документов, необходимых для принятия решения о предоставлении субсидии, являются: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личное обращение заявителя (представителя заявителя) с заявлением о предоставлении субсидии и документами, необходимыми для принятия решения о предоставлении субсидии, в уполномоченный орган либо в МФЦ;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поступление в уполномоченный орган заявления и документов, необходимых для принятия решения о предоставлении субсидии, направленных в его адрес почтовой корреспонденцией через организации почтовой связи либо в виде электронного документа (пакета документов) через Единый портал государственных и муниципальных услуг.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Срок регистрации заявления составляет 1 рабочий день со дня его </w:t>
      </w:r>
      <w:r w:rsidRPr="00CF1F58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78"/>
      <w:bookmarkEnd w:id="18"/>
      <w:r w:rsidRPr="00CF1F58">
        <w:rPr>
          <w:rFonts w:ascii="Times New Roman" w:hAnsi="Times New Roman" w:cs="Times New Roman"/>
          <w:sz w:val="28"/>
          <w:szCs w:val="28"/>
        </w:rPr>
        <w:t>3.2.2. Прием заявления и документов, необходимых для принятия решения о предоставлении субсидии, и формирование персонального дела осуществляется лицом, ответственным за прием документов. Лицо, ответственное за прием документов, выполняет следующие действия: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устанавливает личность заявителя (личность и полномочия представителя заявителя);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консультирует заявителя (представителя заявителя) о порядке оформления заявления и/или проверяет правильность его оформления, подтверждает факт проверки заявления проставлением на нем подписи (с указанием должности, фамилии и инициалов). При необходимости лицо, ответственное за прием документов, оказывает содействие в оформлении заявления;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проверяет документы, представленные заявителем, заверяет копии документов (если они нотариально не удостоверены) либо делает из подлинных документов или нотариально заверенных копий документов выписки. Копии и выписки заверяются подписью лица, ответственного за прием документов, с указанием его должности, фамилии и инициалов, а также даты удостоверения копии или выписки;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фиксирует факт приема заявления и документов, необходимых для принятия решения о предоставлении субсидии, в журнале регистрации документов.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58">
        <w:rPr>
          <w:rFonts w:ascii="Times New Roman" w:hAnsi="Times New Roman" w:cs="Times New Roman"/>
          <w:sz w:val="28"/>
          <w:szCs w:val="28"/>
        </w:rPr>
        <w:t xml:space="preserve">В случаях, когда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31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 на срок, указанный в </w:t>
      </w:r>
      <w:hyperlink w:anchor="P187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пункте 2.8.2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лицо, ответственное за прием документов, уведомляет заявителя о приостановлении рассмотрения заявления о предоставлении субсидии в течение 3 рабочих дней.</w:t>
      </w:r>
      <w:proofErr w:type="gramEnd"/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58">
        <w:rPr>
          <w:rFonts w:ascii="Times New Roman" w:hAnsi="Times New Roman" w:cs="Times New Roman"/>
          <w:sz w:val="28"/>
          <w:szCs w:val="28"/>
        </w:rPr>
        <w:t xml:space="preserve">При использовании заявителем электронной подписи при обращении за получением услуги ее действительность подлежит проверке лицом, ответственным за прием документов, в соответствии с Федеральным </w:t>
      </w:r>
      <w:hyperlink r:id="rId35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подписи", </w:t>
      </w:r>
      <w:hyperlink r:id="rId36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proofErr w:type="gramEnd"/>
      <w:r w:rsidRPr="00CF1F58">
        <w:rPr>
          <w:rFonts w:ascii="Times New Roman" w:hAnsi="Times New Roman" w:cs="Times New Roman"/>
          <w:sz w:val="28"/>
          <w:szCs w:val="28"/>
        </w:rPr>
        <w:t>. N 634.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58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в электронном виде заявление на оказание государственной услуги и документы к нему не заверены </w:t>
      </w:r>
      <w:r w:rsidRPr="00CF1F58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подписью, лицо, ответственное за прием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58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лицо, ответственное за прием документов,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37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</w:t>
      </w:r>
      <w:proofErr w:type="gramEnd"/>
      <w:r w:rsidRPr="00CF1F58">
        <w:rPr>
          <w:rFonts w:ascii="Times New Roman" w:hAnsi="Times New Roman" w:cs="Times New Roman"/>
          <w:sz w:val="28"/>
          <w:szCs w:val="28"/>
        </w:rPr>
        <w:t xml:space="preserve">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58">
        <w:rPr>
          <w:rFonts w:ascii="Times New Roman" w:hAnsi="Times New Roman" w:cs="Times New Roman"/>
          <w:sz w:val="28"/>
          <w:szCs w:val="28"/>
        </w:rPr>
        <w:t>Уполномоченный орган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CF1F58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3.2.3. В случае личного обращения заявителя (представителя заявителя) с заявлением о предоставлении субсидий и документами, необходимыми для предоставления субсидии, в МФЦ</w:t>
      </w:r>
      <w:r w:rsidR="009163C5">
        <w:rPr>
          <w:rFonts w:ascii="Times New Roman" w:hAnsi="Times New Roman" w:cs="Times New Roman"/>
          <w:sz w:val="28"/>
          <w:szCs w:val="28"/>
        </w:rPr>
        <w:t xml:space="preserve"> </w:t>
      </w:r>
      <w:r w:rsidRPr="00CF1F58">
        <w:rPr>
          <w:rFonts w:ascii="Times New Roman" w:hAnsi="Times New Roman" w:cs="Times New Roman"/>
          <w:sz w:val="28"/>
          <w:szCs w:val="28"/>
        </w:rPr>
        <w:t xml:space="preserve"> лицо, ответственное за прием документов, осуществляет действия, указанные в </w:t>
      </w:r>
      <w:hyperlink w:anchor="P278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пункте 3.2.2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а также следующие дополнительные действия: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отказывает в приеме документов на основаниях, предусмотренных в </w:t>
      </w:r>
      <w:hyperlink w:anchor="P202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пункте 2.11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и возвращает документы заявителю;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в течение 2 рабочих дней передает заявления и документы на бумажных носителях в уполномоченный орган;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фиксирует факт передачи.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3.2.4. Результатом административного действия является прием </w:t>
      </w:r>
      <w:r w:rsidRPr="00CF1F58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субсидии и документов, необходимых для принятия решения о предоставлении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3.2.5. Продолжительность действий, указанных в </w:t>
      </w:r>
      <w:hyperlink w:anchor="P278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пункте 3.2.2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составляет 30 минут.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3.3. Формирование персонального дела.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3.3.1. Основанием для начала формирования персонального дела является прием уполномоченным органом заявления и документов, необходимых для принятия решения о предоставлении субсидии, либо их поступление из МФЦ.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04"/>
      <w:bookmarkEnd w:id="19"/>
      <w:r w:rsidRPr="00CF1F58">
        <w:rPr>
          <w:rFonts w:ascii="Times New Roman" w:hAnsi="Times New Roman" w:cs="Times New Roman"/>
          <w:sz w:val="28"/>
          <w:szCs w:val="28"/>
        </w:rPr>
        <w:t>3.3.2. Формирование персонального дела осуществляется лицом, ответственным за прием документов. Лицо, ответственное за прием документов: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формирует из заявления и документов, поданных заявителем на бумажных носителях, в персональное дело;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F1F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1F58">
        <w:rPr>
          <w:rFonts w:ascii="Times New Roman" w:hAnsi="Times New Roman" w:cs="Times New Roman"/>
          <w:sz w:val="28"/>
          <w:szCs w:val="28"/>
        </w:rPr>
        <w:t xml:space="preserve"> если заявитель самостоятельно не представил документы, указанные в </w:t>
      </w:r>
      <w:hyperlink w:anchor="P151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пункте 2.7.2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готовит запрос в рамках межведомственного взаимодействия для получения соответствующих сведений;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в срок не более двух рабочих дней передает персональное дело лицу, ответственному за принятие решений о предоставлении (отказе в предоставлении) субсидий.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Продолжительность действий, указанных во втором абзаце </w:t>
      </w:r>
      <w:hyperlink w:anchor="P304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пункта 3.3.2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составляет 30 минут.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3.4. Правовая оценка документов, необходимых для принятия решения о предоставлении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3.4.1. Основанием для правовой оценки документов, необходимых для принятия решения о предоставлении субсидии, является наличие заявления о предоставлении субсидии и документов, необходимых для принятия решения о предоставлении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12"/>
      <w:bookmarkEnd w:id="20"/>
      <w:r w:rsidRPr="00CF1F58">
        <w:rPr>
          <w:rFonts w:ascii="Times New Roman" w:hAnsi="Times New Roman" w:cs="Times New Roman"/>
          <w:sz w:val="28"/>
          <w:szCs w:val="28"/>
        </w:rPr>
        <w:t>3.4.2. Лицо, ответственное за принятие решения о предоставлении (отказе в предоставлении) субсидии, в срок не более 2 рабочих дней: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проводит правовую оценку сведений, содержащихся в документах персонального дела, в том числе определяет состав семьи заявителя исходя из сведений о составе семьи, содержащихся в заявлении о предоставлении субсидии, а также на основании документов (сведений), предусмотренных </w:t>
      </w:r>
      <w:hyperlink w:anchor="P151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пунктом 2.7.2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>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lastRenderedPageBreak/>
        <w:t>принимает решение о наличии или об отсутствии оснований для предоставления субсидии и делает в персональном деле соответствующую запись;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передает персональное дело лицу, осуществляющему автоматизированную обработку документов.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Продолжительность действий, указанных в абзацах втором и третьем </w:t>
      </w:r>
      <w:hyperlink w:anchor="P312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подпункта 3.4.2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составляет 30 минут.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3.4.3. Критериями правовой оценки документов, необходимых для принятия решения о наличии или об отсутствии оснований для предоставления субсидии, являются: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основания, указанные в </w:t>
      </w:r>
      <w:hyperlink w:anchor="P208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1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3 пункта 2.12</w:t>
        </w:r>
      </w:hyperlink>
      <w:r w:rsidRPr="00CF1F58">
        <w:rPr>
          <w:rFonts w:ascii="Times New Roman" w:hAnsi="Times New Roman" w:cs="Times New Roman"/>
          <w:sz w:val="28"/>
          <w:szCs w:val="28"/>
        </w:rPr>
        <w:t>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соответствие или несоответствие заявителя требованиям, указанным в </w:t>
      </w:r>
      <w:hyperlink w:anchor="P43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3.4.4. Результатом правовой оценки документов, необходимых для принятия решения о предоставлении субсидии, является: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принятие решения о наличии оснований для предоставления субсидии;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принятие решения об отсутствии оснований для предоставления субсидии, предусмотренных </w:t>
      </w:r>
      <w:hyperlink w:anchor="P208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1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3 пункта 2.12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3.5. Формирование электронного дела.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3.5.1. Основанием для начала формирования электронного дела является поступление персонального дела лицу, осуществляющему автоматизированную обработку документов.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27"/>
      <w:bookmarkEnd w:id="21"/>
      <w:r w:rsidRPr="00CF1F58">
        <w:rPr>
          <w:rFonts w:ascii="Times New Roman" w:hAnsi="Times New Roman" w:cs="Times New Roman"/>
          <w:sz w:val="28"/>
          <w:szCs w:val="28"/>
        </w:rPr>
        <w:t>3.5.2. Лицо, осуществляющее автоматизированную обработку, с использованием специализированного программного обеспечения: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вносит в базу данных электронных дел сведения из документов, представленных заявителем, а также полученных в рамках межведомственного взаимодействия;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в автоматизированном режиме определяет период предоставления субсидии исходя из даты обращения за предоставлением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3.5.3. Формирование электронного дела производится в срок не более 2 рабочих дней со дня поступления персонального дела лицу, осуществляющему автоматизированную обработку. Продолжительность действий, указанных в </w:t>
      </w:r>
      <w:hyperlink w:anchor="P327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подпункте 3.5.2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составляет пятнадцать минут.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3.5.4. Результатом административного действия является формирование </w:t>
      </w:r>
      <w:r w:rsidRPr="00CF1F58">
        <w:rPr>
          <w:rFonts w:ascii="Times New Roman" w:hAnsi="Times New Roman" w:cs="Times New Roman"/>
          <w:sz w:val="28"/>
          <w:szCs w:val="28"/>
        </w:rPr>
        <w:lastRenderedPageBreak/>
        <w:t>электронного дела.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3.6. Расчет размера субсидии и формирование проекта решения о предоставлении субсидии или проекта решения об отказе в предоставлении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3.6.1. 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3.6.2. 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лицом, осуществляющим автоматизированную обработку.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35"/>
      <w:bookmarkEnd w:id="22"/>
      <w:r w:rsidRPr="00CF1F58">
        <w:rPr>
          <w:rFonts w:ascii="Times New Roman" w:hAnsi="Times New Roman" w:cs="Times New Roman"/>
          <w:sz w:val="28"/>
          <w:szCs w:val="28"/>
        </w:rPr>
        <w:t>3.6.3. Лицо, осуществляющее автоматизированную обработку, с использованием специализированного программного обеспечения: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производит расчет совокупного и среднедушевого дохода семьи (дохода одиноко проживающего гражданина);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производит расчет величины прожиточного минимума семьи с учетом социально-демографических групп членов семьи;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определяет размер регионального стандарта стоимости жилищно-коммунальных услуг, подлежащий применению при расчете размера субсидии;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услуг, эквивалентную размеру максимально допустимой доле собственных расходов граждан на оплату жилого помещения и коммунальных услуг;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выполняет расчет размера субсидии.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формирует в электронном виде проект решения о предоставлении </w:t>
      </w:r>
      <w:r w:rsidRPr="00CF1F58">
        <w:rPr>
          <w:rFonts w:ascii="Times New Roman" w:hAnsi="Times New Roman" w:cs="Times New Roman"/>
          <w:sz w:val="28"/>
          <w:szCs w:val="28"/>
        </w:rPr>
        <w:lastRenderedPageBreak/>
        <w:t>субсидий или об отказе в предоставлении субсидий;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формирует в электронном виде прое</w:t>
      </w:r>
      <w:proofErr w:type="gramStart"/>
      <w:r w:rsidRPr="00CF1F58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Pr="00CF1F58">
        <w:rPr>
          <w:rFonts w:ascii="Times New Roman" w:hAnsi="Times New Roman" w:cs="Times New Roman"/>
          <w:sz w:val="28"/>
          <w:szCs w:val="28"/>
        </w:rPr>
        <w:t>авки-уведомления о предоставлении (отказе в предоставлении) субсидий;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печатает решения и справки-уведомления на бумажных носителях. Проекты решений об отказе в предоставлении субсидии, сформированные в соответствии с заключением лица, ответственного за принятие решений о субсидиях, проекты решений о предоставлении субсидий и об отказе в предоставлении субсидий, сформированные по результатам расчета их размеров, а также справки-уведомления печатаются в одном экземпляре с приложением к ним расчетов;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приобщает проекты решений (с прилагаемыми расчетами) к персональным делам и передает дела лицу, ответственному за принятие решений о субсидиях.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3.6.4. Продолжительность действий, указанных в </w:t>
      </w:r>
      <w:hyperlink w:anchor="P335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подпункте 3.6.3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составляет 15 минут.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3.6.5. 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3.7. Принятие решения о предоставлении субсидии или отказе в предоставлении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Уполномоченный орган при принятии решения о предоставлении субсидии проводит проверку представленных сведений о доходах.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52"/>
      <w:bookmarkEnd w:id="23"/>
      <w:r w:rsidRPr="00CF1F58">
        <w:rPr>
          <w:rFonts w:ascii="Times New Roman" w:hAnsi="Times New Roman" w:cs="Times New Roman"/>
          <w:sz w:val="28"/>
          <w:szCs w:val="28"/>
        </w:rPr>
        <w:t>3.7.2. Лицо, ответственное за принятие решения о предоставлении (отказе в предоставлении) субсидии: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53"/>
      <w:bookmarkEnd w:id="24"/>
      <w:r w:rsidRPr="00CF1F58">
        <w:rPr>
          <w:rFonts w:ascii="Times New Roman" w:hAnsi="Times New Roman" w:cs="Times New Roman"/>
          <w:sz w:val="28"/>
          <w:szCs w:val="28"/>
        </w:rPr>
        <w:t>проверяет наличие оснований для принятия решения об отказе в предоставлении субсидии;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54"/>
      <w:bookmarkEnd w:id="25"/>
      <w:r w:rsidRPr="00CF1F58">
        <w:rPr>
          <w:rFonts w:ascii="Times New Roman" w:hAnsi="Times New Roman" w:cs="Times New Roman"/>
          <w:sz w:val="28"/>
          <w:szCs w:val="28"/>
        </w:rPr>
        <w:t>проверяет наличие оснований для принятия решения о предоставлении субсидии и правильность расчета;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lastRenderedPageBreak/>
        <w:t>при выявлении ошибок в проекте решения исправляет его путем формирования в электронном деле и печати нового проекта решения;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56"/>
      <w:bookmarkEnd w:id="26"/>
      <w:r w:rsidRPr="00CF1F58">
        <w:rPr>
          <w:rFonts w:ascii="Times New Roman" w:hAnsi="Times New Roman" w:cs="Times New Roman"/>
          <w:sz w:val="28"/>
          <w:szCs w:val="28"/>
        </w:rPr>
        <w:t>подписывает решение и справку-уведомление и удостоверяет свою подпись печатью (штампом) уполномоченного органа;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передает справку-уведомление лицу, осуществляющему прием граждан, для выдачи заявителю или лицу, ответственному за обработку почтовой корреспонденции, для направления заявителю почтой (способ предпочтительного варианта получения справки-уведомления отражается в журнале регистрации документов под роспись заявителя при приеме);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передает персональные дела лицу, ответственному за их хранение.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3.7.3. Продолжительность действий, указанных в </w:t>
      </w:r>
      <w:hyperlink w:anchor="P353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4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6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3.7.2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составляет 15 минут.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3.7.4. Критерием для принятия решения о предоставлении субсидии является: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58">
        <w:rPr>
          <w:rFonts w:ascii="Times New Roman" w:hAnsi="Times New Roman" w:cs="Times New Roman"/>
          <w:sz w:val="28"/>
          <w:szCs w:val="28"/>
        </w:rPr>
        <w:t>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Критерием для принятия решения об отказе в предоставлении субсидии являются: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3.7.5. Результатом административной процедуры является принятие решения о предоставлении субсидии или решения об отказе в предоставлении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3.7.6. Общая продолжительность действий, указанных в </w:t>
      </w:r>
      <w:hyperlink w:anchor="P273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пунктах 3.2.1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2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3.7.2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составляет 10 рабочих дней </w:t>
      </w:r>
      <w:proofErr w:type="gramStart"/>
      <w:r w:rsidRPr="00CF1F58">
        <w:rPr>
          <w:rFonts w:ascii="Times New Roman" w:hAnsi="Times New Roman" w:cs="Times New Roman"/>
          <w:sz w:val="28"/>
          <w:szCs w:val="28"/>
        </w:rPr>
        <w:t xml:space="preserve">с </w:t>
      </w:r>
      <w:r w:rsidR="00465BA7">
        <w:rPr>
          <w:rFonts w:ascii="Times New Roman" w:hAnsi="Times New Roman" w:cs="Times New Roman"/>
          <w:sz w:val="28"/>
          <w:szCs w:val="28"/>
        </w:rPr>
        <w:t xml:space="preserve"> </w:t>
      </w:r>
      <w:r w:rsidRPr="00CF1F58">
        <w:rPr>
          <w:rFonts w:ascii="Times New Roman" w:hAnsi="Times New Roman" w:cs="Times New Roman"/>
          <w:sz w:val="28"/>
          <w:szCs w:val="28"/>
        </w:rPr>
        <w:t>даты получения</w:t>
      </w:r>
      <w:proofErr w:type="gramEnd"/>
      <w:r w:rsidRPr="00CF1F5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 и необходимых документов.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3.8. Перечисление (выплата) субсидии.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lastRenderedPageBreak/>
        <w:t>3.8.1.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субсидии, возобновлению и по сопоставлению размера субсидии с фактическими расходами гражданина на оплату жилого помещения и коммунальных услуг.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3.8.2. Формирование выплатных документов осуществляется лицом, ответственным за автоматизированную обработку.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 w:rsidRPr="00CF1F58">
        <w:rPr>
          <w:rFonts w:ascii="Times New Roman" w:hAnsi="Times New Roman" w:cs="Times New Roman"/>
          <w:sz w:val="28"/>
          <w:szCs w:val="28"/>
        </w:rPr>
        <w:t>По завершении формирования электронной базы данных получателей субсидии (внесения всех необходимых данных для выплаты субсидий гражданам в электронные дела о субсидиях) лицо, ответственное за автоматизированную обработку, в автоматизированном режиме производит проверку полноты и непротиворечивости данных для перечисления (выплаты) в электронных делах получателей субсидий, производит формирование выплатных документов в форматах, соответствующих договорам о зачислении денежных средств, заключенным уполномоченным органом с кредитными</w:t>
      </w:r>
      <w:proofErr w:type="gramEnd"/>
      <w:r w:rsidRPr="00CF1F58">
        <w:rPr>
          <w:rFonts w:ascii="Times New Roman" w:hAnsi="Times New Roman" w:cs="Times New Roman"/>
          <w:sz w:val="28"/>
          <w:szCs w:val="28"/>
        </w:rPr>
        <w:t xml:space="preserve"> организациями, и договорам о доставке и выплате субсидий, заключенным уполномоченным органом с организациями связи, за текущий месяц и передает выплатные документы специалисту, ответственному за выплату.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3.8.4. Формирование выплатных документов производится до 20-го числа текущего месяца.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3.8.5. Основанием для перечисления (выплаты) денежных средств получателям субсидий через организации связи либо на лицевые счета в кредитных организациях является завершение формирование выплатных документов.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72"/>
      <w:bookmarkEnd w:id="27"/>
      <w:r w:rsidRPr="00CF1F58">
        <w:rPr>
          <w:rFonts w:ascii="Times New Roman" w:hAnsi="Times New Roman" w:cs="Times New Roman"/>
          <w:sz w:val="28"/>
          <w:szCs w:val="28"/>
        </w:rPr>
        <w:t>3.8.6. Специалист, ответственный за выплату: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на основании сформированных выплатных документов формирует финансовую заявку и до 20-го числа текущего месяца передает ее в комитет социальной защиты населения Волгоградской области;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после поступления средств субвенции из бюджета Волгоградской области специалист, ответственный за выплату, направляет в финансовый орган администрации муниципального района (городского округа) заявки на оплату расходов для перечисления денежных средств в организации связи либо на лицевые счета в кредитных организациях получателей субсидий в порядке, установленном уполномоченным органом;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передает выплатные документы в организации связи либо в кредитные организации для доставки либо перечисления сумм субсидий получателям.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3.8.7. Продолжительность действий, указанных в абзацах третьем и четвертом </w:t>
      </w:r>
      <w:hyperlink w:anchor="P372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подпункта 3.8.6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Регламента, составляет не более 3 рабочих дней со </w:t>
      </w:r>
      <w:r w:rsidRPr="00CF1F58">
        <w:rPr>
          <w:rFonts w:ascii="Times New Roman" w:hAnsi="Times New Roman" w:cs="Times New Roman"/>
          <w:sz w:val="28"/>
          <w:szCs w:val="28"/>
        </w:rPr>
        <w:lastRenderedPageBreak/>
        <w:t>дня поступления средств.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3.8.8. Результатом административного действия является перечисление (выплата) субсидий получателям.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>3.9. Особенности предоставления государственной услуги в электронной форме: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</w:t>
      </w:r>
      <w:hyperlink r:id="rId38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необходимых для назначения пособий;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58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проверку достоверности информации, содержащейся в документах, указанных в </w:t>
      </w:r>
      <w:hyperlink r:id="rId39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Федерального </w:t>
      </w:r>
      <w:hyperlink r:id="rId40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подписи", в процессе которой уполномоченный орган запрашивает и безвозмездно получает необходимые для назначения единовременного</w:t>
      </w:r>
      <w:proofErr w:type="gramEnd"/>
      <w:r w:rsidRPr="00CF1F58">
        <w:rPr>
          <w:rFonts w:ascii="Times New Roman" w:hAnsi="Times New Roman" w:cs="Times New Roman"/>
          <w:sz w:val="28"/>
          <w:szCs w:val="28"/>
        </w:rPr>
        <w:t xml:space="preserve"> пособия сведения от органов и организаций независимо от форм собственности, владеющих соответствующими сведениями. Ответы на запросы уполномоченного органа направляются соответствующими органами и организациями в течение пяти дней с даты их поступления;</w:t>
      </w:r>
    </w:p>
    <w:p w:rsidR="00131E24" w:rsidRPr="00CF1F58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58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целях назначения и выплаты единовременного пособия осуществляется в соответствии с требованиями Федерального </w:t>
      </w:r>
      <w:hyperlink r:id="rId41" w:history="1">
        <w:r w:rsidRPr="00CF1F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F1F58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131E24" w:rsidRPr="00CF1F58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Pr="00AC0771" w:rsidRDefault="00131E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31E24" w:rsidRPr="00AC0771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31E24" w:rsidRPr="00AC0771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Pr="00AC0771" w:rsidRDefault="0013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исполнением требований административного регламента осуществляется непосредственно на месте оказания государственной услуги.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субсидий,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</w:t>
      </w:r>
      <w:r w:rsidRPr="00AC0771">
        <w:rPr>
          <w:rFonts w:ascii="Times New Roman" w:hAnsi="Times New Roman" w:cs="Times New Roman"/>
          <w:sz w:val="28"/>
          <w:szCs w:val="28"/>
        </w:rPr>
        <w:lastRenderedPageBreak/>
        <w:t>устанавливается индивидуальными правовыми актами уполномоченного органа, положениями о структурных подразделениях, должностными инструкциями.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работы по предоставлению государственной услуги, проверок соблюдения и исполнения работниками уполномоченного органа положений Регламента, федеральных и областных нормативных правовых актов, методических рекомендаций, содержащих порядок формирования и ведения базы данных получателей субсидий, персональных дел получателей субсидий.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услуги, устанавливаются </w:t>
      </w:r>
      <w:r w:rsidR="00465BA7">
        <w:rPr>
          <w:rFonts w:ascii="Times New Roman" w:hAnsi="Times New Roman" w:cs="Times New Roman"/>
          <w:sz w:val="28"/>
          <w:szCs w:val="28"/>
        </w:rPr>
        <w:t xml:space="preserve">администрацией Урюпинского </w:t>
      </w:r>
      <w:r w:rsidRPr="00AC0771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Плановые проверки должны проводиться не реже одного раза в три года.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Проверки осуществляются на основании правовых актов уполномоченного органа.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 xml:space="preserve">Уполномоченный орган и организации, обращение в которые необходимо для предоставления государственной услуги, в целях обеспечения прав граждан, их объединений и организаций на осуществление контроля за предоставлением государственной услуги на основании письменных запросов последних обязаны предоставлять запрашиваемые сведения в порядке и на условиях, установленных Федеральными законами от 27 июля 2006 г. </w:t>
      </w:r>
      <w:hyperlink r:id="rId42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N 149-ФЗ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информации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", от 27 июля 2006 г. </w:t>
      </w:r>
      <w:hyperlink r:id="rId43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N 152-ФЗ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131E24" w:rsidRDefault="00131E24">
      <w:pPr>
        <w:pStyle w:val="ConsPlusNormal"/>
        <w:jc w:val="both"/>
      </w:pPr>
    </w:p>
    <w:p w:rsidR="00131E24" w:rsidRPr="00AC0771" w:rsidRDefault="00131E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31E24" w:rsidRPr="00AC0771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 МФЦ,</w:t>
      </w:r>
    </w:p>
    <w:p w:rsidR="00131E24" w:rsidRPr="00AC0771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131E24" w:rsidRPr="00AC0771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закона от 27 июля 2010 N 210-ФЗ "Об организации</w:t>
      </w:r>
    </w:p>
    <w:p w:rsidR="00131E24" w:rsidRPr="00AC0771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 &lt;1&gt;,</w:t>
      </w:r>
    </w:p>
    <w:p w:rsidR="00131E24" w:rsidRPr="00AC0771" w:rsidRDefault="00131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а также их должностных лиц Российской Федерации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десь и далее по тексту настоящего регламента организации, указанные в </w:t>
      </w:r>
      <w:hyperlink r:id="rId44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r w:rsidRPr="00AC0771">
        <w:rPr>
          <w:rFonts w:ascii="Times New Roman" w:hAnsi="Times New Roman" w:cs="Times New Roman"/>
          <w:sz w:val="28"/>
          <w:szCs w:val="28"/>
        </w:rPr>
        <w:lastRenderedPageBreak/>
        <w:t>указываются при наличии таковых.</w:t>
      </w:r>
    </w:p>
    <w:p w:rsidR="00131E24" w:rsidRPr="00AC0771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Pr="00AC0771" w:rsidRDefault="0013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45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N 210-ФЗ "Об организации предоставления государственных и муниципальных услуг", а также их должностных лиц, в том числе в следующих случаях: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46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N 210-ФЗ "Об организации предоставления государственных и муниципальных услуг" (далее - Федеральный закон N 210-ФЗ) &lt;2&gt;;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>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</w:t>
      </w:r>
      <w:hyperlink r:id="rId47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 13 статьи 15.1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210-ФЗ).</w:t>
      </w:r>
    </w:p>
    <w:p w:rsidR="00131E24" w:rsidRPr="00AC0771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Pr="00AC0771" w:rsidRDefault="0013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8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В указанном </w:t>
      </w:r>
      <w:r w:rsidRPr="00AC0771">
        <w:rPr>
          <w:rFonts w:ascii="Times New Roman" w:hAnsi="Times New Roman" w:cs="Times New Roman"/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9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лица, МФЦ, работника МФЦ, организаций, предусмотренных </w:t>
      </w:r>
      <w:hyperlink r:id="rId50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1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2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10)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176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абзацами четвертым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4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восьмым пункта 2.8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23"/>
      <w:bookmarkEnd w:id="28"/>
      <w:r w:rsidRPr="00AC0771">
        <w:rPr>
          <w:rFonts w:ascii="Times New Roman" w:hAnsi="Times New Roman" w:cs="Times New Roman"/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уполномоченный орган, МФЦ либо в орган государственной власти (орган местного самоуправления) публично-правовое образование, являющийся учредителем МФЦ (далее - учредитель МФЦ), а также в организации, предусмотренные </w:t>
      </w:r>
      <w:hyperlink r:id="rId53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4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государственной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5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государственную услугу, рассматриваются непосредственно руководителем органа, предоставляющего государственную услугу.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1) наименование уполномоченного органа, его должностного лица или </w:t>
      </w:r>
      <w:r w:rsidRPr="00AC077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МФЦ, его руководителя и (или) работника, организаций, предусмотренных </w:t>
      </w:r>
      <w:hyperlink r:id="rId56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 либо муниципального служащего, МФЦ, работника МФЦ, организаций, предусмотренных </w:t>
      </w:r>
      <w:hyperlink r:id="rId57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наименование уполномоченного органа, должностного лица или муниципального служащего, МФЦ, работника МФЦ, организаций, предусмотренных </w:t>
      </w:r>
      <w:hyperlink r:id="rId58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специалистом, работниками МФЦ, организаций, предусмотренных </w:t>
      </w:r>
      <w:hyperlink r:id="rId59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течение трех дней со дня ее поступления.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60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61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приеме документов у заявителя либо в исправлении допущенных опечаток и ошибок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Если в указанной жалобе содержатся сведения о подготавливаемом, </w:t>
      </w:r>
      <w:r w:rsidRPr="00AC0771">
        <w:rPr>
          <w:rFonts w:ascii="Times New Roman" w:hAnsi="Times New Roman" w:cs="Times New Roman"/>
          <w:sz w:val="28"/>
          <w:szCs w:val="28"/>
        </w:rPr>
        <w:lastRenderedPageBreak/>
        <w:t>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w:anchor="P423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31E24" w:rsidRPr="00AC0771" w:rsidRDefault="00025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31E24" w:rsidRPr="00AC0771">
        <w:rPr>
          <w:rFonts w:ascii="Times New Roman" w:hAnsi="Times New Roman" w:cs="Times New Roman"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423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771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должностных лиц, муниципальных служащих уполномоченного органа, МФЦ, работника МФЦ, а также организаций, предусмотренных </w:t>
      </w:r>
      <w:hyperlink r:id="rId62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или их работников, участвующих в предоставлении государственной услуги;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организациями, указанными в </w:t>
      </w:r>
      <w:hyperlink r:id="rId63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AC07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07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уполномоченного органа, работник, наделенные полномочиями по рассмотрению жалоб в соответствии с </w:t>
      </w:r>
      <w:hyperlink w:anchor="P423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lastRenderedPageBreak/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64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131E24" w:rsidRPr="00AC0771" w:rsidRDefault="0013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771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</w:t>
      </w:r>
      <w:hyperlink r:id="rId65" w:history="1">
        <w:r w:rsidRPr="00AC07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C0771">
        <w:rPr>
          <w:rFonts w:ascii="Times New Roman" w:hAnsi="Times New Roman" w:cs="Times New Roman"/>
          <w:sz w:val="28"/>
          <w:szCs w:val="28"/>
        </w:rPr>
        <w:t xml:space="preserve"> от 02 мая 2006 N 59-ФЗ "О порядке рассмотрения обращений граждан Российской Федерации".</w:t>
      </w:r>
    </w:p>
    <w:p w:rsidR="00131E24" w:rsidRPr="00AC0771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Pr="00AC0771" w:rsidRDefault="0013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E24" w:rsidRDefault="0002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025D35" w:rsidRPr="00AC0771" w:rsidRDefault="0002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                                        Л.А. Рябова</w:t>
      </w:r>
    </w:p>
    <w:p w:rsidR="00131E24" w:rsidRDefault="00131E24">
      <w:pPr>
        <w:pStyle w:val="ConsPlusNormal"/>
        <w:jc w:val="both"/>
      </w:pPr>
    </w:p>
    <w:p w:rsidR="00947E65" w:rsidRDefault="00947E6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025D35" w:rsidRDefault="00025D35">
      <w:pPr>
        <w:pStyle w:val="ConsPlusNormal"/>
        <w:jc w:val="both"/>
      </w:pPr>
    </w:p>
    <w:p w:rsidR="00131E24" w:rsidRPr="00947E65" w:rsidRDefault="00131E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услуги "Предоставление субсидий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на оплату жилого помещения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и коммунальных услуг"</w:t>
      </w:r>
    </w:p>
    <w:p w:rsidR="00131E24" w:rsidRPr="00947E65" w:rsidRDefault="00131E2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Руководителю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(указывается наименование уполномоченного органа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по предоставлению субсидий на оплату жилого помещения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и коммунальных услуг)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от </w:t>
      </w:r>
      <w:r w:rsidRPr="00947E65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7E65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полностью)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проживающег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7E65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7E65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7E65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    (контактный телефон)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92"/>
      <w:bookmarkEnd w:id="29"/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оплату жилого помещения и коммунальных услуг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на оплату жилого помещения и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услуг  в соответствии со </w:t>
      </w:r>
      <w:hyperlink r:id="rId66" w:history="1">
        <w:r w:rsidRPr="00947E65">
          <w:rPr>
            <w:rFonts w:ascii="Times New Roman" w:hAnsi="Times New Roman" w:cs="Times New Roman"/>
            <w:color w:val="0000FF"/>
            <w:sz w:val="24"/>
            <w:szCs w:val="24"/>
          </w:rPr>
          <w:t>статьей 159</w:t>
        </w:r>
      </w:hyperlink>
      <w:r w:rsidRPr="00947E6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мне  и  членам  моей  семьи,  зарегистрированным совместно со мной по месту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жительства в жилом помещении по адресу: __________________________________.</w:t>
      </w: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61"/>
        <w:gridCol w:w="850"/>
        <w:gridCol w:w="1200"/>
        <w:gridCol w:w="2098"/>
        <w:gridCol w:w="1644"/>
        <w:gridCol w:w="1304"/>
      </w:tblGrid>
      <w:tr w:rsidR="00131E24" w:rsidRPr="00947E65">
        <w:tc>
          <w:tcPr>
            <w:tcW w:w="566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1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</w:t>
            </w:r>
          </w:p>
        </w:tc>
        <w:tc>
          <w:tcPr>
            <w:tcW w:w="850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00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Степень родства и (или) свойства</w:t>
            </w:r>
          </w:p>
        </w:tc>
        <w:tc>
          <w:tcPr>
            <w:tcW w:w="2098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(наименование документа, серия, номер, дата выдачи, кем выдан)</w:t>
            </w:r>
            <w:proofErr w:type="gramEnd"/>
          </w:p>
        </w:tc>
        <w:tc>
          <w:tcPr>
            <w:tcW w:w="1644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Дата регистрации по месту жительства (число, месяц, год)</w:t>
            </w:r>
          </w:p>
        </w:tc>
        <w:tc>
          <w:tcPr>
            <w:tcW w:w="1304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Льготная категория граждан</w:t>
            </w:r>
          </w:p>
        </w:tc>
      </w:tr>
      <w:tr w:rsidR="00131E24" w:rsidRPr="00947E65">
        <w:tc>
          <w:tcPr>
            <w:tcW w:w="566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24" w:rsidRPr="00947E65">
        <w:tc>
          <w:tcPr>
            <w:tcW w:w="566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24" w:rsidRPr="00947E65">
        <w:tc>
          <w:tcPr>
            <w:tcW w:w="566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Дополнительно    сообщаю,    что    по    указанному    адресу    также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1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зарегистрированы:</w:t>
      </w: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72"/>
        <w:gridCol w:w="1587"/>
        <w:gridCol w:w="3288"/>
      </w:tblGrid>
      <w:tr w:rsidR="00131E24" w:rsidRPr="00947E65">
        <w:tc>
          <w:tcPr>
            <w:tcW w:w="604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2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гражданина</w:t>
            </w:r>
          </w:p>
        </w:tc>
        <w:tc>
          <w:tcPr>
            <w:tcW w:w="1587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88" w:type="dxa"/>
          </w:tcPr>
          <w:p w:rsidR="00131E24" w:rsidRPr="00947E65" w:rsidRDefault="0013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6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131E24" w:rsidRPr="00947E65">
        <w:tc>
          <w:tcPr>
            <w:tcW w:w="604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24" w:rsidRPr="00947E65">
        <w:tc>
          <w:tcPr>
            <w:tcW w:w="604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24" w:rsidRPr="00947E65">
        <w:tc>
          <w:tcPr>
            <w:tcW w:w="604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1E24" w:rsidRPr="00947E65" w:rsidRDefault="0013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Прошу     перечислять     субсидию     на     мой    банковский    счет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N  _____________________   в   отделении   _______________/________________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в _________________________________________________________.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(наименование кредитной организации/почтовое отделение)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Мною представлены сведения, документы и копии документов: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сведения  о  документах (документы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>, подтверждающих правовые основания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владения  и  пользования мною жилым помещением, в котором я зарегистрирован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по месту постоянного жительства, 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(___ шт.);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(указываются  сведения  о  документах (наименование, кем и когда выдан,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иные реквизиты) или документы, прилагаемые к заявлению)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документы  или  их  копии,  содержащие  сведения  о  платежах  за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жилое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помещение  и  коммунальные  услуги,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начисленных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за последний перед подачей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3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заявления месяц  - ___ шт.;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сведения, подтверждающие мое право и (или) членов моей семьи на льготы,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меры  социальной  поддержки  и  компенсации  по  оплате  жилого помещения 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4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коммунальных услуг  ______________________________________________________;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копии документов, удостоверяющих мою принадлежность и членов моей семьи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к   гражданству  государства,  с  которым  Российской  Федерацией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международный    договор,    в   соответствии   с   которым   предусмотрено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предоставление  субсидий (с предъявлением оригинала, если копия нотариально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5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не заверена)  - ___ шт.;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6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сведения  (документы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о моих доходах и членов моей семьи,  учитываемых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при    решении    вопроса    о   предоставлении   государственной   услуги,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______________________________________ - ___ шт.;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копии  судебных актов о признании лиц, проживающих совместно со мной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              7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месту постоянного жительства, членами моей семьи - ___ шт.;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копии  документов,  удостоверяющие  мою личность, а также личность всех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членов   семьи  (с  предъявлением  оригинала,  если  копия  не  заверена  в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>) - ______ шт.;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согласие   на   обработку   персональных   данных  лиц,  не  являющихся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8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заявителями  - _______ шт.;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документы, подтверждающие правовые основания отнесения лиц, проживающих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совместно  со  мною  по  месту  моего постоянного жительства, к членам моей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lastRenderedPageBreak/>
        <w:t xml:space="preserve">     9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семьи  - _______ шт.;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документы,  удостоверяющие  мою  принадлежность и принадлежность членов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           10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моей семьи к гражданству Российской Федерации   - _______ шт.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в  случае  изменения обстоятельств в семье (изменение места постоянного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жительства,  основания  проживания,  состава  семьи,  гражданства,  размера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доходов,  приходящихся  на  расчетной  период) представить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орган  подтверждающие  документы  в  течение  месяца после наступления этих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событий;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не  позднее  10  рабочих  дней  со  дня  истечения срока предоставления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субсидии   представить  уполномоченному  органу  документы  или  их  копии,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подтверждающие   фактические   расходы   на   оплату   жилого  помещения  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коммунальных   услуг,  понесенные  ежемесячно  в  течение  срока  получения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последней субсидии.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Вся   представленная  мною  информация  является  полной  и  точной.  С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установленными правилами предоставления субсидий, в том числе по проверке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   государственной    власти    Российской    Федерации,    органах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государственной    власти    Волгоградской    области,   органах   местного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самоуправления    муниципальных    образований    Волгоградской    области,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государственных  внебюджетных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фондах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>, организациях связи, иных организациях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предоставленных  сведений,  приостановления  и  прекращения  предоставления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субсидий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Мне  известно  о  том, что любое предоставление ложной информации может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быть  поводом для прекращения выплаты субсидии на оплату жилого помещения 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коммунальных услуг. Обязуюсь использовать субсидии только для оплаты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помещения  и  коммунальных услуг (в том числе на приобретение твердых видов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топлива при наличии печного отопления и баллонов со сжиженным газом).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Я  принимаю  и  несу  ответственность в соответствии с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законодательными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актами Российской Федерации за предоставление ложных или неполных сведений.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________________________/__________________________/ "__" ______ 20__ года.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(подпись заявителя)            (фамилия)                   (дата)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Количество документов принято __________ шт.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Заявление и документы принял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_______________________________/_____________________/"__" _____ 20__ года.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(подпись специалиста по приему)       (Ф.И.О.)             (дата)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- - - - - - линия отрыва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 xml:space="preserve"> - - - - - - - - - - - 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>линия отрыва - - - - - -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Мне  известно  о  том, что любое предоставление ложной информации может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быть  поводом для прекращения выплаты субсидии на оплату жилого помещения 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коммунальных услуг. Обязуюсь использовать субсидии только для оплаты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помещения  и  коммунальных услуг (в том числе на приобретение твердых видов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топлива при наличии печного отопления и баллонов со сжиженным газом).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Я  принимаю  и  несу  ответственность в соответствии с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законодательными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актами Российской Федерации за предоставление ложных или неполных сведений.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_________________________/__________________________/"__" ______ 20__ года.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(подпись заявителя)            (фамилия)                 (дата)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lastRenderedPageBreak/>
        <w:t>Количество документов принято __________ шт.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Заявление и документы принял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_______________________________/___________________/ "__" ____ 20__ года.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(подпись специалиста по приему)       (Ф.И.О.)            (дата)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1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Указывается   в   случае  предоставления  данных  сведений  по  инициативе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заявителя.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2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если заявитель является нанимателем жилого помещения по договору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найма  в  частном  жилищном  фонде, членом жилищного, жилищно-строительного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кооператива  или  иного  специализированного  потребительского кооператива.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Заявитель,  проходящий  военную  службу по контракту, зарегистрированный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месту  жительства по адресу воинской части, но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ввиду отсутствия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служебных  жилых  помещений  в  жилых  помещениях  на условиях заключенного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договора  найма (поднайма), прилагает к заявлению о предоставлении субсидии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копию  договора  найма  (поднайма)  в  частном  жилищном фонде и справку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воинской  части  об отсутствии возможности предоставления служебного жилого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помещения.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Если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 заявителем  по  собственной  инициативе в случае, если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заявитель  является  пользователем  жилого  помещения  государственного или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муниципального жилищных фондов, а также собственником жилого помещения.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3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Если  заявитель  указал  в заявлении в качестве членов своей семьи не всех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граждан,  зарегистрированных  совместно  с  ним  по  месту  его постоянного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жительства, он обязан представить документы, подтверждающие размер вносимой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ими платы за содержание и ремонт жилого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и коммунальные услуги.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4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Указываются   в   случае  невозможности  их  получения  в  рамках  системы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5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Для  заявителя  и  членов  его семьи, являющихся гражданами государства,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  Российской   Федерацией   заключен   международный   договор,   в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с которым предусмотрено предоставление субсидий.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6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Если  предоставлены  заявителем  по  собственной  инициативе  документы  о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>,  в  ином  случае  заявителем  указываются в произвольной форме его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доходы  и  доходы  по  каждому  члену  семьи:  вид дохода, сумма, период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представлены доходы, название организации, ОГРН.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7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Предоставляются   в   случае   наличия   разногласий  между  заявителем  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проживающими  совместно с заявителем по месту постоянного жительства лицами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по вопросу принадлежности к одной семье.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8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Предоставляется   в  случае,  если  для  оказания  государственной  услуги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необходима обработка персональных данных лиц, не являющихся заявителем.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9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10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Если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</w:t>
      </w: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услуги "Предоставление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субсидий на оплату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помещения и коммунальных услуг"</w:t>
      </w:r>
    </w:p>
    <w:p w:rsidR="00131E24" w:rsidRPr="00947E65" w:rsidRDefault="00131E2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Руководителю 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(указывается наименование уполномоченного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    органа по предоставлению субсидий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      на оплату жилого помещения 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          коммунальных услуг)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   (Ф.И.О. субъекта персональных данных)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________________________________,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21"/>
      <w:bookmarkEnd w:id="30"/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В  соответствии  с  требованиями Федерального </w:t>
      </w:r>
      <w:hyperlink r:id="rId67" w:history="1">
        <w:r w:rsidRPr="00947E6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7E65">
        <w:rPr>
          <w:rFonts w:ascii="Times New Roman" w:hAnsi="Times New Roman" w:cs="Times New Roman"/>
          <w:sz w:val="24"/>
          <w:szCs w:val="24"/>
        </w:rPr>
        <w:t xml:space="preserve"> от 27 июля 2006 г.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N 152-ФЗ "О персональных данных" я,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паспорт: N ______________________,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"____" ____________ 20____ года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в целях предоставления субсидии ___________________________________________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заявителя), реквизиты паспорта заявителя)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на  оплату  жилого помещения и коммунальных услуг даю согласие на обработку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своих   персональных  </w:t>
      </w:r>
      <w:proofErr w:type="spellStart"/>
      <w:proofErr w:type="gramStart"/>
      <w:r w:rsidRPr="00947E65">
        <w:rPr>
          <w:rFonts w:ascii="Times New Roman" w:hAnsi="Times New Roman" w:cs="Times New Roman"/>
          <w:sz w:val="24"/>
          <w:szCs w:val="24"/>
        </w:rPr>
        <w:t>персональных</w:t>
      </w:r>
      <w:proofErr w:type="spellEnd"/>
      <w:proofErr w:type="gramEnd"/>
      <w:r w:rsidRPr="00947E65">
        <w:rPr>
          <w:rFonts w:ascii="Times New Roman" w:hAnsi="Times New Roman" w:cs="Times New Roman"/>
          <w:sz w:val="24"/>
          <w:szCs w:val="24"/>
        </w:rPr>
        <w:t xml:space="preserve">  данных  (фамилия,  имя,  отчество  (при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наличии),   пол,   место   рождения,  адрес  проживания,  адрес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регистрации,   номер  пенсионного  дела,  страховой  номер  индивидуального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лицевого  счета (СНИЛС), серия и номер документа, удостоверяющего личность,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кем  и  когда  он  выдан,  доходы,  номер  телефона,  принадлежность жилья,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семейное,  социальное положение, учет выплатных сумм, выплатные реквизиты),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в  том  числе  в электронном виде, с правом передачи третьим лицам, а также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            1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предоставления субсидии. Я могу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отозвать  согласие  на  обработку  персональных  данных  в  соответствии 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_____________________/______________________ "____" _____________ 20____ г.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      (подпись)              (фамилия)                (дата)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________________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 Указывается субъект персональных данных, в отношении которого данное  лицо</w:t>
      </w:r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вправе  давать  согласие на обработку персональных данных в соответствии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E65">
        <w:rPr>
          <w:rFonts w:ascii="Times New Roman" w:hAnsi="Times New Roman" w:cs="Times New Roman"/>
          <w:sz w:val="24"/>
          <w:szCs w:val="24"/>
        </w:rPr>
        <w:t>своими    полномочиями    (например:    родители    в    отношении    своих</w:t>
      </w:r>
      <w:proofErr w:type="gramEnd"/>
    </w:p>
    <w:p w:rsidR="00131E24" w:rsidRPr="00947E65" w:rsidRDefault="0013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несовершеннолетних детей т.д.).</w:t>
      </w: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47E6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услуги "Предоставление субсидий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на оплату жилого помещения</w:t>
      </w:r>
    </w:p>
    <w:p w:rsidR="00131E24" w:rsidRPr="00947E65" w:rsidRDefault="00131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и коммунальных услуг"</w:t>
      </w: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БЛОК-СХЕМА</w:t>
      </w:r>
    </w:p>
    <w:p w:rsidR="00131E24" w:rsidRPr="00947E65" w:rsidRDefault="00131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E65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68" w:history="1">
        <w:r w:rsidRPr="00947E6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47E65">
        <w:rPr>
          <w:rFonts w:ascii="Times New Roman" w:hAnsi="Times New Roman" w:cs="Times New Roman"/>
          <w:sz w:val="24"/>
          <w:szCs w:val="24"/>
        </w:rPr>
        <w:t xml:space="preserve"> комитета социальной защиты населения Волгоградской обл. от 04.02.2019 N 151.</w:t>
      </w: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E24" w:rsidRPr="00947E65" w:rsidRDefault="00131E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C1B8E" w:rsidRPr="00947E65" w:rsidRDefault="006C1B8E">
      <w:pPr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</w:p>
    <w:sectPr w:rsidR="006C1B8E" w:rsidRPr="00947E65" w:rsidSect="002B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E24"/>
    <w:rsid w:val="00025D35"/>
    <w:rsid w:val="00087615"/>
    <w:rsid w:val="00131E24"/>
    <w:rsid w:val="0017559A"/>
    <w:rsid w:val="001C5FE1"/>
    <w:rsid w:val="00202FFE"/>
    <w:rsid w:val="00284CDA"/>
    <w:rsid w:val="002B2694"/>
    <w:rsid w:val="002D7832"/>
    <w:rsid w:val="00402BC1"/>
    <w:rsid w:val="00465BA7"/>
    <w:rsid w:val="00575A65"/>
    <w:rsid w:val="005D2DA8"/>
    <w:rsid w:val="006C1B8E"/>
    <w:rsid w:val="009163C5"/>
    <w:rsid w:val="00947E65"/>
    <w:rsid w:val="00AC0771"/>
    <w:rsid w:val="00B949E7"/>
    <w:rsid w:val="00C168C7"/>
    <w:rsid w:val="00CF1F58"/>
    <w:rsid w:val="00E04573"/>
    <w:rsid w:val="00E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94"/>
  </w:style>
  <w:style w:type="paragraph" w:styleId="1">
    <w:name w:val="heading 1"/>
    <w:basedOn w:val="a"/>
    <w:next w:val="a"/>
    <w:link w:val="10"/>
    <w:qFormat/>
    <w:rsid w:val="005D2D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1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1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1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1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1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2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D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7A440123EF2EE940A9CA87ED05D1F2EFEF096EB4F1C148216B6A9BCC22E79F4E55E9964FFD794A161A9503B6653CC644FF88F019F4AF9Dl6sBG" TargetMode="External"/><Relationship Id="rId18" Type="http://schemas.openxmlformats.org/officeDocument/2006/relationships/hyperlink" Target="consultantplus://offline/ref=EB7A440123EF2EE940A9CA87ED05D1F2EFEF096FB6F5C148216B6A9BCC22E79F5C55B19A4DF86743130FC352F0l3s1G" TargetMode="External"/><Relationship Id="rId26" Type="http://schemas.openxmlformats.org/officeDocument/2006/relationships/hyperlink" Target="consultantplus://offline/ref=EB7A440123EF2EE940A9CA84FF698EF7ECE15F6BB0F6CA1E743E6CCC9372E1CA0E15EFC31EB92C4E1014DF52F32E33C443lEs0G" TargetMode="External"/><Relationship Id="rId39" Type="http://schemas.openxmlformats.org/officeDocument/2006/relationships/hyperlink" Target="consultantplus://offline/ref=EB7A440123EF2EE940A9CA87ED05D1F2EFEF096EB4F1C148216B6A9BCC22E79F4E55E9934CF62D125644CC50F72E31C55FE388F3l0s6G" TargetMode="External"/><Relationship Id="rId21" Type="http://schemas.openxmlformats.org/officeDocument/2006/relationships/hyperlink" Target="consultantplus://offline/ref=EB7A440123EF2EE940A9CA87ED05D1F2EEE20060B2F4C148216B6A9BCC22E79F5C55B19A4DF86743130FC352F0l3s1G" TargetMode="External"/><Relationship Id="rId34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42" Type="http://schemas.openxmlformats.org/officeDocument/2006/relationships/hyperlink" Target="consultantplus://offline/ref=EB7A440123EF2EE940A9CA87ED05D1F2EFEF0766B7F4C148216B6A9BCC22E79F5C55B19A4DF86743130FC352F0l3s1G" TargetMode="External"/><Relationship Id="rId47" Type="http://schemas.openxmlformats.org/officeDocument/2006/relationships/hyperlink" Target="consultantplus://offline/ref=EB7A440123EF2EE940A9CA87ED05D1F2EFEF096EB4F1C148216B6A9BCC22E79F4E55E99549FD72174355945FF0352FC440FF8AF105lFs7G" TargetMode="External"/><Relationship Id="rId50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55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63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68" Type="http://schemas.openxmlformats.org/officeDocument/2006/relationships/hyperlink" Target="consultantplus://offline/ref=EB7A440123EF2EE940A9CA84FF698EF7ECE15F6BB0FFCB1A7F3F6CCC9372E1CA0E15EFC30CB974421211C153F33B659505B485F302E8AF9E748A7BE6l9s3G" TargetMode="External"/><Relationship Id="rId7" Type="http://schemas.openxmlformats.org/officeDocument/2006/relationships/hyperlink" Target="consultantplus://offline/ref=EB7A440123EF2EE940A9CA87ED05D1F2EEE20663BAA1964A703E649EC472BD8F581CE69251FD785D1011C3l5s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7A440123EF2EE940A9CA87ED05D1F2EEEB0662B9FFC148216B6A9BCC22E79F5C55B19A4DF86743130FC352F0l3s1G" TargetMode="External"/><Relationship Id="rId29" Type="http://schemas.openxmlformats.org/officeDocument/2006/relationships/hyperlink" Target="consultantplus://offline/ref=EB7A440123EF2EE940A9CA84FF698EF7ECE15F6BB3F7CB1F743C6CCC9372E1CA0E15EFC30CB974421211C152F43B659505B485F302E8AF9E748A7BE6l9s3G" TargetMode="External"/><Relationship Id="rId1" Type="http://schemas.openxmlformats.org/officeDocument/2006/relationships/styles" Target="styles.xml"/><Relationship Id="rId6" Type="http://schemas.openxmlformats.org/officeDocument/2006/relationships/hyperlink" Target="http://mfc.volganet.ru" TargetMode="External"/><Relationship Id="rId11" Type="http://schemas.openxmlformats.org/officeDocument/2006/relationships/hyperlink" Target="consultantplus://offline/ref=EB7A440123EF2EE940A9CA87ED05D1F2EFEF0766B2F0C148216B6A9BCC22E79F5C55B19A4DF86743130FC352F0l3s1G" TargetMode="External"/><Relationship Id="rId24" Type="http://schemas.openxmlformats.org/officeDocument/2006/relationships/hyperlink" Target="consultantplus://offline/ref=EB7A440123EF2EE940A9CA84FF698EF7ECE15F6BB0FECE19793B6CCC9372E1CA0E15EFC31EB92C4E1014DF52F32E33C443lEs0G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ref=EB7A440123EF2EE940A9CA87ED05D1F2EFEE0367B1FFC148216B6A9BCC22E79F4E55E9964FFD794B1A1A9503B6653CC644FF88F019F4AF9Dl6sBG" TargetMode="External"/><Relationship Id="rId40" Type="http://schemas.openxmlformats.org/officeDocument/2006/relationships/hyperlink" Target="consultantplus://offline/ref=EB7A440123EF2EE940A9CA87ED05D1F2EFEE0367B1FFC148216B6A9BCC22E79F5C55B19A4DF86743130FC352F0l3s1G" TargetMode="External"/><Relationship Id="rId45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53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58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66" Type="http://schemas.openxmlformats.org/officeDocument/2006/relationships/hyperlink" Target="consultantplus://offline/ref=EB7A440123EF2EE940A9CA87ED05D1F2EFEC0767B4F3C148216B6A9BCC22E79F4E55E9964FFD7047141A9503B6653CC644FF88F019F4AF9Dl6sBG" TargetMode="External"/><Relationship Id="rId5" Type="http://schemas.openxmlformats.org/officeDocument/2006/relationships/hyperlink" Target="mailto:mfc351@volganet.ru" TargetMode="External"/><Relationship Id="rId15" Type="http://schemas.openxmlformats.org/officeDocument/2006/relationships/hyperlink" Target="consultantplus://offline/ref=EB7A440123EF2EE940A9CA87ED05D1F2EFEC0567B0F4C148216B6A9BCC22E79F5C55B19A4DF86743130FC352F0l3s1G" TargetMode="External"/><Relationship Id="rId23" Type="http://schemas.openxmlformats.org/officeDocument/2006/relationships/hyperlink" Target="consultantplus://offline/ref=EB7A440123EF2EE940A9CA87ED05D1F2EEEB0460B8F6C148216B6A9BCC22E79F5C55B19A4DF86743130FC352F0l3s1G" TargetMode="External"/><Relationship Id="rId28" Type="http://schemas.openxmlformats.org/officeDocument/2006/relationships/hyperlink" Target="consultantplus://offline/ref=EB7A440123EF2EE940A9CA84FF698EF7ECE15F6BB0FECA187E3E6CCC9372E1CA0E15EFC30CB974421211C055F43B659505B485F302E8AF9E748A7BE6l9s3G" TargetMode="External"/><Relationship Id="rId36" Type="http://schemas.openxmlformats.org/officeDocument/2006/relationships/hyperlink" Target="consultantplus://offline/ref=EB7A440123EF2EE940A9CA87ED05D1F2EFEA0461B4F7C148216B6A9BCC22E79F4E55E9964FFD7942121A9503B6653CC644FF88F019F4AF9Dl6sBG" TargetMode="External"/><Relationship Id="rId49" Type="http://schemas.openxmlformats.org/officeDocument/2006/relationships/hyperlink" Target="consultantplus://offline/ref=EB7A440123EF2EE940A9CA87ED05D1F2EFEF096EB4F1C148216B6A9BCC22E79F4E55E9964FFD7A46161A9503B6653CC644FF88F019F4AF9Dl6sBG" TargetMode="External"/><Relationship Id="rId57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61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10" Type="http://schemas.openxmlformats.org/officeDocument/2006/relationships/hyperlink" Target="consultantplus://offline/ref=EB7A440123EF2EE940A9CA87ED05D1F2EFEC0767B4F3C148216B6A9BCC22E79F4E55E9964FFD7047141A9503B6653CC644FF88F019F4AF9Dl6sBG" TargetMode="External"/><Relationship Id="rId19" Type="http://schemas.openxmlformats.org/officeDocument/2006/relationships/hyperlink" Target="consultantplus://offline/ref=EB7A440123EF2EE940A9CA87ED05D1F2EDEB0762B7FFC148216B6A9BCC22E79F5C55B19A4DF86743130FC352F0l3s1G" TargetMode="External"/><Relationship Id="rId31" Type="http://schemas.openxmlformats.org/officeDocument/2006/relationships/hyperlink" Target="consultantplus://offline/ref=EB7A440123EF2EE940A9CA87ED05D1F2EFEF096EB4F1C148216B6A9BCC22E79F5C55B19A4DF86743130FC352F0l3s1G" TargetMode="External"/><Relationship Id="rId44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52" Type="http://schemas.openxmlformats.org/officeDocument/2006/relationships/hyperlink" Target="consultantplus://offline/ref=EB7A440123EF2EE940A9CA87ED05D1F2EFEF096EB4F1C148216B6A9BCC22E79F4E55E9964FFD7A46161A9503B6653CC644FF88F019F4AF9Dl6sBG" TargetMode="External"/><Relationship Id="rId60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65" Type="http://schemas.openxmlformats.org/officeDocument/2006/relationships/hyperlink" Target="consultantplus://offline/ref=EB7A440123EF2EE940A9CA87ED05D1F2EFEB056EB3F7C148216B6A9BCC22E79F5C55B19A4DF86743130FC352F0l3s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7A440123EF2EE940A9CA87ED05D1F2EFEE056EB5F2C148216B6A9BCC22E79F5C55B19A4DF86743130FC352F0l3s1G" TargetMode="External"/><Relationship Id="rId14" Type="http://schemas.openxmlformats.org/officeDocument/2006/relationships/hyperlink" Target="consultantplus://offline/ref=EB7A440123EF2EE940A9CA87ED05D1F2EFEE0367B1FFC148216B6A9BCC22E79F5C55B19A4DF86743130FC352F0l3s1G" TargetMode="External"/><Relationship Id="rId22" Type="http://schemas.openxmlformats.org/officeDocument/2006/relationships/hyperlink" Target="consultantplus://offline/ref=EB7A440123EF2EE940A9CA87ED05D1F2EFEC0160B4FEC148216B6A9BCC22E79F5C55B19A4DF86743130FC352F0l3s1G" TargetMode="External"/><Relationship Id="rId27" Type="http://schemas.openxmlformats.org/officeDocument/2006/relationships/hyperlink" Target="consultantplus://offline/ref=EB7A440123EF2EE940A9CA84FF698EF7ECE15F6BB0F4CA1D7C3B6CCC9372E1CA0E15EFC31EB92C4E1014DF52F32E33C443lEs0G" TargetMode="External"/><Relationship Id="rId30" Type="http://schemas.openxmlformats.org/officeDocument/2006/relationships/hyperlink" Target="consultantplus://offline/ref=EB7A440123EF2EE940A9CA87ED05D1F2EFEE0367B1FFC148216B6A9BCC22E79F5C55B19A4DF86743130FC352F0l3s1G" TargetMode="External"/><Relationship Id="rId35" Type="http://schemas.openxmlformats.org/officeDocument/2006/relationships/hyperlink" Target="consultantplus://offline/ref=EB7A440123EF2EE940A9CA87ED05D1F2EFEE0367B1FFC148216B6A9BCC22E79F5C55B19A4DF86743130FC352F0l3s1G" TargetMode="External"/><Relationship Id="rId43" Type="http://schemas.openxmlformats.org/officeDocument/2006/relationships/hyperlink" Target="consultantplus://offline/ref=EB7A440123EF2EE940A9CA87ED05D1F2EFEF0766B7F5C148216B6A9BCC22E79F5C55B19A4DF86743130FC352F0l3s1G" TargetMode="External"/><Relationship Id="rId48" Type="http://schemas.openxmlformats.org/officeDocument/2006/relationships/hyperlink" Target="consultantplus://offline/ref=EB7A440123EF2EE940A9CA87ED05D1F2EFEF096EB4F1C148216B6A9BCC22E79F4E55E9964FFD7A46161A9503B6653CC644FF88F019F4AF9Dl6sBG" TargetMode="External"/><Relationship Id="rId56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64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B7A440123EF2EE940A9CA87ED05D1F2EFED0164B7F2C148216B6A9BCC22E79F5C55B19A4DF86743130FC352F0l3s1G" TargetMode="External"/><Relationship Id="rId51" Type="http://schemas.openxmlformats.org/officeDocument/2006/relationships/hyperlink" Target="consultantplus://offline/ref=EB7A440123EF2EE940A9CA87ED05D1F2EFEF096EB4F1C148216B6A9BCC22E79F4E55E9964FFD7A46161A9503B6653CC644FF88F019F4AF9Dl6s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7A440123EF2EE940A9CA87ED05D1F2EFEF0064B5F7C148216B6A9BCC22E79F5C55B19A4DF86743130FC352F0l3s1G" TargetMode="External"/><Relationship Id="rId17" Type="http://schemas.openxmlformats.org/officeDocument/2006/relationships/hyperlink" Target="consultantplus://offline/ref=EB7A440123EF2EE940A9CA87ED05D1F2EFEF0263B0F2C148216B6A9BCC22E79F5C55B19A4DF86743130FC352F0l3s1G" TargetMode="External"/><Relationship Id="rId25" Type="http://schemas.openxmlformats.org/officeDocument/2006/relationships/hyperlink" Target="consultantplus://offline/ref=EB7A440123EF2EE940A9CA84FF698EF7ECE15F6BB3F7CE1D79396CCC9372E1CA0E15EFC31EB92C4E1014DF52F32E33C443lEs0G" TargetMode="External"/><Relationship Id="rId33" Type="http://schemas.openxmlformats.org/officeDocument/2006/relationships/hyperlink" Target="consultantplus://offline/ref=EB7A440123EF2EE940A9CA87ED05D1F2EFEE0367B1FFC148216B6A9BCC22E79F4E55E9964FFD794B1A1A9503B6653CC644FF88F019F4AF9Dl6sBG" TargetMode="External"/><Relationship Id="rId38" Type="http://schemas.openxmlformats.org/officeDocument/2006/relationships/hyperlink" Target="consultantplus://offline/ref=EB7A440123EF2EE940A9CA87ED05D1F2EFEF096EB4F1C148216B6A9BCC22E79F4E55E9934CF62D125644CC50F72E31C55FE388F3l0s6G" TargetMode="External"/><Relationship Id="rId46" Type="http://schemas.openxmlformats.org/officeDocument/2006/relationships/hyperlink" Target="consultantplus://offline/ref=EB7A440123EF2EE940A9CA87ED05D1F2EFEF096EB4F1C148216B6A9BCC22E79F4E55E9954BF972174355945FF0352FC440FF8AF105lFs7G" TargetMode="External"/><Relationship Id="rId59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67" Type="http://schemas.openxmlformats.org/officeDocument/2006/relationships/hyperlink" Target="consultantplus://offline/ref=EB7A440123EF2EE940A9CA87ED05D1F2EFEF0766B7F5C148216B6A9BCC22E79F5C55B19A4DF86743130FC352F0l3s1G" TargetMode="External"/><Relationship Id="rId20" Type="http://schemas.openxmlformats.org/officeDocument/2006/relationships/hyperlink" Target="consultantplus://offline/ref=EB7A440123EF2EE940A9CA87ED05D1F2EFEA0461B4F7C148216B6A9BCC22E79F5C55B19A4DF86743130FC352F0l3s1G" TargetMode="External"/><Relationship Id="rId41" Type="http://schemas.openxmlformats.org/officeDocument/2006/relationships/hyperlink" Target="consultantplus://offline/ref=EB7A440123EF2EE940A9CA87ED05D1F2EFEF096EB4F1C148216B6A9BCC22E79F5C55B19A4DF86743130FC352F0l3s1G" TargetMode="External"/><Relationship Id="rId54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62" Type="http://schemas.openxmlformats.org/officeDocument/2006/relationships/hyperlink" Target="consultantplus://offline/ref=EB7A440123EF2EE940A9CA87ED05D1F2EFEF096EB4F1C148216B6A9BCC22E79F4E55E9964FFD7A46101A9503B6653CC644FF88F019F4AF9Dl6sB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41</Pages>
  <Words>14831</Words>
  <Characters>84543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Субсидии</dc:creator>
  <cp:lastModifiedBy>USER</cp:lastModifiedBy>
  <cp:revision>6</cp:revision>
  <cp:lastPrinted>2021-03-17T12:27:00Z</cp:lastPrinted>
  <dcterms:created xsi:type="dcterms:W3CDTF">2021-01-25T06:44:00Z</dcterms:created>
  <dcterms:modified xsi:type="dcterms:W3CDTF">2021-03-17T12:32:00Z</dcterms:modified>
</cp:coreProperties>
</file>