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B" w:rsidRPr="00FE464B" w:rsidRDefault="00FE464B" w:rsidP="00FE464B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FE464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Конкурс "Лучшие менеджеры и организации года" в номинации "Транспорт"</w:t>
      </w:r>
    </w:p>
    <w:p w:rsidR="00FE464B" w:rsidRPr="00FE464B" w:rsidRDefault="00FE464B" w:rsidP="00FE4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857500" cy="2943225"/>
            <wp:effectExtent l="19050" t="0" r="0" b="0"/>
            <wp:docPr id="1" name="Рисунок 1" descr="https://uad.volgograd.ru/upload/resize_cache/iblock/a89/300_310_1/Bezymyannyy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ad.volgograd.ru/upload/resize_cache/iblock/a89/300_310_1/Bezymyannyy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A3" w:rsidRDefault="00FE464B" w:rsidP="00FE4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 транспорта и дорожного хозяйства Волгоградской области в соответствии с постановлением Главы Администрации Волгоградской области от 05 июля 2002 года № 525 информирует о проведении Волгоградского областного конкурса "Лучшие менеджеры и организации года" в номинации "Транспорт".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конкурсе по данной номинации могут принять участие организации и индивидуальные предприниматели, осуществляющие деятельность по перевозке пассажиров и грузов автомобильным, воздушным, водным и железнодорожным транспортом.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Заполненные анкеты и представления (Приложения № 1, 2) необходимо направить в комитет транспорта и дорожного хозяйства Волгоградской области </w:t>
      </w:r>
      <w:r w:rsidR="00A165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 </w:t>
      </w:r>
      <w:r w:rsidR="008B71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B71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декабря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</w:t>
      </w:r>
      <w:r w:rsidR="008B71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года, по адресу: 4001</w:t>
      </w:r>
      <w:r w:rsidR="008B71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07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,г. Волгоград, ул. </w:t>
      </w:r>
      <w:r w:rsidR="008B71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Маршала Советского Союза Г.К.Жукова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</w:t>
      </w:r>
      <w:r w:rsidR="008B71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90</w:t>
      </w:r>
      <w:r w:rsidR="00A165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8B71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пом.3-16 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по </w:t>
      </w:r>
      <w:proofErr w:type="spellStart"/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</w:t>
      </w:r>
      <w:proofErr w:type="spellEnd"/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почте: </w:t>
      </w:r>
      <w:hyperlink r:id="rId6" w:history="1">
        <w:r w:rsidRPr="00FE464B">
          <w:rPr>
            <w:rFonts w:ascii="Arial" w:eastAsia="Times New Roman" w:hAnsi="Arial" w:cs="Arial"/>
            <w:color w:val="428BCA"/>
            <w:sz w:val="21"/>
            <w:lang w:eastAsia="ru-RU"/>
          </w:rPr>
          <w:t>I_Kislyakova@volganet.ru</w:t>
        </w:r>
      </w:hyperlink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Критерии для конкурсного отбора организаций и руководителей указаны в Приложении № 3.</w:t>
      </w: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Pr="00FE464B" w:rsidRDefault="00882618" w:rsidP="0088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 для справок: 8 (8442) 30-94-52, 30-94-85</w:t>
      </w: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E2C34" w:rsidRDefault="002E2C34" w:rsidP="00012743">
      <w:pPr>
        <w:jc w:val="right"/>
        <w:rPr>
          <w:sz w:val="16"/>
          <w:szCs w:val="16"/>
        </w:rPr>
      </w:pPr>
    </w:p>
    <w:p w:rsidR="00882618" w:rsidRDefault="00882618" w:rsidP="00012743">
      <w:pPr>
        <w:jc w:val="right"/>
        <w:rPr>
          <w:sz w:val="16"/>
          <w:szCs w:val="16"/>
        </w:rPr>
      </w:pPr>
    </w:p>
    <w:p w:rsidR="00882618" w:rsidRDefault="00882618" w:rsidP="00012743">
      <w:pPr>
        <w:jc w:val="right"/>
        <w:rPr>
          <w:sz w:val="16"/>
          <w:szCs w:val="16"/>
        </w:rPr>
      </w:pPr>
    </w:p>
    <w:p w:rsidR="00882618" w:rsidRDefault="00882618" w:rsidP="00012743">
      <w:pPr>
        <w:jc w:val="right"/>
        <w:rPr>
          <w:sz w:val="16"/>
          <w:szCs w:val="16"/>
        </w:rPr>
      </w:pPr>
    </w:p>
    <w:p w:rsidR="00012743" w:rsidRPr="002E2C34" w:rsidRDefault="00012743" w:rsidP="00012743">
      <w:pPr>
        <w:jc w:val="right"/>
        <w:rPr>
          <w:sz w:val="16"/>
          <w:szCs w:val="16"/>
        </w:rPr>
      </w:pPr>
      <w:r w:rsidRPr="002E2C34">
        <w:rPr>
          <w:sz w:val="16"/>
          <w:szCs w:val="16"/>
        </w:rPr>
        <w:lastRenderedPageBreak/>
        <w:t>Приложение № 1</w:t>
      </w:r>
    </w:p>
    <w:p w:rsidR="00012743" w:rsidRPr="002C16CE" w:rsidRDefault="00012743" w:rsidP="00012743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  <w:r w:rsidRPr="002C16CE">
        <w:rPr>
          <w:b/>
          <w:color w:val="000000"/>
          <w:spacing w:val="7"/>
          <w:sz w:val="28"/>
          <w:szCs w:val="28"/>
        </w:rPr>
        <w:t xml:space="preserve">Анкета </w:t>
      </w:r>
    </w:p>
    <w:p w:rsidR="00012743" w:rsidRPr="002C16CE" w:rsidRDefault="00012743" w:rsidP="00012743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 w:rsidRPr="002C16CE">
        <w:rPr>
          <w:b/>
          <w:color w:val="000000"/>
          <w:spacing w:val="7"/>
          <w:sz w:val="28"/>
          <w:szCs w:val="28"/>
        </w:rPr>
        <w:t>участника</w:t>
      </w:r>
      <w:r w:rsidRPr="002C16CE">
        <w:rPr>
          <w:b/>
          <w:color w:val="000000"/>
          <w:spacing w:val="2"/>
          <w:sz w:val="28"/>
          <w:szCs w:val="28"/>
        </w:rPr>
        <w:t xml:space="preserve"> Волгоградского областного конкурса </w:t>
      </w:r>
    </w:p>
    <w:p w:rsidR="00012743" w:rsidRPr="002C16CE" w:rsidRDefault="00012743" w:rsidP="00012743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  <w:r w:rsidRPr="002C16CE">
        <w:rPr>
          <w:b/>
          <w:color w:val="000000"/>
          <w:spacing w:val="2"/>
          <w:sz w:val="28"/>
          <w:szCs w:val="28"/>
        </w:rPr>
        <w:t xml:space="preserve">"Лучшие менеджеры и </w:t>
      </w:r>
      <w:r w:rsidRPr="002C16CE">
        <w:rPr>
          <w:b/>
          <w:color w:val="000000"/>
          <w:spacing w:val="1"/>
          <w:sz w:val="28"/>
          <w:szCs w:val="28"/>
        </w:rPr>
        <w:t>организации года"</w:t>
      </w:r>
    </w:p>
    <w:p w:rsidR="00012743" w:rsidRPr="002C16CE" w:rsidRDefault="00012743" w:rsidP="00012743">
      <w:pPr>
        <w:shd w:val="clear" w:color="auto" w:fill="FFFFFF"/>
        <w:ind w:right="1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 номинации "Транспорт"</w:t>
      </w:r>
    </w:p>
    <w:p w:rsidR="00012743" w:rsidRDefault="00012743" w:rsidP="00012743">
      <w:pPr>
        <w:shd w:val="clear" w:color="auto" w:fill="FFFFFF"/>
        <w:ind w:right="144"/>
        <w:jc w:val="center"/>
        <w:rPr>
          <w:b/>
          <w:color w:val="000000"/>
          <w:spacing w:val="7"/>
          <w:sz w:val="28"/>
          <w:szCs w:val="28"/>
        </w:rPr>
      </w:pPr>
      <w:r w:rsidRPr="002C16CE">
        <w:rPr>
          <w:b/>
          <w:color w:val="000000"/>
          <w:spacing w:val="2"/>
          <w:sz w:val="28"/>
          <w:szCs w:val="28"/>
        </w:rPr>
        <w:t xml:space="preserve"> на </w:t>
      </w:r>
      <w:r>
        <w:rPr>
          <w:b/>
          <w:color w:val="000000"/>
          <w:spacing w:val="2"/>
          <w:sz w:val="28"/>
          <w:szCs w:val="28"/>
        </w:rPr>
        <w:t>з</w:t>
      </w:r>
      <w:r w:rsidRPr="002C16CE">
        <w:rPr>
          <w:b/>
          <w:color w:val="000000"/>
          <w:spacing w:val="2"/>
          <w:sz w:val="28"/>
          <w:szCs w:val="28"/>
        </w:rPr>
        <w:t xml:space="preserve">вание </w:t>
      </w:r>
      <w:r>
        <w:rPr>
          <w:b/>
          <w:color w:val="000000"/>
          <w:spacing w:val="2"/>
          <w:sz w:val="28"/>
          <w:szCs w:val="28"/>
        </w:rPr>
        <w:t>"</w:t>
      </w:r>
      <w:r w:rsidRPr="002C16CE">
        <w:rPr>
          <w:b/>
          <w:color w:val="000000"/>
          <w:spacing w:val="2"/>
          <w:sz w:val="28"/>
          <w:szCs w:val="28"/>
        </w:rPr>
        <w:t>Лучшая организация года</w:t>
      </w:r>
      <w:r>
        <w:rPr>
          <w:b/>
          <w:color w:val="000000"/>
          <w:spacing w:val="2"/>
          <w:sz w:val="28"/>
          <w:szCs w:val="28"/>
        </w:rPr>
        <w:t>"</w:t>
      </w:r>
    </w:p>
    <w:p w:rsidR="00012743" w:rsidRDefault="00012743" w:rsidP="00012743">
      <w:pPr>
        <w:shd w:val="clear" w:color="auto" w:fill="FFFFFF"/>
        <w:ind w:right="144"/>
        <w:jc w:val="center"/>
        <w:rPr>
          <w:sz w:val="2"/>
          <w:szCs w:val="2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9"/>
        <w:gridCol w:w="2041"/>
        <w:gridCol w:w="1980"/>
        <w:gridCol w:w="1620"/>
      </w:tblGrid>
      <w:tr w:rsidR="00012743" w:rsidTr="00060AE7">
        <w:trPr>
          <w:trHeight w:hRule="exact" w:val="30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D541BF" w:rsidRDefault="00012743" w:rsidP="00060AE7">
            <w:pPr>
              <w:shd w:val="clear" w:color="auto" w:fill="FFFFFF"/>
              <w:tabs>
                <w:tab w:val="left" w:pos="922"/>
              </w:tabs>
              <w:jc w:val="both"/>
              <w:rPr>
                <w:b/>
                <w:caps/>
                <w:sz w:val="24"/>
                <w:szCs w:val="24"/>
              </w:rPr>
            </w:pP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предприятии</w:t>
            </w:r>
          </w:p>
          <w:p w:rsidR="00012743" w:rsidRDefault="00012743" w:rsidP="00060AE7">
            <w:pPr>
              <w:shd w:val="clear" w:color="auto" w:fill="FFFFFF"/>
              <w:ind w:firstLine="720"/>
              <w:jc w:val="both"/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ind w:firstLine="720"/>
              <w:jc w:val="both"/>
            </w:pPr>
          </w:p>
        </w:tc>
      </w:tr>
      <w:tr w:rsidR="00012743" w:rsidTr="00A16559">
        <w:trPr>
          <w:trHeight w:hRule="exact" w:val="61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4"/>
                <w:sz w:val="24"/>
                <w:szCs w:val="24"/>
              </w:rPr>
              <w:t xml:space="preserve">Наименование предприятия, </w:t>
            </w: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отрасль, основной профиль </w:t>
            </w: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2743" w:rsidTr="00A16559">
        <w:trPr>
          <w:trHeight w:hRule="exact" w:val="570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Наименование должности, ФИО руководителя организации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spacing w:line="274" w:lineRule="exact"/>
              <w:ind w:right="353"/>
              <w:jc w:val="center"/>
              <w:rPr>
                <w:sz w:val="24"/>
                <w:szCs w:val="24"/>
              </w:rPr>
            </w:pPr>
          </w:p>
        </w:tc>
      </w:tr>
      <w:tr w:rsidR="00012743" w:rsidTr="00A16559">
        <w:trPr>
          <w:trHeight w:hRule="exact" w:val="564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 xml:space="preserve">адрес (индекс) предприятия, </w:t>
            </w: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>тел/факс (код)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</w:t>
            </w: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FE4A55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>-</w:t>
            </w:r>
            <w:r w:rsidRPr="00FE4A55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mail</w:t>
            </w: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spacing w:line="274" w:lineRule="exact"/>
              <w:ind w:right="353"/>
              <w:jc w:val="center"/>
              <w:rPr>
                <w:sz w:val="24"/>
                <w:szCs w:val="24"/>
              </w:rPr>
            </w:pPr>
          </w:p>
        </w:tc>
      </w:tr>
      <w:tr w:rsidR="00012743" w:rsidTr="00A16559">
        <w:trPr>
          <w:trHeight w:hRule="exact" w:val="700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>основные виды продукции</w:t>
            </w: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12743" w:rsidRDefault="00012743" w:rsidP="00060AE7">
            <w:pPr>
              <w:shd w:val="clear" w:color="auto" w:fill="FFFFFF"/>
              <w:spacing w:line="266" w:lineRule="exact"/>
              <w:ind w:right="403"/>
              <w:jc w:val="center"/>
              <w:rPr>
                <w:sz w:val="24"/>
                <w:szCs w:val="24"/>
              </w:rPr>
            </w:pPr>
          </w:p>
        </w:tc>
      </w:tr>
      <w:tr w:rsidR="00012743" w:rsidTr="00A16559">
        <w:trPr>
          <w:trHeight w:hRule="exact" w:val="42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>новые виды продукции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2743" w:rsidTr="00A16559">
        <w:trPr>
          <w:trHeight w:hRule="exact" w:val="71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FE4A55">
              <w:rPr>
                <w:b/>
                <w:color w:val="000000"/>
                <w:sz w:val="24"/>
                <w:szCs w:val="24"/>
              </w:rPr>
              <w:t>новые технологии (освоение и создание)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2743" w:rsidTr="00060AE7">
        <w:trPr>
          <w:trHeight w:hRule="exact" w:val="1373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4A55">
              <w:rPr>
                <w:b/>
                <w:color w:val="000000"/>
                <w:sz w:val="24"/>
                <w:szCs w:val="24"/>
              </w:rPr>
              <w:t xml:space="preserve">инвестиционные проекты, реализованные предприятием </w:t>
            </w:r>
            <w:r w:rsidRPr="00FE4A55">
              <w:rPr>
                <w:b/>
                <w:color w:val="000000"/>
                <w:spacing w:val="1"/>
                <w:sz w:val="24"/>
                <w:szCs w:val="24"/>
              </w:rPr>
              <w:t>(собственные и привлеченные средства), объемы капиталовложений</w:t>
            </w: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2743" w:rsidTr="00060AE7">
        <w:trPr>
          <w:trHeight w:hRule="exact" w:val="855"/>
        </w:trPr>
        <w:tc>
          <w:tcPr>
            <w:tcW w:w="4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D541BF" w:rsidRDefault="00012743" w:rsidP="00060AE7">
            <w:pPr>
              <w:shd w:val="clear" w:color="auto" w:fill="FFFFFF"/>
              <w:tabs>
                <w:tab w:val="left" w:pos="1087"/>
              </w:tabs>
              <w:rPr>
                <w:b/>
                <w:sz w:val="24"/>
                <w:szCs w:val="24"/>
              </w:rPr>
            </w:pP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динамике экономических  показателей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br/>
              <w:t>предприятия за</w:t>
            </w:r>
            <w:r>
              <w:rPr>
                <w:b/>
                <w:caps/>
                <w:color w:val="000000"/>
                <w:sz w:val="24"/>
                <w:szCs w:val="24"/>
              </w:rPr>
              <w:t xml:space="preserve">  9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месяцев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 20</w:t>
            </w:r>
            <w:r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18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в сравнении с предыдущим </w:t>
            </w:r>
            <w:r w:rsidRPr="00D541BF">
              <w:rPr>
                <w:b/>
                <w:caps/>
                <w:color w:val="000000"/>
                <w:spacing w:val="-6"/>
                <w:sz w:val="24"/>
                <w:szCs w:val="24"/>
              </w:rPr>
              <w:t>годом</w:t>
            </w:r>
          </w:p>
          <w:p w:rsidR="00012743" w:rsidRDefault="00012743" w:rsidP="00060AE7">
            <w:pPr>
              <w:shd w:val="clear" w:color="auto" w:fill="FFFFFF"/>
              <w:spacing w:line="274" w:lineRule="exact"/>
              <w:ind w:right="3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2743" w:rsidTr="00060AE7">
        <w:trPr>
          <w:trHeight w:hRule="exact" w:val="930"/>
        </w:trPr>
        <w:tc>
          <w:tcPr>
            <w:tcW w:w="4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D541BF" w:rsidRDefault="00012743" w:rsidP="00060AE7">
            <w:pPr>
              <w:shd w:val="clear" w:color="auto" w:fill="FFFFFF"/>
              <w:tabs>
                <w:tab w:val="left" w:pos="1087"/>
              </w:tabs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43" w:rsidRPr="003E5A88" w:rsidRDefault="00012743" w:rsidP="00A16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 201</w:t>
            </w:r>
            <w:r w:rsidR="00A165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43" w:rsidRPr="003E5A88" w:rsidRDefault="00012743" w:rsidP="00A165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мес.20</w:t>
            </w:r>
            <w:r w:rsidR="00A165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743" w:rsidRPr="003E5A88" w:rsidRDefault="00012743" w:rsidP="00060A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отношение</w:t>
            </w:r>
          </w:p>
        </w:tc>
      </w:tr>
      <w:tr w:rsidR="00012743" w:rsidRPr="009A1D0E" w:rsidTr="00A16559">
        <w:trPr>
          <w:trHeight w:val="105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16"/>
                <w:sz w:val="24"/>
                <w:szCs w:val="24"/>
              </w:rPr>
              <w:t>Чистая прибыль субъекта предпринимательства</w:t>
            </w:r>
            <w:r w:rsidRPr="009A1D0E">
              <w:rPr>
                <w:b/>
                <w:spacing w:val="16"/>
                <w:sz w:val="24"/>
                <w:szCs w:val="24"/>
              </w:rPr>
              <w:t xml:space="preserve"> (после уплаты налогов), руб.</w:t>
            </w:r>
          </w:p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749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749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749"/>
              <w:rPr>
                <w:b/>
                <w:sz w:val="24"/>
                <w:szCs w:val="24"/>
              </w:rPr>
            </w:pPr>
          </w:p>
        </w:tc>
      </w:tr>
      <w:tr w:rsidR="00012743" w:rsidRPr="009A1D0E" w:rsidTr="00A16559">
        <w:trPr>
          <w:trHeight w:hRule="exact" w:val="795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О</w:t>
            </w:r>
            <w:r w:rsidRPr="009A1D0E">
              <w:rPr>
                <w:b/>
                <w:spacing w:val="14"/>
                <w:sz w:val="24"/>
                <w:szCs w:val="24"/>
              </w:rPr>
              <w:t>бъем выручки на 1 работника субъекта предпринимательства, руб.</w:t>
            </w:r>
          </w:p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9A1D0E" w:rsidTr="002E2C34">
        <w:trPr>
          <w:trHeight w:hRule="exact" w:val="458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pacing w:val="5"/>
                <w:sz w:val="24"/>
                <w:szCs w:val="24"/>
              </w:rPr>
              <w:t>Себестоимость 1 руб. выручки, руб.</w:t>
            </w:r>
          </w:p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66" w:lineRule="exact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66" w:lineRule="exac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66" w:lineRule="exact"/>
              <w:rPr>
                <w:b/>
                <w:sz w:val="24"/>
                <w:szCs w:val="24"/>
              </w:rPr>
            </w:pPr>
          </w:p>
        </w:tc>
      </w:tr>
      <w:tr w:rsidR="00012743" w:rsidRPr="009A1D0E" w:rsidTr="002E2C34">
        <w:trPr>
          <w:trHeight w:hRule="exact" w:val="152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z w:val="24"/>
                <w:szCs w:val="24"/>
              </w:rPr>
              <w:t>Доля затрат на участие в социальных и благотворительных мероприятиях в чистой прибыли субъекта предпринимательства, %.</w:t>
            </w:r>
          </w:p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9A1D0E" w:rsidTr="00060AE7">
        <w:trPr>
          <w:trHeight w:hRule="exact" w:val="780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9A1D0E">
              <w:rPr>
                <w:b/>
                <w:sz w:val="24"/>
                <w:szCs w:val="24"/>
              </w:rPr>
              <w:t>редн</w:t>
            </w:r>
            <w:r>
              <w:rPr>
                <w:b/>
                <w:sz w:val="24"/>
                <w:szCs w:val="24"/>
              </w:rPr>
              <w:t>емесячная заработная плата на 1 работника, руб.</w:t>
            </w:r>
          </w:p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  <w:p w:rsidR="002E2C34" w:rsidRPr="009A1D0E" w:rsidRDefault="002E2C34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9A1D0E" w:rsidTr="00060AE7">
        <w:trPr>
          <w:trHeight w:hRule="exact" w:val="780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Среднесписочная численность работников</w:t>
            </w:r>
            <w:r>
              <w:rPr>
                <w:b/>
                <w:spacing w:val="-4"/>
                <w:sz w:val="24"/>
                <w:szCs w:val="24"/>
              </w:rPr>
              <w:t>, чел.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9A1D0E" w:rsidTr="002E2C34">
        <w:trPr>
          <w:trHeight w:hRule="exact" w:val="1011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pacing w:val="1"/>
                <w:sz w:val="24"/>
                <w:szCs w:val="24"/>
              </w:rPr>
              <w:t>Доля инвестиций в основной капитал в выручке субъекта предпринимательства, %</w:t>
            </w:r>
          </w:p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9A1D0E" w:rsidTr="002E2C34">
        <w:trPr>
          <w:trHeight w:hRule="exact" w:val="85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1D0E">
              <w:rPr>
                <w:b/>
                <w:sz w:val="24"/>
                <w:szCs w:val="24"/>
              </w:rPr>
              <w:t>Налоговые платежи, уплаченные в бюджеты всех уровней</w:t>
            </w:r>
            <w:r>
              <w:rPr>
                <w:b/>
                <w:sz w:val="24"/>
                <w:szCs w:val="24"/>
              </w:rPr>
              <w:t>, руб.</w:t>
            </w:r>
          </w:p>
          <w:p w:rsidR="00012743" w:rsidRPr="009A1D0E" w:rsidRDefault="00012743" w:rsidP="00060AE7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9A1D0E" w:rsidTr="00060AE7">
        <w:trPr>
          <w:trHeight w:hRule="exact" w:val="1631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</w:t>
            </w:r>
            <w:r w:rsidRPr="009A1D0E">
              <w:rPr>
                <w:b/>
                <w:spacing w:val="-1"/>
                <w:sz w:val="24"/>
                <w:szCs w:val="24"/>
              </w:rPr>
              <w:t>дельный вес количества работников, проходивших обучение за счет средств субъекта предпринимательства в средней численности работников субъекта предпринимательства, %</w:t>
            </w:r>
          </w:p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  <w:sz w:val="24"/>
                <w:szCs w:val="24"/>
              </w:rPr>
            </w:pPr>
          </w:p>
          <w:p w:rsidR="00012743" w:rsidRPr="009A1D0E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9A1D0E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FE4A55" w:rsidTr="00060AE7">
        <w:trPr>
          <w:trHeight w:hRule="exact" w:val="148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С</w:t>
            </w:r>
            <w:r w:rsidRPr="00FE4A55">
              <w:rPr>
                <w:b/>
                <w:color w:val="000000"/>
                <w:spacing w:val="-2"/>
                <w:sz w:val="24"/>
                <w:szCs w:val="24"/>
              </w:rPr>
              <w:t>оциальные программы предприятия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FE4A55" w:rsidTr="00060AE7">
        <w:trPr>
          <w:trHeight w:hRule="exact" w:val="1342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E4A55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ыполнение Соглашения о социально-экономическом </w:t>
            </w:r>
            <w:r>
              <w:rPr>
                <w:b/>
                <w:bCs/>
                <w:color w:val="000000"/>
                <w:spacing w:val="16"/>
                <w:sz w:val="24"/>
                <w:szCs w:val="24"/>
              </w:rPr>
              <w:t>сотрудничестве на 20</w:t>
            </w:r>
            <w:r w:rsidR="00A16559">
              <w:rPr>
                <w:b/>
                <w:bCs/>
                <w:color w:val="000000"/>
                <w:spacing w:val="16"/>
                <w:sz w:val="24"/>
                <w:szCs w:val="24"/>
              </w:rPr>
              <w:t>20</w:t>
            </w:r>
            <w:r w:rsidRPr="00FE4A55">
              <w:rPr>
                <w:b/>
                <w:bCs/>
                <w:color w:val="000000"/>
                <w:spacing w:val="16"/>
                <w:sz w:val="24"/>
                <w:szCs w:val="24"/>
              </w:rPr>
              <w:t xml:space="preserve"> год </w:t>
            </w: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FE4A55" w:rsidTr="00060AE7">
        <w:trPr>
          <w:trHeight w:hRule="exact" w:val="1006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FE4A55">
              <w:rPr>
                <w:b/>
                <w:color w:val="000000"/>
                <w:sz w:val="24"/>
                <w:szCs w:val="24"/>
              </w:rPr>
              <w:t>бщественные и государственные награды</w:t>
            </w:r>
            <w:r>
              <w:rPr>
                <w:b/>
                <w:color w:val="000000"/>
                <w:sz w:val="24"/>
                <w:szCs w:val="24"/>
              </w:rPr>
              <w:t>, полученные организацией</w:t>
            </w: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FE4A55" w:rsidTr="00060AE7">
        <w:trPr>
          <w:trHeight w:hRule="exact" w:val="2508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Рекомендация  органов власти </w:t>
            </w:r>
          </w:p>
          <w:p w:rsidR="00012743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  <w:sz w:val="24"/>
                <w:szCs w:val="24"/>
              </w:rPr>
            </w:pPr>
            <w:r w:rsidRPr="00FE4A55">
              <w:rPr>
                <w:b/>
                <w:color w:val="000000"/>
                <w:spacing w:val="-1"/>
                <w:sz w:val="24"/>
                <w:szCs w:val="24"/>
              </w:rPr>
              <w:t xml:space="preserve">(каких) </w:t>
            </w:r>
          </w:p>
          <w:p w:rsidR="00012743" w:rsidRPr="00FE4A55" w:rsidRDefault="00012743" w:rsidP="00060AE7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(приложить рекомендации)</w:t>
            </w:r>
          </w:p>
        </w:tc>
        <w:tc>
          <w:tcPr>
            <w:tcW w:w="5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FE4A55" w:rsidRDefault="00012743" w:rsidP="00060AE7">
            <w:pPr>
              <w:shd w:val="clear" w:color="auto" w:fill="FFFFFF"/>
              <w:spacing w:line="281" w:lineRule="exact"/>
              <w:ind w:right="31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2743" w:rsidRDefault="00012743" w:rsidP="00012743">
      <w:pPr>
        <w:ind w:right="-360"/>
      </w:pPr>
    </w:p>
    <w:p w:rsidR="00012743" w:rsidRDefault="00012743" w:rsidP="00012743">
      <w:pPr>
        <w:ind w:right="-360"/>
      </w:pPr>
    </w:p>
    <w:p w:rsidR="00012743" w:rsidRDefault="00012743" w:rsidP="00012743">
      <w:pPr>
        <w:ind w:right="-360"/>
      </w:pPr>
    </w:p>
    <w:p w:rsidR="00012743" w:rsidRDefault="00012743" w:rsidP="00012743">
      <w:pPr>
        <w:ind w:right="-360"/>
      </w:pPr>
    </w:p>
    <w:p w:rsidR="00012743" w:rsidRDefault="00012743" w:rsidP="00012743">
      <w:pPr>
        <w:ind w:right="-360"/>
      </w:pPr>
    </w:p>
    <w:p w:rsidR="00012743" w:rsidRPr="00470748" w:rsidRDefault="00012743" w:rsidP="00012743">
      <w:pPr>
        <w:ind w:right="-360"/>
      </w:pPr>
      <w:r>
        <w:t xml:space="preserve">                                                       Подпись</w:t>
      </w:r>
      <w:r w:rsidRPr="00D541BF">
        <w:t xml:space="preserve"> </w:t>
      </w:r>
      <w:r>
        <w:t xml:space="preserve">                                                       ФИО Руководителя организации</w:t>
      </w:r>
    </w:p>
    <w:p w:rsidR="002E2C34" w:rsidRDefault="002E2C34" w:rsidP="009867C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867C0" w:rsidRDefault="00FE464B" w:rsidP="00986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867C0" w:rsidRDefault="009867C0" w:rsidP="009867C0">
      <w:pPr>
        <w:spacing w:after="0" w:line="240" w:lineRule="auto"/>
        <w:jc w:val="center"/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ПРЕДСТАВЛЕНИЕ</w:t>
      </w:r>
      <w:r w:rsidRPr="009F3F40">
        <w:t xml:space="preserve"> </w:t>
      </w:r>
    </w:p>
    <w:p w:rsidR="009867C0" w:rsidRDefault="009867C0" w:rsidP="00986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кандидата на соискание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звания </w:t>
      </w:r>
      <w:r w:rsidRPr="009F3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«Лучший менеджер года»</w:t>
      </w:r>
    </w:p>
    <w:p w:rsidR="009867C0" w:rsidRDefault="009867C0" w:rsidP="00986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67C0" w:rsidRPr="00400501" w:rsidRDefault="009867C0" w:rsidP="009867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67C0" w:rsidRPr="00400501" w:rsidRDefault="009867C0" w:rsidP="009867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Письменное представление, представляемое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Комитет транспорта и дорожного хозяйства</w:t>
      </w: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области должно содержать:</w:t>
      </w:r>
    </w:p>
    <w:p w:rsidR="009867C0" w:rsidRDefault="009867C0" w:rsidP="00986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867C0" w:rsidRDefault="009867C0" w:rsidP="00986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Сведения о кандидате:</w:t>
      </w:r>
    </w:p>
    <w:p w:rsidR="009867C0" w:rsidRDefault="009867C0" w:rsidP="009867C0">
      <w:pPr>
        <w:spacing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дата и место рождения;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образование, ученая степень, ученое звание;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должности, которые кандидат занимал за последние три года;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период работы в отрасли;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период работы на предприятии;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период работы в должности руководителя на данном предприятии;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стажировки;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научные работы: название, дата публикации;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общественные и правительственные награды, премии, дипломы;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общественная деятельность;</w:t>
      </w:r>
      <w:proofErr w:type="gramEnd"/>
    </w:p>
    <w:p w:rsidR="009867C0" w:rsidRPr="00400501" w:rsidRDefault="009867C0" w:rsidP="00986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Мотивы выдвижения – результаты деятельности кандидата</w:t>
      </w:r>
    </w:p>
    <w:p w:rsidR="009867C0" w:rsidRDefault="009867C0" w:rsidP="009867C0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отражающие:</w:t>
      </w:r>
    </w:p>
    <w:p w:rsidR="009867C0" w:rsidRDefault="009867C0" w:rsidP="009867C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личный вклад в успешное решение социально-экономических проблем;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нравственную и деловую репутацию; 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умение создавать лучшие условия для работы персонала и благоприятный нравственно-психологический климат в коллективе;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стабильность команды;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способность к разработке стратегии социального и экономического развития и настойчивость в реализации планов;</w:t>
      </w:r>
    </w:p>
    <w:p w:rsidR="009867C0" w:rsidRDefault="009867C0" w:rsidP="00986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7C0" w:rsidRDefault="009867C0" w:rsidP="009867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Краткие сведения о предприятии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9867C0" w:rsidRDefault="009867C0" w:rsidP="009867C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полное название предприятия,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отрасль промышленности, основной вид деятельности;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общественные и государственные награды предприятия;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основные виды продукции;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новые виды продукции;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новые технологии (освоение и создание);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>инвестиционные проекты, реализованные предприятием;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сведения о динамике экономических показателей развития предприятия за 9 месяцев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</w:t>
      </w: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года в сравнении с предыдущим годом;</w:t>
      </w:r>
    </w:p>
    <w:p w:rsidR="009867C0" w:rsidRPr="00400501" w:rsidRDefault="009867C0" w:rsidP="009867C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sz w:val="24"/>
          <w:szCs w:val="24"/>
          <w:lang w:eastAsia="ru-RU"/>
        </w:rPr>
        <w:t>благотворительная деятельность.</w:t>
      </w:r>
    </w:p>
    <w:p w:rsidR="009867C0" w:rsidRPr="00400501" w:rsidRDefault="009867C0" w:rsidP="009867C0">
      <w:pPr>
        <w:spacing w:after="0" w:line="240" w:lineRule="auto"/>
        <w:rPr>
          <w:sz w:val="24"/>
          <w:szCs w:val="24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E2C34" w:rsidRDefault="002E2C34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E2C34" w:rsidRDefault="002E2C34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E2C34" w:rsidRDefault="002E2C34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12743" w:rsidRPr="002E2C34" w:rsidRDefault="00FE464B" w:rsidP="00012743">
      <w:pPr>
        <w:jc w:val="right"/>
        <w:rPr>
          <w:sz w:val="18"/>
          <w:szCs w:val="18"/>
        </w:rPr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="00012743" w:rsidRPr="002E2C34">
        <w:rPr>
          <w:sz w:val="18"/>
          <w:szCs w:val="18"/>
        </w:rPr>
        <w:t>Приложение № 2</w:t>
      </w:r>
    </w:p>
    <w:p w:rsidR="00012743" w:rsidRDefault="00012743" w:rsidP="00DE547C">
      <w:pPr>
        <w:shd w:val="clear" w:color="auto" w:fill="FFFFFF"/>
        <w:spacing w:after="0" w:line="240" w:lineRule="auto"/>
        <w:ind w:right="144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Анкета </w:t>
      </w:r>
    </w:p>
    <w:p w:rsidR="00012743" w:rsidRDefault="00012743" w:rsidP="00DE547C">
      <w:pPr>
        <w:shd w:val="clear" w:color="auto" w:fill="FFFFFF"/>
        <w:spacing w:after="0" w:line="240" w:lineRule="auto"/>
        <w:ind w:right="1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участника</w:t>
      </w:r>
      <w:r>
        <w:rPr>
          <w:b/>
          <w:color w:val="000000"/>
          <w:spacing w:val="2"/>
          <w:sz w:val="28"/>
          <w:szCs w:val="28"/>
        </w:rPr>
        <w:t xml:space="preserve"> Волгоградского областного конкурса </w:t>
      </w:r>
    </w:p>
    <w:p w:rsidR="00012743" w:rsidRDefault="00012743" w:rsidP="00DE547C">
      <w:pPr>
        <w:shd w:val="clear" w:color="auto" w:fill="FFFFFF"/>
        <w:spacing w:after="0" w:line="240" w:lineRule="auto"/>
        <w:ind w:right="144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"Лучшие менеджеры и </w:t>
      </w:r>
      <w:r>
        <w:rPr>
          <w:b/>
          <w:color w:val="000000"/>
          <w:spacing w:val="1"/>
          <w:sz w:val="28"/>
          <w:szCs w:val="28"/>
        </w:rPr>
        <w:t>организации года"</w:t>
      </w:r>
    </w:p>
    <w:p w:rsidR="00012743" w:rsidRDefault="00012743" w:rsidP="00DE547C">
      <w:pPr>
        <w:shd w:val="clear" w:color="auto" w:fill="FFFFFF"/>
        <w:spacing w:after="0" w:line="240" w:lineRule="auto"/>
        <w:ind w:right="1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 номинации "Транспорт"</w:t>
      </w:r>
    </w:p>
    <w:p w:rsidR="00012743" w:rsidRDefault="00012743" w:rsidP="00DE547C">
      <w:pPr>
        <w:shd w:val="clear" w:color="auto" w:fill="FFFFFF"/>
        <w:spacing w:after="0" w:line="240" w:lineRule="auto"/>
        <w:ind w:right="144"/>
        <w:jc w:val="center"/>
        <w:rPr>
          <w:b/>
          <w:color w:val="000000"/>
          <w:spacing w:val="7"/>
          <w:sz w:val="28"/>
          <w:szCs w:val="28"/>
        </w:rPr>
      </w:pPr>
      <w:r w:rsidRPr="0080652C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на Звание  "Лучший менеджер года"</w:t>
      </w:r>
    </w:p>
    <w:tbl>
      <w:tblPr>
        <w:tblpPr w:leftFromText="180" w:rightFromText="180" w:vertAnchor="text" w:horzAnchor="page" w:tblpX="942" w:tblpY="12"/>
        <w:tblOverlap w:val="never"/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2370"/>
        <w:gridCol w:w="2160"/>
        <w:gridCol w:w="1839"/>
      </w:tblGrid>
      <w:tr w:rsidR="00012743" w:rsidTr="00DE547C">
        <w:trPr>
          <w:trHeight w:hRule="exact" w:val="32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0652C" w:rsidRDefault="00012743" w:rsidP="00DE547C">
            <w:pPr>
              <w:shd w:val="clear" w:color="auto" w:fill="FFFFFF"/>
              <w:tabs>
                <w:tab w:val="left" w:pos="922"/>
              </w:tabs>
              <w:spacing w:after="0"/>
              <w:jc w:val="both"/>
              <w:rPr>
                <w:b/>
                <w:caps/>
                <w:sz w:val="24"/>
                <w:szCs w:val="24"/>
              </w:rPr>
            </w:pPr>
            <w:r w:rsidRPr="0080652C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кандидате</w:t>
            </w:r>
          </w:p>
          <w:p w:rsidR="00012743" w:rsidRDefault="00012743" w:rsidP="00DE547C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ind w:firstLine="720"/>
              <w:jc w:val="both"/>
            </w:pPr>
          </w:p>
        </w:tc>
      </w:tr>
      <w:tr w:rsidR="00012743" w:rsidTr="00DE547C">
        <w:trPr>
          <w:trHeight w:hRule="exact" w:val="95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фамилия, имя, отчество, дата и место рождения</w:t>
            </w:r>
            <w:r>
              <w:rPr>
                <w:b/>
                <w:color w:val="000000"/>
                <w:sz w:val="24"/>
                <w:szCs w:val="24"/>
              </w:rPr>
              <w:t>, адрес, контактный телефон</w:t>
            </w:r>
          </w:p>
          <w:p w:rsidR="00012743" w:rsidRPr="00ED43D3" w:rsidRDefault="00012743" w:rsidP="00DE547C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jc w:val="center"/>
            </w:pPr>
          </w:p>
        </w:tc>
      </w:tr>
      <w:tr w:rsidR="00012743" w:rsidTr="00DE547C">
        <w:trPr>
          <w:trHeight w:hRule="exact" w:val="70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образование, ученая степень, ученое звание</w:t>
            </w:r>
          </w:p>
          <w:p w:rsidR="00012743" w:rsidRPr="00ED43D3" w:rsidRDefault="00012743" w:rsidP="00DE547C">
            <w:pPr>
              <w:shd w:val="clear" w:color="auto" w:fill="FFFFFF"/>
              <w:spacing w:line="274" w:lineRule="exact"/>
              <w:ind w:left="353" w:right="353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74" w:lineRule="exact"/>
              <w:ind w:left="353" w:right="353"/>
              <w:jc w:val="center"/>
            </w:pPr>
          </w:p>
        </w:tc>
      </w:tr>
      <w:tr w:rsidR="00012743" w:rsidTr="00DE547C">
        <w:trPr>
          <w:trHeight w:hRule="exact" w:val="693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</w:rPr>
            </w:pPr>
            <w:r w:rsidRPr="00ED43D3">
              <w:rPr>
                <w:b/>
                <w:color w:val="000000"/>
                <w:spacing w:val="-3"/>
                <w:sz w:val="24"/>
                <w:szCs w:val="24"/>
              </w:rPr>
              <w:t xml:space="preserve">стаж работы руководителем (в том </w:t>
            </w:r>
            <w:r w:rsidRPr="00ED43D3">
              <w:rPr>
                <w:b/>
                <w:color w:val="000000"/>
                <w:spacing w:val="6"/>
                <w:sz w:val="24"/>
                <w:szCs w:val="24"/>
              </w:rPr>
              <w:t>числе данн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>ого</w:t>
            </w:r>
            <w:r w:rsidRPr="00ED43D3">
              <w:rPr>
                <w:b/>
                <w:color w:val="000000"/>
                <w:spacing w:val="6"/>
                <w:sz w:val="24"/>
                <w:szCs w:val="24"/>
              </w:rPr>
              <w:t xml:space="preserve"> предприяти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>я</w:t>
            </w:r>
            <w:r w:rsidRPr="00ED43D3">
              <w:rPr>
                <w:b/>
                <w:color w:val="000000"/>
                <w:spacing w:val="6"/>
                <w:sz w:val="24"/>
                <w:szCs w:val="24"/>
              </w:rPr>
              <w:t>)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540" w:right="36"/>
            </w:pPr>
          </w:p>
        </w:tc>
      </w:tr>
      <w:tr w:rsidR="00012743" w:rsidTr="00DE547C">
        <w:trPr>
          <w:trHeight w:hRule="exact" w:val="738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должности, которые кандидат занимал за последние три года</w:t>
            </w:r>
          </w:p>
          <w:p w:rsidR="00012743" w:rsidRPr="00ED43D3" w:rsidRDefault="00012743" w:rsidP="00DE547C">
            <w:pPr>
              <w:shd w:val="clear" w:color="auto" w:fill="FFFFFF"/>
              <w:spacing w:line="266" w:lineRule="exact"/>
              <w:ind w:left="418" w:right="403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  <w:p w:rsidR="00012743" w:rsidRDefault="00012743" w:rsidP="00DE547C">
            <w:pPr>
              <w:shd w:val="clear" w:color="auto" w:fill="FFFFFF"/>
              <w:spacing w:line="266" w:lineRule="exact"/>
              <w:ind w:left="418" w:right="403"/>
              <w:jc w:val="center"/>
            </w:pPr>
          </w:p>
        </w:tc>
      </w:tr>
      <w:tr w:rsidR="00012743" w:rsidTr="00DE547C">
        <w:trPr>
          <w:trHeight w:hRule="exact" w:val="408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jc w:val="center"/>
            </w:pPr>
          </w:p>
        </w:tc>
      </w:tr>
      <w:tr w:rsidR="00012743" w:rsidTr="00DE547C">
        <w:trPr>
          <w:trHeight w:hRule="exact" w:val="995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>общественные и правительственные награды, премии,  дипломы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кандидата</w:t>
            </w:r>
          </w:p>
          <w:p w:rsidR="00012743" w:rsidRPr="00ED43D3" w:rsidRDefault="00012743" w:rsidP="00DE547C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jc w:val="center"/>
            </w:pPr>
          </w:p>
        </w:tc>
      </w:tr>
      <w:tr w:rsidR="00012743" w:rsidTr="00882618">
        <w:trPr>
          <w:trHeight w:hRule="exact" w:val="114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DE547C" w:rsidRDefault="00012743" w:rsidP="00DE547C">
            <w:pPr>
              <w:shd w:val="clear" w:color="auto" w:fill="FFFFFF"/>
              <w:rPr>
                <w:b/>
                <w:caps/>
              </w:rPr>
            </w:pPr>
            <w:r w:rsidRPr="00DE547C">
              <w:rPr>
                <w:b/>
                <w:bCs/>
                <w:caps/>
                <w:color w:val="000000"/>
              </w:rPr>
              <w:t>Мотивы выдвижения, результаты    деятельности</w:t>
            </w:r>
            <w:r w:rsidRPr="00DE547C">
              <w:rPr>
                <w:b/>
                <w:bCs/>
                <w:caps/>
                <w:color w:val="000000"/>
              </w:rPr>
              <w:br/>
              <w:t>кандидата в 20</w:t>
            </w:r>
            <w:r w:rsidR="002E2C34" w:rsidRPr="00DE547C">
              <w:rPr>
                <w:b/>
                <w:bCs/>
                <w:caps/>
              </w:rPr>
              <w:t>20</w:t>
            </w:r>
            <w:r w:rsidRPr="00DE547C">
              <w:rPr>
                <w:b/>
                <w:bCs/>
                <w:caps/>
              </w:rPr>
              <w:t xml:space="preserve"> </w:t>
            </w:r>
            <w:r w:rsidRPr="00DE547C">
              <w:rPr>
                <w:b/>
                <w:bCs/>
                <w:caps/>
                <w:color w:val="000000"/>
              </w:rPr>
              <w:t>году, отражающие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jc w:val="center"/>
            </w:pPr>
          </w:p>
        </w:tc>
      </w:tr>
      <w:tr w:rsidR="00012743" w:rsidTr="00DE547C">
        <w:trPr>
          <w:trHeight w:hRule="exact" w:val="71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личный вклад в успешное решение социально-экономических проблем</w:t>
            </w:r>
          </w:p>
          <w:p w:rsidR="00012743" w:rsidRPr="00ED43D3" w:rsidRDefault="00012743" w:rsidP="00DE547C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jc w:val="center"/>
            </w:pPr>
          </w:p>
          <w:p w:rsidR="00012743" w:rsidRDefault="00012743" w:rsidP="00DE547C">
            <w:pPr>
              <w:shd w:val="clear" w:color="auto" w:fill="FFFFFF"/>
              <w:jc w:val="center"/>
            </w:pPr>
          </w:p>
          <w:p w:rsidR="00012743" w:rsidRDefault="00012743" w:rsidP="00DE547C">
            <w:pPr>
              <w:shd w:val="clear" w:color="auto" w:fill="FFFFFF"/>
              <w:jc w:val="center"/>
            </w:pPr>
          </w:p>
          <w:p w:rsidR="00012743" w:rsidRDefault="00012743" w:rsidP="00DE547C">
            <w:pPr>
              <w:shd w:val="clear" w:color="auto" w:fill="FFFFFF"/>
              <w:jc w:val="center"/>
            </w:pPr>
          </w:p>
          <w:p w:rsidR="00012743" w:rsidRDefault="00012743" w:rsidP="00DE547C">
            <w:pPr>
              <w:shd w:val="clear" w:color="auto" w:fill="FFFFFF"/>
              <w:jc w:val="center"/>
            </w:pPr>
          </w:p>
          <w:p w:rsidR="00012743" w:rsidRDefault="00012743" w:rsidP="00DE547C">
            <w:pPr>
              <w:shd w:val="clear" w:color="auto" w:fill="FFFFFF"/>
              <w:jc w:val="center"/>
            </w:pPr>
          </w:p>
          <w:p w:rsidR="00012743" w:rsidRDefault="00012743" w:rsidP="00DE547C">
            <w:pPr>
              <w:shd w:val="clear" w:color="auto" w:fill="FFFFFF"/>
              <w:jc w:val="center"/>
            </w:pPr>
          </w:p>
        </w:tc>
      </w:tr>
      <w:tr w:rsidR="00012743" w:rsidTr="00DE547C">
        <w:trPr>
          <w:trHeight w:hRule="exact" w:val="41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деловая репутация</w:t>
            </w:r>
          </w:p>
          <w:p w:rsidR="00012743" w:rsidRDefault="00012743" w:rsidP="00DE547C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  <w:p w:rsidR="00012743" w:rsidRDefault="00012743" w:rsidP="00DE547C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  <w:p w:rsidR="00012743" w:rsidRDefault="00012743" w:rsidP="00DE547C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  <w:p w:rsidR="00012743" w:rsidRPr="00ED43D3" w:rsidRDefault="00012743" w:rsidP="00DE547C">
            <w:pPr>
              <w:shd w:val="clear" w:color="auto" w:fill="FFFFFF"/>
              <w:spacing w:line="281" w:lineRule="exact"/>
              <w:ind w:left="598" w:right="749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598" w:right="749"/>
            </w:pPr>
          </w:p>
        </w:tc>
      </w:tr>
      <w:tr w:rsidR="00012743" w:rsidTr="00DE547C">
        <w:trPr>
          <w:trHeight w:hRule="exact" w:val="1433"/>
        </w:trPr>
        <w:tc>
          <w:tcPr>
            <w:tcW w:w="3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ED43D3">
              <w:rPr>
                <w:b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ED43D3">
              <w:rPr>
                <w:b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012743" w:rsidRDefault="00012743" w:rsidP="00DE547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2743" w:rsidRDefault="00012743" w:rsidP="00DE547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2743" w:rsidRDefault="00012743" w:rsidP="00DE547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2743" w:rsidRDefault="00012743" w:rsidP="00DE547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2743" w:rsidRDefault="00012743" w:rsidP="00DE547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2743" w:rsidRPr="00ED43D3" w:rsidRDefault="00012743" w:rsidP="00DE547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012743" w:rsidRPr="00ED43D3" w:rsidRDefault="00012743" w:rsidP="00DE547C">
            <w:pPr>
              <w:shd w:val="clear" w:color="auto" w:fill="FFFFFF"/>
              <w:rPr>
                <w:b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jc w:val="center"/>
            </w:pPr>
          </w:p>
        </w:tc>
      </w:tr>
      <w:tr w:rsidR="00012743" w:rsidTr="00DE547C">
        <w:trPr>
          <w:trHeight w:hRule="exact" w:val="547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66" w:lineRule="exact"/>
              <w:rPr>
                <w:b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стабильность команды, работа с персоналом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66" w:lineRule="exact"/>
            </w:pPr>
          </w:p>
        </w:tc>
      </w:tr>
      <w:tr w:rsidR="00012743" w:rsidTr="00DE547C">
        <w:trPr>
          <w:trHeight w:hRule="exact" w:val="56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spacing w:line="281" w:lineRule="exact"/>
              <w:ind w:right="317"/>
              <w:rPr>
                <w:caps/>
              </w:rPr>
            </w:pPr>
            <w:r w:rsidRPr="00882618">
              <w:rPr>
                <w:b/>
                <w:bCs/>
                <w:caps/>
                <w:color w:val="000000"/>
              </w:rPr>
              <w:t>Краткие сведения о предприятии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012743" w:rsidTr="00DE547C">
        <w:trPr>
          <w:trHeight w:hRule="exact" w:val="99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</w:rPr>
            </w:pPr>
            <w:r w:rsidRPr="00ED43D3">
              <w:rPr>
                <w:b/>
                <w:color w:val="000000"/>
                <w:spacing w:val="-4"/>
                <w:sz w:val="24"/>
                <w:szCs w:val="24"/>
              </w:rPr>
              <w:t xml:space="preserve">Наименование предприятия, </w:t>
            </w: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 xml:space="preserve">отрасль, основной профиль </w:t>
            </w: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012743" w:rsidTr="00DE547C">
        <w:trPr>
          <w:trHeight w:hRule="exact" w:val="70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</w:rPr>
            </w:pP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 xml:space="preserve">Адрес (индекс) предприятия, </w:t>
            </w: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тел/факс (код)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</w:t>
            </w: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D43D3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ED43D3">
              <w:rPr>
                <w:b/>
                <w:color w:val="000000"/>
                <w:spacing w:val="-2"/>
                <w:sz w:val="24"/>
                <w:szCs w:val="24"/>
              </w:rPr>
              <w:t>-</w:t>
            </w:r>
            <w:r w:rsidRPr="00ED43D3">
              <w:rPr>
                <w:b/>
                <w:color w:val="000000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012743" w:rsidTr="00DE547C">
        <w:trPr>
          <w:trHeight w:hRule="exact" w:val="41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основные виды продукции</w:t>
            </w:r>
          </w:p>
          <w:p w:rsidR="00012743" w:rsidRPr="00ED43D3" w:rsidRDefault="00012743" w:rsidP="00DE547C">
            <w:pPr>
              <w:shd w:val="clear" w:color="auto" w:fill="FFFFFF"/>
              <w:spacing w:line="274" w:lineRule="exact"/>
              <w:ind w:left="353" w:right="353" w:firstLine="244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012743" w:rsidTr="00DE547C">
        <w:trPr>
          <w:trHeight w:hRule="exact" w:val="42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  <w:sz w:val="24"/>
                <w:szCs w:val="24"/>
              </w:rPr>
            </w:pPr>
            <w:r w:rsidRPr="00ED43D3">
              <w:rPr>
                <w:b/>
                <w:color w:val="000000"/>
                <w:spacing w:val="-1"/>
                <w:sz w:val="24"/>
                <w:szCs w:val="24"/>
              </w:rPr>
              <w:t>новые виды продукции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DE547C" w:rsidTr="00DE547C">
        <w:trPr>
          <w:trHeight w:val="435"/>
        </w:trPr>
        <w:tc>
          <w:tcPr>
            <w:tcW w:w="3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47C" w:rsidRPr="00ED43D3" w:rsidRDefault="00882618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  <w:sz w:val="24"/>
                <w:szCs w:val="24"/>
              </w:rPr>
            </w:pPr>
            <w:r w:rsidRPr="00ED43D3">
              <w:rPr>
                <w:b/>
                <w:color w:val="000000"/>
                <w:sz w:val="24"/>
                <w:szCs w:val="24"/>
              </w:rPr>
              <w:t>новые технологии (освоение и создание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547C" w:rsidRDefault="00DE547C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012743" w:rsidTr="00DE547C">
        <w:trPr>
          <w:trHeight w:hRule="exact" w:val="677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инвестиционные</w:t>
            </w:r>
            <w:r w:rsidRPr="00ED43D3">
              <w:rPr>
                <w:b/>
                <w:color w:val="000000"/>
                <w:sz w:val="24"/>
                <w:szCs w:val="24"/>
              </w:rPr>
              <w:t xml:space="preserve"> проекты, реализованные предприятием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012743" w:rsidTr="00DE547C">
        <w:trPr>
          <w:trHeight w:hRule="exact" w:val="825"/>
        </w:trPr>
        <w:tc>
          <w:tcPr>
            <w:tcW w:w="3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D541BF" w:rsidRDefault="00012743" w:rsidP="00DE547C">
            <w:pPr>
              <w:shd w:val="clear" w:color="auto" w:fill="FFFFFF"/>
              <w:tabs>
                <w:tab w:val="left" w:pos="1087"/>
              </w:tabs>
              <w:rPr>
                <w:b/>
                <w:sz w:val="24"/>
                <w:szCs w:val="24"/>
              </w:rPr>
            </w:pP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Сведения о динамике экономических  показателей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br/>
              <w:t>предприятия за</w:t>
            </w:r>
            <w:r>
              <w:rPr>
                <w:b/>
                <w:caps/>
                <w:color w:val="000000"/>
                <w:sz w:val="24"/>
                <w:szCs w:val="24"/>
              </w:rPr>
              <w:t xml:space="preserve">  9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месяцев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 20</w:t>
            </w:r>
            <w:r w:rsidR="00A16559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>20</w:t>
            </w:r>
            <w:r w:rsidRPr="00D541BF">
              <w:rPr>
                <w:b/>
                <w:bCs/>
                <w:caps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D541BF">
              <w:rPr>
                <w:b/>
                <w:caps/>
                <w:color w:val="000000"/>
                <w:sz w:val="24"/>
                <w:szCs w:val="24"/>
              </w:rPr>
              <w:t xml:space="preserve"> в сравнении с предыдущим </w:t>
            </w:r>
            <w:r w:rsidRPr="00D541BF">
              <w:rPr>
                <w:b/>
                <w:caps/>
                <w:color w:val="000000"/>
                <w:spacing w:val="-6"/>
                <w:sz w:val="24"/>
                <w:szCs w:val="24"/>
              </w:rPr>
              <w:t>годом</w:t>
            </w:r>
          </w:p>
          <w:p w:rsidR="00012743" w:rsidRDefault="00012743" w:rsidP="00DE547C">
            <w:pPr>
              <w:shd w:val="clear" w:color="auto" w:fill="FFFFFF"/>
              <w:spacing w:line="274" w:lineRule="exact"/>
              <w:ind w:right="353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4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</w:pPr>
          </w:p>
        </w:tc>
      </w:tr>
      <w:tr w:rsidR="00012743" w:rsidTr="00DE547C">
        <w:trPr>
          <w:trHeight w:hRule="exact" w:val="990"/>
        </w:trPr>
        <w:tc>
          <w:tcPr>
            <w:tcW w:w="3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rPr>
                <w:b/>
                <w:cap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43" w:rsidRPr="003E5A88" w:rsidRDefault="00012743" w:rsidP="00DE54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 2017г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743" w:rsidRPr="003E5A88" w:rsidRDefault="00012743" w:rsidP="00DE54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мес.2018г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743" w:rsidRPr="003E5A88" w:rsidRDefault="00012743" w:rsidP="00DE54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отношение</w:t>
            </w:r>
          </w:p>
        </w:tc>
      </w:tr>
      <w:tr w:rsidR="00012743" w:rsidRPr="00ED43D3" w:rsidTr="00DE547C">
        <w:trPr>
          <w:trHeight w:hRule="exact" w:val="101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23"/>
              <w:rPr>
                <w:b/>
                <w:spacing w:val="-2"/>
              </w:rPr>
            </w:pPr>
            <w:r w:rsidRPr="00882618">
              <w:rPr>
                <w:b/>
                <w:spacing w:val="16"/>
              </w:rPr>
              <w:t>Чистая прибыль субъекта предпринимательства (после уплаты налогов), руб.</w:t>
            </w:r>
            <w:r w:rsidRPr="00882618">
              <w:rPr>
                <w:b/>
                <w:spacing w:val="-2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598" w:right="749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598" w:right="749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598" w:right="749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116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  <w:r w:rsidRPr="00882618">
              <w:rPr>
                <w:b/>
                <w:spacing w:val="14"/>
              </w:rPr>
              <w:t>Объем выручки на 1 работника субъекта предпринимательства, руб.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711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  <w:r w:rsidRPr="00882618">
              <w:rPr>
                <w:b/>
                <w:spacing w:val="5"/>
              </w:rPr>
              <w:t>Себестоимость 1 руб. выручки, руб.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66" w:lineRule="exact"/>
              <w:ind w:left="281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66" w:lineRule="exact"/>
              <w:ind w:left="281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66" w:lineRule="exact"/>
              <w:ind w:left="281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1477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  <w:r w:rsidRPr="00882618">
              <w:rPr>
                <w:b/>
              </w:rPr>
              <w:t>Доля затрат на участие в социальных и благотворительных мероприятиях в чистой прибыли субъекта предпринимательства, %.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68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  <w:r w:rsidRPr="00882618">
              <w:rPr>
                <w:b/>
              </w:rPr>
              <w:t>Среднемесячная заработная плата на 1 работника, руб.</w:t>
            </w:r>
          </w:p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554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  <w:r w:rsidRPr="00882618">
              <w:rPr>
                <w:b/>
                <w:spacing w:val="-3"/>
              </w:rPr>
              <w:t>Среднесписочная численность работников</w:t>
            </w:r>
            <w:r w:rsidRPr="00882618">
              <w:rPr>
                <w:b/>
                <w:spacing w:val="-4"/>
              </w:rPr>
              <w:t>, чел.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869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  <w:r w:rsidRPr="00882618">
              <w:rPr>
                <w:b/>
                <w:spacing w:val="1"/>
              </w:rPr>
              <w:t>Доля инвестиций в основной капитал в выручке субъекта предпринимательства, %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722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</w:rPr>
            </w:pPr>
            <w:r w:rsidRPr="00882618">
              <w:rPr>
                <w:b/>
              </w:rPr>
              <w:t>Налоговые платежи, уплаченные в бюджеты всех уровней, руб.</w:t>
            </w:r>
          </w:p>
          <w:p w:rsidR="00012743" w:rsidRPr="00882618" w:rsidRDefault="00012743" w:rsidP="00DE547C">
            <w:pPr>
              <w:shd w:val="clear" w:color="auto" w:fill="FFFFFF"/>
              <w:rPr>
                <w:b/>
                <w:spacing w:val="-2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1985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</w:rPr>
            </w:pPr>
            <w:r w:rsidRPr="00882618">
              <w:rPr>
                <w:b/>
                <w:spacing w:val="-1"/>
              </w:rPr>
              <w:t>Удельный вес количества работников, проходивших обучение за счет средств субъекта предпринимательства в средней численности работников субъекта предпринимательства, %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spacing w:val="-1"/>
              </w:rPr>
            </w:pP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spacing w:val="-2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DE547C">
        <w:trPr>
          <w:trHeight w:hRule="exact" w:val="588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</w:rPr>
            </w:pPr>
            <w:r w:rsidRPr="00882618">
              <w:rPr>
                <w:b/>
                <w:color w:val="000000"/>
                <w:spacing w:val="-2"/>
              </w:rPr>
              <w:t>Социальные программы предприятия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882618">
        <w:trPr>
          <w:trHeight w:hRule="exact" w:val="936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rPr>
                <w:b/>
                <w:bCs/>
                <w:color w:val="000000"/>
              </w:rPr>
            </w:pPr>
            <w:r w:rsidRPr="00882618">
              <w:rPr>
                <w:b/>
                <w:bCs/>
                <w:color w:val="000000"/>
                <w:spacing w:val="1"/>
              </w:rPr>
              <w:t xml:space="preserve">Выполнение Соглашения о социально-экономическом </w:t>
            </w:r>
            <w:r w:rsidRPr="00882618">
              <w:rPr>
                <w:b/>
                <w:bCs/>
                <w:color w:val="000000"/>
                <w:spacing w:val="16"/>
              </w:rPr>
              <w:t>сотрудничестве на 20</w:t>
            </w:r>
            <w:r w:rsidR="00A16559" w:rsidRPr="00882618">
              <w:rPr>
                <w:b/>
                <w:bCs/>
                <w:color w:val="000000"/>
                <w:spacing w:val="16"/>
              </w:rPr>
              <w:t>20</w:t>
            </w:r>
            <w:r w:rsidRPr="00882618">
              <w:rPr>
                <w:b/>
                <w:bCs/>
                <w:color w:val="000000"/>
                <w:spacing w:val="16"/>
              </w:rPr>
              <w:t xml:space="preserve">год 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</w:rPr>
            </w:pP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882618">
        <w:trPr>
          <w:trHeight w:hRule="exact" w:val="84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</w:rPr>
            </w:pPr>
            <w:r w:rsidRPr="00882618">
              <w:rPr>
                <w:b/>
                <w:color w:val="000000"/>
              </w:rPr>
              <w:t>Общественные и государственные награды, полученные организацией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</w:rPr>
            </w:pP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</w:rPr>
            </w:pP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2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  <w:tr w:rsidR="00012743" w:rsidRPr="00ED43D3" w:rsidTr="00882618">
        <w:trPr>
          <w:trHeight w:hRule="exact" w:val="57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  <w:spacing w:val="-1"/>
              </w:rPr>
            </w:pPr>
            <w:r w:rsidRPr="00882618">
              <w:rPr>
                <w:b/>
                <w:color w:val="000000"/>
                <w:spacing w:val="-1"/>
              </w:rPr>
              <w:t xml:space="preserve">Рекомендация  органов власти (каких) </w:t>
            </w:r>
            <w:r w:rsidR="00882618" w:rsidRPr="00882618">
              <w:rPr>
                <w:b/>
                <w:color w:val="000000"/>
                <w:spacing w:val="-1"/>
              </w:rPr>
              <w:t>(приложить рекомендации)</w:t>
            </w:r>
          </w:p>
          <w:p w:rsidR="00012743" w:rsidRPr="00882618" w:rsidRDefault="00012743" w:rsidP="00DE547C">
            <w:pPr>
              <w:shd w:val="clear" w:color="auto" w:fill="FFFFFF"/>
              <w:spacing w:line="274" w:lineRule="exact"/>
              <w:ind w:right="353"/>
              <w:rPr>
                <w:b/>
                <w:color w:val="000000"/>
              </w:rPr>
            </w:pPr>
            <w:r w:rsidRPr="00882618">
              <w:rPr>
                <w:b/>
                <w:color w:val="000000"/>
                <w:spacing w:val="-1"/>
              </w:rPr>
              <w:t>(приложить рекомендации)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43" w:rsidRPr="00ED43D3" w:rsidRDefault="00012743" w:rsidP="00DE547C">
            <w:pPr>
              <w:shd w:val="clear" w:color="auto" w:fill="FFFFFF"/>
              <w:spacing w:line="281" w:lineRule="exact"/>
              <w:ind w:left="374" w:right="31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2743" w:rsidRPr="00ED43D3" w:rsidRDefault="00012743" w:rsidP="00012743">
      <w:pPr>
        <w:shd w:val="clear" w:color="auto" w:fill="FFFFFF"/>
        <w:ind w:right="144"/>
        <w:jc w:val="center"/>
        <w:rPr>
          <w:b/>
          <w:sz w:val="2"/>
          <w:szCs w:val="2"/>
        </w:rPr>
      </w:pPr>
    </w:p>
    <w:p w:rsidR="00012743" w:rsidRPr="00470748" w:rsidRDefault="00012743" w:rsidP="00012743">
      <w:pPr>
        <w:ind w:right="-360"/>
      </w:pPr>
      <w:r>
        <w:t xml:space="preserve">                                                                            Подпись</w:t>
      </w:r>
      <w:r w:rsidRPr="00D541BF">
        <w:t xml:space="preserve"> </w:t>
      </w:r>
      <w:r>
        <w:t xml:space="preserve">                                    ФИО Руководителя организации</w:t>
      </w:r>
      <w:r>
        <w:rPr>
          <w:b/>
          <w:color w:val="000000"/>
          <w:spacing w:val="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16559" w:rsidRDefault="00A16559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6559" w:rsidRDefault="00A16559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867C0" w:rsidRDefault="00FE464B" w:rsidP="00012743">
      <w:pPr>
        <w:spacing w:after="0" w:line="240" w:lineRule="auto"/>
        <w:jc w:val="right"/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16559" w:rsidRDefault="00A16559" w:rsidP="00A16559">
      <w:pPr>
        <w:spacing w:after="0" w:line="240" w:lineRule="auto"/>
        <w:jc w:val="center"/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ПРЕДСТАВЛЕНИЕ</w:t>
      </w:r>
      <w:r w:rsidRPr="009F3F40">
        <w:t xml:space="preserve"> </w:t>
      </w:r>
    </w:p>
    <w:p w:rsidR="00A16559" w:rsidRPr="009971C1" w:rsidRDefault="00A16559" w:rsidP="00A16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71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кандидата на соискание </w:t>
      </w:r>
      <w:r w:rsidRPr="009971C1">
        <w:rPr>
          <w:rFonts w:ascii="Times New Roman" w:hAnsi="Times New Roman"/>
          <w:b/>
          <w:sz w:val="24"/>
          <w:szCs w:val="24"/>
        </w:rPr>
        <w:t>звания «Лучшая организация Волгоградской области»</w:t>
      </w:r>
    </w:p>
    <w:p w:rsidR="00A16559" w:rsidRDefault="00A16559" w:rsidP="00A16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6559" w:rsidRPr="00400501" w:rsidRDefault="00A16559" w:rsidP="00A16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6559" w:rsidRPr="00400501" w:rsidRDefault="00A16559" w:rsidP="00A165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Письменное представление, представляемое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Комитет транспорта и дорожного хозяйства</w:t>
      </w:r>
      <w:r w:rsidRPr="00400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области должно содержать:</w:t>
      </w:r>
    </w:p>
    <w:p w:rsidR="00A16559" w:rsidRDefault="00A16559" w:rsidP="00A1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559" w:rsidRDefault="00A16559" w:rsidP="00A16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6559" w:rsidRPr="009971C1" w:rsidRDefault="00A16559" w:rsidP="00A16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1C1">
        <w:rPr>
          <w:rFonts w:ascii="Times New Roman" w:hAnsi="Times New Roman"/>
          <w:b/>
          <w:sz w:val="24"/>
          <w:szCs w:val="24"/>
        </w:rPr>
        <w:t>Сведения о предприятии: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полное название предприятия;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отрасль промышленности, основной вид деятельности; 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общественные и государственные награды предприятия; 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основные виды продукции; 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новые виды продукции; 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новые технологии (освоение и создание); 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инвестиционные проекты, реализуемые предприятием (собственные и привлеченные средства), объемы капиталовложений.</w:t>
      </w:r>
    </w:p>
    <w:p w:rsidR="00A16559" w:rsidRPr="009971C1" w:rsidRDefault="00A16559" w:rsidP="00A1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559" w:rsidRPr="009971C1" w:rsidRDefault="00A16559" w:rsidP="00A16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1C1">
        <w:rPr>
          <w:rFonts w:ascii="Times New Roman" w:hAnsi="Times New Roman"/>
          <w:b/>
          <w:sz w:val="24"/>
          <w:szCs w:val="24"/>
        </w:rPr>
        <w:t xml:space="preserve">Сведения о динамике экономических показателей развития предприятия за 9 месяцев </w:t>
      </w:r>
      <w:r>
        <w:rPr>
          <w:rFonts w:ascii="Times New Roman" w:hAnsi="Times New Roman"/>
          <w:b/>
          <w:sz w:val="24"/>
          <w:szCs w:val="24"/>
        </w:rPr>
        <w:t xml:space="preserve">текущего </w:t>
      </w:r>
      <w:r w:rsidRPr="009971C1">
        <w:rPr>
          <w:rFonts w:ascii="Times New Roman" w:hAnsi="Times New Roman"/>
          <w:b/>
          <w:sz w:val="24"/>
          <w:szCs w:val="24"/>
        </w:rPr>
        <w:t>года в сравнении с предыдущим годом: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чистая прибыль предприятия (после уплаты налогов), руб.;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объем выручки на 1 работника, руб.;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себестоимость 1 руб. выручки, руб.;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доля затрат на участие в социальных и благотворительных мероприятиях в чистой прибыли предприятия</w:t>
      </w:r>
      <w:proofErr w:type="gramStart"/>
      <w:r w:rsidRPr="009971C1">
        <w:rPr>
          <w:rFonts w:ascii="Times New Roman" w:hAnsi="Times New Roman"/>
          <w:sz w:val="24"/>
          <w:szCs w:val="24"/>
        </w:rPr>
        <w:t>, %;</w:t>
      </w:r>
      <w:proofErr w:type="gramEnd"/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среднемесячная заработная плата на 1 работника, руб.;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среднесписочная численность работников, чел.;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доля инвестиций в основной капитал в выручке субъекта предпринимательства</w:t>
      </w:r>
      <w:proofErr w:type="gramStart"/>
      <w:r w:rsidRPr="009971C1">
        <w:rPr>
          <w:rFonts w:ascii="Times New Roman" w:hAnsi="Times New Roman"/>
          <w:sz w:val="24"/>
          <w:szCs w:val="24"/>
        </w:rPr>
        <w:t>, %;</w:t>
      </w:r>
      <w:proofErr w:type="gramEnd"/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налоговые платежи, уплаченные в бюджеты всех уровней, руб.;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удельный вес количества работников, проходивших обучение за счет средств предприятия в средней численности работников предприятия</w:t>
      </w:r>
      <w:proofErr w:type="gramStart"/>
      <w:r w:rsidRPr="009971C1">
        <w:rPr>
          <w:rFonts w:ascii="Times New Roman" w:hAnsi="Times New Roman"/>
          <w:sz w:val="24"/>
          <w:szCs w:val="24"/>
        </w:rPr>
        <w:t>, %;</w:t>
      </w:r>
      <w:proofErr w:type="gramEnd"/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социальные программы предприятия;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 xml:space="preserve">выполнение Соглашения о социально-экономическом сотрудничестве на </w:t>
      </w:r>
      <w:r>
        <w:rPr>
          <w:rFonts w:ascii="Times New Roman" w:hAnsi="Times New Roman"/>
          <w:sz w:val="24"/>
          <w:szCs w:val="24"/>
        </w:rPr>
        <w:t xml:space="preserve">текущий </w:t>
      </w:r>
      <w:r w:rsidRPr="009971C1">
        <w:rPr>
          <w:rFonts w:ascii="Times New Roman" w:hAnsi="Times New Roman"/>
          <w:sz w:val="24"/>
          <w:szCs w:val="24"/>
        </w:rPr>
        <w:t xml:space="preserve">год; </w:t>
      </w:r>
    </w:p>
    <w:p w:rsidR="00A16559" w:rsidRPr="009971C1" w:rsidRDefault="00A16559" w:rsidP="00A165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971C1">
        <w:rPr>
          <w:rFonts w:ascii="Times New Roman" w:hAnsi="Times New Roman"/>
          <w:sz w:val="24"/>
          <w:szCs w:val="24"/>
        </w:rPr>
        <w:t>общественные и государственные награды, полученные организацией.</w:t>
      </w:r>
    </w:p>
    <w:p w:rsidR="00A16559" w:rsidRPr="009971C1" w:rsidRDefault="00A16559" w:rsidP="00A16559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9867C0" w:rsidRPr="00400501" w:rsidRDefault="009867C0" w:rsidP="009867C0">
      <w:pPr>
        <w:spacing w:after="0" w:line="240" w:lineRule="auto"/>
        <w:rPr>
          <w:sz w:val="24"/>
          <w:szCs w:val="24"/>
        </w:rPr>
      </w:pPr>
    </w:p>
    <w:p w:rsidR="00A16559" w:rsidRDefault="00FE464B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16559" w:rsidRDefault="00A16559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882618" w:rsidP="0001274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82618" w:rsidRDefault="00FE464B" w:rsidP="00012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12743" w:rsidRDefault="00012743" w:rsidP="00012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74A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12743" w:rsidRDefault="00012743" w:rsidP="000127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2743" w:rsidRPr="00801160" w:rsidRDefault="00012743" w:rsidP="000127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160">
        <w:rPr>
          <w:rFonts w:ascii="Times New Roman" w:hAnsi="Times New Roman"/>
          <w:b/>
          <w:sz w:val="28"/>
          <w:szCs w:val="28"/>
        </w:rPr>
        <w:t>Критерии конкурсного отбора</w:t>
      </w:r>
    </w:p>
    <w:p w:rsidR="00012743" w:rsidRDefault="00012743" w:rsidP="00012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474A7">
        <w:rPr>
          <w:rFonts w:ascii="Times New Roman" w:hAnsi="Times New Roman"/>
          <w:b/>
          <w:i/>
          <w:sz w:val="28"/>
          <w:szCs w:val="28"/>
        </w:rPr>
        <w:t>Критерии для конкурсного отбора организаций:</w:t>
      </w:r>
    </w:p>
    <w:p w:rsidR="00012743" w:rsidRPr="004474A7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выпускаемой продукции (работ, услуг) в действующих ценах;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к аналогичному периоду прошедшего года в сопоставимых ценах;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прибыль;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средней заработной платы;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налоговые платежи на рубль выпускаемой продукции, в</w:t>
      </w:r>
      <w:r w:rsidR="00BD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 числе в консолидированный бюджет области;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инвестиций в основной капитал;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внешнеторгового оборота;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воздействие на окружающую природную среду (выбросы, сбросы);</w:t>
      </w:r>
    </w:p>
    <w:p w:rsidR="00012743" w:rsidRDefault="00012743" w:rsidP="00012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объектам социальной сферы учитываются среднеотраслевые показатели, определяющие стабильность и развитие деятельности.</w:t>
      </w: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1160">
        <w:rPr>
          <w:rFonts w:ascii="Times New Roman" w:hAnsi="Times New Roman"/>
          <w:b/>
          <w:i/>
          <w:sz w:val="28"/>
          <w:szCs w:val="28"/>
        </w:rPr>
        <w:t>При конкурсном отборе руководителей организаций, органов местного самоуправления учитываются:</w:t>
      </w:r>
    </w:p>
    <w:p w:rsidR="00012743" w:rsidRPr="00801160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вклад в успешное развитие организации;</w:t>
      </w: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деловая репутация;</w:t>
      </w: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квалификация;</w:t>
      </w: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стабильность и профессионализм коллектива;</w:t>
      </w: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для работы трудового коллектива;</w:t>
      </w:r>
    </w:p>
    <w:p w:rsidR="00012743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разработке стратегии развития организации;</w:t>
      </w:r>
    </w:p>
    <w:p w:rsidR="00012743" w:rsidRPr="004474A7" w:rsidRDefault="00012743" w:rsidP="0001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социальных программ.</w:t>
      </w:r>
    </w:p>
    <w:p w:rsidR="00FE464B" w:rsidRPr="00FE464B" w:rsidRDefault="00FE464B" w:rsidP="00FE4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464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3E0DB0" w:rsidRDefault="003E0DB0"/>
    <w:sectPr w:rsidR="003E0DB0" w:rsidSect="002E2C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4B"/>
    <w:rsid w:val="00012743"/>
    <w:rsid w:val="002E2C34"/>
    <w:rsid w:val="003E0DB0"/>
    <w:rsid w:val="006330D1"/>
    <w:rsid w:val="00882618"/>
    <w:rsid w:val="008B71A3"/>
    <w:rsid w:val="009867C0"/>
    <w:rsid w:val="00A16559"/>
    <w:rsid w:val="00BD6B33"/>
    <w:rsid w:val="00C66857"/>
    <w:rsid w:val="00DE547C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0"/>
  </w:style>
  <w:style w:type="paragraph" w:styleId="1">
    <w:name w:val="heading 1"/>
    <w:basedOn w:val="a"/>
    <w:link w:val="10"/>
    <w:uiPriority w:val="9"/>
    <w:qFormat/>
    <w:rsid w:val="00FE4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464B"/>
    <w:rPr>
      <w:color w:val="0000FF"/>
      <w:u w:val="single"/>
    </w:rPr>
  </w:style>
  <w:style w:type="paragraph" w:customStyle="1" w:styleId="date">
    <w:name w:val="date"/>
    <w:basedOn w:val="a"/>
    <w:rsid w:val="00FE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_Kislyakova@volganet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ad.volgograd.ru/upload/iblock/a89/Bezymyannyy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Фадеев</dc:creator>
  <cp:lastModifiedBy>Александр Владимирович Фадеев</cp:lastModifiedBy>
  <cp:revision>6</cp:revision>
  <dcterms:created xsi:type="dcterms:W3CDTF">2020-11-20T05:48:00Z</dcterms:created>
  <dcterms:modified xsi:type="dcterms:W3CDTF">2020-11-20T09:40:00Z</dcterms:modified>
</cp:coreProperties>
</file>