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FB" w:rsidRPr="002B3E14" w:rsidRDefault="00C522FB" w:rsidP="00BD3E5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B3E14">
        <w:rPr>
          <w:rFonts w:ascii="Times New Roman" w:hAnsi="Times New Roman" w:cs="Times New Roman"/>
          <w:sz w:val="26"/>
          <w:szCs w:val="26"/>
        </w:rPr>
        <w:t>ПРИЛОЖЕНИЕ</w:t>
      </w:r>
      <w:r w:rsidR="00B3418C">
        <w:rPr>
          <w:rFonts w:ascii="Times New Roman" w:hAnsi="Times New Roman" w:cs="Times New Roman"/>
          <w:sz w:val="26"/>
          <w:szCs w:val="26"/>
        </w:rPr>
        <w:t xml:space="preserve"> </w:t>
      </w:r>
      <w:r w:rsidRPr="002B3E14">
        <w:rPr>
          <w:rFonts w:ascii="Times New Roman" w:hAnsi="Times New Roman" w:cs="Times New Roman"/>
          <w:sz w:val="26"/>
          <w:szCs w:val="26"/>
        </w:rPr>
        <w:t>1</w:t>
      </w:r>
    </w:p>
    <w:p w:rsidR="00C522FB" w:rsidRPr="002B3E14" w:rsidRDefault="00C522FB" w:rsidP="00BD3E5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B3E14">
        <w:rPr>
          <w:rFonts w:ascii="Times New Roman" w:hAnsi="Times New Roman" w:cs="Times New Roman"/>
          <w:sz w:val="26"/>
          <w:szCs w:val="26"/>
        </w:rPr>
        <w:t>к</w:t>
      </w:r>
      <w:r w:rsidR="00B3418C">
        <w:rPr>
          <w:rFonts w:ascii="Times New Roman" w:hAnsi="Times New Roman" w:cs="Times New Roman"/>
          <w:sz w:val="26"/>
          <w:szCs w:val="26"/>
        </w:rPr>
        <w:t xml:space="preserve"> </w:t>
      </w:r>
      <w:r w:rsidRPr="002B3E14">
        <w:rPr>
          <w:rFonts w:ascii="Times New Roman" w:hAnsi="Times New Roman" w:cs="Times New Roman"/>
          <w:sz w:val="26"/>
          <w:szCs w:val="26"/>
        </w:rPr>
        <w:t>письму</w:t>
      </w:r>
      <w:r w:rsidR="00B3418C">
        <w:rPr>
          <w:rFonts w:ascii="Times New Roman" w:hAnsi="Times New Roman" w:cs="Times New Roman"/>
          <w:sz w:val="26"/>
          <w:szCs w:val="26"/>
        </w:rPr>
        <w:t xml:space="preserve"> </w:t>
      </w:r>
      <w:r w:rsidRPr="002B3E14">
        <w:rPr>
          <w:rFonts w:ascii="Times New Roman" w:hAnsi="Times New Roman" w:cs="Times New Roman"/>
          <w:sz w:val="26"/>
          <w:szCs w:val="26"/>
        </w:rPr>
        <w:t>комитета</w:t>
      </w:r>
      <w:r w:rsidR="00B3418C">
        <w:rPr>
          <w:rFonts w:ascii="Times New Roman" w:hAnsi="Times New Roman" w:cs="Times New Roman"/>
          <w:sz w:val="26"/>
          <w:szCs w:val="26"/>
        </w:rPr>
        <w:t xml:space="preserve"> </w:t>
      </w:r>
      <w:r w:rsidRPr="002B3E14">
        <w:rPr>
          <w:rFonts w:ascii="Times New Roman" w:hAnsi="Times New Roman" w:cs="Times New Roman"/>
          <w:sz w:val="26"/>
          <w:szCs w:val="26"/>
        </w:rPr>
        <w:t>образования,</w:t>
      </w:r>
      <w:r w:rsidR="00B3418C">
        <w:rPr>
          <w:rFonts w:ascii="Times New Roman" w:hAnsi="Times New Roman" w:cs="Times New Roman"/>
          <w:sz w:val="26"/>
          <w:szCs w:val="26"/>
        </w:rPr>
        <w:t xml:space="preserve"> </w:t>
      </w:r>
      <w:r w:rsidRPr="002B3E14">
        <w:rPr>
          <w:rFonts w:ascii="Times New Roman" w:hAnsi="Times New Roman" w:cs="Times New Roman"/>
          <w:sz w:val="26"/>
          <w:szCs w:val="26"/>
        </w:rPr>
        <w:t>науки</w:t>
      </w:r>
      <w:r w:rsidR="00B3418C">
        <w:rPr>
          <w:rFonts w:ascii="Times New Roman" w:hAnsi="Times New Roman" w:cs="Times New Roman"/>
          <w:sz w:val="26"/>
          <w:szCs w:val="26"/>
        </w:rPr>
        <w:t xml:space="preserve"> </w:t>
      </w:r>
      <w:r w:rsidRPr="002B3E14">
        <w:rPr>
          <w:rFonts w:ascii="Times New Roman" w:hAnsi="Times New Roman" w:cs="Times New Roman"/>
          <w:sz w:val="26"/>
          <w:szCs w:val="26"/>
        </w:rPr>
        <w:t>и</w:t>
      </w:r>
      <w:r w:rsidR="00B3418C">
        <w:rPr>
          <w:rFonts w:ascii="Times New Roman" w:hAnsi="Times New Roman" w:cs="Times New Roman"/>
          <w:sz w:val="26"/>
          <w:szCs w:val="26"/>
        </w:rPr>
        <w:t xml:space="preserve"> </w:t>
      </w:r>
      <w:r w:rsidRPr="002B3E14">
        <w:rPr>
          <w:rFonts w:ascii="Times New Roman" w:hAnsi="Times New Roman" w:cs="Times New Roman"/>
          <w:sz w:val="26"/>
          <w:szCs w:val="26"/>
        </w:rPr>
        <w:t>молодежной</w:t>
      </w:r>
      <w:r w:rsidR="00B3418C">
        <w:rPr>
          <w:rFonts w:ascii="Times New Roman" w:hAnsi="Times New Roman" w:cs="Times New Roman"/>
          <w:sz w:val="26"/>
          <w:szCs w:val="26"/>
        </w:rPr>
        <w:t xml:space="preserve"> </w:t>
      </w:r>
      <w:r w:rsidRPr="002B3E14">
        <w:rPr>
          <w:rFonts w:ascii="Times New Roman" w:hAnsi="Times New Roman" w:cs="Times New Roman"/>
          <w:sz w:val="26"/>
          <w:szCs w:val="26"/>
        </w:rPr>
        <w:t>политики</w:t>
      </w:r>
      <w:r w:rsidR="00B3418C">
        <w:rPr>
          <w:rFonts w:ascii="Times New Roman" w:hAnsi="Times New Roman" w:cs="Times New Roman"/>
          <w:sz w:val="26"/>
          <w:szCs w:val="26"/>
        </w:rPr>
        <w:t xml:space="preserve"> </w:t>
      </w:r>
      <w:r w:rsidRPr="002B3E14">
        <w:rPr>
          <w:rFonts w:ascii="Times New Roman" w:hAnsi="Times New Roman" w:cs="Times New Roman"/>
          <w:sz w:val="26"/>
          <w:szCs w:val="26"/>
        </w:rPr>
        <w:t>Волгоградской</w:t>
      </w:r>
      <w:r w:rsidR="00B3418C">
        <w:rPr>
          <w:rFonts w:ascii="Times New Roman" w:hAnsi="Times New Roman" w:cs="Times New Roman"/>
          <w:sz w:val="26"/>
          <w:szCs w:val="26"/>
        </w:rPr>
        <w:t xml:space="preserve"> </w:t>
      </w:r>
      <w:r w:rsidRPr="002B3E14">
        <w:rPr>
          <w:rFonts w:ascii="Times New Roman" w:hAnsi="Times New Roman" w:cs="Times New Roman"/>
          <w:sz w:val="26"/>
          <w:szCs w:val="26"/>
        </w:rPr>
        <w:t>области</w:t>
      </w:r>
    </w:p>
    <w:p w:rsidR="00C522FB" w:rsidRPr="002B3E14" w:rsidRDefault="00C522FB" w:rsidP="00BD3E5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C522FB" w:rsidRPr="002B3E14" w:rsidRDefault="00C522FB" w:rsidP="00BD3E5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B3E14">
        <w:rPr>
          <w:rFonts w:ascii="Times New Roman" w:hAnsi="Times New Roman" w:cs="Times New Roman"/>
          <w:sz w:val="26"/>
          <w:szCs w:val="26"/>
        </w:rPr>
        <w:t>от</w:t>
      </w:r>
      <w:r w:rsidR="00B3418C">
        <w:rPr>
          <w:rFonts w:ascii="Times New Roman" w:hAnsi="Times New Roman" w:cs="Times New Roman"/>
          <w:sz w:val="26"/>
          <w:szCs w:val="26"/>
        </w:rPr>
        <w:t xml:space="preserve"> </w:t>
      </w:r>
      <w:r w:rsidRPr="002B3E14">
        <w:rPr>
          <w:rFonts w:ascii="Times New Roman" w:hAnsi="Times New Roman" w:cs="Times New Roman"/>
          <w:sz w:val="26"/>
          <w:szCs w:val="26"/>
        </w:rPr>
        <w:t>"__"</w:t>
      </w:r>
      <w:r w:rsidR="00B3418C">
        <w:rPr>
          <w:rFonts w:ascii="Times New Roman" w:hAnsi="Times New Roman" w:cs="Times New Roman"/>
          <w:sz w:val="26"/>
          <w:szCs w:val="26"/>
        </w:rPr>
        <w:t xml:space="preserve"> </w:t>
      </w:r>
      <w:r w:rsidRPr="002B3E14">
        <w:rPr>
          <w:rFonts w:ascii="Times New Roman" w:hAnsi="Times New Roman" w:cs="Times New Roman"/>
          <w:sz w:val="26"/>
          <w:szCs w:val="26"/>
        </w:rPr>
        <w:t>________</w:t>
      </w:r>
      <w:r w:rsidR="00B3418C">
        <w:rPr>
          <w:rFonts w:ascii="Times New Roman" w:hAnsi="Times New Roman" w:cs="Times New Roman"/>
          <w:sz w:val="26"/>
          <w:szCs w:val="26"/>
        </w:rPr>
        <w:t xml:space="preserve"> </w:t>
      </w:r>
      <w:r w:rsidRPr="002B3E14">
        <w:rPr>
          <w:rFonts w:ascii="Times New Roman" w:hAnsi="Times New Roman" w:cs="Times New Roman"/>
          <w:sz w:val="26"/>
          <w:szCs w:val="26"/>
        </w:rPr>
        <w:t>2021</w:t>
      </w:r>
      <w:r w:rsidR="00B3418C">
        <w:rPr>
          <w:rFonts w:ascii="Times New Roman" w:hAnsi="Times New Roman" w:cs="Times New Roman"/>
          <w:sz w:val="26"/>
          <w:szCs w:val="26"/>
        </w:rPr>
        <w:t xml:space="preserve"> </w:t>
      </w:r>
      <w:r w:rsidRPr="002B3E14">
        <w:rPr>
          <w:rFonts w:ascii="Times New Roman" w:hAnsi="Times New Roman" w:cs="Times New Roman"/>
          <w:sz w:val="26"/>
          <w:szCs w:val="26"/>
        </w:rPr>
        <w:t>г.</w:t>
      </w:r>
      <w:r w:rsidR="00B3418C">
        <w:rPr>
          <w:rFonts w:ascii="Times New Roman" w:hAnsi="Times New Roman" w:cs="Times New Roman"/>
          <w:sz w:val="26"/>
          <w:szCs w:val="26"/>
        </w:rPr>
        <w:t xml:space="preserve"> </w:t>
      </w:r>
      <w:r w:rsidRPr="002B3E14">
        <w:rPr>
          <w:rFonts w:ascii="Times New Roman" w:hAnsi="Times New Roman" w:cs="Times New Roman"/>
          <w:sz w:val="26"/>
          <w:szCs w:val="26"/>
        </w:rPr>
        <w:t>№___</w:t>
      </w:r>
      <w:r w:rsidR="00BD3E59">
        <w:rPr>
          <w:rFonts w:ascii="Times New Roman" w:hAnsi="Times New Roman" w:cs="Times New Roman"/>
          <w:sz w:val="26"/>
          <w:szCs w:val="26"/>
        </w:rPr>
        <w:t>____</w:t>
      </w:r>
      <w:r w:rsidRPr="002B3E14">
        <w:rPr>
          <w:rFonts w:ascii="Times New Roman" w:hAnsi="Times New Roman" w:cs="Times New Roman"/>
          <w:sz w:val="26"/>
          <w:szCs w:val="26"/>
        </w:rPr>
        <w:t>__</w:t>
      </w:r>
    </w:p>
    <w:p w:rsidR="00BD3E59" w:rsidRDefault="00BD3E59" w:rsidP="00BC5BD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6823B3" w:rsidRDefault="006823B3" w:rsidP="00BC5BD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BD3E59" w:rsidRDefault="00BD3E59" w:rsidP="00BC5BD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6"/>
          <w:szCs w:val="26"/>
        </w:rPr>
      </w:pPr>
      <w:r w:rsidRPr="00BD3E59">
        <w:rPr>
          <w:bCs w:val="0"/>
          <w:sz w:val="26"/>
          <w:szCs w:val="26"/>
        </w:rPr>
        <w:t>Детализированная</w:t>
      </w:r>
      <w:r w:rsidR="00B3418C">
        <w:rPr>
          <w:bCs w:val="0"/>
          <w:sz w:val="26"/>
          <w:szCs w:val="26"/>
        </w:rPr>
        <w:t xml:space="preserve"> </w:t>
      </w:r>
      <w:r w:rsidRPr="00BD3E59">
        <w:rPr>
          <w:bCs w:val="0"/>
          <w:sz w:val="26"/>
          <w:szCs w:val="26"/>
        </w:rPr>
        <w:t>информация</w:t>
      </w:r>
      <w:r w:rsidR="00B3418C">
        <w:rPr>
          <w:bCs w:val="0"/>
          <w:sz w:val="26"/>
          <w:szCs w:val="26"/>
        </w:rPr>
        <w:t xml:space="preserve"> </w:t>
      </w:r>
      <w:r w:rsidRPr="00BD3E59">
        <w:rPr>
          <w:bCs w:val="0"/>
          <w:sz w:val="26"/>
          <w:szCs w:val="26"/>
        </w:rPr>
        <w:t>о</w:t>
      </w:r>
      <w:r w:rsidR="00B3418C">
        <w:rPr>
          <w:bCs w:val="0"/>
          <w:sz w:val="26"/>
          <w:szCs w:val="26"/>
        </w:rPr>
        <w:t xml:space="preserve"> </w:t>
      </w:r>
      <w:r w:rsidRPr="00BD3E59">
        <w:rPr>
          <w:bCs w:val="0"/>
          <w:sz w:val="26"/>
          <w:szCs w:val="26"/>
        </w:rPr>
        <w:t>молодежных</w:t>
      </w:r>
      <w:r w:rsidR="00B3418C">
        <w:rPr>
          <w:bCs w:val="0"/>
          <w:sz w:val="26"/>
          <w:szCs w:val="26"/>
        </w:rPr>
        <w:t xml:space="preserve"> </w:t>
      </w:r>
      <w:r w:rsidRPr="00BD3E59">
        <w:rPr>
          <w:bCs w:val="0"/>
          <w:sz w:val="26"/>
          <w:szCs w:val="26"/>
        </w:rPr>
        <w:t>образовательных</w:t>
      </w:r>
      <w:r w:rsidR="00B3418C">
        <w:rPr>
          <w:bCs w:val="0"/>
          <w:sz w:val="26"/>
          <w:szCs w:val="26"/>
        </w:rPr>
        <w:t xml:space="preserve"> </w:t>
      </w:r>
      <w:r w:rsidRPr="00BD3E59">
        <w:rPr>
          <w:bCs w:val="0"/>
          <w:sz w:val="26"/>
          <w:szCs w:val="26"/>
        </w:rPr>
        <w:t>форумах,</w:t>
      </w:r>
      <w:r w:rsidR="00B3418C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br/>
      </w:r>
      <w:r w:rsidRPr="00BD3E59">
        <w:rPr>
          <w:bCs w:val="0"/>
          <w:sz w:val="26"/>
          <w:szCs w:val="26"/>
        </w:rPr>
        <w:t>на</w:t>
      </w:r>
      <w:r w:rsidR="00B3418C">
        <w:rPr>
          <w:bCs w:val="0"/>
          <w:sz w:val="26"/>
          <w:szCs w:val="26"/>
        </w:rPr>
        <w:t xml:space="preserve"> </w:t>
      </w:r>
      <w:r w:rsidRPr="00BD3E59">
        <w:rPr>
          <w:bCs w:val="0"/>
          <w:sz w:val="26"/>
          <w:szCs w:val="26"/>
        </w:rPr>
        <w:t>которые</w:t>
      </w:r>
      <w:r w:rsidR="00B3418C">
        <w:rPr>
          <w:bCs w:val="0"/>
          <w:sz w:val="26"/>
          <w:szCs w:val="26"/>
        </w:rPr>
        <w:t xml:space="preserve"> </w:t>
      </w:r>
      <w:r w:rsidRPr="00BD3E59">
        <w:rPr>
          <w:bCs w:val="0"/>
          <w:sz w:val="26"/>
          <w:szCs w:val="26"/>
        </w:rPr>
        <w:t>открыта</w:t>
      </w:r>
      <w:r w:rsidR="00B3418C">
        <w:rPr>
          <w:bCs w:val="0"/>
          <w:sz w:val="26"/>
          <w:szCs w:val="26"/>
        </w:rPr>
        <w:t xml:space="preserve"> </w:t>
      </w:r>
      <w:r w:rsidRPr="00BD3E59">
        <w:rPr>
          <w:bCs w:val="0"/>
          <w:sz w:val="26"/>
          <w:szCs w:val="26"/>
        </w:rPr>
        <w:t>регистрация</w:t>
      </w:r>
      <w:r w:rsidR="00B3418C">
        <w:rPr>
          <w:bCs w:val="0"/>
          <w:sz w:val="26"/>
          <w:szCs w:val="26"/>
        </w:rPr>
        <w:t xml:space="preserve"> </w:t>
      </w:r>
      <w:r w:rsidRPr="00BD3E59">
        <w:rPr>
          <w:bCs w:val="0"/>
          <w:sz w:val="26"/>
          <w:szCs w:val="26"/>
        </w:rPr>
        <w:t>в</w:t>
      </w:r>
      <w:r w:rsidR="00B3418C">
        <w:rPr>
          <w:bCs w:val="0"/>
          <w:sz w:val="26"/>
          <w:szCs w:val="26"/>
        </w:rPr>
        <w:t xml:space="preserve"> </w:t>
      </w:r>
      <w:r w:rsidRPr="00BD3E59">
        <w:rPr>
          <w:bCs w:val="0"/>
          <w:sz w:val="26"/>
          <w:szCs w:val="26"/>
        </w:rPr>
        <w:t>АИС</w:t>
      </w:r>
      <w:r w:rsidR="00B3418C">
        <w:rPr>
          <w:bCs w:val="0"/>
          <w:sz w:val="26"/>
          <w:szCs w:val="26"/>
        </w:rPr>
        <w:t xml:space="preserve"> </w:t>
      </w:r>
      <w:r w:rsidRPr="00BD3E59">
        <w:rPr>
          <w:bCs w:val="0"/>
          <w:sz w:val="26"/>
          <w:szCs w:val="26"/>
        </w:rPr>
        <w:t>"Молодежь</w:t>
      </w:r>
      <w:r w:rsidR="00B3418C">
        <w:rPr>
          <w:bCs w:val="0"/>
          <w:sz w:val="26"/>
          <w:szCs w:val="26"/>
        </w:rPr>
        <w:t xml:space="preserve"> </w:t>
      </w:r>
      <w:r w:rsidRPr="00BD3E59">
        <w:rPr>
          <w:bCs w:val="0"/>
          <w:sz w:val="26"/>
          <w:szCs w:val="26"/>
        </w:rPr>
        <w:t>России"</w:t>
      </w:r>
      <w:r w:rsidR="00B3418C">
        <w:rPr>
          <w:bCs w:val="0"/>
          <w:sz w:val="26"/>
          <w:szCs w:val="26"/>
        </w:rPr>
        <w:t xml:space="preserve"> </w:t>
      </w:r>
    </w:p>
    <w:p w:rsidR="00BD3E59" w:rsidRPr="00BD3E59" w:rsidRDefault="00BD3E59" w:rsidP="00BC5BD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(</w:t>
      </w:r>
      <w:r w:rsidRPr="00BD3E59">
        <w:rPr>
          <w:bCs w:val="0"/>
          <w:sz w:val="26"/>
          <w:szCs w:val="26"/>
        </w:rPr>
        <w:t>https://grants.myrosmol.ru/</w:t>
      </w:r>
      <w:r>
        <w:rPr>
          <w:bCs w:val="0"/>
          <w:sz w:val="26"/>
          <w:szCs w:val="26"/>
        </w:rPr>
        <w:t>)</w:t>
      </w:r>
    </w:p>
    <w:p w:rsidR="00BD3E59" w:rsidRDefault="00BD3E59" w:rsidP="00BC5BD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A9038B" w:rsidRPr="009650AC" w:rsidRDefault="00A9038B" w:rsidP="00D3361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650AC">
        <w:rPr>
          <w:rFonts w:ascii="Times New Roman" w:hAnsi="Times New Roman" w:cs="Times New Roman"/>
          <w:b/>
          <w:sz w:val="24"/>
          <w:szCs w:val="26"/>
        </w:rPr>
        <w:t>Дальневосточный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молодежный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образовательный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форум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"Амур",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федеральная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смена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"Туристический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потенциал"</w:t>
      </w:r>
    </w:p>
    <w:p w:rsidR="0083594C" w:rsidRPr="009650AC" w:rsidRDefault="00A9038B" w:rsidP="00D33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50AC">
        <w:rPr>
          <w:rFonts w:ascii="Times New Roman" w:hAnsi="Times New Roman" w:cs="Times New Roman"/>
          <w:sz w:val="24"/>
          <w:szCs w:val="26"/>
        </w:rPr>
        <w:t>Даты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sz w:val="24"/>
          <w:szCs w:val="26"/>
        </w:rPr>
        <w:t>проведения: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sz w:val="24"/>
          <w:szCs w:val="26"/>
        </w:rPr>
        <w:t>23.08.21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sz w:val="24"/>
          <w:szCs w:val="26"/>
        </w:rPr>
        <w:t>–</w:t>
      </w:r>
      <w:r w:rsidR="00B3418C">
        <w:rPr>
          <w:rFonts w:ascii="Times New Roman" w:hAnsi="Times New Roman" w:cs="Times New Roman"/>
          <w:sz w:val="24"/>
          <w:szCs w:val="26"/>
        </w:rPr>
        <w:t xml:space="preserve">  </w:t>
      </w:r>
      <w:r w:rsidRPr="009650AC">
        <w:rPr>
          <w:rFonts w:ascii="Times New Roman" w:hAnsi="Times New Roman" w:cs="Times New Roman"/>
          <w:sz w:val="24"/>
          <w:szCs w:val="26"/>
        </w:rPr>
        <w:t>29.08.21,</w:t>
      </w:r>
      <w:r w:rsidR="00B3418C">
        <w:rPr>
          <w:rFonts w:ascii="Times New Roman" w:hAnsi="Times New Roman" w:cs="Times New Roman"/>
          <w:sz w:val="24"/>
          <w:szCs w:val="26"/>
        </w:rPr>
        <w:t xml:space="preserve">  </w:t>
      </w:r>
      <w:r w:rsidR="0083594C" w:rsidRPr="009650AC">
        <w:rPr>
          <w:rFonts w:ascii="Times New Roman" w:hAnsi="Times New Roman" w:cs="Times New Roman"/>
          <w:sz w:val="24"/>
          <w:szCs w:val="26"/>
        </w:rPr>
        <w:t>Хабаровский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="0083594C" w:rsidRPr="009650AC">
        <w:rPr>
          <w:rFonts w:ascii="Times New Roman" w:hAnsi="Times New Roman" w:cs="Times New Roman"/>
          <w:sz w:val="24"/>
          <w:szCs w:val="26"/>
        </w:rPr>
        <w:t>край</w:t>
      </w:r>
    </w:p>
    <w:p w:rsidR="00A9038B" w:rsidRPr="009650AC" w:rsidRDefault="0083594C" w:rsidP="00D33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9650AC">
        <w:rPr>
          <w:rFonts w:ascii="Times New Roman" w:hAnsi="Times New Roman" w:cs="Times New Roman"/>
          <w:sz w:val="24"/>
          <w:szCs w:val="26"/>
        </w:rPr>
        <w:t>Д</w:t>
      </w:r>
      <w:r w:rsidR="00A9038B" w:rsidRPr="009650AC">
        <w:rPr>
          <w:rFonts w:ascii="Times New Roman" w:hAnsi="Times New Roman" w:cs="Times New Roman"/>
          <w:sz w:val="24"/>
          <w:szCs w:val="26"/>
        </w:rPr>
        <w:t>едлайн</w:t>
      </w:r>
      <w:proofErr w:type="spellEnd"/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="00A9038B" w:rsidRPr="009650AC">
        <w:rPr>
          <w:rFonts w:ascii="Times New Roman" w:hAnsi="Times New Roman" w:cs="Times New Roman"/>
          <w:sz w:val="24"/>
          <w:szCs w:val="26"/>
        </w:rPr>
        <w:t>регистрации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="00A9038B" w:rsidRPr="009650AC">
        <w:rPr>
          <w:rFonts w:ascii="Times New Roman" w:hAnsi="Times New Roman" w:cs="Times New Roman"/>
          <w:sz w:val="24"/>
          <w:szCs w:val="26"/>
        </w:rPr>
        <w:t>25.06.21.</w:t>
      </w:r>
    </w:p>
    <w:p w:rsidR="000416EA" w:rsidRPr="009650AC" w:rsidRDefault="000416EA" w:rsidP="000416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6"/>
        </w:rPr>
      </w:pPr>
    </w:p>
    <w:p w:rsidR="00870BC0" w:rsidRPr="009650AC" w:rsidRDefault="00870BC0" w:rsidP="00870B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6"/>
        </w:rPr>
      </w:pPr>
      <w:r w:rsidRPr="009650AC">
        <w:rPr>
          <w:color w:val="000000"/>
          <w:szCs w:val="26"/>
        </w:rPr>
        <w:t>Цель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форума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"Амур":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совершенствование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социально-экономических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и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организационных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условий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для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успешной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самореализации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молодежи,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раскрытия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ее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потенциала.</w:t>
      </w:r>
      <w:r w:rsidR="00B3418C">
        <w:rPr>
          <w:color w:val="000000"/>
          <w:szCs w:val="26"/>
        </w:rPr>
        <w:t xml:space="preserve"> </w:t>
      </w:r>
    </w:p>
    <w:p w:rsidR="000416EA" w:rsidRPr="009650AC" w:rsidRDefault="000416EA" w:rsidP="000416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6"/>
        </w:rPr>
      </w:pPr>
      <w:r w:rsidRPr="009650AC">
        <w:rPr>
          <w:color w:val="000000"/>
          <w:szCs w:val="26"/>
        </w:rPr>
        <w:t>По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инициативе</w:t>
      </w:r>
      <w:r w:rsidR="00B3418C">
        <w:rPr>
          <w:color w:val="000000"/>
          <w:szCs w:val="26"/>
        </w:rPr>
        <w:t xml:space="preserve"> </w:t>
      </w:r>
      <w:proofErr w:type="spellStart"/>
      <w:r w:rsidRPr="009650AC">
        <w:rPr>
          <w:color w:val="000000"/>
          <w:szCs w:val="26"/>
        </w:rPr>
        <w:t>врио</w:t>
      </w:r>
      <w:proofErr w:type="spellEnd"/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Губернатора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края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Михаила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Дегтярева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площадка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мероприятия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соберет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молодежь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со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всей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страны.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Форум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пройдет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в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Центре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для</w:t>
      </w:r>
      <w:r w:rsidR="00B3418C">
        <w:rPr>
          <w:color w:val="000000"/>
          <w:szCs w:val="26"/>
        </w:rPr>
        <w:t xml:space="preserve"> </w:t>
      </w:r>
      <w:proofErr w:type="gramStart"/>
      <w:r w:rsidRPr="009650AC">
        <w:rPr>
          <w:color w:val="000000"/>
          <w:szCs w:val="26"/>
        </w:rPr>
        <w:t>активной</w:t>
      </w:r>
      <w:proofErr w:type="gramEnd"/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молодежи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(дом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отдыха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"</w:t>
      </w:r>
      <w:proofErr w:type="spellStart"/>
      <w:r w:rsidRPr="009650AC">
        <w:rPr>
          <w:color w:val="000000"/>
          <w:szCs w:val="26"/>
        </w:rPr>
        <w:t>Шарголь</w:t>
      </w:r>
      <w:proofErr w:type="spellEnd"/>
      <w:r w:rsidRPr="009650AC">
        <w:rPr>
          <w:color w:val="000000"/>
          <w:szCs w:val="26"/>
        </w:rPr>
        <w:t>",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Комсомольский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район).</w:t>
      </w:r>
      <w:r w:rsidR="00B3418C">
        <w:rPr>
          <w:color w:val="000000"/>
          <w:szCs w:val="26"/>
        </w:rPr>
        <w:t xml:space="preserve"> </w:t>
      </w:r>
    </w:p>
    <w:p w:rsidR="000416EA" w:rsidRPr="009650AC" w:rsidRDefault="000416EA" w:rsidP="00870B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6"/>
        </w:rPr>
      </w:pPr>
      <w:r w:rsidRPr="009650AC">
        <w:rPr>
          <w:color w:val="000000"/>
          <w:szCs w:val="26"/>
        </w:rPr>
        <w:t>Форум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"Амур"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–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это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уникальный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и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эффективный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образовательный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проект,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который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реализуется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на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территории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Дальневосточного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федерального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округа.</w:t>
      </w:r>
      <w:r w:rsidR="00B3418C">
        <w:rPr>
          <w:color w:val="000000"/>
          <w:szCs w:val="26"/>
        </w:rPr>
        <w:t xml:space="preserve"> </w:t>
      </w:r>
    </w:p>
    <w:p w:rsidR="000416EA" w:rsidRPr="009650AC" w:rsidRDefault="00870BC0" w:rsidP="000416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6"/>
        </w:rPr>
      </w:pPr>
      <w:r w:rsidRPr="009650AC">
        <w:rPr>
          <w:color w:val="000000"/>
          <w:szCs w:val="26"/>
        </w:rPr>
        <w:t>Ф</w:t>
      </w:r>
      <w:r w:rsidR="000416EA" w:rsidRPr="009650AC">
        <w:rPr>
          <w:color w:val="000000"/>
          <w:szCs w:val="26"/>
        </w:rPr>
        <w:t>едеральн</w:t>
      </w:r>
      <w:r w:rsidRPr="009650AC">
        <w:rPr>
          <w:color w:val="000000"/>
          <w:szCs w:val="26"/>
        </w:rPr>
        <w:t>ый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этап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пройдет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с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23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по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29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августа.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Его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посвятят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развитию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туристического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потенциала,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а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также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экологии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Дальнего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Востока.</w:t>
      </w:r>
      <w:r w:rsidR="00B3418C">
        <w:rPr>
          <w:color w:val="000000"/>
          <w:szCs w:val="26"/>
        </w:rPr>
        <w:t xml:space="preserve"> </w:t>
      </w:r>
    </w:p>
    <w:p w:rsidR="005B3C66" w:rsidRPr="009650AC" w:rsidRDefault="000416EA" w:rsidP="000416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6"/>
        </w:rPr>
      </w:pPr>
      <w:r w:rsidRPr="009650AC">
        <w:rPr>
          <w:color w:val="000000"/>
          <w:szCs w:val="26"/>
        </w:rPr>
        <w:t>Заявки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на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участие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необходимо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подавать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через</w:t>
      </w:r>
      <w:r w:rsidR="00B3418C">
        <w:rPr>
          <w:color w:val="000000"/>
          <w:szCs w:val="26"/>
        </w:rPr>
        <w:t xml:space="preserve"> </w:t>
      </w:r>
      <w:hyperlink r:id="rId9" w:history="1">
        <w:r w:rsidR="005B3C66" w:rsidRPr="009650AC">
          <w:rPr>
            <w:rStyle w:val="a4"/>
            <w:szCs w:val="26"/>
          </w:rPr>
          <w:t>АИС"Молодежь</w:t>
        </w:r>
        <w:r w:rsidR="00B3418C">
          <w:rPr>
            <w:rStyle w:val="a4"/>
            <w:szCs w:val="26"/>
          </w:rPr>
          <w:t xml:space="preserve"> </w:t>
        </w:r>
        <w:r w:rsidR="005B3C66" w:rsidRPr="009650AC">
          <w:rPr>
            <w:rStyle w:val="a4"/>
            <w:szCs w:val="26"/>
          </w:rPr>
          <w:t>России"</w:t>
        </w:r>
      </w:hyperlink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(</w:t>
      </w:r>
      <w:hyperlink r:id="rId10" w:tgtFrame="_blank" w:history="1">
        <w:r w:rsidRPr="009650AC">
          <w:rPr>
            <w:rStyle w:val="a4"/>
            <w:color w:val="0065A2"/>
            <w:szCs w:val="26"/>
          </w:rPr>
          <w:t>https://grants.myrosmol.ru/auth/login</w:t>
        </w:r>
      </w:hyperlink>
      <w:r w:rsidRPr="009650AC">
        <w:rPr>
          <w:color w:val="000000"/>
          <w:szCs w:val="26"/>
        </w:rPr>
        <w:t>).</w:t>
      </w:r>
      <w:r w:rsidR="00B3418C">
        <w:rPr>
          <w:color w:val="000000"/>
          <w:szCs w:val="26"/>
        </w:rPr>
        <w:t xml:space="preserve"> </w:t>
      </w:r>
    </w:p>
    <w:p w:rsidR="000416EA" w:rsidRPr="009650AC" w:rsidRDefault="000416EA" w:rsidP="000416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6"/>
        </w:rPr>
      </w:pPr>
      <w:r w:rsidRPr="009650AC">
        <w:rPr>
          <w:color w:val="000000"/>
          <w:szCs w:val="26"/>
        </w:rPr>
        <w:t>Вся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актуальная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информация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публикуется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в</w:t>
      </w:r>
      <w:r w:rsidR="00B3418C">
        <w:rPr>
          <w:color w:val="000000"/>
          <w:szCs w:val="26"/>
        </w:rPr>
        <w:t xml:space="preserve"> </w:t>
      </w:r>
      <w:proofErr w:type="gramStart"/>
      <w:r w:rsidRPr="009650AC">
        <w:rPr>
          <w:color w:val="000000"/>
          <w:szCs w:val="26"/>
        </w:rPr>
        <w:t>официальном</w:t>
      </w:r>
      <w:proofErr w:type="gramEnd"/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аккаунте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форума</w:t>
      </w:r>
      <w:r w:rsidR="00B3418C">
        <w:rPr>
          <w:color w:val="000000"/>
          <w:szCs w:val="26"/>
        </w:rPr>
        <w:t xml:space="preserve"> </w:t>
      </w:r>
      <w:r w:rsidR="009650AC" w:rsidRPr="009650AC">
        <w:rPr>
          <w:color w:val="000000"/>
          <w:szCs w:val="26"/>
        </w:rPr>
        <w:br/>
      </w:r>
      <w:r w:rsidRPr="009650AC">
        <w:rPr>
          <w:color w:val="000000"/>
          <w:szCs w:val="26"/>
        </w:rPr>
        <w:t>в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социальной</w:t>
      </w:r>
      <w:r w:rsidR="00B3418C">
        <w:rPr>
          <w:color w:val="000000"/>
          <w:szCs w:val="26"/>
        </w:rPr>
        <w:t xml:space="preserve"> </w:t>
      </w:r>
      <w:r w:rsidRPr="009650AC">
        <w:rPr>
          <w:color w:val="000000"/>
          <w:szCs w:val="26"/>
        </w:rPr>
        <w:t>сети</w:t>
      </w:r>
      <w:r w:rsidR="00B3418C">
        <w:rPr>
          <w:color w:val="000000"/>
          <w:szCs w:val="26"/>
        </w:rPr>
        <w:t xml:space="preserve"> </w:t>
      </w:r>
      <w:proofErr w:type="spellStart"/>
      <w:r w:rsidRPr="009650AC">
        <w:rPr>
          <w:color w:val="000000"/>
          <w:szCs w:val="26"/>
        </w:rPr>
        <w:t>ВКонтакте</w:t>
      </w:r>
      <w:proofErr w:type="spellEnd"/>
      <w:r w:rsidR="00B3418C">
        <w:rPr>
          <w:color w:val="000000"/>
          <w:szCs w:val="26"/>
        </w:rPr>
        <w:t xml:space="preserve"> </w:t>
      </w:r>
      <w:hyperlink r:id="rId11" w:tgtFrame="_blank" w:history="1">
        <w:r w:rsidRPr="009650AC">
          <w:rPr>
            <w:rStyle w:val="a4"/>
            <w:color w:val="0065A2"/>
            <w:szCs w:val="26"/>
          </w:rPr>
          <w:t>https://vk.com/amurforum</w:t>
        </w:r>
      </w:hyperlink>
      <w:r w:rsidRPr="009650AC">
        <w:rPr>
          <w:color w:val="000000"/>
          <w:szCs w:val="26"/>
        </w:rPr>
        <w:t>.</w:t>
      </w:r>
      <w:r w:rsidR="00B3418C">
        <w:rPr>
          <w:color w:val="000000"/>
          <w:szCs w:val="26"/>
        </w:rPr>
        <w:t xml:space="preserve"> </w:t>
      </w:r>
    </w:p>
    <w:p w:rsidR="000416EA" w:rsidRPr="009650AC" w:rsidRDefault="009650AC" w:rsidP="000416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>З</w:t>
      </w:r>
      <w:r w:rsidR="000416EA" w:rsidRPr="009650AC">
        <w:rPr>
          <w:color w:val="000000"/>
          <w:szCs w:val="26"/>
        </w:rPr>
        <w:t>а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четыре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года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в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форуме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"Амур"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приняли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участие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более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2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тысяч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человек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из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85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субъектов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Российской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Федерации.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При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этом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на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площадке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мероприятия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было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подготовлено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более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500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проектов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и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социально-экономических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инициатив,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150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из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которых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поддержало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государственными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грантами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Федеральное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агентство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по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делам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молодежи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(</w:t>
      </w:r>
      <w:proofErr w:type="spellStart"/>
      <w:r w:rsidR="000416EA" w:rsidRPr="009650AC">
        <w:rPr>
          <w:color w:val="000000"/>
          <w:szCs w:val="26"/>
        </w:rPr>
        <w:t>Росмолодежь</w:t>
      </w:r>
      <w:proofErr w:type="spellEnd"/>
      <w:r w:rsidR="000416EA" w:rsidRPr="009650AC">
        <w:rPr>
          <w:color w:val="000000"/>
          <w:szCs w:val="26"/>
        </w:rPr>
        <w:t>),</w:t>
      </w:r>
      <w:r w:rsidR="00B3418C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br/>
      </w:r>
      <w:r w:rsidR="000416EA" w:rsidRPr="009650AC">
        <w:rPr>
          <w:color w:val="000000"/>
          <w:szCs w:val="26"/>
        </w:rPr>
        <w:t>23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проекта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реализованы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за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счет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инвестиций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промышленных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кампаний,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38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человек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прошли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стажировки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в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крупных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дальневосточных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компаниях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и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правительственных</w:t>
      </w:r>
      <w:r w:rsidR="00B3418C">
        <w:rPr>
          <w:color w:val="000000"/>
          <w:szCs w:val="26"/>
        </w:rPr>
        <w:t xml:space="preserve"> </w:t>
      </w:r>
      <w:r w:rsidR="000416EA" w:rsidRPr="009650AC">
        <w:rPr>
          <w:color w:val="000000"/>
          <w:szCs w:val="26"/>
        </w:rPr>
        <w:t>учреждениях.</w:t>
      </w:r>
    </w:p>
    <w:p w:rsidR="00D33616" w:rsidRPr="009650AC" w:rsidRDefault="00D33616" w:rsidP="00D33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D64211" w:rsidRPr="009650AC" w:rsidRDefault="00D64211" w:rsidP="00D3361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650AC">
        <w:rPr>
          <w:rFonts w:ascii="Times New Roman" w:hAnsi="Times New Roman" w:cs="Times New Roman"/>
          <w:b/>
          <w:sz w:val="24"/>
          <w:szCs w:val="26"/>
        </w:rPr>
        <w:t>Всероссийский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молодёжный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образовательный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форум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"Территория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gramStart"/>
      <w:r w:rsidRPr="009650AC">
        <w:rPr>
          <w:rFonts w:ascii="Times New Roman" w:hAnsi="Times New Roman" w:cs="Times New Roman"/>
          <w:b/>
          <w:sz w:val="24"/>
          <w:szCs w:val="26"/>
        </w:rPr>
        <w:t>инициативной</w:t>
      </w:r>
      <w:proofErr w:type="gramEnd"/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молодежи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"Бирюса"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D64211" w:rsidRPr="009650AC" w:rsidRDefault="00D64211" w:rsidP="00D33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50AC">
        <w:rPr>
          <w:rFonts w:ascii="Times New Roman" w:hAnsi="Times New Roman" w:cs="Times New Roman"/>
          <w:sz w:val="24"/>
          <w:szCs w:val="26"/>
        </w:rPr>
        <w:t>Даты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sz w:val="24"/>
          <w:szCs w:val="26"/>
        </w:rPr>
        <w:t>проведения: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sz w:val="24"/>
          <w:szCs w:val="26"/>
        </w:rPr>
        <w:t>13.07.21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sz w:val="24"/>
          <w:szCs w:val="26"/>
        </w:rPr>
        <w:t>–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sz w:val="24"/>
          <w:szCs w:val="26"/>
        </w:rPr>
        <w:t>04.08.21,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sz w:val="24"/>
          <w:szCs w:val="26"/>
        </w:rPr>
        <w:t>Красноярский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sz w:val="24"/>
          <w:szCs w:val="26"/>
        </w:rPr>
        <w:t>край</w:t>
      </w:r>
    </w:p>
    <w:p w:rsidR="00D64211" w:rsidRPr="009650AC" w:rsidRDefault="00D64211" w:rsidP="00D33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9650AC">
        <w:rPr>
          <w:rFonts w:ascii="Times New Roman" w:hAnsi="Times New Roman" w:cs="Times New Roman"/>
          <w:sz w:val="24"/>
          <w:szCs w:val="26"/>
        </w:rPr>
        <w:t>Дедлайн</w:t>
      </w:r>
      <w:proofErr w:type="spellEnd"/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sz w:val="24"/>
          <w:szCs w:val="26"/>
        </w:rPr>
        <w:t>регистрации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sz w:val="24"/>
          <w:szCs w:val="26"/>
        </w:rPr>
        <w:t>03.07.21.</w:t>
      </w:r>
    </w:p>
    <w:p w:rsidR="009650AC" w:rsidRPr="009650AC" w:rsidRDefault="009650AC" w:rsidP="00D33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9650AC" w:rsidRPr="009650AC" w:rsidRDefault="009650AC" w:rsidP="00D33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Работа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площадки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традиционно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начнется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июле.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Участниками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станут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три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тысячи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молодых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людей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18-35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лет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всей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России.</w:t>
      </w:r>
    </w:p>
    <w:p w:rsidR="009650AC" w:rsidRPr="009650AC" w:rsidRDefault="009650AC" w:rsidP="00D33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Программа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форума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включает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образовательный,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деловой,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культурно-развлекательный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спортивный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блоки.</w:t>
      </w:r>
    </w:p>
    <w:p w:rsidR="009650AC" w:rsidRPr="009650AC" w:rsidRDefault="009650AC" w:rsidP="00D33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ТИМ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"Бирюса"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откроет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смена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«Экономический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рост».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13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19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июля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соберутся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сотрудники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корпораций,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молодые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специалисты,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ученые,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студенты,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магистранты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аспиранты,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молодые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учёные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исследователи.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Участникам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предстоит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разработать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проектные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инициативы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рамках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нацпроектов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hyperlink r:id="rId12" w:history="1">
        <w:r w:rsidRPr="009650AC">
          <w:rPr>
            <w:rFonts w:ascii="Times New Roman" w:eastAsia="Times New Roman" w:hAnsi="Times New Roman" w:cs="Times New Roman"/>
            <w:color w:val="000000"/>
            <w:sz w:val="24"/>
            <w:szCs w:val="26"/>
            <w:lang w:eastAsia="ru-RU"/>
          </w:rPr>
          <w:t>«Наука»</w:t>
        </w:r>
      </w:hyperlink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hyperlink r:id="rId13" w:history="1">
        <w:r w:rsidRPr="009650AC">
          <w:rPr>
            <w:rFonts w:ascii="Times New Roman" w:eastAsia="Times New Roman" w:hAnsi="Times New Roman" w:cs="Times New Roman"/>
            <w:color w:val="000000"/>
            <w:sz w:val="24"/>
            <w:szCs w:val="26"/>
            <w:lang w:eastAsia="ru-RU"/>
          </w:rPr>
          <w:t>«Цифровая</w:t>
        </w:r>
        <w:r w:rsidR="00B3418C">
          <w:rPr>
            <w:rFonts w:ascii="Times New Roman" w:eastAsia="Times New Roman" w:hAnsi="Times New Roman" w:cs="Times New Roman"/>
            <w:color w:val="000000"/>
            <w:sz w:val="24"/>
            <w:szCs w:val="26"/>
            <w:lang w:eastAsia="ru-RU"/>
          </w:rPr>
          <w:t xml:space="preserve"> </w:t>
        </w:r>
        <w:r w:rsidRPr="009650AC">
          <w:rPr>
            <w:rFonts w:ascii="Times New Roman" w:eastAsia="Times New Roman" w:hAnsi="Times New Roman" w:cs="Times New Roman"/>
            <w:color w:val="000000"/>
            <w:sz w:val="24"/>
            <w:szCs w:val="26"/>
            <w:lang w:eastAsia="ru-RU"/>
          </w:rPr>
          <w:t>экономика»</w:t>
        </w:r>
      </w:hyperlink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</w:p>
    <w:p w:rsidR="009650AC" w:rsidRPr="009650AC" w:rsidRDefault="009650AC" w:rsidP="00D33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Смена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«Человеческий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капитал»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пройдет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21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27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июля.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Её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участники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распределятся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четырем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направлениям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–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«Социальная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активность»,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«Спорт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здоровый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образ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жизни»,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«Творческие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люди»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«Управление».</w:t>
      </w:r>
    </w:p>
    <w:p w:rsidR="009650AC" w:rsidRPr="009650AC" w:rsidRDefault="009650AC" w:rsidP="00D33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Завершит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инициативное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лето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смена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«Комфортная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среда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для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жизни».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29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июля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4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августа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соберутся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молодые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люди,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заинтересованные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решении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проблем,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связанных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развитием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комфортной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городской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среды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экологии.</w:t>
      </w:r>
    </w:p>
    <w:p w:rsidR="009650AC" w:rsidRPr="009650AC" w:rsidRDefault="009650AC" w:rsidP="00D33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Директор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ТИМ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«Бирюса»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Дмитрий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Назаров: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«В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этом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году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ТИМ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«Бирюса»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пройдет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юбилейный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15-й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раз.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Уже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третий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год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«Бирюса»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имеет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статус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Всероссийского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молодежного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образовательного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проекта.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Такое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решение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gramStart"/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является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показателем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качественной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работы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форума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дает</w:t>
      </w:r>
      <w:proofErr w:type="gramEnd"/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возможность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нашим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участникам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получить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финансовую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помощь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для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реализации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собственных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проектов».</w:t>
      </w:r>
    </w:p>
    <w:p w:rsidR="009650AC" w:rsidRPr="009650AC" w:rsidRDefault="009650AC" w:rsidP="00D33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Кроме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того,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2021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году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форум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ТИМ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«Бирюса»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войдет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число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gramStart"/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площадок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проведения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Всероссийского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конкурса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молодежных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проектов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Федерального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агентства</w:t>
      </w:r>
      <w:proofErr w:type="gramEnd"/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делам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молодежи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</w:t>
      </w:r>
      <w:proofErr w:type="spellStart"/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Росмолодежь</w:t>
      </w:r>
      <w:proofErr w:type="spellEnd"/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».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Участники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каждой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смены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могут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защитить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проект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одной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из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девяти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номинаций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(«Добровольчество»,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«Инициативы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творческой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молодежи»,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«Студенческие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инициативы»,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«Молодежные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медиа»,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«Патриотическое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воспитание»,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«Профилактика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негативных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проявлений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молодежной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среде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межнациональное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взаимодействие»,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«Развитие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социальных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лифтов»,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«Спорт,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ЗОЖ,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туризм»,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«Укрепление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семейных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ценностей»)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получить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грантовую</w:t>
      </w:r>
      <w:proofErr w:type="spellEnd"/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поддержку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1,5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gramStart"/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млн</w:t>
      </w:r>
      <w:proofErr w:type="gramEnd"/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рублей.</w:t>
      </w:r>
    </w:p>
    <w:p w:rsidR="009650AC" w:rsidRPr="009650AC" w:rsidRDefault="009650AC" w:rsidP="00D33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Регистрация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участников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форума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проходит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автоматизированной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информационной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системе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«Молодежь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России»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(https://myrosmol.ru/).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Подача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заявок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грантовый</w:t>
      </w:r>
      <w:proofErr w:type="spellEnd"/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конкурс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молодежных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инициатив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среди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физических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лиц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осуществляется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через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учетные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записи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АИС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«Молодежь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России».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Участнику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необходимо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иметь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gramStart"/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подтвержденный</w:t>
      </w:r>
      <w:proofErr w:type="gramEnd"/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аккаунт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Едином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портале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государственных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муниципальных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услуг.</w:t>
      </w:r>
    </w:p>
    <w:p w:rsidR="009650AC" w:rsidRPr="009650AC" w:rsidRDefault="009650AC" w:rsidP="00D33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Актуальную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информацию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проекте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можно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узнать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официальном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сообществе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форума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</w:t>
      </w:r>
      <w:proofErr w:type="spellStart"/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ВКонтакте</w:t>
      </w:r>
      <w:proofErr w:type="spellEnd"/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(</w:t>
      </w:r>
      <w:hyperlink r:id="rId14" w:history="1">
        <w:r w:rsidRPr="009650AC">
          <w:rPr>
            <w:rStyle w:val="a4"/>
            <w:rFonts w:ascii="Times New Roman" w:eastAsia="Times New Roman" w:hAnsi="Times New Roman" w:cs="Times New Roman"/>
            <w:sz w:val="24"/>
            <w:szCs w:val="26"/>
            <w:lang w:eastAsia="ru-RU"/>
          </w:rPr>
          <w:t>https://vk.com/biryusa_tim</w:t>
        </w:r>
      </w:hyperlink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).</w:t>
      </w:r>
    </w:p>
    <w:p w:rsidR="009650AC" w:rsidRPr="009650AC" w:rsidRDefault="009650AC" w:rsidP="00D33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Телефон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call</w:t>
      </w:r>
      <w:proofErr w:type="spellEnd"/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-центра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форума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для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участников: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8-953-581-17-00.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Дополнительная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информация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для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СМИ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телефону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8-999-442-20-12,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Валерия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Сюрха</w:t>
      </w:r>
      <w:proofErr w:type="spellEnd"/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пресс-служба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форума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ТИМ</w:t>
      </w:r>
      <w:r w:rsidR="00B3418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650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«Бирюса».</w:t>
      </w:r>
    </w:p>
    <w:p w:rsidR="00D33616" w:rsidRPr="009650AC" w:rsidRDefault="000416EA" w:rsidP="000416EA">
      <w:pPr>
        <w:tabs>
          <w:tab w:val="left" w:pos="0"/>
          <w:tab w:val="left" w:pos="2445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50AC">
        <w:rPr>
          <w:rFonts w:ascii="Times New Roman" w:hAnsi="Times New Roman" w:cs="Times New Roman"/>
          <w:sz w:val="24"/>
          <w:szCs w:val="26"/>
        </w:rPr>
        <w:tab/>
      </w:r>
    </w:p>
    <w:p w:rsidR="00834F62" w:rsidRPr="009650AC" w:rsidRDefault="00D64211" w:rsidP="00D3361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650AC">
        <w:rPr>
          <w:rFonts w:ascii="Times New Roman" w:hAnsi="Times New Roman" w:cs="Times New Roman"/>
          <w:b/>
          <w:sz w:val="24"/>
          <w:szCs w:val="26"/>
        </w:rPr>
        <w:t>Международный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молодежный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форум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"Евразия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9650AC">
        <w:rPr>
          <w:rFonts w:ascii="Times New Roman" w:hAnsi="Times New Roman" w:cs="Times New Roman"/>
          <w:b/>
          <w:sz w:val="24"/>
          <w:szCs w:val="26"/>
        </w:rPr>
        <w:t>Global</w:t>
      </w:r>
      <w:proofErr w:type="spellEnd"/>
      <w:r w:rsidRPr="009650AC">
        <w:rPr>
          <w:rFonts w:ascii="Times New Roman" w:hAnsi="Times New Roman" w:cs="Times New Roman"/>
          <w:b/>
          <w:sz w:val="24"/>
          <w:szCs w:val="26"/>
        </w:rPr>
        <w:t>"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b/>
          <w:sz w:val="24"/>
          <w:szCs w:val="26"/>
        </w:rPr>
        <w:t>2021</w:t>
      </w:r>
      <w:r w:rsidR="00B3418C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D64211" w:rsidRPr="009650AC" w:rsidRDefault="00834F62" w:rsidP="00D336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50AC">
        <w:rPr>
          <w:rFonts w:ascii="Times New Roman" w:hAnsi="Times New Roman" w:cs="Times New Roman"/>
          <w:sz w:val="24"/>
          <w:szCs w:val="26"/>
        </w:rPr>
        <w:t>Даты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sz w:val="24"/>
          <w:szCs w:val="26"/>
        </w:rPr>
        <w:t>проведения: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="00D64211" w:rsidRPr="009650AC">
        <w:rPr>
          <w:rFonts w:ascii="Times New Roman" w:hAnsi="Times New Roman" w:cs="Times New Roman"/>
          <w:sz w:val="24"/>
          <w:szCs w:val="26"/>
        </w:rPr>
        <w:t>02</w:t>
      </w:r>
      <w:r w:rsidRPr="009650AC">
        <w:rPr>
          <w:rFonts w:ascii="Times New Roman" w:hAnsi="Times New Roman" w:cs="Times New Roman"/>
          <w:sz w:val="24"/>
          <w:szCs w:val="26"/>
        </w:rPr>
        <w:t>.09.21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sz w:val="24"/>
          <w:szCs w:val="26"/>
        </w:rPr>
        <w:t>—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sz w:val="24"/>
          <w:szCs w:val="26"/>
        </w:rPr>
        <w:t>08.09.21,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sz w:val="24"/>
          <w:szCs w:val="26"/>
        </w:rPr>
        <w:t>г.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Pr="009650AC">
        <w:rPr>
          <w:rFonts w:ascii="Times New Roman" w:hAnsi="Times New Roman" w:cs="Times New Roman"/>
          <w:sz w:val="24"/>
          <w:szCs w:val="26"/>
        </w:rPr>
        <w:t>Оренбург</w:t>
      </w:r>
    </w:p>
    <w:p w:rsidR="002C5601" w:rsidRDefault="00834F62" w:rsidP="00794B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9650AC">
        <w:rPr>
          <w:rFonts w:ascii="Times New Roman" w:hAnsi="Times New Roman" w:cs="Times New Roman"/>
          <w:sz w:val="24"/>
          <w:szCs w:val="26"/>
        </w:rPr>
        <w:t>Д</w:t>
      </w:r>
      <w:r w:rsidR="00D64211" w:rsidRPr="009650AC">
        <w:rPr>
          <w:rFonts w:ascii="Times New Roman" w:hAnsi="Times New Roman" w:cs="Times New Roman"/>
          <w:sz w:val="24"/>
          <w:szCs w:val="26"/>
        </w:rPr>
        <w:t>едлайн</w:t>
      </w:r>
      <w:proofErr w:type="spellEnd"/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="00D64211" w:rsidRPr="009650AC">
        <w:rPr>
          <w:rFonts w:ascii="Times New Roman" w:hAnsi="Times New Roman" w:cs="Times New Roman"/>
          <w:sz w:val="24"/>
          <w:szCs w:val="26"/>
        </w:rPr>
        <w:t>регистрации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="00D64211" w:rsidRPr="009650AC">
        <w:rPr>
          <w:rFonts w:ascii="Times New Roman" w:hAnsi="Times New Roman" w:cs="Times New Roman"/>
          <w:sz w:val="24"/>
          <w:szCs w:val="26"/>
        </w:rPr>
        <w:t>10.07.21.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="00D64211" w:rsidRPr="009650AC">
        <w:rPr>
          <w:rFonts w:ascii="Times New Roman" w:hAnsi="Times New Roman" w:cs="Times New Roman"/>
          <w:sz w:val="24"/>
          <w:szCs w:val="26"/>
        </w:rPr>
        <w:t>Также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="00D64211" w:rsidRPr="009650AC">
        <w:rPr>
          <w:rFonts w:ascii="Times New Roman" w:hAnsi="Times New Roman" w:cs="Times New Roman"/>
          <w:sz w:val="24"/>
          <w:szCs w:val="26"/>
        </w:rPr>
        <w:t>принимаются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="00D64211" w:rsidRPr="009650AC">
        <w:rPr>
          <w:rFonts w:ascii="Times New Roman" w:hAnsi="Times New Roman" w:cs="Times New Roman"/>
          <w:sz w:val="24"/>
          <w:szCs w:val="26"/>
        </w:rPr>
        <w:t>заявки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="00D64211" w:rsidRPr="009650AC">
        <w:rPr>
          <w:rFonts w:ascii="Times New Roman" w:hAnsi="Times New Roman" w:cs="Times New Roman"/>
          <w:sz w:val="24"/>
          <w:szCs w:val="26"/>
        </w:rPr>
        <w:t>в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="00D64211" w:rsidRPr="009650AC">
        <w:rPr>
          <w:rFonts w:ascii="Times New Roman" w:hAnsi="Times New Roman" w:cs="Times New Roman"/>
          <w:sz w:val="24"/>
          <w:szCs w:val="26"/>
        </w:rPr>
        <w:t>волонтерский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="00D64211" w:rsidRPr="009650AC">
        <w:rPr>
          <w:rFonts w:ascii="Times New Roman" w:hAnsi="Times New Roman" w:cs="Times New Roman"/>
          <w:sz w:val="24"/>
          <w:szCs w:val="26"/>
        </w:rPr>
        <w:t>корпус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="00D64211" w:rsidRPr="009650AC">
        <w:rPr>
          <w:rFonts w:ascii="Times New Roman" w:hAnsi="Times New Roman" w:cs="Times New Roman"/>
          <w:sz w:val="24"/>
          <w:szCs w:val="26"/>
        </w:rPr>
        <w:t>в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="00D64211" w:rsidRPr="009650AC">
        <w:rPr>
          <w:rFonts w:ascii="Times New Roman" w:hAnsi="Times New Roman" w:cs="Times New Roman"/>
          <w:sz w:val="24"/>
          <w:szCs w:val="26"/>
        </w:rPr>
        <w:t>срок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="00D64211" w:rsidRPr="009650AC">
        <w:rPr>
          <w:rFonts w:ascii="Times New Roman" w:hAnsi="Times New Roman" w:cs="Times New Roman"/>
          <w:sz w:val="24"/>
          <w:szCs w:val="26"/>
        </w:rPr>
        <w:t>до</w:t>
      </w:r>
      <w:r w:rsidR="00B3418C">
        <w:rPr>
          <w:rFonts w:ascii="Times New Roman" w:hAnsi="Times New Roman" w:cs="Times New Roman"/>
          <w:sz w:val="24"/>
          <w:szCs w:val="26"/>
        </w:rPr>
        <w:t xml:space="preserve"> </w:t>
      </w:r>
      <w:r w:rsidR="00794BDB">
        <w:rPr>
          <w:rFonts w:ascii="Times New Roman" w:hAnsi="Times New Roman" w:cs="Times New Roman"/>
          <w:sz w:val="24"/>
          <w:szCs w:val="26"/>
        </w:rPr>
        <w:t>04.07.21.</w:t>
      </w:r>
    </w:p>
    <w:p w:rsidR="00152923" w:rsidRDefault="00152923" w:rsidP="00794B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BDB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форуме, проходит в АИС «Молодежь России» </w:t>
      </w:r>
      <w:hyperlink r:id="rId15" w:history="1">
        <w:r w:rsidRPr="00794BDB">
          <w:rPr>
            <w:rStyle w:val="a4"/>
            <w:rFonts w:ascii="Times New Roman" w:hAnsi="Times New Roman" w:cs="Times New Roman"/>
            <w:color w:val="1635B8"/>
            <w:sz w:val="24"/>
            <w:szCs w:val="24"/>
            <w:u w:val="none"/>
          </w:rPr>
          <w:t>https://grants.myrosmol.ru/events/96f7f736-8a50-4a99-88fc-ada1b00b4b38</w:t>
        </w:r>
      </w:hyperlink>
      <w:r w:rsidRPr="00794BDB">
        <w:rPr>
          <w:rFonts w:ascii="Times New Roman" w:hAnsi="Times New Roman" w:cs="Times New Roman"/>
          <w:color w:val="000000"/>
          <w:sz w:val="24"/>
          <w:szCs w:val="24"/>
        </w:rPr>
        <w:t> .</w:t>
      </w:r>
    </w:p>
    <w:p w:rsidR="00152923" w:rsidRDefault="00152923" w:rsidP="00794B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794BDB" w:rsidRPr="00794BDB" w:rsidRDefault="00794BDB" w:rsidP="00794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4BDB">
        <w:rPr>
          <w:rFonts w:eastAsiaTheme="minorHAnsi"/>
          <w:lang w:eastAsia="en-US"/>
        </w:rPr>
        <w:t>Красной нитью деловой программы форума станет тема креативной экономики и</w:t>
      </w:r>
      <w:r w:rsidRPr="00794BDB">
        <w:rPr>
          <w:color w:val="000000"/>
        </w:rPr>
        <w:t xml:space="preserve"> устойчивого развития, годом которых Генеральной Ассамблеей ООН провозглашен 2021 год. Ежедневно участников и гостей ждут </w:t>
      </w:r>
      <w:proofErr w:type="spellStart"/>
      <w:r w:rsidRPr="00794BDB">
        <w:rPr>
          <w:color w:val="000000"/>
        </w:rPr>
        <w:t>медийные</w:t>
      </w:r>
      <w:proofErr w:type="spellEnd"/>
      <w:r w:rsidRPr="00794BDB">
        <w:rPr>
          <w:color w:val="000000"/>
        </w:rPr>
        <w:t xml:space="preserve"> встречи с экспертами разных областей, объединенные тематикой креативных индустрий в мире, треки деловой программы, </w:t>
      </w:r>
      <w:proofErr w:type="spellStart"/>
      <w:r w:rsidRPr="00794BDB">
        <w:rPr>
          <w:color w:val="000000"/>
        </w:rPr>
        <w:t>воркшопы</w:t>
      </w:r>
      <w:proofErr w:type="spellEnd"/>
      <w:r w:rsidRPr="00794BDB">
        <w:rPr>
          <w:color w:val="000000"/>
        </w:rPr>
        <w:t>, работа партнерских площадок, Программа 2.0 и другие активности.</w:t>
      </w:r>
    </w:p>
    <w:p w:rsidR="00794BDB" w:rsidRPr="00794BDB" w:rsidRDefault="00794BDB" w:rsidP="00794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4BDB">
        <w:rPr>
          <w:color w:val="000000"/>
        </w:rPr>
        <w:t xml:space="preserve">Участниками форума может стать молодежь со всего </w:t>
      </w:r>
      <w:proofErr w:type="spellStart"/>
      <w:r w:rsidRPr="00794BDB">
        <w:rPr>
          <w:color w:val="000000"/>
        </w:rPr>
        <w:t>мира</w:t>
      </w:r>
      <w:bookmarkStart w:id="0" w:name="_GoBack"/>
      <w:bookmarkEnd w:id="0"/>
      <w:r w:rsidRPr="00794BDB">
        <w:rPr>
          <w:color w:val="000000"/>
        </w:rPr>
        <w:t>в</w:t>
      </w:r>
      <w:proofErr w:type="spellEnd"/>
      <w:r w:rsidRPr="00794BDB">
        <w:rPr>
          <w:color w:val="000000"/>
        </w:rPr>
        <w:t xml:space="preserve"> </w:t>
      </w:r>
      <w:proofErr w:type="gramStart"/>
      <w:r w:rsidRPr="00794BDB">
        <w:rPr>
          <w:color w:val="000000"/>
        </w:rPr>
        <w:t>возрасте</w:t>
      </w:r>
      <w:proofErr w:type="gramEnd"/>
      <w:r w:rsidRPr="00794BDB">
        <w:rPr>
          <w:color w:val="000000"/>
        </w:rPr>
        <w:t xml:space="preserve"> от 18 до 35 лет:</w:t>
      </w:r>
    </w:p>
    <w:p w:rsidR="00794BDB" w:rsidRPr="00794BDB" w:rsidRDefault="00794BDB" w:rsidP="00794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94BDB">
        <w:rPr>
          <w:color w:val="000000"/>
        </w:rPr>
        <w:t>- представители иностранной молодежи, заинтересованные в активном взаимодействии</w:t>
      </w:r>
      <w:r w:rsidRPr="00794BDB">
        <w:rPr>
          <w:color w:val="000000"/>
        </w:rPr>
        <w:br/>
        <w:t>с российской молодежью по различным направлениям сотрудничества;</w:t>
      </w:r>
      <w:proofErr w:type="gramEnd"/>
    </w:p>
    <w:p w:rsidR="00794BDB" w:rsidRPr="00794BDB" w:rsidRDefault="00794BDB" w:rsidP="00794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4BDB">
        <w:rPr>
          <w:color w:val="000000"/>
        </w:rPr>
        <w:t>- молодые российские соотечественники, проживающие за рубежом;</w:t>
      </w:r>
    </w:p>
    <w:p w:rsidR="00794BDB" w:rsidRPr="00794BDB" w:rsidRDefault="00794BDB" w:rsidP="00794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4BDB">
        <w:rPr>
          <w:color w:val="000000"/>
        </w:rPr>
        <w:t>- молодые лидеры общественного мнения из России и зарубежных стран;</w:t>
      </w:r>
    </w:p>
    <w:p w:rsidR="00794BDB" w:rsidRPr="00794BDB" w:rsidRDefault="00794BDB" w:rsidP="00794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4BDB">
        <w:rPr>
          <w:color w:val="000000"/>
        </w:rPr>
        <w:t>- российские и иностранные молодые специалисты, и профессионалы, осуществляющие свою деятельность в сфере международного молодежного сотрудничества;</w:t>
      </w:r>
    </w:p>
    <w:p w:rsidR="00794BDB" w:rsidRPr="00794BDB" w:rsidRDefault="00794BDB" w:rsidP="00794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4BDB">
        <w:rPr>
          <w:color w:val="000000"/>
        </w:rPr>
        <w:t>- молодые люди, имеющие идею проекта или готовый прое</w:t>
      </w:r>
      <w:proofErr w:type="gramStart"/>
      <w:r w:rsidRPr="00794BDB">
        <w:rPr>
          <w:color w:val="000000"/>
        </w:rPr>
        <w:t>кт с пр</w:t>
      </w:r>
      <w:proofErr w:type="gramEnd"/>
      <w:r w:rsidRPr="00794BDB">
        <w:rPr>
          <w:color w:val="000000"/>
        </w:rPr>
        <w:t>ицелом на международное сотрудничество.</w:t>
      </w:r>
    </w:p>
    <w:p w:rsidR="00794BDB" w:rsidRPr="00794BDB" w:rsidRDefault="00794BDB" w:rsidP="00794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4BDB">
        <w:rPr>
          <w:color w:val="000000"/>
        </w:rPr>
        <w:t xml:space="preserve">Российская молодежь может получить до 1,5 </w:t>
      </w:r>
      <w:proofErr w:type="gramStart"/>
      <w:r w:rsidRPr="00794BDB">
        <w:rPr>
          <w:color w:val="000000"/>
        </w:rPr>
        <w:t>млн</w:t>
      </w:r>
      <w:proofErr w:type="gramEnd"/>
      <w:r w:rsidRPr="00794BDB">
        <w:rPr>
          <w:color w:val="000000"/>
        </w:rPr>
        <w:t xml:space="preserve"> рублей на реализацию своих социально-значимых проектов. Номинации конкурса: </w:t>
      </w:r>
      <w:proofErr w:type="gramStart"/>
      <w:r w:rsidRPr="00794BDB">
        <w:rPr>
          <w:color w:val="000000"/>
        </w:rPr>
        <w:t xml:space="preserve">«Добровольчество», «Инициативы творческой молодежи», «Студенческие инициативы», «Молодежные медиа», «Патриотическое воспитание», «Профилактика негативных проявлений в молодежной среде и межнациональное </w:t>
      </w:r>
      <w:r w:rsidRPr="00794BDB">
        <w:rPr>
          <w:color w:val="000000"/>
        </w:rPr>
        <w:lastRenderedPageBreak/>
        <w:t>взаимодействие», «Развитие социальных лифтов», «Спорт, ЗОЖ, туризм», «Укрепление семейных ценностей».</w:t>
      </w:r>
      <w:proofErr w:type="gramEnd"/>
    </w:p>
    <w:p w:rsidR="00794BDB" w:rsidRPr="00794BDB" w:rsidRDefault="00794BDB" w:rsidP="00794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4BDB">
        <w:rPr>
          <w:color w:val="000000"/>
        </w:rPr>
        <w:t>Конкурсанты будут защищать проекты публично перед экспертной комиссией. Эксперты будут оценивать проекты в АИС «Молодежь России» по 10-бальной шкале по 10 критериям.</w:t>
      </w:r>
    </w:p>
    <w:p w:rsidR="00794BDB" w:rsidRPr="00794BDB" w:rsidRDefault="00794BDB" w:rsidP="00794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4BDB">
        <w:rPr>
          <w:color w:val="000000"/>
        </w:rPr>
        <w:t xml:space="preserve">Прием заявок на Всероссийский конкурс молодежных проектов в рамках форума осуществляется в АИС «Молодежь России» и завершится 15 августа в 18:00 по </w:t>
      </w:r>
      <w:proofErr w:type="spellStart"/>
      <w:r w:rsidRPr="00794BDB">
        <w:rPr>
          <w:color w:val="000000"/>
        </w:rPr>
        <w:t>мск</w:t>
      </w:r>
      <w:proofErr w:type="spellEnd"/>
      <w:r w:rsidRPr="00794BDB">
        <w:rPr>
          <w:color w:val="000000"/>
        </w:rPr>
        <w:t xml:space="preserve">. В конкурсе могут принимать участие только верифицированные пользователи, у которых статус учетной записи в </w:t>
      </w:r>
      <w:proofErr w:type="spellStart"/>
      <w:r w:rsidRPr="00794BDB">
        <w:rPr>
          <w:color w:val="000000"/>
        </w:rPr>
        <w:t>Госуслугах</w:t>
      </w:r>
      <w:proofErr w:type="spellEnd"/>
      <w:r w:rsidRPr="00794BDB">
        <w:rPr>
          <w:color w:val="000000"/>
        </w:rPr>
        <w:t xml:space="preserve"> «Подтвержденный».</w:t>
      </w:r>
    </w:p>
    <w:p w:rsidR="00794BDB" w:rsidRPr="00794BDB" w:rsidRDefault="00794BDB" w:rsidP="00794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94BDB">
        <w:rPr>
          <w:color w:val="000000"/>
        </w:rPr>
        <w:t>Также с 26 апреля принимаются заявки на конкурс «</w:t>
      </w:r>
      <w:proofErr w:type="spellStart"/>
      <w:r w:rsidRPr="00794BDB">
        <w:rPr>
          <w:color w:val="000000"/>
        </w:rPr>
        <w:t>Leaders</w:t>
      </w:r>
      <w:proofErr w:type="spellEnd"/>
      <w:r w:rsidRPr="00794BDB">
        <w:rPr>
          <w:color w:val="000000"/>
        </w:rPr>
        <w:t xml:space="preserve"> </w:t>
      </w:r>
      <w:proofErr w:type="spellStart"/>
      <w:r w:rsidRPr="00794BDB">
        <w:rPr>
          <w:color w:val="000000"/>
        </w:rPr>
        <w:t>of</w:t>
      </w:r>
      <w:proofErr w:type="spellEnd"/>
      <w:r w:rsidRPr="00794BDB">
        <w:rPr>
          <w:color w:val="000000"/>
        </w:rPr>
        <w:t xml:space="preserve"> </w:t>
      </w:r>
      <w:proofErr w:type="spellStart"/>
      <w:r w:rsidRPr="00794BDB">
        <w:rPr>
          <w:color w:val="000000"/>
        </w:rPr>
        <w:t>international</w:t>
      </w:r>
      <w:proofErr w:type="spellEnd"/>
      <w:r w:rsidRPr="00794BDB">
        <w:rPr>
          <w:color w:val="000000"/>
        </w:rPr>
        <w:t xml:space="preserve"> </w:t>
      </w:r>
      <w:proofErr w:type="spellStart"/>
      <w:r w:rsidRPr="00794BDB">
        <w:rPr>
          <w:color w:val="000000"/>
        </w:rPr>
        <w:t>cooperation</w:t>
      </w:r>
      <w:proofErr w:type="spellEnd"/>
      <w:r w:rsidRPr="00794BDB">
        <w:rPr>
          <w:color w:val="000000"/>
        </w:rPr>
        <w:t xml:space="preserve"> – </w:t>
      </w:r>
      <w:proofErr w:type="spellStart"/>
      <w:r w:rsidRPr="00794BDB">
        <w:rPr>
          <w:color w:val="000000"/>
        </w:rPr>
        <w:t>Eurasia</w:t>
      </w:r>
      <w:proofErr w:type="spellEnd"/>
      <w:r w:rsidRPr="00794BDB">
        <w:rPr>
          <w:color w:val="000000"/>
        </w:rPr>
        <w:t>» </w:t>
      </w:r>
      <w:hyperlink r:id="rId16" w:history="1">
        <w:r w:rsidRPr="00794BDB">
          <w:rPr>
            <w:rStyle w:val="a4"/>
            <w:color w:val="1635B8"/>
            <w:u w:val="none"/>
          </w:rPr>
          <w:t>https://gorchakovfund.ru/forms/15/</w:t>
        </w:r>
      </w:hyperlink>
      <w:r w:rsidRPr="00794BDB">
        <w:rPr>
          <w:color w:val="000000"/>
        </w:rPr>
        <w:t xml:space="preserve"> . Он проводится в онлайн-режиме Фондом поддержки публичной дипломатии им. А. М. Горчакова совместно с </w:t>
      </w:r>
      <w:proofErr w:type="spellStart"/>
      <w:r w:rsidRPr="00794BDB">
        <w:rPr>
          <w:color w:val="000000"/>
        </w:rPr>
        <w:t>Росмолодежью</w:t>
      </w:r>
      <w:proofErr w:type="spellEnd"/>
      <w:r w:rsidRPr="00794BDB">
        <w:rPr>
          <w:color w:val="000000"/>
        </w:rPr>
        <w:br/>
        <w:t xml:space="preserve">с 1 мая по 1 июля в рамках </w:t>
      </w:r>
      <w:proofErr w:type="spellStart"/>
      <w:r w:rsidRPr="00794BDB">
        <w:rPr>
          <w:color w:val="000000"/>
        </w:rPr>
        <w:t>препрограммы</w:t>
      </w:r>
      <w:proofErr w:type="spellEnd"/>
      <w:r w:rsidRPr="00794BDB">
        <w:rPr>
          <w:color w:val="000000"/>
        </w:rPr>
        <w:t xml:space="preserve"> форума «Евразия </w:t>
      </w:r>
      <w:proofErr w:type="spellStart"/>
      <w:r w:rsidRPr="00794BDB">
        <w:rPr>
          <w:color w:val="000000"/>
        </w:rPr>
        <w:t>Global</w:t>
      </w:r>
      <w:proofErr w:type="spellEnd"/>
      <w:r w:rsidRPr="00794BDB">
        <w:rPr>
          <w:color w:val="000000"/>
        </w:rPr>
        <w:t>» для иностранной молодежи и российских соотечественников, проживающих за рубежом.</w:t>
      </w:r>
      <w:proofErr w:type="gramEnd"/>
    </w:p>
    <w:p w:rsidR="00794BDB" w:rsidRPr="00794BDB" w:rsidRDefault="00794BDB" w:rsidP="00794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4BDB">
        <w:rPr>
          <w:color w:val="000000"/>
        </w:rPr>
        <w:t xml:space="preserve">Главная задача конкурса – стимулирование проектной деятельности, направленной на развитие международного молодежного сотрудничества. Участники ознакомятся с основами проектной деятельности, узнают о существующих </w:t>
      </w:r>
      <w:proofErr w:type="spellStart"/>
      <w:r w:rsidRPr="00794BDB">
        <w:rPr>
          <w:color w:val="000000"/>
        </w:rPr>
        <w:t>грантовых</w:t>
      </w:r>
      <w:proofErr w:type="spellEnd"/>
      <w:r w:rsidRPr="00794BDB">
        <w:rPr>
          <w:color w:val="000000"/>
        </w:rPr>
        <w:t xml:space="preserve"> мерах поддержки, а также смогут усовершенствовать идею своего проекта для участия в </w:t>
      </w:r>
      <w:proofErr w:type="spellStart"/>
      <w:r w:rsidRPr="00794BDB">
        <w:rPr>
          <w:color w:val="000000"/>
        </w:rPr>
        <w:t>грантовом</w:t>
      </w:r>
      <w:proofErr w:type="spellEnd"/>
      <w:r w:rsidRPr="00794BDB">
        <w:rPr>
          <w:color w:val="000000"/>
        </w:rPr>
        <w:t xml:space="preserve"> конкурсе Фонда Горчакова на форуме «Евразия </w:t>
      </w:r>
      <w:proofErr w:type="spellStart"/>
      <w:r w:rsidRPr="00794BDB">
        <w:rPr>
          <w:color w:val="000000"/>
        </w:rPr>
        <w:t>Global</w:t>
      </w:r>
      <w:proofErr w:type="spellEnd"/>
      <w:r w:rsidRPr="00794BDB">
        <w:rPr>
          <w:color w:val="000000"/>
        </w:rPr>
        <w:t>».</w:t>
      </w:r>
    </w:p>
    <w:p w:rsidR="00794BDB" w:rsidRPr="00794BDB" w:rsidRDefault="00794BDB" w:rsidP="00794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94BDB">
        <w:rPr>
          <w:color w:val="000000"/>
        </w:rPr>
        <w:t>Росмолодежь</w:t>
      </w:r>
      <w:proofErr w:type="spellEnd"/>
      <w:r w:rsidRPr="00794BDB">
        <w:rPr>
          <w:color w:val="000000"/>
        </w:rPr>
        <w:t xml:space="preserve"> обеспечивает победителям конкурса «</w:t>
      </w:r>
      <w:proofErr w:type="spellStart"/>
      <w:r w:rsidRPr="00794BDB">
        <w:rPr>
          <w:color w:val="000000"/>
        </w:rPr>
        <w:t>Leaders</w:t>
      </w:r>
      <w:proofErr w:type="spellEnd"/>
      <w:r w:rsidRPr="00794BDB">
        <w:rPr>
          <w:color w:val="000000"/>
        </w:rPr>
        <w:t xml:space="preserve"> </w:t>
      </w:r>
      <w:proofErr w:type="spellStart"/>
      <w:r w:rsidRPr="00794BDB">
        <w:rPr>
          <w:color w:val="000000"/>
        </w:rPr>
        <w:t>of</w:t>
      </w:r>
      <w:proofErr w:type="spellEnd"/>
      <w:r w:rsidRPr="00794BDB">
        <w:rPr>
          <w:color w:val="000000"/>
        </w:rPr>
        <w:t xml:space="preserve"> </w:t>
      </w:r>
      <w:proofErr w:type="spellStart"/>
      <w:r w:rsidRPr="00794BDB">
        <w:rPr>
          <w:color w:val="000000"/>
        </w:rPr>
        <w:t>international</w:t>
      </w:r>
      <w:proofErr w:type="spellEnd"/>
      <w:r w:rsidRPr="00794BDB">
        <w:rPr>
          <w:color w:val="000000"/>
        </w:rPr>
        <w:t xml:space="preserve"> </w:t>
      </w:r>
      <w:proofErr w:type="spellStart"/>
      <w:r w:rsidRPr="00794BDB">
        <w:rPr>
          <w:color w:val="000000"/>
        </w:rPr>
        <w:t>cooperation</w:t>
      </w:r>
      <w:proofErr w:type="spellEnd"/>
      <w:r w:rsidRPr="00794BDB">
        <w:rPr>
          <w:color w:val="000000"/>
        </w:rPr>
        <w:t xml:space="preserve"> – </w:t>
      </w:r>
      <w:proofErr w:type="spellStart"/>
      <w:r w:rsidRPr="00794BDB">
        <w:rPr>
          <w:color w:val="000000"/>
        </w:rPr>
        <w:t>Eurasia</w:t>
      </w:r>
      <w:proofErr w:type="spellEnd"/>
      <w:r w:rsidRPr="00794BDB">
        <w:rPr>
          <w:color w:val="000000"/>
        </w:rPr>
        <w:t xml:space="preserve">» оплату проезда для участия в Международном молодежном форуме «Евразия </w:t>
      </w:r>
      <w:proofErr w:type="spellStart"/>
      <w:r w:rsidRPr="00794BDB">
        <w:rPr>
          <w:color w:val="000000"/>
        </w:rPr>
        <w:t>Global</w:t>
      </w:r>
      <w:proofErr w:type="spellEnd"/>
      <w:r w:rsidRPr="00794BDB">
        <w:rPr>
          <w:color w:val="000000"/>
        </w:rPr>
        <w:t>». Главной целью участия победителей в форуме станет презентация проекта</w:t>
      </w:r>
      <w:r w:rsidRPr="00794BDB">
        <w:rPr>
          <w:color w:val="000000"/>
        </w:rPr>
        <w:br/>
        <w:t xml:space="preserve">в рамках </w:t>
      </w:r>
      <w:proofErr w:type="spellStart"/>
      <w:r w:rsidRPr="00794BDB">
        <w:rPr>
          <w:color w:val="000000"/>
        </w:rPr>
        <w:t>грантового</w:t>
      </w:r>
      <w:proofErr w:type="spellEnd"/>
      <w:r w:rsidRPr="00794BDB">
        <w:rPr>
          <w:color w:val="000000"/>
        </w:rPr>
        <w:t xml:space="preserve"> конкурса Фонда Горчакова для иностранных физических лиц.</w:t>
      </w:r>
    </w:p>
    <w:p w:rsidR="00794BDB" w:rsidRPr="00794BDB" w:rsidRDefault="00794BDB" w:rsidP="00794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4BDB">
        <w:rPr>
          <w:color w:val="000000"/>
        </w:rPr>
        <w:t xml:space="preserve">Отметим, Международный молодежный форум «Евразия </w:t>
      </w:r>
      <w:proofErr w:type="spellStart"/>
      <w:r w:rsidRPr="00794BDB">
        <w:rPr>
          <w:color w:val="000000"/>
        </w:rPr>
        <w:t>Global</w:t>
      </w:r>
      <w:proofErr w:type="spellEnd"/>
      <w:r w:rsidRPr="00794BDB">
        <w:rPr>
          <w:color w:val="000000"/>
        </w:rPr>
        <w:t xml:space="preserve">» является площадкой для практико-ориентированного диалога молодых представителей Российской Федерации и иностранных государств. Форум </w:t>
      </w:r>
      <w:proofErr w:type="gramStart"/>
      <w:r w:rsidRPr="00794BDB">
        <w:rPr>
          <w:color w:val="000000"/>
        </w:rPr>
        <w:t>проводится</w:t>
      </w:r>
      <w:proofErr w:type="gramEnd"/>
      <w:r w:rsidRPr="00794BDB">
        <w:rPr>
          <w:color w:val="000000"/>
        </w:rPr>
        <w:t xml:space="preserve"> в шестой раз и входит в число семи </w:t>
      </w:r>
      <w:proofErr w:type="spellStart"/>
      <w:r w:rsidRPr="00794BDB">
        <w:rPr>
          <w:color w:val="000000"/>
        </w:rPr>
        <w:t>форумных</w:t>
      </w:r>
      <w:proofErr w:type="spellEnd"/>
      <w:r w:rsidRPr="00794BDB">
        <w:rPr>
          <w:color w:val="000000"/>
        </w:rPr>
        <w:t xml:space="preserve"> площадок, за которыми закреплен статус федеральных, по поручению президента Российской Федерации.</w:t>
      </w:r>
    </w:p>
    <w:p w:rsidR="00794BDB" w:rsidRPr="00794BDB" w:rsidRDefault="00794BDB" w:rsidP="00794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4BDB">
        <w:rPr>
          <w:color w:val="000000"/>
        </w:rPr>
        <w:t>Организаторами форума выступают Федеральное агентство по делам молодежи, правительство Оренбургской области, Ресурсный Молодежный Центр.</w:t>
      </w:r>
    </w:p>
    <w:p w:rsidR="00794BDB" w:rsidRPr="00794BDB" w:rsidRDefault="00794BDB" w:rsidP="00794B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94BDB" w:rsidRPr="00794BDB" w:rsidSect="00B3418C">
      <w:headerReference w:type="default" r:id="rId17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DB" w:rsidRDefault="00DB56DB" w:rsidP="00941E8B">
      <w:pPr>
        <w:spacing w:after="0" w:line="240" w:lineRule="auto"/>
      </w:pPr>
      <w:r>
        <w:separator/>
      </w:r>
    </w:p>
  </w:endnote>
  <w:endnote w:type="continuationSeparator" w:id="0">
    <w:p w:rsidR="00DB56DB" w:rsidRDefault="00DB56DB" w:rsidP="0094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DB" w:rsidRDefault="00DB56DB" w:rsidP="00941E8B">
      <w:pPr>
        <w:spacing w:after="0" w:line="240" w:lineRule="auto"/>
      </w:pPr>
      <w:r>
        <w:separator/>
      </w:r>
    </w:p>
  </w:footnote>
  <w:footnote w:type="continuationSeparator" w:id="0">
    <w:p w:rsidR="00DB56DB" w:rsidRDefault="00DB56DB" w:rsidP="0094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593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3418C" w:rsidRPr="00941E8B" w:rsidRDefault="00B3418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941E8B">
          <w:rPr>
            <w:rFonts w:ascii="Times New Roman" w:hAnsi="Times New Roman" w:cs="Times New Roman"/>
            <w:sz w:val="24"/>
          </w:rPr>
          <w:fldChar w:fldCharType="begin"/>
        </w:r>
        <w:r w:rsidRPr="00941E8B">
          <w:rPr>
            <w:rFonts w:ascii="Times New Roman" w:hAnsi="Times New Roman" w:cs="Times New Roman"/>
            <w:sz w:val="24"/>
          </w:rPr>
          <w:instrText>PAGE   \* MERGEFORMAT</w:instrText>
        </w:r>
        <w:r w:rsidRPr="00941E8B">
          <w:rPr>
            <w:rFonts w:ascii="Times New Roman" w:hAnsi="Times New Roman" w:cs="Times New Roman"/>
            <w:sz w:val="24"/>
          </w:rPr>
          <w:fldChar w:fldCharType="separate"/>
        </w:r>
        <w:r w:rsidR="00E16357">
          <w:rPr>
            <w:rFonts w:ascii="Times New Roman" w:hAnsi="Times New Roman" w:cs="Times New Roman"/>
            <w:noProof/>
            <w:sz w:val="24"/>
          </w:rPr>
          <w:t>3</w:t>
        </w:r>
        <w:r w:rsidRPr="00941E8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3418C" w:rsidRDefault="00B341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328"/>
    <w:multiLevelType w:val="hybridMultilevel"/>
    <w:tmpl w:val="661CD3E0"/>
    <w:lvl w:ilvl="0" w:tplc="5964C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6D5F12"/>
    <w:multiLevelType w:val="hybridMultilevel"/>
    <w:tmpl w:val="CA34DBE2"/>
    <w:lvl w:ilvl="0" w:tplc="366068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24FA"/>
    <w:multiLevelType w:val="multilevel"/>
    <w:tmpl w:val="7520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73656"/>
    <w:multiLevelType w:val="multilevel"/>
    <w:tmpl w:val="8D3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94898"/>
    <w:multiLevelType w:val="multilevel"/>
    <w:tmpl w:val="87F2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E1B09"/>
    <w:multiLevelType w:val="hybridMultilevel"/>
    <w:tmpl w:val="4F84FD62"/>
    <w:lvl w:ilvl="0" w:tplc="C89CC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934C04"/>
    <w:multiLevelType w:val="multilevel"/>
    <w:tmpl w:val="EA3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E5F0F"/>
    <w:multiLevelType w:val="hybridMultilevel"/>
    <w:tmpl w:val="2E049F22"/>
    <w:lvl w:ilvl="0" w:tplc="5964CB9E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91234"/>
    <w:multiLevelType w:val="multilevel"/>
    <w:tmpl w:val="EEC8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D7FD7"/>
    <w:multiLevelType w:val="hybridMultilevel"/>
    <w:tmpl w:val="12FC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92A3B"/>
    <w:multiLevelType w:val="multilevel"/>
    <w:tmpl w:val="B6E4D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2739D"/>
    <w:multiLevelType w:val="multilevel"/>
    <w:tmpl w:val="536A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9139E"/>
    <w:multiLevelType w:val="multilevel"/>
    <w:tmpl w:val="72ACC5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3F1EB1"/>
    <w:multiLevelType w:val="multilevel"/>
    <w:tmpl w:val="301A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15CAD"/>
    <w:multiLevelType w:val="multilevel"/>
    <w:tmpl w:val="6B5A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54E07"/>
    <w:multiLevelType w:val="hybridMultilevel"/>
    <w:tmpl w:val="3C781216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906FA"/>
    <w:multiLevelType w:val="multilevel"/>
    <w:tmpl w:val="C110FF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F47AD"/>
    <w:multiLevelType w:val="hybridMultilevel"/>
    <w:tmpl w:val="DB6A01E4"/>
    <w:lvl w:ilvl="0" w:tplc="5964C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B87BA6"/>
    <w:multiLevelType w:val="multilevel"/>
    <w:tmpl w:val="CD44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677AE9"/>
    <w:multiLevelType w:val="hybridMultilevel"/>
    <w:tmpl w:val="D12C0C76"/>
    <w:lvl w:ilvl="0" w:tplc="145C5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A11864"/>
    <w:multiLevelType w:val="multilevel"/>
    <w:tmpl w:val="DF60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D04928"/>
    <w:multiLevelType w:val="multilevel"/>
    <w:tmpl w:val="B0FC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8"/>
  </w:num>
  <w:num w:numId="5">
    <w:abstractNumId w:val="21"/>
  </w:num>
  <w:num w:numId="6">
    <w:abstractNumId w:val="4"/>
  </w:num>
  <w:num w:numId="7">
    <w:abstractNumId w:val="14"/>
  </w:num>
  <w:num w:numId="8">
    <w:abstractNumId w:val="3"/>
  </w:num>
  <w:num w:numId="9">
    <w:abstractNumId w:val="9"/>
  </w:num>
  <w:num w:numId="10">
    <w:abstractNumId w:val="16"/>
  </w:num>
  <w:num w:numId="11">
    <w:abstractNumId w:val="12"/>
  </w:num>
  <w:num w:numId="12">
    <w:abstractNumId w:val="10"/>
  </w:num>
  <w:num w:numId="13">
    <w:abstractNumId w:val="17"/>
  </w:num>
  <w:num w:numId="14">
    <w:abstractNumId w:val="1"/>
  </w:num>
  <w:num w:numId="15">
    <w:abstractNumId w:val="2"/>
  </w:num>
  <w:num w:numId="16">
    <w:abstractNumId w:val="15"/>
  </w:num>
  <w:num w:numId="17">
    <w:abstractNumId w:val="7"/>
  </w:num>
  <w:num w:numId="18">
    <w:abstractNumId w:val="19"/>
  </w:num>
  <w:num w:numId="19">
    <w:abstractNumId w:val="13"/>
  </w:num>
  <w:num w:numId="20">
    <w:abstractNumId w:val="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E9"/>
    <w:rsid w:val="000075C5"/>
    <w:rsid w:val="000416EA"/>
    <w:rsid w:val="000578EF"/>
    <w:rsid w:val="000C0C05"/>
    <w:rsid w:val="000C1BE5"/>
    <w:rsid w:val="00104FE8"/>
    <w:rsid w:val="0013534E"/>
    <w:rsid w:val="00152923"/>
    <w:rsid w:val="0017058F"/>
    <w:rsid w:val="001B6B3C"/>
    <w:rsid w:val="001D10CA"/>
    <w:rsid w:val="001E50DA"/>
    <w:rsid w:val="001F5E15"/>
    <w:rsid w:val="00202630"/>
    <w:rsid w:val="0021235E"/>
    <w:rsid w:val="002177BF"/>
    <w:rsid w:val="00221A8F"/>
    <w:rsid w:val="00223636"/>
    <w:rsid w:val="002B0AEE"/>
    <w:rsid w:val="002B54E0"/>
    <w:rsid w:val="002C0524"/>
    <w:rsid w:val="002C5601"/>
    <w:rsid w:val="002E218B"/>
    <w:rsid w:val="003257A2"/>
    <w:rsid w:val="0035226F"/>
    <w:rsid w:val="00367CE8"/>
    <w:rsid w:val="0037085B"/>
    <w:rsid w:val="003723AD"/>
    <w:rsid w:val="003829F0"/>
    <w:rsid w:val="003A53C5"/>
    <w:rsid w:val="003B47BE"/>
    <w:rsid w:val="003B539E"/>
    <w:rsid w:val="003B6BDD"/>
    <w:rsid w:val="003B72BA"/>
    <w:rsid w:val="003B7F36"/>
    <w:rsid w:val="003C5E19"/>
    <w:rsid w:val="003D0D4A"/>
    <w:rsid w:val="003D1AD6"/>
    <w:rsid w:val="003D3B30"/>
    <w:rsid w:val="003E0B82"/>
    <w:rsid w:val="003F7077"/>
    <w:rsid w:val="004304BE"/>
    <w:rsid w:val="00443D68"/>
    <w:rsid w:val="0045023A"/>
    <w:rsid w:val="0047384D"/>
    <w:rsid w:val="004A1D24"/>
    <w:rsid w:val="004D1C5C"/>
    <w:rsid w:val="00512707"/>
    <w:rsid w:val="005134B7"/>
    <w:rsid w:val="005212D2"/>
    <w:rsid w:val="00526D2B"/>
    <w:rsid w:val="00544354"/>
    <w:rsid w:val="00556BAC"/>
    <w:rsid w:val="0057204A"/>
    <w:rsid w:val="005922B9"/>
    <w:rsid w:val="00595699"/>
    <w:rsid w:val="005A3EE2"/>
    <w:rsid w:val="005B3C66"/>
    <w:rsid w:val="005F2A37"/>
    <w:rsid w:val="00606776"/>
    <w:rsid w:val="00615A1D"/>
    <w:rsid w:val="006243C7"/>
    <w:rsid w:val="00653F53"/>
    <w:rsid w:val="00656929"/>
    <w:rsid w:val="0066130C"/>
    <w:rsid w:val="00676130"/>
    <w:rsid w:val="006764B6"/>
    <w:rsid w:val="00680E59"/>
    <w:rsid w:val="006823B3"/>
    <w:rsid w:val="006A0099"/>
    <w:rsid w:val="006A5EB0"/>
    <w:rsid w:val="006A68D0"/>
    <w:rsid w:val="006C1DB3"/>
    <w:rsid w:val="006C36A8"/>
    <w:rsid w:val="006D7061"/>
    <w:rsid w:val="00700E81"/>
    <w:rsid w:val="0070746A"/>
    <w:rsid w:val="00713C1C"/>
    <w:rsid w:val="007433AF"/>
    <w:rsid w:val="00743FAF"/>
    <w:rsid w:val="007645CB"/>
    <w:rsid w:val="007677A6"/>
    <w:rsid w:val="007807E9"/>
    <w:rsid w:val="00782DE5"/>
    <w:rsid w:val="007846D5"/>
    <w:rsid w:val="00794BDB"/>
    <w:rsid w:val="007A204F"/>
    <w:rsid w:val="007A2341"/>
    <w:rsid w:val="007A7326"/>
    <w:rsid w:val="007B40AD"/>
    <w:rsid w:val="007B46EE"/>
    <w:rsid w:val="007C15FE"/>
    <w:rsid w:val="007C6A59"/>
    <w:rsid w:val="007E2D6F"/>
    <w:rsid w:val="007F5306"/>
    <w:rsid w:val="00801467"/>
    <w:rsid w:val="008054EA"/>
    <w:rsid w:val="008177C7"/>
    <w:rsid w:val="008264B1"/>
    <w:rsid w:val="00833012"/>
    <w:rsid w:val="00834F62"/>
    <w:rsid w:val="0083594C"/>
    <w:rsid w:val="008361B4"/>
    <w:rsid w:val="0085107B"/>
    <w:rsid w:val="0085149F"/>
    <w:rsid w:val="00856721"/>
    <w:rsid w:val="00857F1A"/>
    <w:rsid w:val="00862511"/>
    <w:rsid w:val="00870BC0"/>
    <w:rsid w:val="0087465F"/>
    <w:rsid w:val="008762E7"/>
    <w:rsid w:val="008B1CA7"/>
    <w:rsid w:val="008B45B3"/>
    <w:rsid w:val="008B54BA"/>
    <w:rsid w:val="008D16F5"/>
    <w:rsid w:val="00921558"/>
    <w:rsid w:val="00941E8B"/>
    <w:rsid w:val="009650AC"/>
    <w:rsid w:val="00982D80"/>
    <w:rsid w:val="009A07C3"/>
    <w:rsid w:val="009B421C"/>
    <w:rsid w:val="009C049A"/>
    <w:rsid w:val="009D0647"/>
    <w:rsid w:val="009E4CAF"/>
    <w:rsid w:val="009E6040"/>
    <w:rsid w:val="009F4E4B"/>
    <w:rsid w:val="00A2035D"/>
    <w:rsid w:val="00A300A0"/>
    <w:rsid w:val="00A35C5F"/>
    <w:rsid w:val="00A42E11"/>
    <w:rsid w:val="00A4700C"/>
    <w:rsid w:val="00A71A8C"/>
    <w:rsid w:val="00A747D3"/>
    <w:rsid w:val="00A83EE3"/>
    <w:rsid w:val="00A9038B"/>
    <w:rsid w:val="00AA3365"/>
    <w:rsid w:val="00AB42F7"/>
    <w:rsid w:val="00AC312C"/>
    <w:rsid w:val="00AD483B"/>
    <w:rsid w:val="00AE3219"/>
    <w:rsid w:val="00B02A39"/>
    <w:rsid w:val="00B12718"/>
    <w:rsid w:val="00B128AE"/>
    <w:rsid w:val="00B30B66"/>
    <w:rsid w:val="00B33D32"/>
    <w:rsid w:val="00B3418C"/>
    <w:rsid w:val="00B56D23"/>
    <w:rsid w:val="00B644A8"/>
    <w:rsid w:val="00B90CBC"/>
    <w:rsid w:val="00BC5BDD"/>
    <w:rsid w:val="00BD3E59"/>
    <w:rsid w:val="00BF026C"/>
    <w:rsid w:val="00C04DC6"/>
    <w:rsid w:val="00C11A99"/>
    <w:rsid w:val="00C23273"/>
    <w:rsid w:val="00C455FA"/>
    <w:rsid w:val="00C45787"/>
    <w:rsid w:val="00C47A64"/>
    <w:rsid w:val="00C5138F"/>
    <w:rsid w:val="00C513BF"/>
    <w:rsid w:val="00C522FB"/>
    <w:rsid w:val="00C55D15"/>
    <w:rsid w:val="00C61915"/>
    <w:rsid w:val="00C6584C"/>
    <w:rsid w:val="00C7596D"/>
    <w:rsid w:val="00C823E9"/>
    <w:rsid w:val="00C914C1"/>
    <w:rsid w:val="00CA374B"/>
    <w:rsid w:val="00CB44A1"/>
    <w:rsid w:val="00CC574A"/>
    <w:rsid w:val="00CE7E1A"/>
    <w:rsid w:val="00CF38CA"/>
    <w:rsid w:val="00D00F97"/>
    <w:rsid w:val="00D24D4D"/>
    <w:rsid w:val="00D26B1D"/>
    <w:rsid w:val="00D306D9"/>
    <w:rsid w:val="00D30BE4"/>
    <w:rsid w:val="00D32D58"/>
    <w:rsid w:val="00D33616"/>
    <w:rsid w:val="00D35428"/>
    <w:rsid w:val="00D63F68"/>
    <w:rsid w:val="00D64211"/>
    <w:rsid w:val="00D82989"/>
    <w:rsid w:val="00D917E4"/>
    <w:rsid w:val="00DB56DB"/>
    <w:rsid w:val="00DB60CB"/>
    <w:rsid w:val="00DB7763"/>
    <w:rsid w:val="00DC2E61"/>
    <w:rsid w:val="00DC70D4"/>
    <w:rsid w:val="00DD40BF"/>
    <w:rsid w:val="00DE2DDC"/>
    <w:rsid w:val="00DF0A75"/>
    <w:rsid w:val="00E16357"/>
    <w:rsid w:val="00E41437"/>
    <w:rsid w:val="00E451FC"/>
    <w:rsid w:val="00E47912"/>
    <w:rsid w:val="00E52759"/>
    <w:rsid w:val="00E54924"/>
    <w:rsid w:val="00E7012A"/>
    <w:rsid w:val="00E83F02"/>
    <w:rsid w:val="00E85BA7"/>
    <w:rsid w:val="00EA0EC1"/>
    <w:rsid w:val="00EB5B04"/>
    <w:rsid w:val="00EC256C"/>
    <w:rsid w:val="00EC6341"/>
    <w:rsid w:val="00ED5FCF"/>
    <w:rsid w:val="00EE6B97"/>
    <w:rsid w:val="00EF36D3"/>
    <w:rsid w:val="00F04386"/>
    <w:rsid w:val="00F10EB3"/>
    <w:rsid w:val="00F25570"/>
    <w:rsid w:val="00F46296"/>
    <w:rsid w:val="00F54E4B"/>
    <w:rsid w:val="00F6128D"/>
    <w:rsid w:val="00F62F93"/>
    <w:rsid w:val="00F63D05"/>
    <w:rsid w:val="00F831B6"/>
    <w:rsid w:val="00F91982"/>
    <w:rsid w:val="00FB4A46"/>
    <w:rsid w:val="00FD28D8"/>
    <w:rsid w:val="00FE7C82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23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A3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D5F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E8B"/>
  </w:style>
  <w:style w:type="paragraph" w:styleId="a8">
    <w:name w:val="footer"/>
    <w:basedOn w:val="a"/>
    <w:link w:val="a9"/>
    <w:uiPriority w:val="99"/>
    <w:unhideWhenUsed/>
    <w:rsid w:val="0094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E8B"/>
  </w:style>
  <w:style w:type="paragraph" w:styleId="aa">
    <w:name w:val="Balloon Text"/>
    <w:basedOn w:val="a"/>
    <w:link w:val="ab"/>
    <w:uiPriority w:val="99"/>
    <w:semiHidden/>
    <w:unhideWhenUsed/>
    <w:rsid w:val="00E1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23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A3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D5F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E8B"/>
  </w:style>
  <w:style w:type="paragraph" w:styleId="a8">
    <w:name w:val="footer"/>
    <w:basedOn w:val="a"/>
    <w:link w:val="a9"/>
    <w:uiPriority w:val="99"/>
    <w:unhideWhenUsed/>
    <w:rsid w:val="0094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E8B"/>
  </w:style>
  <w:style w:type="paragraph" w:styleId="aa">
    <w:name w:val="Balloon Text"/>
    <w:basedOn w:val="a"/>
    <w:link w:val="ab"/>
    <w:uiPriority w:val="99"/>
    <w:semiHidden/>
    <w:unhideWhenUsed/>
    <w:rsid w:val="00E1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ject.krskstate.ru/nacprojects/digit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ject.krskstate.ru/nacprojects/scienc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orchakovfund.ru/forms/1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murforu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rants.myrosmol.ru/events/96f7f736-8a50-4a99-88fc-ada1b00b4b38" TargetMode="External"/><Relationship Id="rId10" Type="http://schemas.openxmlformats.org/officeDocument/2006/relationships/hyperlink" Target="https://grants.myrosmol.ru/auth/logi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&#1040;&#1048;&#1057;%22&#1052;&#1086;&#1083;&#1086;&#1076;&#1077;&#1078;&#1100;%20&#1056;&#1086;&#1089;&#1089;&#1080;&#1080;%22" TargetMode="External"/><Relationship Id="rId14" Type="http://schemas.openxmlformats.org/officeDocument/2006/relationships/hyperlink" Target="https://vk.com/biryusa_t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A719-7DB3-4A9E-B66A-6281E53B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4</cp:revision>
  <cp:lastPrinted>2021-06-11T13:31:00Z</cp:lastPrinted>
  <dcterms:created xsi:type="dcterms:W3CDTF">2021-04-08T12:27:00Z</dcterms:created>
  <dcterms:modified xsi:type="dcterms:W3CDTF">2021-06-11T13:39:00Z</dcterms:modified>
</cp:coreProperties>
</file>