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B2" w:rsidRDefault="00FF03B2" w:rsidP="00094F90">
      <w:pPr>
        <w:pStyle w:val="Heading4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</w:p>
    <w:p w:rsidR="00FF03B2" w:rsidRPr="00A47BA2" w:rsidRDefault="00FF03B2" w:rsidP="00D27FA9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94F90">
        <w:rPr>
          <w:rFonts w:ascii="Times New Roman" w:hAnsi="Times New Roman" w:cs="Times New Roman"/>
          <w:sz w:val="24"/>
          <w:szCs w:val="24"/>
        </w:rPr>
        <w:t>КОТОВСКОГО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E3743">
        <w:rPr>
          <w:rFonts w:ascii="Times New Roman" w:hAnsi="Times New Roman" w:cs="Times New Roman"/>
          <w:sz w:val="24"/>
          <w:szCs w:val="24"/>
        </w:rPr>
        <w:t>СЕЛЬСКОГО П</w:t>
      </w:r>
      <w:r w:rsidRPr="00A47BA2">
        <w:rPr>
          <w:rFonts w:ascii="Times New Roman" w:hAnsi="Times New Roman" w:cs="Times New Roman"/>
          <w:sz w:val="24"/>
          <w:szCs w:val="24"/>
        </w:rPr>
        <w:t>ОСЕЛЕНИЯ</w:t>
      </w:r>
    </w:p>
    <w:p w:rsidR="00FF03B2" w:rsidRPr="00A47BA2" w:rsidRDefault="00FF03B2" w:rsidP="00D27FA9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94F90">
        <w:rPr>
          <w:rFonts w:ascii="Times New Roman" w:hAnsi="Times New Roman" w:cs="Times New Roman"/>
          <w:sz w:val="24"/>
          <w:szCs w:val="24"/>
        </w:rPr>
        <w:t>УРЮПИНСКОГО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7BA2">
        <w:rPr>
          <w:rFonts w:ascii="Times New Roman" w:hAnsi="Times New Roman" w:cs="Times New Roman"/>
          <w:sz w:val="24"/>
          <w:szCs w:val="24"/>
        </w:rPr>
        <w:t>МУНИЦИПАЛЬНОГО  РАЙОНА</w:t>
      </w:r>
    </w:p>
    <w:p w:rsidR="00FF03B2" w:rsidRPr="00A47BA2" w:rsidRDefault="00FF03B2" w:rsidP="00D27FA9">
      <w:pPr>
        <w:pStyle w:val="Heading6"/>
        <w:spacing w:before="0" w:after="0"/>
        <w:jc w:val="center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A47BA2">
        <w:rPr>
          <w:rFonts w:ascii="Times New Roman" w:hAnsi="Times New Roman" w:cs="Times New Roman"/>
          <w:sz w:val="24"/>
          <w:szCs w:val="24"/>
        </w:rPr>
        <w:t>ВОЛГОГРАДСКОЙ  ОБЛАСТИ</w:t>
      </w:r>
    </w:p>
    <w:p w:rsidR="00FF03B2" w:rsidRPr="00A47BA2" w:rsidRDefault="00FF03B2" w:rsidP="00D27F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03B2" w:rsidRPr="00A47BA2" w:rsidRDefault="00FF03B2" w:rsidP="00094F90">
      <w:pPr>
        <w:pStyle w:val="Heading4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94F90">
        <w:rPr>
          <w:rFonts w:ascii="Times New Roman" w:hAnsi="Times New Roman" w:cs="Times New Roman"/>
          <w:b w:val="0"/>
          <w:bCs w:val="0"/>
          <w:color w:val="000000"/>
        </w:rPr>
        <w:t>от  1  ию</w:t>
      </w:r>
      <w:r>
        <w:rPr>
          <w:rFonts w:ascii="Times New Roman" w:hAnsi="Times New Roman" w:cs="Times New Roman"/>
          <w:b w:val="0"/>
          <w:bCs w:val="0"/>
          <w:color w:val="000000"/>
        </w:rPr>
        <w:t>л</w:t>
      </w:r>
      <w:r w:rsidRPr="00094F90">
        <w:rPr>
          <w:rFonts w:ascii="Times New Roman" w:hAnsi="Times New Roman" w:cs="Times New Roman"/>
          <w:b w:val="0"/>
          <w:bCs w:val="0"/>
          <w:color w:val="000000"/>
        </w:rPr>
        <w:t>я  2019 года</w:t>
      </w:r>
      <w:r w:rsidRPr="00A47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47BA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FF03B2" w:rsidRDefault="00FF03B2" w:rsidP="00D27FA9">
      <w:pPr>
        <w:pStyle w:val="1"/>
        <w:jc w:val="center"/>
      </w:pPr>
    </w:p>
    <w:p w:rsidR="00FF03B2" w:rsidRDefault="00FF03B2" w:rsidP="00D27FA9">
      <w:pPr>
        <w:pStyle w:val="1"/>
        <w:jc w:val="center"/>
      </w:pPr>
      <w:r w:rsidRPr="00A47BA2">
        <w:t>Об утверждении</w:t>
      </w:r>
    </w:p>
    <w:p w:rsidR="00FF03B2" w:rsidRPr="00EB6545" w:rsidRDefault="00FF03B2" w:rsidP="00D27FA9">
      <w:pPr>
        <w:pStyle w:val="1"/>
        <w:jc w:val="center"/>
      </w:pPr>
      <w:r>
        <w:t xml:space="preserve">Инструкции о мерах пожарной безопасности на территории, в здании, сооружениях и помещениях Администрации </w:t>
      </w:r>
      <w:r>
        <w:rPr>
          <w:color w:val="FF0000"/>
        </w:rPr>
        <w:t xml:space="preserve"> </w:t>
      </w:r>
      <w:r w:rsidRPr="00094F90">
        <w:t>Котовского</w:t>
      </w:r>
      <w:r>
        <w:rPr>
          <w:color w:val="FF0000"/>
        </w:rPr>
        <w:t xml:space="preserve"> </w:t>
      </w:r>
      <w:r>
        <w:t>сельского поселения</w:t>
      </w:r>
    </w:p>
    <w:p w:rsidR="00FF03B2" w:rsidRPr="00A47BA2" w:rsidRDefault="00FF03B2" w:rsidP="00D27FA9">
      <w:pPr>
        <w:pStyle w:val="1"/>
      </w:pPr>
    </w:p>
    <w:p w:rsidR="00FF03B2" w:rsidRDefault="00FF03B2" w:rsidP="00D27FA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F03B2" w:rsidRPr="00F150C8" w:rsidRDefault="00FF03B2" w:rsidP="00557019">
      <w:pPr>
        <w:pStyle w:val="1"/>
        <w:ind w:firstLine="708"/>
      </w:pPr>
      <w:r w:rsidRPr="00CE21DB">
        <w:t>В соответствии</w:t>
      </w:r>
      <w:r>
        <w:t xml:space="preserve"> с Федеральным законом от 21.12.1994 N69-ФЗ «О пожарной безопасности», </w:t>
      </w:r>
      <w:r w:rsidRPr="00130EE0">
        <w:t>Постановлени</w:t>
      </w:r>
      <w:r>
        <w:t>ем</w:t>
      </w:r>
      <w:r w:rsidRPr="00130EE0">
        <w:t xml:space="preserve"> Правит</w:t>
      </w:r>
      <w:r>
        <w:t xml:space="preserve">ельства РФ от 25.04.2012 №390 «О противопожарном режиме», </w:t>
      </w:r>
      <w:r w:rsidRPr="000E7B51">
        <w:t xml:space="preserve">Приказом МЧС РФ от 12.12.2007 N645 </w:t>
      </w:r>
      <w:r>
        <w:t>«</w:t>
      </w:r>
      <w:r w:rsidRPr="000E7B51">
        <w:t xml:space="preserve">Об утверждении Норм пожарной безопасности </w:t>
      </w:r>
      <w:r>
        <w:t>«</w:t>
      </w:r>
      <w:r w:rsidRPr="000E7B51">
        <w:t>Обучение мерам пожарной безо</w:t>
      </w:r>
      <w:r>
        <w:t xml:space="preserve">пасности работников организаций», </w:t>
      </w:r>
      <w:r w:rsidRPr="00DE099C">
        <w:t>Уставом</w:t>
      </w:r>
      <w:r>
        <w:t xml:space="preserve"> </w:t>
      </w:r>
      <w:r>
        <w:rPr>
          <w:color w:val="FF0000"/>
        </w:rPr>
        <w:t xml:space="preserve"> </w:t>
      </w:r>
      <w:r w:rsidRPr="00DE099C">
        <w:t>сельского</w:t>
      </w:r>
      <w:r w:rsidRPr="00F150C8">
        <w:t xml:space="preserve"> поселения</w:t>
      </w:r>
      <w:r w:rsidRPr="00F150C8">
        <w:rPr>
          <w:color w:val="FF0000"/>
        </w:rPr>
        <w:t xml:space="preserve"> </w:t>
      </w:r>
      <w:r w:rsidRPr="00094F90">
        <w:t>Урюпинского</w:t>
      </w:r>
      <w:r w:rsidRPr="00F150C8">
        <w:rPr>
          <w:color w:val="FF0000"/>
        </w:rPr>
        <w:t xml:space="preserve"> </w:t>
      </w:r>
      <w:r w:rsidRPr="00F150C8">
        <w:t>муниципального района Волгоградской области</w:t>
      </w:r>
      <w:r>
        <w:t xml:space="preserve"> (далее </w:t>
      </w:r>
      <w:r w:rsidRPr="00094F90">
        <w:t xml:space="preserve">Котовское </w:t>
      </w:r>
      <w:r>
        <w:t>сельское поселение)</w:t>
      </w:r>
      <w:r w:rsidRPr="00F150C8">
        <w:t>,</w:t>
      </w:r>
      <w:r>
        <w:t xml:space="preserve"> Администрация </w:t>
      </w:r>
      <w:r>
        <w:rPr>
          <w:color w:val="FF0000"/>
        </w:rPr>
        <w:t xml:space="preserve">  </w:t>
      </w:r>
      <w:r w:rsidRPr="00F150C8">
        <w:t>сельского поселения</w:t>
      </w:r>
    </w:p>
    <w:p w:rsidR="00FF03B2" w:rsidRDefault="00FF03B2" w:rsidP="00D27FA9">
      <w:pPr>
        <w:pStyle w:val="1"/>
        <w:jc w:val="center"/>
      </w:pPr>
    </w:p>
    <w:p w:rsidR="00FF03B2" w:rsidRDefault="00FF03B2" w:rsidP="00B03155">
      <w:pPr>
        <w:pStyle w:val="1"/>
        <w:jc w:val="left"/>
      </w:pPr>
      <w:r w:rsidRPr="002D584F">
        <w:t>ПОСТАНОВЛЯЕТ</w:t>
      </w:r>
      <w:r>
        <w:t>:</w:t>
      </w:r>
    </w:p>
    <w:p w:rsidR="00FF03B2" w:rsidRPr="007A6846" w:rsidRDefault="00FF03B2" w:rsidP="007A6846">
      <w:pPr>
        <w:pStyle w:val="1"/>
        <w:jc w:val="left"/>
      </w:pPr>
    </w:p>
    <w:p w:rsidR="00FF03B2" w:rsidRDefault="00FF03B2" w:rsidP="00D27FA9">
      <w:pPr>
        <w:pStyle w:val="1"/>
        <w:ind w:firstLine="708"/>
      </w:pPr>
      <w:r w:rsidRPr="008F2F35">
        <w:t xml:space="preserve">1. Утвердить </w:t>
      </w:r>
      <w:r>
        <w:t xml:space="preserve">Инструкцию о мерах пожарной безопасности на территории, в здании, сооружениях и помещениях Администрации </w:t>
      </w:r>
      <w:r>
        <w:rPr>
          <w:color w:val="FF0000"/>
        </w:rPr>
        <w:t xml:space="preserve"> </w:t>
      </w:r>
      <w:r>
        <w:t xml:space="preserve">сельского поселения </w:t>
      </w:r>
      <w:r w:rsidRPr="008F2F35">
        <w:t>(</w:t>
      </w:r>
      <w:r w:rsidRPr="008F2F35">
        <w:rPr>
          <w:i/>
          <w:iCs/>
        </w:rPr>
        <w:t>Приложение</w:t>
      </w:r>
      <w:r>
        <w:rPr>
          <w:i/>
          <w:iCs/>
        </w:rPr>
        <w:t xml:space="preserve"> № 1</w:t>
      </w:r>
      <w:r w:rsidRPr="008F2F35">
        <w:t>).</w:t>
      </w:r>
    </w:p>
    <w:p w:rsidR="00FF03B2" w:rsidRDefault="00FF03B2" w:rsidP="00D27FA9">
      <w:pPr>
        <w:pStyle w:val="1"/>
        <w:ind w:firstLine="708"/>
      </w:pPr>
      <w:r>
        <w:t>2</w:t>
      </w:r>
      <w:r w:rsidRPr="00DE099C">
        <w:t xml:space="preserve">. </w:t>
      </w:r>
      <w:r>
        <w:t xml:space="preserve">Назначить заместителя главы администрации  сельского поселения ответственным лицом за реализацию мер пожарной безопасности на территории, в здании, сооружениях и помещениях Администрации </w:t>
      </w:r>
      <w:r>
        <w:rPr>
          <w:color w:val="FF0000"/>
        </w:rPr>
        <w:t xml:space="preserve"> </w:t>
      </w:r>
      <w:r w:rsidRPr="00094F90">
        <w:t>Котовского</w:t>
      </w:r>
      <w:r>
        <w:rPr>
          <w:color w:val="FF0000"/>
        </w:rPr>
        <w:t xml:space="preserve"> </w:t>
      </w:r>
      <w:r>
        <w:t>сельского поселения</w:t>
      </w:r>
      <w:r w:rsidRPr="00DE099C">
        <w:t>.</w:t>
      </w:r>
    </w:p>
    <w:p w:rsidR="00FF03B2" w:rsidRPr="00094F90" w:rsidRDefault="00FF03B2" w:rsidP="00D27FA9">
      <w:pPr>
        <w:pStyle w:val="1"/>
        <w:ind w:firstLine="708"/>
      </w:pPr>
      <w:r>
        <w:t>3</w:t>
      </w:r>
      <w:r w:rsidRPr="00DE099C">
        <w:t xml:space="preserve">. </w:t>
      </w:r>
      <w:r>
        <w:t xml:space="preserve">Признать утратившим силу </w:t>
      </w:r>
      <w:r w:rsidRPr="00DE099C">
        <w:t>Постановлени</w:t>
      </w:r>
      <w:r>
        <w:t xml:space="preserve">е Администрации </w:t>
      </w:r>
      <w:r w:rsidRPr="00094F90">
        <w:t>Котовского сельского поселения от 29.09.2014 года № 11 «Об утверждении инструкции  о мерах пожарной безопасности в администрации Котовского сельского поселения».</w:t>
      </w:r>
    </w:p>
    <w:p w:rsidR="00FF03B2" w:rsidRPr="002D584F" w:rsidRDefault="00FF03B2" w:rsidP="00D27FA9">
      <w:pPr>
        <w:pStyle w:val="1"/>
        <w:ind w:firstLine="708"/>
      </w:pPr>
      <w:r>
        <w:t>4</w:t>
      </w:r>
      <w:r w:rsidRPr="002D584F">
        <w:t>.</w:t>
      </w:r>
      <w:r>
        <w:t xml:space="preserve"> </w:t>
      </w:r>
      <w:r w:rsidRPr="002D584F">
        <w:t xml:space="preserve">Настоящее постановление вступает в силу с момента </w:t>
      </w:r>
      <w:r>
        <w:t>подписания</w:t>
      </w:r>
      <w:r w:rsidRPr="002D584F">
        <w:t>.</w:t>
      </w:r>
    </w:p>
    <w:p w:rsidR="00FF03B2" w:rsidRPr="00CE21DB" w:rsidRDefault="00FF03B2" w:rsidP="00D27FA9">
      <w:pPr>
        <w:pStyle w:val="1"/>
        <w:ind w:firstLine="708"/>
      </w:pPr>
      <w:r>
        <w:t>5</w:t>
      </w:r>
      <w:r w:rsidRPr="00CE21DB">
        <w:t>. Контроль за исполнением оставляю за собой.</w:t>
      </w:r>
    </w:p>
    <w:p w:rsidR="00FF03B2" w:rsidRPr="00CE21DB" w:rsidRDefault="00FF03B2" w:rsidP="00D27FA9">
      <w:pPr>
        <w:pStyle w:val="1"/>
      </w:pPr>
    </w:p>
    <w:p w:rsidR="00FF03B2" w:rsidRPr="00F150C8" w:rsidRDefault="00FF03B2" w:rsidP="00D27FA9">
      <w:pPr>
        <w:pStyle w:val="1"/>
        <w:rPr>
          <w:color w:val="FF0000"/>
        </w:rPr>
      </w:pPr>
      <w:r>
        <w:t>Заместитель г</w:t>
      </w:r>
      <w:r w:rsidRPr="002D584F">
        <w:t>лав</w:t>
      </w:r>
      <w:r>
        <w:t>ы</w:t>
      </w:r>
      <w:r w:rsidRPr="002D584F">
        <w:t xml:space="preserve"> администрации</w:t>
      </w:r>
    </w:p>
    <w:p w:rsidR="00FF03B2" w:rsidRPr="002D584F" w:rsidRDefault="00FF03B2" w:rsidP="00D27FA9">
      <w:pPr>
        <w:pStyle w:val="1"/>
      </w:pPr>
      <w:r w:rsidRPr="00094F90">
        <w:t xml:space="preserve">Котовского </w:t>
      </w:r>
      <w:r w:rsidRPr="00EE3743">
        <w:t xml:space="preserve">сельского </w:t>
      </w:r>
      <w:r w:rsidRPr="003E7BC3">
        <w:t>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4F90">
        <w:t>А.М. Голоколенов</w:t>
      </w:r>
    </w:p>
    <w:p w:rsidR="00FF03B2" w:rsidRDefault="00FF03B2"/>
    <w:p w:rsidR="00FF03B2" w:rsidRDefault="00FF03B2"/>
    <w:p w:rsidR="00FF03B2" w:rsidRDefault="00FF03B2"/>
    <w:p w:rsidR="00FF03B2" w:rsidRDefault="00FF03B2"/>
    <w:p w:rsidR="00FF03B2" w:rsidRDefault="00FF03B2"/>
    <w:p w:rsidR="00FF03B2" w:rsidRDefault="00FF03B2"/>
    <w:p w:rsidR="00FF03B2" w:rsidRDefault="00FF03B2"/>
    <w:p w:rsidR="00FF03B2" w:rsidRDefault="00FF03B2"/>
    <w:p w:rsidR="00FF03B2" w:rsidRDefault="00FF03B2"/>
    <w:p w:rsidR="00FF03B2" w:rsidRDefault="00FF03B2"/>
    <w:p w:rsidR="00FF03B2" w:rsidRDefault="00FF03B2"/>
    <w:p w:rsidR="00FF03B2" w:rsidRDefault="00FF03B2"/>
    <w:p w:rsidR="00FF03B2" w:rsidRDefault="00FF03B2"/>
    <w:p w:rsidR="00FF03B2" w:rsidRDefault="00FF03B2"/>
    <w:p w:rsidR="00FF03B2" w:rsidRDefault="00FF03B2"/>
    <w:p w:rsidR="00FF03B2" w:rsidRDefault="00FF03B2"/>
    <w:p w:rsidR="00FF03B2" w:rsidRDefault="00FF03B2"/>
    <w:p w:rsidR="00FF03B2" w:rsidRPr="00F86468" w:rsidRDefault="00FF03B2" w:rsidP="00F86468">
      <w:pPr>
        <w:pStyle w:val="1"/>
        <w:jc w:val="right"/>
        <w:rPr>
          <w:i/>
          <w:iCs/>
        </w:rPr>
      </w:pPr>
      <w:r w:rsidRPr="00F86468">
        <w:rPr>
          <w:i/>
          <w:iCs/>
        </w:rPr>
        <w:t>Приложение</w:t>
      </w:r>
    </w:p>
    <w:p w:rsidR="00FF03B2" w:rsidRPr="00F86468" w:rsidRDefault="00FF03B2" w:rsidP="00F86468">
      <w:pPr>
        <w:pStyle w:val="1"/>
        <w:jc w:val="right"/>
        <w:rPr>
          <w:i/>
          <w:iCs/>
        </w:rPr>
      </w:pPr>
      <w:r w:rsidRPr="00F86468">
        <w:rPr>
          <w:i/>
          <w:iCs/>
        </w:rPr>
        <w:t xml:space="preserve">к Постановлению администрации </w:t>
      </w:r>
    </w:p>
    <w:p w:rsidR="00FF03B2" w:rsidRPr="00F86468" w:rsidRDefault="00FF03B2" w:rsidP="00F86468">
      <w:pPr>
        <w:pStyle w:val="1"/>
        <w:jc w:val="right"/>
        <w:rPr>
          <w:i/>
          <w:iCs/>
        </w:rPr>
      </w:pPr>
      <w:r>
        <w:rPr>
          <w:i/>
          <w:iCs/>
        </w:rPr>
        <w:t>Котовского</w:t>
      </w:r>
      <w:r w:rsidRPr="00F86468">
        <w:rPr>
          <w:i/>
          <w:iCs/>
        </w:rPr>
        <w:t xml:space="preserve"> сельского поселения</w:t>
      </w:r>
    </w:p>
    <w:p w:rsidR="00FF03B2" w:rsidRDefault="00FF03B2" w:rsidP="00F86468">
      <w:pPr>
        <w:pStyle w:val="1"/>
        <w:jc w:val="right"/>
      </w:pPr>
      <w:r>
        <w:rPr>
          <w:i/>
          <w:iCs/>
        </w:rPr>
        <w:t xml:space="preserve">№19 </w:t>
      </w:r>
      <w:r w:rsidRPr="00F86468">
        <w:rPr>
          <w:i/>
          <w:iCs/>
        </w:rPr>
        <w:t xml:space="preserve"> от </w:t>
      </w:r>
      <w:r>
        <w:rPr>
          <w:i/>
          <w:iCs/>
        </w:rPr>
        <w:t xml:space="preserve">1 июля </w:t>
      </w:r>
      <w:r w:rsidRPr="00F86468">
        <w:rPr>
          <w:i/>
          <w:iCs/>
        </w:rPr>
        <w:t>2019 года</w:t>
      </w:r>
    </w:p>
    <w:p w:rsidR="00FF03B2" w:rsidRDefault="00FF03B2" w:rsidP="00F86468">
      <w:pPr>
        <w:pStyle w:val="1"/>
      </w:pPr>
    </w:p>
    <w:p w:rsidR="00FF03B2" w:rsidRDefault="00FF03B2" w:rsidP="00F86468">
      <w:pPr>
        <w:pStyle w:val="1"/>
      </w:pPr>
    </w:p>
    <w:p w:rsidR="00FF03B2" w:rsidRPr="00F71073" w:rsidRDefault="00FF03B2" w:rsidP="00F86468">
      <w:pPr>
        <w:pStyle w:val="1"/>
        <w:jc w:val="center"/>
        <w:rPr>
          <w:b/>
          <w:bCs/>
        </w:rPr>
      </w:pPr>
      <w:r w:rsidRPr="00F71073">
        <w:rPr>
          <w:b/>
          <w:bCs/>
        </w:rPr>
        <w:t>ИНСТРУКЦИЯ</w:t>
      </w:r>
    </w:p>
    <w:p w:rsidR="00FF03B2" w:rsidRDefault="00FF03B2" w:rsidP="00F86468">
      <w:pPr>
        <w:pStyle w:val="1"/>
        <w:jc w:val="center"/>
      </w:pPr>
      <w:r>
        <w:t>о</w:t>
      </w:r>
      <w:r w:rsidRPr="00820210">
        <w:t xml:space="preserve"> мерах </w:t>
      </w:r>
      <w:r>
        <w:t xml:space="preserve">пожарной безопасности на территории, в здании, сооружениях и помещениях </w:t>
      </w:r>
    </w:p>
    <w:p w:rsidR="00FF03B2" w:rsidRPr="00820210" w:rsidRDefault="00FF03B2" w:rsidP="00F86468">
      <w:pPr>
        <w:pStyle w:val="1"/>
        <w:jc w:val="center"/>
      </w:pPr>
      <w:r>
        <w:t xml:space="preserve">Администрации </w:t>
      </w:r>
      <w:r w:rsidRPr="00094F90">
        <w:t>Котовского</w:t>
      </w:r>
      <w:r>
        <w:rPr>
          <w:color w:val="FF0000"/>
        </w:rPr>
        <w:t xml:space="preserve"> </w:t>
      </w:r>
      <w:r>
        <w:t>сельского поселения</w:t>
      </w:r>
    </w:p>
    <w:p w:rsidR="00FF03B2" w:rsidRPr="00820210" w:rsidRDefault="00FF03B2" w:rsidP="00F86468">
      <w:pPr>
        <w:pStyle w:val="1"/>
      </w:pPr>
    </w:p>
    <w:p w:rsidR="00FF03B2" w:rsidRDefault="00FF03B2" w:rsidP="00F86468">
      <w:pPr>
        <w:pStyle w:val="1"/>
        <w:ind w:firstLine="708"/>
      </w:pPr>
      <w:r w:rsidRPr="000E7B51">
        <w:t xml:space="preserve">Настоящая инструкция разработана в соответствии </w:t>
      </w:r>
      <w:r>
        <w:t xml:space="preserve">с Федеральным законом от 21.12.1994 N69-ФЗ «О пожарной безопасности», </w:t>
      </w:r>
      <w:r w:rsidRPr="00130EE0">
        <w:t>Постановлени</w:t>
      </w:r>
      <w:r>
        <w:t>ем</w:t>
      </w:r>
      <w:r w:rsidRPr="00130EE0">
        <w:t xml:space="preserve"> Правит</w:t>
      </w:r>
      <w:r>
        <w:t xml:space="preserve">ельства РФ от 25.04.2012 №390 «О противопожарном режиме», </w:t>
      </w:r>
      <w:r w:rsidRPr="000E7B51">
        <w:t xml:space="preserve">Приказом МЧС РФ от 12.12.2007 N645 </w:t>
      </w:r>
      <w:r>
        <w:t>«</w:t>
      </w:r>
      <w:r w:rsidRPr="000E7B51">
        <w:t xml:space="preserve">Об утверждении Норм пожарной безопасности </w:t>
      </w:r>
      <w:r>
        <w:t>«</w:t>
      </w:r>
      <w:r w:rsidRPr="000E7B51">
        <w:t>Обучение мерам пожарной безо</w:t>
      </w:r>
      <w:r>
        <w:t xml:space="preserve">пасности работников организаций» и </w:t>
      </w:r>
      <w:r w:rsidRPr="000E7B51">
        <w:t>устанавливает нормы поведения людей и содержания территори</w:t>
      </w:r>
      <w:r>
        <w:t>и</w:t>
      </w:r>
      <w:r w:rsidRPr="000E7B51">
        <w:t>, здани</w:t>
      </w:r>
      <w:r>
        <w:t xml:space="preserve">я, сооружений и </w:t>
      </w:r>
      <w:r w:rsidRPr="000E7B51">
        <w:t xml:space="preserve">помещений </w:t>
      </w:r>
      <w:r>
        <w:t xml:space="preserve">Администрации </w:t>
      </w:r>
      <w:r w:rsidRPr="00094F90">
        <w:t>Котовского</w:t>
      </w:r>
      <w:r>
        <w:rPr>
          <w:color w:val="FF0000"/>
        </w:rPr>
        <w:t xml:space="preserve"> </w:t>
      </w:r>
      <w:r>
        <w:t>сельского поселения Урюпинского района Волгоградской области</w:t>
      </w:r>
      <w:r w:rsidRPr="000E7B51">
        <w:t xml:space="preserve">(далее </w:t>
      </w:r>
      <w:r>
        <w:t>–Администрация</w:t>
      </w:r>
      <w:r w:rsidRPr="000E7B51">
        <w:t>) в целях обеспечения пожарной безопасности</w:t>
      </w:r>
      <w:r>
        <w:t xml:space="preserve"> (далее Инструкция)</w:t>
      </w:r>
      <w:r w:rsidRPr="000E7B51">
        <w:t>.</w:t>
      </w:r>
    </w:p>
    <w:p w:rsidR="00FF03B2" w:rsidRDefault="00FF03B2" w:rsidP="00581C5D">
      <w:pPr>
        <w:pStyle w:val="1"/>
      </w:pPr>
    </w:p>
    <w:p w:rsidR="00FF03B2" w:rsidRPr="00833A0D" w:rsidRDefault="00FF03B2" w:rsidP="00581C5D">
      <w:pPr>
        <w:pStyle w:val="1"/>
        <w:jc w:val="center"/>
        <w:rPr>
          <w:b/>
          <w:bCs/>
        </w:rPr>
      </w:pPr>
      <w:r>
        <w:rPr>
          <w:b/>
          <w:bCs/>
        </w:rPr>
        <w:t xml:space="preserve">1. </w:t>
      </w:r>
      <w:r w:rsidRPr="00833A0D">
        <w:rPr>
          <w:b/>
          <w:bCs/>
        </w:rPr>
        <w:t>Инструктаж и обучение мерам пожарной безопасности</w:t>
      </w:r>
    </w:p>
    <w:p w:rsidR="00FF03B2" w:rsidRPr="00581C5D" w:rsidRDefault="00FF03B2" w:rsidP="00581C5D">
      <w:pPr>
        <w:pStyle w:val="1"/>
      </w:pPr>
    </w:p>
    <w:p w:rsidR="00FF03B2" w:rsidRPr="003405F3" w:rsidRDefault="00FF03B2" w:rsidP="003405F3">
      <w:pPr>
        <w:pStyle w:val="1"/>
      </w:pPr>
      <w:r w:rsidRPr="003405F3">
        <w:t>1.1. Все работники допуска</w:t>
      </w:r>
      <w:r>
        <w:t>ются</w:t>
      </w:r>
      <w:r w:rsidRPr="003405F3">
        <w:t xml:space="preserve"> к работе после прохождения инструктажа и обучения мерам пожарной безопасности. Обучение работников мерам пожарной безопасности осуществляется путем проведения противопожарного инструктажа и прохождения пожарно-технического минимума в соответствии с нормативными документами по пожарной безопасности.</w:t>
      </w:r>
    </w:p>
    <w:p w:rsidR="00FF03B2" w:rsidRPr="003405F3" w:rsidRDefault="00FF03B2" w:rsidP="003405F3">
      <w:pPr>
        <w:pStyle w:val="1"/>
      </w:pPr>
    </w:p>
    <w:p w:rsidR="00FF03B2" w:rsidRPr="00581C5D" w:rsidRDefault="00FF03B2" w:rsidP="00581C5D">
      <w:pPr>
        <w:pStyle w:val="1"/>
      </w:pPr>
      <w:r w:rsidRPr="00581C5D">
        <w:t>1.</w:t>
      </w:r>
      <w:r>
        <w:t>2</w:t>
      </w:r>
      <w:r w:rsidRPr="00581C5D">
        <w:t xml:space="preserve">. В целях реализации Приказа МЧС РФ от 12.12.2007 N645 </w:t>
      </w:r>
      <w:r>
        <w:t>«</w:t>
      </w:r>
      <w:r w:rsidRPr="00581C5D">
        <w:t>Об утверждении Норм пожарной безопасности "Обучение мерам пожарной безопасности работников организаций</w:t>
      </w:r>
      <w:r>
        <w:t>»</w:t>
      </w:r>
      <w:r w:rsidRPr="00581C5D">
        <w:t xml:space="preserve"> инструктажи по пожарной безопасности подразделяются на:</w:t>
      </w:r>
    </w:p>
    <w:p w:rsidR="00FF03B2" w:rsidRPr="00581C5D" w:rsidRDefault="00FF03B2" w:rsidP="00581C5D">
      <w:pPr>
        <w:pStyle w:val="1"/>
        <w:ind w:firstLine="708"/>
      </w:pPr>
      <w:r w:rsidRPr="00581C5D">
        <w:t>вводный;</w:t>
      </w:r>
    </w:p>
    <w:p w:rsidR="00FF03B2" w:rsidRPr="00581C5D" w:rsidRDefault="00FF03B2" w:rsidP="00581C5D">
      <w:pPr>
        <w:pStyle w:val="1"/>
        <w:ind w:firstLine="708"/>
      </w:pPr>
      <w:r w:rsidRPr="00581C5D">
        <w:t>первичный;</w:t>
      </w:r>
    </w:p>
    <w:p w:rsidR="00FF03B2" w:rsidRPr="00581C5D" w:rsidRDefault="00FF03B2" w:rsidP="00581C5D">
      <w:pPr>
        <w:pStyle w:val="1"/>
        <w:ind w:firstLine="708"/>
      </w:pPr>
      <w:r w:rsidRPr="00581C5D">
        <w:t>повторный (не реже 1 раза в год);</w:t>
      </w:r>
    </w:p>
    <w:p w:rsidR="00FF03B2" w:rsidRPr="00581C5D" w:rsidRDefault="00FF03B2" w:rsidP="00581C5D">
      <w:pPr>
        <w:pStyle w:val="1"/>
        <w:ind w:firstLine="708"/>
      </w:pPr>
      <w:r w:rsidRPr="00581C5D">
        <w:t>внеплановый;</w:t>
      </w:r>
    </w:p>
    <w:p w:rsidR="00FF03B2" w:rsidRPr="00581C5D" w:rsidRDefault="00FF03B2" w:rsidP="00581C5D">
      <w:pPr>
        <w:pStyle w:val="1"/>
        <w:ind w:firstLine="708"/>
      </w:pPr>
      <w:r w:rsidRPr="00581C5D">
        <w:t>целевой.</w:t>
      </w:r>
    </w:p>
    <w:p w:rsidR="00FF03B2" w:rsidRDefault="00FF03B2" w:rsidP="00581C5D">
      <w:pPr>
        <w:pStyle w:val="1"/>
      </w:pPr>
    </w:p>
    <w:p w:rsidR="00FF03B2" w:rsidRPr="00581C5D" w:rsidRDefault="00FF03B2" w:rsidP="00581C5D">
      <w:pPr>
        <w:pStyle w:val="1"/>
      </w:pPr>
      <w:r w:rsidRPr="00581C5D">
        <w:t>1.</w:t>
      </w:r>
      <w:r>
        <w:t>3</w:t>
      </w:r>
      <w:r w:rsidRPr="00581C5D">
        <w:t xml:space="preserve">. </w:t>
      </w:r>
      <w:r>
        <w:t xml:space="preserve">Инструктажи </w:t>
      </w:r>
      <w:r w:rsidRPr="00581C5D">
        <w:t xml:space="preserve">проводится лицом, ответственным за </w:t>
      </w:r>
      <w:r>
        <w:t>реализацию мер пожарной безопасности</w:t>
      </w:r>
      <w:r w:rsidRPr="00581C5D">
        <w:t xml:space="preserve">, назначенным </w:t>
      </w:r>
      <w:r>
        <w:t>Главой Администрации (далее специалист по пожарной безопасности)</w:t>
      </w:r>
      <w:r w:rsidRPr="00581C5D">
        <w:t>.</w:t>
      </w:r>
    </w:p>
    <w:p w:rsidR="00FF03B2" w:rsidRDefault="00FF03B2" w:rsidP="00581C5D">
      <w:pPr>
        <w:pStyle w:val="1"/>
      </w:pPr>
    </w:p>
    <w:p w:rsidR="00FF03B2" w:rsidRPr="00581C5D" w:rsidRDefault="00FF03B2" w:rsidP="00581C5D">
      <w:pPr>
        <w:pStyle w:val="1"/>
      </w:pPr>
      <w:r>
        <w:t>1.4</w:t>
      </w:r>
      <w:r w:rsidRPr="00581C5D">
        <w:t>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</w:t>
      </w:r>
    </w:p>
    <w:p w:rsidR="00FF03B2" w:rsidRDefault="00FF03B2" w:rsidP="00581C5D">
      <w:pPr>
        <w:pStyle w:val="1"/>
      </w:pPr>
    </w:p>
    <w:p w:rsidR="00FF03B2" w:rsidRDefault="00FF03B2" w:rsidP="003405F3">
      <w:pPr>
        <w:pStyle w:val="1"/>
        <w:jc w:val="center"/>
        <w:rPr>
          <w:b/>
          <w:bCs/>
        </w:rPr>
      </w:pPr>
      <w:r w:rsidRPr="003405F3">
        <w:rPr>
          <w:b/>
          <w:bCs/>
        </w:rPr>
        <w:t xml:space="preserve">2. Ответственность за надлежащую организацию и реализацию мер </w:t>
      </w:r>
    </w:p>
    <w:p w:rsidR="00FF03B2" w:rsidRPr="003405F3" w:rsidRDefault="00FF03B2" w:rsidP="003405F3">
      <w:pPr>
        <w:pStyle w:val="1"/>
        <w:jc w:val="center"/>
        <w:rPr>
          <w:b/>
          <w:bCs/>
        </w:rPr>
      </w:pPr>
      <w:r w:rsidRPr="003405F3">
        <w:rPr>
          <w:b/>
          <w:bCs/>
        </w:rPr>
        <w:t>по соблюдению правил противопожарного режима</w:t>
      </w:r>
    </w:p>
    <w:p w:rsidR="00FF03B2" w:rsidRPr="00581C5D" w:rsidRDefault="00FF03B2" w:rsidP="003405F3">
      <w:pPr>
        <w:pStyle w:val="1"/>
        <w:jc w:val="center"/>
        <w:rPr>
          <w:b/>
          <w:bCs/>
        </w:rPr>
      </w:pPr>
    </w:p>
    <w:p w:rsidR="00FF03B2" w:rsidRDefault="00FF03B2" w:rsidP="0071148B">
      <w:pPr>
        <w:pStyle w:val="1"/>
      </w:pPr>
      <w:r>
        <w:t>2.1. Ответственность за надлежащее соблюдение правил противопожарного режима, в том числе настоящей Инструкции, несут:</w:t>
      </w:r>
    </w:p>
    <w:p w:rsidR="00FF03B2" w:rsidRDefault="00FF03B2" w:rsidP="00FE4AF9">
      <w:pPr>
        <w:pStyle w:val="1"/>
        <w:ind w:firstLine="708"/>
      </w:pPr>
      <w:r>
        <w:t>Глава Администрации – за обеспечение соблюдения правил противопожарного режима;</w:t>
      </w:r>
    </w:p>
    <w:p w:rsidR="00FF03B2" w:rsidRDefault="00FF03B2" w:rsidP="00FE4AF9">
      <w:pPr>
        <w:pStyle w:val="1"/>
        <w:ind w:firstLine="708"/>
      </w:pPr>
      <w:r>
        <w:t>специалист по пожарной безопасности - за реализацию правил противопожарного режима;</w:t>
      </w:r>
    </w:p>
    <w:p w:rsidR="00FF03B2" w:rsidRDefault="00FF03B2" w:rsidP="0071148B">
      <w:pPr>
        <w:pStyle w:val="1"/>
        <w:ind w:firstLine="708"/>
      </w:pPr>
      <w:r>
        <w:t>каждый работник - за соблюдение правил противопожарного режима.</w:t>
      </w:r>
    </w:p>
    <w:p w:rsidR="00FF03B2" w:rsidRDefault="00FF03B2" w:rsidP="0071148B">
      <w:pPr>
        <w:pStyle w:val="1"/>
      </w:pPr>
    </w:p>
    <w:p w:rsidR="00FF03B2" w:rsidRPr="00581C5D" w:rsidRDefault="00FF03B2" w:rsidP="00581C5D">
      <w:pPr>
        <w:pStyle w:val="1"/>
      </w:pPr>
      <w:r>
        <w:t>2</w:t>
      </w:r>
      <w:r w:rsidRPr="00581C5D">
        <w:t>.</w:t>
      </w:r>
      <w:r>
        <w:t>2</w:t>
      </w:r>
      <w:r w:rsidRPr="00581C5D">
        <w:t>. Ли</w:t>
      </w:r>
      <w:r w:rsidRPr="00581C5D">
        <w:softHyphen/>
        <w:t>ца, ви</w:t>
      </w:r>
      <w:r w:rsidRPr="00581C5D">
        <w:softHyphen/>
        <w:t>нов</w:t>
      </w:r>
      <w:r w:rsidRPr="00581C5D">
        <w:softHyphen/>
        <w:t>ные в на</w:t>
      </w:r>
      <w:r w:rsidRPr="00581C5D">
        <w:softHyphen/>
        <w:t>ру</w:t>
      </w:r>
      <w:r w:rsidRPr="00581C5D">
        <w:softHyphen/>
        <w:t>ше</w:t>
      </w:r>
      <w:r w:rsidRPr="00581C5D">
        <w:softHyphen/>
        <w:t>нии (невыполнение, ненадлежащее выполнение или уклонение от выполнения) настоящей Ин</w:t>
      </w:r>
      <w:r w:rsidRPr="00581C5D">
        <w:softHyphen/>
        <w:t>ст</w:t>
      </w:r>
      <w:r w:rsidRPr="00581C5D">
        <w:softHyphen/>
        <w:t>рук</w:t>
      </w:r>
      <w:r w:rsidRPr="00581C5D">
        <w:softHyphen/>
        <w:t>ции не</w:t>
      </w:r>
      <w:r w:rsidRPr="00581C5D">
        <w:softHyphen/>
        <w:t>сут уголовную, административную, дисциплинарную или иную от</w:t>
      </w:r>
      <w:r w:rsidRPr="00581C5D">
        <w:softHyphen/>
        <w:t>вет</w:t>
      </w:r>
      <w:r w:rsidRPr="00581C5D">
        <w:softHyphen/>
        <w:t>ст</w:t>
      </w:r>
      <w:r w:rsidRPr="00581C5D">
        <w:softHyphen/>
        <w:t>вен</w:t>
      </w:r>
      <w:r w:rsidRPr="00581C5D">
        <w:softHyphen/>
        <w:t>ность в со</w:t>
      </w:r>
      <w:r w:rsidRPr="00581C5D">
        <w:softHyphen/>
        <w:t>от</w:t>
      </w:r>
      <w:r w:rsidRPr="00581C5D">
        <w:softHyphen/>
        <w:t>вет</w:t>
      </w:r>
      <w:r w:rsidRPr="00581C5D">
        <w:softHyphen/>
        <w:t>ст</w:t>
      </w:r>
      <w:r w:rsidRPr="00581C5D">
        <w:softHyphen/>
        <w:t>вии с дей</w:t>
      </w:r>
      <w:r w:rsidRPr="00581C5D">
        <w:softHyphen/>
        <w:t>ст</w:t>
      </w:r>
      <w:r w:rsidRPr="00581C5D">
        <w:softHyphen/>
        <w:t>вую</w:t>
      </w:r>
      <w:r w:rsidRPr="00581C5D">
        <w:softHyphen/>
        <w:t>щим за</w:t>
      </w:r>
      <w:r w:rsidRPr="00581C5D">
        <w:softHyphen/>
        <w:t>ко</w:t>
      </w:r>
      <w:r w:rsidRPr="00581C5D">
        <w:softHyphen/>
        <w:t>но</w:t>
      </w:r>
      <w:r w:rsidRPr="00581C5D">
        <w:softHyphen/>
        <w:t>да</w:t>
      </w:r>
      <w:r w:rsidRPr="00581C5D">
        <w:softHyphen/>
        <w:t>тель</w:t>
      </w:r>
      <w:r w:rsidRPr="00581C5D">
        <w:softHyphen/>
        <w:t>ст</w:t>
      </w:r>
      <w:r w:rsidRPr="00581C5D">
        <w:softHyphen/>
        <w:t>вом РФ.</w:t>
      </w:r>
    </w:p>
    <w:p w:rsidR="00FF03B2" w:rsidRDefault="00FF03B2" w:rsidP="00581C5D">
      <w:pPr>
        <w:pStyle w:val="1"/>
      </w:pPr>
      <w:r w:rsidRPr="00581C5D">
        <w:t> </w:t>
      </w:r>
    </w:p>
    <w:p w:rsidR="00FF03B2" w:rsidRDefault="00FF03B2" w:rsidP="00581C5D">
      <w:pPr>
        <w:pStyle w:val="1"/>
        <w:jc w:val="center"/>
        <w:rPr>
          <w:b/>
          <w:bCs/>
        </w:rPr>
      </w:pPr>
      <w:r>
        <w:rPr>
          <w:b/>
          <w:bCs/>
        </w:rPr>
        <w:t xml:space="preserve">2. </w:t>
      </w:r>
      <w:r w:rsidRPr="00581C5D">
        <w:rPr>
          <w:b/>
          <w:bCs/>
        </w:rPr>
        <w:t xml:space="preserve">Обязанности лиц ответственных за пожарную безопасность, </w:t>
      </w:r>
    </w:p>
    <w:p w:rsidR="00FF03B2" w:rsidRPr="00581C5D" w:rsidRDefault="00FF03B2" w:rsidP="00581C5D">
      <w:pPr>
        <w:pStyle w:val="1"/>
        <w:jc w:val="center"/>
        <w:rPr>
          <w:b/>
          <w:bCs/>
        </w:rPr>
      </w:pPr>
      <w:r w:rsidRPr="00581C5D">
        <w:rPr>
          <w:b/>
          <w:bCs/>
        </w:rPr>
        <w:t>обязанности работников</w:t>
      </w:r>
    </w:p>
    <w:p w:rsidR="00FF03B2" w:rsidRPr="00581C5D" w:rsidRDefault="00FF03B2" w:rsidP="00581C5D">
      <w:pPr>
        <w:pStyle w:val="1"/>
      </w:pPr>
      <w:r>
        <w:t> 2.1. Глава Администрации</w:t>
      </w:r>
      <w:r w:rsidRPr="00581C5D">
        <w:t>:</w:t>
      </w:r>
    </w:p>
    <w:p w:rsidR="00FF03B2" w:rsidRPr="00BE0FA2" w:rsidRDefault="00FF03B2" w:rsidP="00BE0FA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E0FA2">
        <w:rPr>
          <w:rFonts w:ascii="Times New Roman" w:hAnsi="Times New Roman" w:cs="Times New Roman"/>
          <w:sz w:val="24"/>
          <w:szCs w:val="24"/>
        </w:rPr>
        <w:t>утверждает инструкцию о мерах пожарной безопасности;</w:t>
      </w:r>
    </w:p>
    <w:p w:rsidR="00FF03B2" w:rsidRPr="00BE0FA2" w:rsidRDefault="00FF03B2" w:rsidP="00BE0FA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E0FA2">
        <w:rPr>
          <w:rFonts w:ascii="Times New Roman" w:hAnsi="Times New Roman" w:cs="Times New Roman"/>
          <w:sz w:val="24"/>
          <w:szCs w:val="24"/>
        </w:rPr>
        <w:t>назначает лицо, ответственное за пожарную безопасность, которое обеспечивает соблюдение требований пожарной безопасности на объекте защиты;</w:t>
      </w:r>
    </w:p>
    <w:p w:rsidR="00FF03B2" w:rsidRPr="00BE0FA2" w:rsidRDefault="00FF03B2" w:rsidP="00BE0FA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E0FA2">
        <w:rPr>
          <w:rFonts w:ascii="Times New Roman" w:hAnsi="Times New Roman" w:cs="Times New Roman"/>
          <w:sz w:val="24"/>
          <w:szCs w:val="24"/>
        </w:rPr>
        <w:t>определяет порядок и сроки проведения противопожарного инструктажа и прохождения пожарно-технического минимума;</w:t>
      </w:r>
    </w:p>
    <w:p w:rsidR="00FF03B2" w:rsidRPr="00BE0FA2" w:rsidRDefault="00FF03B2" w:rsidP="00BE0FA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E0FA2">
        <w:rPr>
          <w:rFonts w:ascii="Times New Roman" w:hAnsi="Times New Roman" w:cs="Times New Roman"/>
          <w:sz w:val="24"/>
          <w:szCs w:val="24"/>
        </w:rPr>
        <w:t>определяет порядок и сроки проведения работ по очистке вентиляционных камер, циклонов, фильтров и воздуховодов от горючих отходов;</w:t>
      </w:r>
    </w:p>
    <w:p w:rsidR="00FF03B2" w:rsidRDefault="00FF03B2" w:rsidP="00BE0FA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E0FA2">
        <w:rPr>
          <w:rFonts w:ascii="Times New Roman" w:hAnsi="Times New Roman" w:cs="Times New Roman"/>
          <w:sz w:val="24"/>
          <w:szCs w:val="24"/>
        </w:rPr>
        <w:t>принимает решения о проведении выжигания сухой травянистой растительности и определение лиц, ответственных з</w:t>
      </w:r>
      <w:r>
        <w:rPr>
          <w:rFonts w:ascii="Times New Roman" w:hAnsi="Times New Roman" w:cs="Times New Roman"/>
          <w:sz w:val="24"/>
          <w:szCs w:val="24"/>
        </w:rPr>
        <w:t>а выжигание;</w:t>
      </w:r>
    </w:p>
    <w:p w:rsidR="00FF03B2" w:rsidRPr="00BE0FA2" w:rsidRDefault="00FF03B2" w:rsidP="00BE0FA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выполняет иные обязанности, установленные нормативными документами в сфере пожарной безопасности. </w:t>
      </w:r>
    </w:p>
    <w:p w:rsidR="00FF03B2" w:rsidRDefault="00FF03B2" w:rsidP="003405F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F03B2" w:rsidRDefault="00FF03B2" w:rsidP="003405F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F03B2" w:rsidRDefault="00FF03B2" w:rsidP="003405F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Глава Администрации обеспечивает, а специалист по пожарной безопасности реализует:</w:t>
      </w:r>
    </w:p>
    <w:p w:rsidR="00FF03B2" w:rsidRPr="00FE3CD0" w:rsidRDefault="00FF03B2" w:rsidP="00FE3CD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E3CD0">
        <w:rPr>
          <w:rFonts w:ascii="Times New Roman" w:hAnsi="Times New Roman" w:cs="Times New Roman"/>
          <w:sz w:val="24"/>
          <w:szCs w:val="24"/>
        </w:rPr>
        <w:t>наличие табличек с номером телефона для вызова пожарной охраны;</w:t>
      </w:r>
    </w:p>
    <w:p w:rsidR="00FF03B2" w:rsidRPr="00FE3CD0" w:rsidRDefault="00FF03B2" w:rsidP="00FE3CD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E3CD0">
        <w:rPr>
          <w:rFonts w:ascii="Times New Roman" w:hAnsi="Times New Roman" w:cs="Times New Roman"/>
          <w:sz w:val="24"/>
          <w:szCs w:val="24"/>
        </w:rPr>
        <w:t>выполнение на объекте защиты требований, предусмотренных статьей 12 Федерального закона «Об охране здоровья граждан от воздействия окружающего табачного дыма и последствий потребления табака»;</w:t>
      </w:r>
    </w:p>
    <w:p w:rsidR="00FF03B2" w:rsidRPr="00FE3CD0" w:rsidRDefault="00FF03B2" w:rsidP="00FE3CD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E3CD0">
        <w:rPr>
          <w:rFonts w:ascii="Times New Roman" w:hAnsi="Times New Roman" w:cs="Times New Roman"/>
          <w:sz w:val="24"/>
          <w:szCs w:val="24"/>
        </w:rPr>
        <w:t>размещение на указанных территориях знаков пожарной безопасности «Курение табака и пользование открытым огнем запрещено»;</w:t>
      </w:r>
    </w:p>
    <w:p w:rsidR="00FF03B2" w:rsidRPr="00FE3CD0" w:rsidRDefault="00FF03B2" w:rsidP="00FE3CD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E3CD0">
        <w:rPr>
          <w:rFonts w:ascii="Times New Roman" w:hAnsi="Times New Roman" w:cs="Times New Roman"/>
          <w:sz w:val="24"/>
          <w:szCs w:val="24"/>
        </w:rPr>
        <w:t>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опасности, а также класса зоны в соответствии с главами 5,7,8 Федерального закона «Технический регламент о требованиях пожарной безопасности»;</w:t>
      </w:r>
    </w:p>
    <w:p w:rsidR="00FF03B2" w:rsidRPr="00FE3CD0" w:rsidRDefault="00FF03B2" w:rsidP="00FE3CD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E3CD0">
        <w:rPr>
          <w:rFonts w:ascii="Times New Roman" w:hAnsi="Times New Roman" w:cs="Times New Roman"/>
          <w:sz w:val="24"/>
          <w:szCs w:val="24"/>
        </w:rPr>
        <w:t>устранение повреждений средств огнезащиты для строительных конструкций, инженерного оборудования объектов защиты, а также осуществляет проверку состояния огнезащитной обработки (пропитки) в соответствии с инструкцией изготовителя и составляет акт (протокол) проверки состояния огнезащитной обработки (пропитки); обеспечивает проведение повторной обработки конструкций и инженерного оборудования;</w:t>
      </w:r>
    </w:p>
    <w:p w:rsidR="00FF03B2" w:rsidRPr="00FE3CD0" w:rsidRDefault="00FF03B2" w:rsidP="00FE3CD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E3CD0">
        <w:rPr>
          <w:rFonts w:ascii="Times New Roman" w:hAnsi="Times New Roman" w:cs="Times New Roman"/>
          <w:sz w:val="24"/>
          <w:szCs w:val="24"/>
        </w:rPr>
        <w:t>проведение работ по заделке негорючими материалами, обеспечивающими требуемый предел огнестойкости и дымогазонепроницаемость, образовавшихся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коммуникациями;</w:t>
      </w:r>
    </w:p>
    <w:p w:rsidR="00FF03B2" w:rsidRPr="00FE3CD0" w:rsidRDefault="00FF03B2" w:rsidP="00FE3CD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E3CD0">
        <w:rPr>
          <w:rFonts w:ascii="Times New Roman" w:hAnsi="Times New Roman" w:cs="Times New Roman"/>
          <w:sz w:val="24"/>
          <w:szCs w:val="24"/>
        </w:rPr>
        <w:t>содержание наружных пожарных лестниц и ограждений на крышах (покрытиях) зданий и сооружений в исправном состоянии, их очистку от снега и наледи в зимнее время, 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испытаний,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изделие;</w:t>
      </w:r>
    </w:p>
    <w:p w:rsidR="00FF03B2" w:rsidRPr="00FE3CD0" w:rsidRDefault="00FF03B2" w:rsidP="00FE3CD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E3CD0">
        <w:rPr>
          <w:rFonts w:ascii="Times New Roman" w:hAnsi="Times New Roman" w:cs="Times New Roman"/>
          <w:sz w:val="24"/>
          <w:szCs w:val="24"/>
        </w:rPr>
        <w:t>соблюдение при эксплуатации эвакуационных путей и выходов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 в соответствии с требованиями части 4 статьи 4 Федерального закона «Технический регламент о требованиях пожарной безопасности»;</w:t>
      </w:r>
    </w:p>
    <w:p w:rsidR="00FF03B2" w:rsidRPr="00FE3CD0" w:rsidRDefault="00FF03B2" w:rsidP="00FE3CD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E3CD0">
        <w:rPr>
          <w:rFonts w:ascii="Times New Roman" w:hAnsi="Times New Roman" w:cs="Times New Roman"/>
          <w:sz w:val="24"/>
          <w:szCs w:val="24"/>
        </w:rPr>
        <w:t>доступ пожарным подразделениям в закрытые помещения для целей локализации и тушения пожара;</w:t>
      </w:r>
    </w:p>
    <w:p w:rsidR="00FF03B2" w:rsidRPr="00FE3CD0" w:rsidRDefault="00FF03B2" w:rsidP="00FE3CD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E3CD0">
        <w:rPr>
          <w:rFonts w:ascii="Times New Roman" w:hAnsi="Times New Roman" w:cs="Times New Roman"/>
          <w:sz w:val="24"/>
          <w:szCs w:val="24"/>
        </w:rPr>
        <w:t>наличие при расстановке в помещениях технологического, выставочного и другого оборудования проходов к путям эвакуации и эвакуационным выходам;</w:t>
      </w:r>
    </w:p>
    <w:p w:rsidR="00FF03B2" w:rsidRPr="00FE3CD0" w:rsidRDefault="00FF03B2" w:rsidP="00FE3CD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E3CD0">
        <w:rPr>
          <w:rFonts w:ascii="Times New Roman" w:hAnsi="Times New Roman" w:cs="Times New Roman"/>
          <w:sz w:val="24"/>
          <w:szCs w:val="24"/>
        </w:rPr>
        <w:t>исправное состояние механизмов для самозакрывания противопожарных дверей;</w:t>
      </w:r>
    </w:p>
    <w:p w:rsidR="00FF03B2" w:rsidRPr="00FE3CD0" w:rsidRDefault="00FF03B2" w:rsidP="00FE3CD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E3CD0">
        <w:rPr>
          <w:rFonts w:ascii="Times New Roman" w:hAnsi="Times New Roman" w:cs="Times New Roman"/>
          <w:sz w:val="24"/>
          <w:szCs w:val="24"/>
        </w:rPr>
        <w:t>исправное состояние знаков пожарной безопасности, в том числе обозначающих пути эвакуации и эвакуационные выходы;</w:t>
      </w:r>
    </w:p>
    <w:p w:rsidR="00FF03B2" w:rsidRPr="00FE3CD0" w:rsidRDefault="00FF03B2" w:rsidP="00FE3CD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E3CD0">
        <w:rPr>
          <w:rFonts w:ascii="Times New Roman" w:hAnsi="Times New Roman" w:cs="Times New Roman"/>
          <w:sz w:val="24"/>
          <w:szCs w:val="24"/>
        </w:rPr>
        <w:t>проверку огнезадерживающих устройств (заслонок, шиберов, клапанов и др.) в воздуховодах, устройств блокировки вентиляционных систем с автоматическими установками пожарной сигнализации или пожаротушения, автоматических устройств отключения вентиляции при пожаре;</w:t>
      </w:r>
    </w:p>
    <w:p w:rsidR="00FF03B2" w:rsidRPr="00FE3CD0" w:rsidRDefault="00FF03B2" w:rsidP="00FE3CD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E3CD0">
        <w:rPr>
          <w:rFonts w:ascii="Times New Roman" w:hAnsi="Times New Roman" w:cs="Times New Roman"/>
          <w:sz w:val="24"/>
          <w:szCs w:val="24"/>
        </w:rPr>
        <w:t>проведение работ по очистке вентиляционных камер, циклонов, фильтров и воздуховодов от горючих отходов с составлением соответствующего акта, при этом такие работы проводятся не реже 1 раза в год;</w:t>
      </w:r>
    </w:p>
    <w:p w:rsidR="00FF03B2" w:rsidRPr="00FE3CD0" w:rsidRDefault="00FF03B2" w:rsidP="00FE3CD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E3CD0">
        <w:rPr>
          <w:rFonts w:ascii="Times New Roman" w:hAnsi="Times New Roman" w:cs="Times New Roman"/>
          <w:sz w:val="24"/>
          <w:szCs w:val="24"/>
        </w:rPr>
        <w:t>исправность гидравлических затворов (сифонов), исключающих распространение пламени по трубопроводам ливневой или производственной канализации зданий и сооружений, в которых применяются легковоспламеняющиеся и горючие жидкости;</w:t>
      </w:r>
    </w:p>
    <w:p w:rsidR="00FF03B2" w:rsidRPr="00FE3CD0" w:rsidRDefault="00FF03B2" w:rsidP="00FE3CD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E3CD0">
        <w:rPr>
          <w:rFonts w:ascii="Times New Roman" w:hAnsi="Times New Roman" w:cs="Times New Roman"/>
          <w:sz w:val="24"/>
          <w:szCs w:val="24"/>
        </w:rPr>
        <w:t xml:space="preserve">исправность, своевременное обслуживание и ремонт источников наружного противопожарного водоснабжения и внутреннего противопожарного водопровода и проведение проверок их работоспособности не реже 2 раз в год (весной и осенью) с составлением соответствующих актов; </w:t>
      </w:r>
    </w:p>
    <w:p w:rsidR="00FF03B2" w:rsidRPr="00FE3CD0" w:rsidRDefault="00FF03B2" w:rsidP="00FE3CD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E3CD0">
        <w:rPr>
          <w:rFonts w:ascii="Times New Roman" w:hAnsi="Times New Roman" w:cs="Times New Roman"/>
          <w:sz w:val="24"/>
          <w:szCs w:val="24"/>
        </w:rPr>
        <w:t xml:space="preserve">извещение при отключении участков водопроводной сети и (или) пожарных гидрантов, а также при уменьшении давления в водопроводной сети ниже требуемого об этом подразделение пожарной охраны; </w:t>
      </w:r>
    </w:p>
    <w:p w:rsidR="00FF03B2" w:rsidRPr="00FE3CD0" w:rsidRDefault="00FF03B2" w:rsidP="00FE3CD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E3CD0">
        <w:rPr>
          <w:rFonts w:ascii="Times New Roman" w:hAnsi="Times New Roman" w:cs="Times New Roman"/>
          <w:sz w:val="24"/>
          <w:szCs w:val="24"/>
        </w:rPr>
        <w:t xml:space="preserve">исправное состояние пожарных гидрантов и резервуаров, являющихся источником противопожарного водоснабжения, их утепление и очистку от снега и льда в зимнее время, а также доступность подъезда пожарной техники и забора воды в любое время года; </w:t>
      </w:r>
    </w:p>
    <w:p w:rsidR="00FF03B2" w:rsidRPr="00FE3CD0" w:rsidRDefault="00FF03B2" w:rsidP="00FE3CD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E3CD0">
        <w:rPr>
          <w:rFonts w:ascii="Times New Roman" w:hAnsi="Times New Roman" w:cs="Times New Roman"/>
          <w:sz w:val="24"/>
          <w:szCs w:val="24"/>
        </w:rPr>
        <w:t xml:space="preserve">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клапанами, перекатку пожарных рукавов (не реже 1 раза в год); </w:t>
      </w:r>
    </w:p>
    <w:p w:rsidR="00FF03B2" w:rsidRPr="00FE3CD0" w:rsidRDefault="00FF03B2" w:rsidP="00FE3CD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E3CD0">
        <w:rPr>
          <w:rFonts w:ascii="Times New Roman" w:hAnsi="Times New Roman" w:cs="Times New Roman"/>
          <w:sz w:val="24"/>
          <w:szCs w:val="24"/>
        </w:rPr>
        <w:t>наличие в помещениях насосных станций схем противопожарного водоснабжения и схем обвязки насосов;</w:t>
      </w:r>
    </w:p>
    <w:p w:rsidR="00FF03B2" w:rsidRPr="00FE3CD0" w:rsidRDefault="00FF03B2" w:rsidP="00FE3CD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E3CD0">
        <w:rPr>
          <w:rFonts w:ascii="Times New Roman" w:hAnsi="Times New Roman" w:cs="Times New Roman"/>
          <w:sz w:val="24"/>
          <w:szCs w:val="24"/>
        </w:rPr>
        <w:t>исправное состояние систем и установок противопожарной защиты и проведение проверки их работоспособности в соответствии с инструкцией на технические средства завода-изготовителя, национальными и (или) международными стандартами, оформление акта проверки;</w:t>
      </w:r>
    </w:p>
    <w:p w:rsidR="00FF03B2" w:rsidRPr="00FE3CD0" w:rsidRDefault="00FF03B2" w:rsidP="00FE3CD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E3CD0">
        <w:rPr>
          <w:rFonts w:ascii="Times New Roman" w:hAnsi="Times New Roman" w:cs="Times New Roman"/>
          <w:sz w:val="24"/>
          <w:szCs w:val="24"/>
        </w:rPr>
        <w:t>в соответствии с годовым планом-графиком, составляемым с учетом технической документации заводов-изготовителей, и сроками выполнения ремонтных работ проведение регламентных работ по техническому обслуживанию и планово-предупредительному ремонту систем противопожарной защиты зданий и сооружений (автоматических установок пожарной сигнализации, автоматических (автономных) установок пожаротушения, систем противодымной защиты, систем оповещения людей о пожаре и управления эвакуацией); принятие необходимых мер по защите объектов защиты от пожаров;</w:t>
      </w:r>
    </w:p>
    <w:p w:rsidR="00FF03B2" w:rsidRPr="00FE3CD0" w:rsidRDefault="00FF03B2" w:rsidP="00FE3CD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E3CD0">
        <w:rPr>
          <w:rFonts w:ascii="Times New Roman" w:hAnsi="Times New Roman" w:cs="Times New Roman"/>
          <w:sz w:val="24"/>
          <w:szCs w:val="24"/>
        </w:rPr>
        <w:t>наличие в помещении диспетчерского пункта (пожарного поста) инструкции о порядке действий дежурного персонала при получении сигналов о пожаре и неисправности установок (систем) противопожарной защиты объекта защиты;</w:t>
      </w:r>
    </w:p>
    <w:p w:rsidR="00FF03B2" w:rsidRPr="00FE3CD0" w:rsidRDefault="00FF03B2" w:rsidP="00FE3CD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E3CD0">
        <w:rPr>
          <w:rFonts w:ascii="Times New Roman" w:hAnsi="Times New Roman" w:cs="Times New Roman"/>
          <w:sz w:val="24"/>
          <w:szCs w:val="24"/>
        </w:rPr>
        <w:t>исправное техническое состояние пожарных автомобилей и мотопомп, а также техники, приспособленной (переоборудованной) для тушения пожаров;</w:t>
      </w:r>
    </w:p>
    <w:p w:rsidR="00FF03B2" w:rsidRPr="00FE3CD0" w:rsidRDefault="00FF03B2" w:rsidP="00FE3CD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E3CD0">
        <w:rPr>
          <w:rFonts w:ascii="Times New Roman" w:hAnsi="Times New Roman" w:cs="Times New Roman"/>
          <w:sz w:val="24"/>
          <w:szCs w:val="24"/>
        </w:rPr>
        <w:t>закрепление за каждой пожарной мотопомпой и техникой, приспособленной (переоборудованной) для тушения пожаров, моториста (водителя), прошедшего специальную подготовку для работы на указанной технике;</w:t>
      </w:r>
    </w:p>
    <w:p w:rsidR="00FF03B2" w:rsidRPr="00FE3CD0" w:rsidRDefault="00FF03B2" w:rsidP="00FE3CD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E3CD0">
        <w:rPr>
          <w:rFonts w:ascii="Times New Roman" w:hAnsi="Times New Roman" w:cs="Times New Roman"/>
          <w:sz w:val="24"/>
          <w:szCs w:val="24"/>
        </w:rPr>
        <w:t>наличие на объекте защиты огнетушителей по нормам согласно п.п. 468 и 474 Правил и приложениями 1 и 2, а также соблюдение сроков их перезарядки, освидетельствования и своевременной замены, указанных в паспорте огнетушителя;</w:t>
      </w:r>
    </w:p>
    <w:p w:rsidR="00FF03B2" w:rsidRPr="00FE3CD0" w:rsidRDefault="00FF03B2" w:rsidP="00FE3CD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E3CD0">
        <w:rPr>
          <w:rFonts w:ascii="Times New Roman" w:hAnsi="Times New Roman" w:cs="Times New Roman"/>
          <w:sz w:val="24"/>
          <w:szCs w:val="24"/>
        </w:rPr>
        <w:t>исправное содержание (в любое время года) дорог, проездов и подъездов к зданиям, сооружениям и строениям, открытым складам, наружным пожарным лестницам и пожарным гидрантам;</w:t>
      </w:r>
    </w:p>
    <w:p w:rsidR="00FF03B2" w:rsidRPr="00FE3CD0" w:rsidRDefault="00FF03B2" w:rsidP="00FE3CD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E3CD0">
        <w:rPr>
          <w:rFonts w:ascii="Times New Roman" w:hAnsi="Times New Roman" w:cs="Times New Roman"/>
          <w:sz w:val="24"/>
          <w:szCs w:val="24"/>
        </w:rPr>
        <w:t>очистку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растительности;</w:t>
      </w:r>
    </w:p>
    <w:p w:rsidR="00FF03B2" w:rsidRPr="00FE3CD0" w:rsidRDefault="00FF03B2" w:rsidP="00FE3CD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E3CD0">
        <w:rPr>
          <w:rFonts w:ascii="Times New Roman" w:hAnsi="Times New Roman" w:cs="Times New Roman"/>
          <w:sz w:val="24"/>
          <w:szCs w:val="24"/>
        </w:rPr>
        <w:t>иные обязанности, установленные Правилами.</w:t>
      </w:r>
    </w:p>
    <w:p w:rsidR="00FF03B2" w:rsidRDefault="00FF03B2" w:rsidP="003A1CA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F03B2" w:rsidRDefault="00FF03B2" w:rsidP="003A1CA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 Все работники, включая Главу Администрации и специалиста по пожарной безопасности, находясь на территории, в здании, сооружениях и помещениях Администрации, обязаны соблюдать Правила противопожарного режима в РФ, нормативные документы РФ в сфере пожарной безопасности и настоящую Инструкцию; кроме того, они обязаны:</w:t>
      </w:r>
    </w:p>
    <w:p w:rsidR="00FF03B2" w:rsidRPr="00581C5D" w:rsidRDefault="00FF03B2" w:rsidP="00FC6965">
      <w:pPr>
        <w:pStyle w:val="1"/>
        <w:numPr>
          <w:ilvl w:val="0"/>
          <w:numId w:val="24"/>
        </w:numPr>
      </w:pPr>
      <w:r w:rsidRPr="00581C5D">
        <w:t>знать и уметь пользоваться первичными средствами пожаротушения;</w:t>
      </w:r>
    </w:p>
    <w:p w:rsidR="00FF03B2" w:rsidRPr="00581C5D" w:rsidRDefault="00FF03B2" w:rsidP="00FC6965">
      <w:pPr>
        <w:pStyle w:val="1"/>
        <w:numPr>
          <w:ilvl w:val="0"/>
          <w:numId w:val="24"/>
        </w:numPr>
      </w:pPr>
      <w:r w:rsidRPr="00581C5D">
        <w:t>выполнять требования пожарной безопасности, применимо к своему рабочему месту, обеспечить ежедневную уборку материалов, оборудования и приспособлений;</w:t>
      </w:r>
    </w:p>
    <w:p w:rsidR="00FF03B2" w:rsidRPr="00581C5D" w:rsidRDefault="00FF03B2" w:rsidP="00FC6965">
      <w:pPr>
        <w:pStyle w:val="1"/>
        <w:numPr>
          <w:ilvl w:val="0"/>
          <w:numId w:val="24"/>
        </w:numPr>
      </w:pPr>
      <w:r w:rsidRPr="00581C5D">
        <w:t>при обнаружении нарушений в работе</w:t>
      </w:r>
      <w:r>
        <w:t>, создающих угрозу пожарной безопасности,</w:t>
      </w:r>
      <w:r w:rsidRPr="00581C5D">
        <w:t xml:space="preserve"> немедленно уведомлять об этом </w:t>
      </w:r>
      <w:r>
        <w:t>специалиста по пожарной безопасности или Главу Администрации</w:t>
      </w:r>
      <w:r w:rsidRPr="00581C5D">
        <w:t>;</w:t>
      </w:r>
    </w:p>
    <w:p w:rsidR="00FF03B2" w:rsidRPr="00581C5D" w:rsidRDefault="00FF03B2" w:rsidP="00FC6965">
      <w:pPr>
        <w:pStyle w:val="1"/>
        <w:numPr>
          <w:ilvl w:val="0"/>
          <w:numId w:val="24"/>
        </w:numPr>
      </w:pPr>
      <w:r w:rsidRPr="00581C5D">
        <w:t>знать контактные номера телефоно</w:t>
      </w:r>
      <w:r>
        <w:t>в</w:t>
      </w:r>
      <w:r w:rsidRPr="00581C5D">
        <w:t xml:space="preserve"> для вызова пожарной охраны, до прибытия пожарной охраны принимать посильные меры по спасению людей, имущества;</w:t>
      </w:r>
    </w:p>
    <w:p w:rsidR="00FF03B2" w:rsidRPr="00581C5D" w:rsidRDefault="00FF03B2" w:rsidP="00FC6965">
      <w:pPr>
        <w:pStyle w:val="1"/>
        <w:numPr>
          <w:ilvl w:val="0"/>
          <w:numId w:val="24"/>
        </w:numPr>
      </w:pPr>
      <w:r w:rsidRPr="00581C5D">
        <w:t>оказывать содействие пожарной охране при тушении пожаров;</w:t>
      </w:r>
    </w:p>
    <w:p w:rsidR="00FF03B2" w:rsidRPr="00581C5D" w:rsidRDefault="00FF03B2" w:rsidP="00FC6965">
      <w:pPr>
        <w:pStyle w:val="1"/>
        <w:numPr>
          <w:ilvl w:val="0"/>
          <w:numId w:val="24"/>
        </w:numPr>
      </w:pPr>
      <w:r w:rsidRPr="00581C5D">
        <w:t>своевременно проходить инструктажи по пожарной безопасности, а также обучение по</w:t>
      </w:r>
      <w:r w:rsidRPr="003405F3">
        <w:t>пожарно-техническо</w:t>
      </w:r>
      <w:r>
        <w:t>му минимуму</w:t>
      </w:r>
      <w:r w:rsidRPr="00581C5D">
        <w:t>;</w:t>
      </w:r>
    </w:p>
    <w:p w:rsidR="00FF03B2" w:rsidRPr="00581C5D" w:rsidRDefault="00FF03B2" w:rsidP="00FC6965">
      <w:pPr>
        <w:pStyle w:val="1"/>
        <w:numPr>
          <w:ilvl w:val="0"/>
          <w:numId w:val="24"/>
        </w:numPr>
      </w:pPr>
      <w:r w:rsidRPr="00581C5D">
        <w:t xml:space="preserve">выполнять законные требования </w:t>
      </w:r>
      <w:r>
        <w:t>Главы Администрации и специалиста по пожарной безопасности</w:t>
      </w:r>
      <w:r w:rsidRPr="00581C5D">
        <w:t>.</w:t>
      </w:r>
    </w:p>
    <w:p w:rsidR="00FF03B2" w:rsidRDefault="00FF03B2" w:rsidP="00C245E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F03B2" w:rsidRPr="00833A0D" w:rsidRDefault="00FF03B2" w:rsidP="00833A0D">
      <w:pPr>
        <w:pStyle w:val="1"/>
        <w:jc w:val="center"/>
        <w:rPr>
          <w:b/>
          <w:bCs/>
        </w:rPr>
      </w:pPr>
      <w:r w:rsidRPr="00833A0D">
        <w:rPr>
          <w:b/>
          <w:bCs/>
        </w:rPr>
        <w:t>3. Порядок содержания территории, зданий, сооружений и помещений, эвакуационных путей</w:t>
      </w:r>
    </w:p>
    <w:p w:rsidR="00FF03B2" w:rsidRPr="00581C5D" w:rsidRDefault="00FF03B2" w:rsidP="00581C5D">
      <w:pPr>
        <w:pStyle w:val="1"/>
      </w:pPr>
      <w:r w:rsidRPr="00581C5D">
        <w:t> </w:t>
      </w:r>
    </w:p>
    <w:p w:rsidR="00FF03B2" w:rsidRDefault="00FF03B2" w:rsidP="00081C95">
      <w:pPr>
        <w:pStyle w:val="1"/>
      </w:pPr>
      <w:r>
        <w:t>3.1. В здании или сооружении, в котором может одновременно находиться 50 и более человек, то есть на объекте с массовым пребыванием людей, а также на объекте с рабочими местами на этаже для 10 и более человек:</w:t>
      </w:r>
    </w:p>
    <w:p w:rsidR="00FF03B2" w:rsidRDefault="00FF03B2" w:rsidP="00BE0FA2">
      <w:pPr>
        <w:pStyle w:val="1"/>
        <w:numPr>
          <w:ilvl w:val="0"/>
          <w:numId w:val="26"/>
        </w:numPr>
      </w:pPr>
      <w:r>
        <w:t>размещаются планы эвакуации людей при пожаре, в котором обозначаются места хранения первичных средств пожаротушения;</w:t>
      </w:r>
    </w:p>
    <w:p w:rsidR="00FF03B2" w:rsidRPr="00BE0FA2" w:rsidRDefault="00FF03B2" w:rsidP="00BE0FA2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E0FA2">
        <w:rPr>
          <w:rFonts w:ascii="Times New Roman" w:hAnsi="Times New Roman" w:cs="Times New Roman"/>
          <w:sz w:val="24"/>
          <w:szCs w:val="24"/>
        </w:rPr>
        <w:t>размещаются инструкции о действиях персонала по эвакуации людей при пожаре;</w:t>
      </w:r>
    </w:p>
    <w:p w:rsidR="00FF03B2" w:rsidRPr="00BE0FA2" w:rsidRDefault="00FF03B2" w:rsidP="00BE0FA2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E0FA2">
        <w:rPr>
          <w:rFonts w:ascii="Times New Roman" w:hAnsi="Times New Roman" w:cs="Times New Roman"/>
          <w:sz w:val="24"/>
          <w:szCs w:val="24"/>
        </w:rPr>
        <w:t>проводятся не реже 1 раза в полугодие практические тренировки лиц, осуществляющих свою деятельность на объекте защиты.</w:t>
      </w:r>
    </w:p>
    <w:p w:rsidR="00FF03B2" w:rsidRDefault="00FF03B2" w:rsidP="006C4C1A">
      <w:pPr>
        <w:pStyle w:val="1"/>
        <w:ind w:firstLine="708"/>
      </w:pPr>
    </w:p>
    <w:p w:rsidR="00FF03B2" w:rsidRDefault="00FF03B2" w:rsidP="000227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15E64">
        <w:rPr>
          <w:rStyle w:val="10"/>
          <w:lang w:val="ru-RU"/>
        </w:rPr>
        <w:t>3.2. Во</w:t>
      </w:r>
      <w:r>
        <w:rPr>
          <w:rFonts w:ascii="Times New Roman" w:hAnsi="Times New Roman" w:cs="Times New Roman"/>
          <w:sz w:val="24"/>
          <w:szCs w:val="24"/>
        </w:rPr>
        <w:t xml:space="preserve"> всех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 размещаются:</w:t>
      </w:r>
    </w:p>
    <w:p w:rsidR="00FF03B2" w:rsidRPr="00BE0FA2" w:rsidRDefault="00FF03B2" w:rsidP="00BE0FA2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E0FA2">
        <w:rPr>
          <w:rFonts w:ascii="Times New Roman" w:hAnsi="Times New Roman" w:cs="Times New Roman"/>
          <w:sz w:val="24"/>
          <w:szCs w:val="24"/>
        </w:rPr>
        <w:t>таблички с номером телефона для вызова пожарной охраны;</w:t>
      </w:r>
    </w:p>
    <w:p w:rsidR="00FF03B2" w:rsidRPr="00BE0FA2" w:rsidRDefault="00FF03B2" w:rsidP="00BE0FA2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E0FA2">
        <w:rPr>
          <w:rFonts w:ascii="Times New Roman" w:hAnsi="Times New Roman" w:cs="Times New Roman"/>
          <w:sz w:val="24"/>
          <w:szCs w:val="24"/>
        </w:rPr>
        <w:t>знаки пожарной безопасности «Курение табака и пользование открытым огнем запрещено» (кроме мест, специально отведенных для курения табака, которые обозначаются знаками «Место для курения»);</w:t>
      </w:r>
    </w:p>
    <w:p w:rsidR="00FF03B2" w:rsidRDefault="00FF03B2" w:rsidP="00715E6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F03B2" w:rsidRDefault="00FF03B2" w:rsidP="00715E6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На территории Администрации производится регулярная уборка мусора и покос травы. Границы уборки территорий определяются границами земельного участка на основании кадастрового или межевого плана</w:t>
      </w:r>
    </w:p>
    <w:p w:rsidR="00FF03B2" w:rsidRDefault="00FF03B2" w:rsidP="00715E6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F03B2" w:rsidRDefault="00FF03B2" w:rsidP="0044004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Приямки у оконных проемов подвальных и цокольных этажей зданий (сооружений) должны быть очищены от мусора и посторонних предметов.</w:t>
      </w:r>
    </w:p>
    <w:p w:rsidR="00FF03B2" w:rsidRDefault="00FF03B2" w:rsidP="00026CA3">
      <w:pPr>
        <w:pStyle w:val="1"/>
      </w:pPr>
    </w:p>
    <w:p w:rsidR="00FF03B2" w:rsidRDefault="00FF03B2" w:rsidP="0044004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Запоры на дверях эвакуационных выходов должны обеспечивать возможность их свободного открывания изнутри без ключа, за исключением случаев, устанавливаемых законодательством РФ.</w:t>
      </w:r>
    </w:p>
    <w:p w:rsidR="00FF03B2" w:rsidRDefault="00FF03B2" w:rsidP="0044004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F03B2" w:rsidRDefault="00FF03B2" w:rsidP="00026CA3">
      <w:pPr>
        <w:pStyle w:val="1"/>
      </w:pPr>
      <w:r>
        <w:t>3.6. На объектах защиты запрещается:</w:t>
      </w:r>
    </w:p>
    <w:p w:rsidR="00FF03B2" w:rsidRDefault="00FF03B2" w:rsidP="00026CA3">
      <w:pPr>
        <w:pStyle w:val="1"/>
        <w:ind w:firstLine="708"/>
      </w:pPr>
      <w:r>
        <w:t>1) хранить и применять на чердаках, в подвалах и цокольных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 и другие пожаровзрывоопасные вещества и материалы, кроме случаев, предусмотренных нормативными документами по пожарной безопасности в сфере технического регулирования;</w:t>
      </w:r>
    </w:p>
    <w:p w:rsidR="00FF03B2" w:rsidRDefault="00FF03B2" w:rsidP="00026CA3">
      <w:pPr>
        <w:pStyle w:val="1"/>
        <w:ind w:firstLine="708"/>
      </w:pPr>
      <w:r>
        <w:t>2)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FF03B2" w:rsidRDefault="00FF03B2" w:rsidP="00026CA3">
      <w:pPr>
        <w:pStyle w:val="1"/>
        <w:ind w:firstLine="708"/>
      </w:pPr>
      <w:r>
        <w:t>3)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FF03B2" w:rsidRDefault="00FF03B2" w:rsidP="00026CA3">
      <w:pPr>
        <w:pStyle w:val="1"/>
        <w:ind w:firstLine="708"/>
      </w:pPr>
      <w:r>
        <w:t>4) размещать мебель, оборудование и другие предметы на подходах к пожарным кранам внутреннего противопожарного водопровода и первичным средствам пожаротушения, у дверей эвакуационных выходов, люков на балконах и лоджиях, в переходах между секциями и выходами на наружные эвакуационные лестницы, демонтировать межбалконные лестницы, а также заваривать люки на балконах и лоджиях квартир;</w:t>
      </w:r>
    </w:p>
    <w:p w:rsidR="00FF03B2" w:rsidRDefault="00FF03B2" w:rsidP="00026CA3">
      <w:pPr>
        <w:pStyle w:val="1"/>
        <w:ind w:firstLine="708"/>
      </w:pPr>
      <w:r>
        <w:t>5)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FF03B2" w:rsidRDefault="00FF03B2" w:rsidP="00026CA3">
      <w:pPr>
        <w:pStyle w:val="1"/>
        <w:ind w:firstLine="708"/>
      </w:pPr>
      <w:r>
        <w:t>6) остеклять балконы, лоджии и галереи, ведущие к незадымляемым лестничным клеткам;</w:t>
      </w:r>
    </w:p>
    <w:p w:rsidR="00FF03B2" w:rsidRDefault="00FF03B2" w:rsidP="00026CA3">
      <w:pPr>
        <w:pStyle w:val="1"/>
        <w:ind w:firstLine="708"/>
      </w:pPr>
      <w:r>
        <w:t>7)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FF03B2" w:rsidRDefault="00FF03B2" w:rsidP="00026CA3">
      <w:pPr>
        <w:pStyle w:val="1"/>
        <w:ind w:firstLine="708"/>
      </w:pPr>
      <w:r>
        <w:t>8) устраивать в производственных и складских помещениях зданий (кроме зданий V степени огнестойкости) антресоли, конторки и другие встроенные помещения из горючих материалов;</w:t>
      </w:r>
    </w:p>
    <w:p w:rsidR="00FF03B2" w:rsidRDefault="00FF03B2" w:rsidP="00026CA3">
      <w:pPr>
        <w:pStyle w:val="1"/>
        <w:ind w:firstLine="708"/>
      </w:pPr>
      <w:r>
        <w:t>9) загромождать и закрывать проходы к местам крепления спасательных устройств;</w:t>
      </w:r>
    </w:p>
    <w:p w:rsidR="00FF03B2" w:rsidRDefault="00FF03B2" w:rsidP="00026CA3">
      <w:pPr>
        <w:pStyle w:val="1"/>
        <w:ind w:firstLine="708"/>
      </w:pPr>
      <w:r>
        <w:t>10) изменять (без проведения в установленном законодательством РФ о градостроительной деятельности и законодательством РФ о пожарной безопасности порядке экспертизы проектной документации) предусмотренный документацией класс функциональной пожарной опасности зданий (сооружения, пожарные отсеки и части зданий, сооружений - помещения или группы помещений, функционально связанные между собой).</w:t>
      </w:r>
    </w:p>
    <w:p w:rsidR="00FF03B2" w:rsidRDefault="00FF03B2" w:rsidP="00026CA3">
      <w:pPr>
        <w:pStyle w:val="1"/>
      </w:pPr>
    </w:p>
    <w:p w:rsidR="00FF03B2" w:rsidRDefault="00FF03B2" w:rsidP="0044004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Ковры, ковровые дорожки и другие покрытия полов на объектах защиты с массовым пребыванием людей и на путях эвакуации должны надежно крепиться к полу.</w:t>
      </w:r>
    </w:p>
    <w:p w:rsidR="00FF03B2" w:rsidRDefault="00FF03B2" w:rsidP="00715E6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F03B2" w:rsidRDefault="00FF03B2" w:rsidP="00440046">
      <w:pPr>
        <w:pStyle w:val="1"/>
      </w:pPr>
      <w:r>
        <w:t>3.8. При эксплуатации эвакуационных путей, эвакуационных и аварийных выходов запрещается:</w:t>
      </w:r>
    </w:p>
    <w:p w:rsidR="00FF03B2" w:rsidRDefault="00FF03B2" w:rsidP="00440046">
      <w:pPr>
        <w:pStyle w:val="1"/>
        <w:ind w:firstLine="708"/>
      </w:pPr>
      <w:r>
        <w:t>а) 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людей, при отсутствии иных (дублирующих) путей эвакуации либо при отсутствии технических решений, позволяющих вручную открыть и заблокировать в открытомсостоянии указанные устройства. Допускается в дополнение к ручному способу применение автоматического или дистанционного способа открывания и блокирования устройств;</w:t>
      </w:r>
    </w:p>
    <w:p w:rsidR="00FF03B2" w:rsidRDefault="00FF03B2" w:rsidP="00440046">
      <w:pPr>
        <w:pStyle w:val="1"/>
        <w:ind w:firstLine="708"/>
      </w:pPr>
      <w:r>
        <w:t>б) размещать (устанавливать) на путях эвакуации и эвакуационных выходах (в том числе в проходах, коридорах, тамбурах, на галереях, в лифтовых холлах, на лестничных площадках, маршах лестниц, в дверных проемах, эвакуационных люках) различные материалы, изделия, оборудование, производственные отходы, мусор и другие предметы, а также блокировать двери эвакуационных выходов;</w:t>
      </w:r>
    </w:p>
    <w:p w:rsidR="00FF03B2" w:rsidRDefault="00FF03B2" w:rsidP="00440046">
      <w:pPr>
        <w:pStyle w:val="1"/>
        <w:ind w:firstLine="708"/>
      </w:pPr>
      <w:r>
        <w:t>в) 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 w:rsidR="00FF03B2" w:rsidRDefault="00FF03B2" w:rsidP="00440046">
      <w:pPr>
        <w:pStyle w:val="1"/>
        <w:ind w:firstLine="708"/>
      </w:pPr>
      <w:r>
        <w:t>г)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FF03B2" w:rsidRDefault="00FF03B2" w:rsidP="00440046">
      <w:pPr>
        <w:pStyle w:val="1"/>
        <w:ind w:firstLine="708"/>
      </w:pPr>
      <w:r>
        <w:t>д) закрывать жалюзи или остеклять переходы воздушных зон в незадымляемых лестничных клетках;</w:t>
      </w:r>
    </w:p>
    <w:p w:rsidR="00FF03B2" w:rsidRDefault="00FF03B2" w:rsidP="00440046">
      <w:pPr>
        <w:pStyle w:val="1"/>
        <w:ind w:firstLine="708"/>
      </w:pPr>
      <w:r>
        <w:t>е) заменять армированное стекло обычным в остеклении дверей и фрамуг;</w:t>
      </w:r>
    </w:p>
    <w:p w:rsidR="00FF03B2" w:rsidRDefault="00FF03B2" w:rsidP="00440046">
      <w:pPr>
        <w:pStyle w:val="1"/>
        <w:ind w:firstLine="708"/>
      </w:pPr>
      <w:r>
        <w:t>ж) 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актами.</w:t>
      </w:r>
    </w:p>
    <w:p w:rsidR="00FF03B2" w:rsidRDefault="00FF03B2" w:rsidP="00440046">
      <w:pPr>
        <w:pStyle w:val="1"/>
      </w:pPr>
    </w:p>
    <w:p w:rsidR="00FF03B2" w:rsidRDefault="00FF03B2" w:rsidP="00CD00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Запрещается стоянка автотранспорта на крышках колодцев пожарных гидрантов, а также использование для стоянки автомобилей (частных автомобилей и автомобилей организаций) разворотных и специальных площадок, предназначенных для установки пожарно-спасательной техники.</w:t>
      </w:r>
    </w:p>
    <w:p w:rsidR="00FF03B2" w:rsidRDefault="00FF03B2" w:rsidP="00CD00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F03B2" w:rsidRDefault="00FF03B2" w:rsidP="00CD0036">
      <w:pPr>
        <w:pStyle w:val="1"/>
      </w:pPr>
      <w:r>
        <w:t>3.10. 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FF03B2" w:rsidRDefault="00FF03B2" w:rsidP="00CD0036">
      <w:pPr>
        <w:pStyle w:val="1"/>
        <w:ind w:firstLine="708"/>
      </w:pPr>
      <w:r>
        <w:t>1) немедленно сообщить об этом по телефону в пожарную охрану (при этом необходимо назвать адрес объекта защиты, место возникновения пожара, а также сообщить свою фамилию);</w:t>
      </w:r>
    </w:p>
    <w:p w:rsidR="00FF03B2" w:rsidRDefault="00FF03B2" w:rsidP="00CD0036">
      <w:pPr>
        <w:pStyle w:val="1"/>
        <w:ind w:firstLine="708"/>
      </w:pPr>
      <w:r>
        <w:t>2) принять посильные меры по эвакуации людей и тушению пожара.</w:t>
      </w:r>
    </w:p>
    <w:p w:rsidR="00FF03B2" w:rsidRDefault="00FF03B2" w:rsidP="006C3790">
      <w:pPr>
        <w:pStyle w:val="1"/>
        <w:jc w:val="center"/>
        <w:rPr>
          <w:b/>
          <w:bCs/>
        </w:rPr>
      </w:pPr>
    </w:p>
    <w:p w:rsidR="00FF03B2" w:rsidRPr="006C3790" w:rsidRDefault="00FF03B2" w:rsidP="006C3790">
      <w:pPr>
        <w:pStyle w:val="1"/>
        <w:jc w:val="center"/>
        <w:rPr>
          <w:b/>
          <w:bCs/>
        </w:rPr>
      </w:pPr>
      <w:r w:rsidRPr="006C3790">
        <w:rPr>
          <w:b/>
          <w:bCs/>
        </w:rPr>
        <w:t>4. Мероприятия по обеспечению пожарной безопасности технологических процессов при эксплуатации оборудования и производстве пожароопасных работ</w:t>
      </w:r>
    </w:p>
    <w:p w:rsidR="00FF03B2" w:rsidRDefault="00FF03B2" w:rsidP="006C3790">
      <w:pPr>
        <w:pStyle w:val="1"/>
      </w:pPr>
    </w:p>
    <w:p w:rsidR="00FF03B2" w:rsidRDefault="00FF03B2" w:rsidP="006C3790">
      <w:pPr>
        <w:pStyle w:val="1"/>
      </w:pPr>
      <w:r>
        <w:t>4.1. Запрещается:</w:t>
      </w:r>
    </w:p>
    <w:p w:rsidR="00FF03B2" w:rsidRDefault="00FF03B2" w:rsidP="006C3790">
      <w:pPr>
        <w:pStyle w:val="1"/>
        <w:ind w:firstLine="708"/>
      </w:pPr>
      <w:r>
        <w:t>а) эксплуатировать электропровода и кабели с видимыми нарушениями изоляции;</w:t>
      </w:r>
    </w:p>
    <w:p w:rsidR="00FF03B2" w:rsidRDefault="00FF03B2" w:rsidP="006C3790">
      <w:pPr>
        <w:pStyle w:val="1"/>
        <w:ind w:firstLine="708"/>
      </w:pPr>
      <w:r>
        <w:t>б) пользоваться розетками, рубильниками, другими электроустановочными изделиями с повреждениями;</w:t>
      </w:r>
    </w:p>
    <w:p w:rsidR="00FF03B2" w:rsidRDefault="00FF03B2" w:rsidP="006C3790">
      <w:pPr>
        <w:pStyle w:val="1"/>
        <w:ind w:firstLine="708"/>
      </w:pPr>
      <w: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FF03B2" w:rsidRDefault="00FF03B2" w:rsidP="006C3790">
      <w:pPr>
        <w:pStyle w:val="1"/>
        <w:ind w:firstLine="708"/>
      </w:pPr>
      <w: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FF03B2" w:rsidRDefault="00FF03B2" w:rsidP="006C3790">
      <w:pPr>
        <w:pStyle w:val="1"/>
        <w:ind w:firstLine="708"/>
      </w:pPr>
      <w:r>
        <w:t>д) применять нестандартные (самодельные) электронагревательные приборы и использовать несертифицированные аппараты защиты электрических цепей;</w:t>
      </w:r>
    </w:p>
    <w:p w:rsidR="00FF03B2" w:rsidRDefault="00FF03B2" w:rsidP="006C3790">
      <w:pPr>
        <w:pStyle w:val="1"/>
        <w:ind w:firstLine="708"/>
      </w:pPr>
      <w: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FF03B2" w:rsidRDefault="00FF03B2" w:rsidP="006C3790">
      <w:pPr>
        <w:pStyle w:val="1"/>
        <w:ind w:firstLine="708"/>
      </w:pPr>
      <w:r>
        <w:t>ж) 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FF03B2" w:rsidRDefault="00FF03B2" w:rsidP="006C3790">
      <w:pPr>
        <w:pStyle w:val="1"/>
        <w:ind w:firstLine="708"/>
      </w:pPr>
      <w:r>
        <w:t>з) при проведении аварийных и других строительно-монтажных и реставрационных работ, а также при включении электроподогрева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FF03B2" w:rsidRDefault="00FF03B2" w:rsidP="006C3790">
      <w:pPr>
        <w:pStyle w:val="1"/>
      </w:pPr>
    </w:p>
    <w:p w:rsidR="00FF03B2" w:rsidRDefault="00FF03B2" w:rsidP="006C3790">
      <w:pPr>
        <w:pStyle w:val="1"/>
      </w:pPr>
      <w:r>
        <w:t>4.2. При эксплуатации газовых приборов запрещается:</w:t>
      </w:r>
    </w:p>
    <w:p w:rsidR="00FF03B2" w:rsidRDefault="00FF03B2" w:rsidP="006C3790">
      <w:pPr>
        <w:pStyle w:val="1"/>
        <w:ind w:firstLine="708"/>
      </w:pPr>
      <w:r>
        <w:t>а) пользоваться неисправными газовыми приборами;</w:t>
      </w:r>
    </w:p>
    <w:p w:rsidR="00FF03B2" w:rsidRDefault="00FF03B2" w:rsidP="006C3790">
      <w:pPr>
        <w:pStyle w:val="1"/>
        <w:ind w:firstLine="708"/>
      </w:pPr>
      <w:r>
        <w:t>б) оставлять их включенными без присмотра, за исключением газовых 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FF03B2" w:rsidRDefault="00FF03B2" w:rsidP="006C3790">
      <w:pPr>
        <w:pStyle w:val="1"/>
        <w:ind w:firstLine="708"/>
      </w:pPr>
      <w:r>
        <w:t>в) устанавливать (размещать) мебель и другие горючие предметы и материалы на расстоянии менее 0,2 метра от бытовых газовых приборов по горизонтали и менее 0,7 метра по вертикали (при нависании указанных предметов и материалов над бытовыми газовыми приборами).</w:t>
      </w:r>
    </w:p>
    <w:p w:rsidR="00FF03B2" w:rsidRDefault="00FF03B2" w:rsidP="006C3790">
      <w:pPr>
        <w:pStyle w:val="1"/>
      </w:pPr>
    </w:p>
    <w:p w:rsidR="00FF03B2" w:rsidRDefault="00FF03B2" w:rsidP="006C3790">
      <w:pPr>
        <w:pStyle w:val="1"/>
      </w:pPr>
      <w:r>
        <w:t>4.3. Запрещается эксплуатировать керосиновые фонари и настольные керосиновые лампы для освещения помещений в условиях, связанных с их опрокидыванием.</w:t>
      </w:r>
    </w:p>
    <w:p w:rsidR="00FF03B2" w:rsidRDefault="00FF03B2" w:rsidP="006C3790">
      <w:pPr>
        <w:pStyle w:val="1"/>
        <w:ind w:firstLine="708"/>
      </w:pPr>
      <w:r>
        <w:t>Расстояние от колпака над лампой или крышки фонаря до горючих и трудногорючих конструкций перекрытия (потолка) должно быть не менее 70 сантиметров, а до стен из горючих и трудногорючих материалов - не менее 20 сантиметров.</w:t>
      </w:r>
    </w:p>
    <w:p w:rsidR="00FF03B2" w:rsidRDefault="00FF03B2" w:rsidP="006C3790">
      <w:pPr>
        <w:pStyle w:val="1"/>
      </w:pPr>
      <w:r>
        <w:t>Настенные керосиновые лампы (фонари) должны иметь предусмотренные конструкцией отражатели и надежное крепление к стене.</w:t>
      </w:r>
    </w:p>
    <w:p w:rsidR="00FF03B2" w:rsidRDefault="00FF03B2" w:rsidP="00581C5D">
      <w:pPr>
        <w:pStyle w:val="1"/>
      </w:pPr>
    </w:p>
    <w:p w:rsidR="00FF03B2" w:rsidRDefault="00FF03B2" w:rsidP="00581C5D">
      <w:pPr>
        <w:pStyle w:val="1"/>
      </w:pPr>
      <w:r>
        <w:t>4.4. Пожароопасные работы на территории, в здании, сооружениях и помещениях Администрации производятся специализированными организациями с соблюдением установленных требований пожарной безопасности.</w:t>
      </w:r>
    </w:p>
    <w:p w:rsidR="00FF03B2" w:rsidRDefault="00FF03B2" w:rsidP="00581C5D">
      <w:pPr>
        <w:pStyle w:val="1"/>
      </w:pPr>
    </w:p>
    <w:p w:rsidR="00FF03B2" w:rsidRPr="00596337" w:rsidRDefault="00FF03B2" w:rsidP="005963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6337">
        <w:rPr>
          <w:rFonts w:ascii="Times New Roman" w:hAnsi="Times New Roman" w:cs="Times New Roman"/>
          <w:b/>
          <w:bCs/>
          <w:sz w:val="24"/>
          <w:szCs w:val="24"/>
        </w:rPr>
        <w:t>5. Порядок и нормы хранения и транспортировки пожаровзрывоопасных веществ и пожароопасных веществ и материалов</w:t>
      </w:r>
    </w:p>
    <w:p w:rsidR="00FF03B2" w:rsidRDefault="00FF03B2" w:rsidP="00581C5D">
      <w:pPr>
        <w:pStyle w:val="1"/>
      </w:pPr>
    </w:p>
    <w:p w:rsidR="00FF03B2" w:rsidRDefault="00FF03B2" w:rsidP="00CB1B91">
      <w:pPr>
        <w:pStyle w:val="1"/>
      </w:pPr>
      <w:r>
        <w:t>5</w:t>
      </w:r>
      <w:r w:rsidRPr="00581C5D">
        <w:t xml:space="preserve">.1.   </w:t>
      </w:r>
      <w:r>
        <w:t>Хранение и транспортировка пожаровзрывоопасных веществ и пожароопасных веществ и материалов на территории, в здании и помещениях Администрации запрещены.</w:t>
      </w:r>
    </w:p>
    <w:p w:rsidR="00FF03B2" w:rsidRDefault="00FF03B2" w:rsidP="00CB1B91">
      <w:pPr>
        <w:pStyle w:val="1"/>
      </w:pPr>
    </w:p>
    <w:p w:rsidR="00FF03B2" w:rsidRPr="00CB1B91" w:rsidRDefault="00FF03B2" w:rsidP="00CB1B91">
      <w:pPr>
        <w:pStyle w:val="1"/>
        <w:jc w:val="center"/>
        <w:rPr>
          <w:b/>
          <w:bCs/>
        </w:rPr>
      </w:pPr>
      <w:r w:rsidRPr="00CB1B91">
        <w:rPr>
          <w:b/>
          <w:bCs/>
        </w:rPr>
        <w:t>6.Порядок осмотра и закрытия помещений по окончании работы</w:t>
      </w:r>
    </w:p>
    <w:p w:rsidR="00FF03B2" w:rsidRPr="00581C5D" w:rsidRDefault="00FF03B2" w:rsidP="00581C5D">
      <w:pPr>
        <w:pStyle w:val="1"/>
      </w:pPr>
      <w:r w:rsidRPr="00581C5D">
        <w:t> </w:t>
      </w:r>
    </w:p>
    <w:p w:rsidR="00FF03B2" w:rsidRPr="00581C5D" w:rsidRDefault="00FF03B2" w:rsidP="00581C5D">
      <w:pPr>
        <w:pStyle w:val="1"/>
      </w:pPr>
      <w:r>
        <w:t>6</w:t>
      </w:r>
      <w:r w:rsidRPr="00581C5D">
        <w:t xml:space="preserve">.1.   После окончания работы </w:t>
      </w:r>
      <w:r>
        <w:t xml:space="preserve">все </w:t>
      </w:r>
      <w:r w:rsidRPr="00581C5D">
        <w:t xml:space="preserve">помещения </w:t>
      </w:r>
      <w:r>
        <w:t xml:space="preserve">Администрации </w:t>
      </w:r>
      <w:r w:rsidRPr="00581C5D">
        <w:t>проверяют внешним визуальным осмотром.</w:t>
      </w:r>
    </w:p>
    <w:p w:rsidR="00FF03B2" w:rsidRPr="00581C5D" w:rsidRDefault="00FF03B2" w:rsidP="00CB1B91">
      <w:pPr>
        <w:pStyle w:val="1"/>
        <w:ind w:firstLine="708"/>
      </w:pPr>
      <w:r w:rsidRPr="00581C5D">
        <w:t xml:space="preserve">В случае обнаружения работником </w:t>
      </w:r>
      <w:r>
        <w:t xml:space="preserve">обстоятельства, свидетельствующих о наличии опасности пожара, </w:t>
      </w:r>
      <w:r w:rsidRPr="00581C5D">
        <w:t xml:space="preserve">необходимо доложить о случившемся </w:t>
      </w:r>
      <w:r>
        <w:t xml:space="preserve">Главе Администрации или специалисту по пожарной безопасности; закрывать помещения в таких случаях </w:t>
      </w:r>
      <w:r w:rsidRPr="00581C5D">
        <w:t xml:space="preserve"> категорически запрещено.</w:t>
      </w:r>
    </w:p>
    <w:p w:rsidR="00FF03B2" w:rsidRDefault="00FF03B2" w:rsidP="00581C5D">
      <w:pPr>
        <w:pStyle w:val="1"/>
      </w:pPr>
    </w:p>
    <w:p w:rsidR="00FF03B2" w:rsidRDefault="00FF03B2" w:rsidP="00CB1B91">
      <w:pPr>
        <w:pStyle w:val="1"/>
      </w:pPr>
      <w:r>
        <w:t>6</w:t>
      </w:r>
      <w:r w:rsidRPr="00581C5D">
        <w:t>.</w:t>
      </w:r>
      <w:r>
        <w:t>2</w:t>
      </w:r>
      <w:r w:rsidRPr="00581C5D">
        <w:t xml:space="preserve">.   </w:t>
      </w:r>
      <w:r>
        <w:t>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FF03B2" w:rsidRDefault="00FF03B2" w:rsidP="00CB1B91">
      <w:pPr>
        <w:pStyle w:val="1"/>
      </w:pPr>
    </w:p>
    <w:p w:rsidR="00FF03B2" w:rsidRPr="00CB1B91" w:rsidRDefault="00FF03B2" w:rsidP="00CB1B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B91">
        <w:rPr>
          <w:rFonts w:ascii="Times New Roman" w:hAnsi="Times New Roman" w:cs="Times New Roman"/>
          <w:b/>
          <w:bCs/>
          <w:sz w:val="24"/>
          <w:szCs w:val="24"/>
        </w:rPr>
        <w:t>7. Расположение мест для курения, применения открытого огня, проезда транспорта и проведения огневых или иных пожароопасных работ</w:t>
      </w:r>
    </w:p>
    <w:p w:rsidR="00FF03B2" w:rsidRDefault="00FF03B2" w:rsidP="00CB1B91">
      <w:pPr>
        <w:pStyle w:val="1"/>
      </w:pPr>
    </w:p>
    <w:p w:rsidR="00FF03B2" w:rsidRPr="00581C5D" w:rsidRDefault="00FF03B2" w:rsidP="00581C5D">
      <w:pPr>
        <w:pStyle w:val="1"/>
      </w:pPr>
      <w:r>
        <w:t>7</w:t>
      </w:r>
      <w:r w:rsidRPr="00581C5D">
        <w:t>.1.   На территории, в здани</w:t>
      </w:r>
      <w:r>
        <w:t>и</w:t>
      </w:r>
      <w:r w:rsidRPr="00581C5D">
        <w:t>, сооружения</w:t>
      </w:r>
      <w:r>
        <w:t>х</w:t>
      </w:r>
      <w:r w:rsidRPr="00581C5D">
        <w:t xml:space="preserve"> и помещениях </w:t>
      </w:r>
      <w:r>
        <w:t>Администрации</w:t>
      </w:r>
      <w:r w:rsidRPr="00581C5D">
        <w:t xml:space="preserve"> запрещается курить в</w:t>
      </w:r>
      <w:r>
        <w:t xml:space="preserve"> </w:t>
      </w:r>
      <w:r w:rsidRPr="00581C5D">
        <w:t>неустановленных местах и пользоваться открыты</w:t>
      </w:r>
      <w:r>
        <w:t>м огнем, производить огневые и пожароопасные работы (за исключением осуществления таких работ специализированной организацией с соблюдением соответствующих правил пожарной безопасности).</w:t>
      </w:r>
    </w:p>
    <w:p w:rsidR="00FF03B2" w:rsidRDefault="00FF03B2" w:rsidP="00581C5D">
      <w:pPr>
        <w:pStyle w:val="1"/>
      </w:pPr>
    </w:p>
    <w:p w:rsidR="00FF03B2" w:rsidRPr="00581C5D" w:rsidRDefault="00FF03B2" w:rsidP="00581C5D">
      <w:pPr>
        <w:pStyle w:val="1"/>
      </w:pPr>
      <w:r>
        <w:t>7</w:t>
      </w:r>
      <w:r w:rsidRPr="00581C5D">
        <w:t xml:space="preserve">.2.   Определить в </w:t>
      </w:r>
      <w:r>
        <w:t xml:space="preserve">Администрации </w:t>
      </w:r>
      <w:r w:rsidRPr="00581C5D">
        <w:t>следующее место для курения – крытая, оборудованная курилка на улице, обозначенная знаком «Место для курения».</w:t>
      </w:r>
    </w:p>
    <w:p w:rsidR="00FF03B2" w:rsidRDefault="00FF03B2" w:rsidP="00581C5D">
      <w:pPr>
        <w:pStyle w:val="1"/>
      </w:pPr>
    </w:p>
    <w:p w:rsidR="00FF03B2" w:rsidRPr="00581C5D" w:rsidRDefault="00FF03B2" w:rsidP="00581C5D">
      <w:pPr>
        <w:pStyle w:val="1"/>
      </w:pPr>
      <w:r>
        <w:t>7</w:t>
      </w:r>
      <w:r w:rsidRPr="00581C5D">
        <w:t>.3.   Максимальная скорость движения транспортных средств по территории</w:t>
      </w:r>
      <w:r>
        <w:t>, прилегающей к Администрации</w:t>
      </w:r>
      <w:r w:rsidRPr="00581C5D">
        <w:t xml:space="preserve"> не должна превышать 10 км/ч.</w:t>
      </w:r>
    </w:p>
    <w:p w:rsidR="00FF03B2" w:rsidRDefault="00FF03B2" w:rsidP="00581C5D">
      <w:pPr>
        <w:pStyle w:val="1"/>
      </w:pPr>
    </w:p>
    <w:p w:rsidR="00FF03B2" w:rsidRPr="00581C5D" w:rsidRDefault="00FF03B2" w:rsidP="00581C5D">
      <w:pPr>
        <w:pStyle w:val="1"/>
      </w:pPr>
      <w:r>
        <w:t>7</w:t>
      </w:r>
      <w:r w:rsidRPr="00581C5D">
        <w:t>.4.   Запрещается использовать в качестве стоянки автотранспорта противопожарные разрывы между зданиями и сооружениями.</w:t>
      </w:r>
    </w:p>
    <w:p w:rsidR="00FF03B2" w:rsidRPr="00581C5D" w:rsidRDefault="00FF03B2" w:rsidP="00581C5D">
      <w:pPr>
        <w:pStyle w:val="1"/>
      </w:pPr>
      <w:r w:rsidRPr="00581C5D">
        <w:t> </w:t>
      </w:r>
    </w:p>
    <w:p w:rsidR="00FF03B2" w:rsidRDefault="00FF03B2" w:rsidP="00A26A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AEA">
        <w:rPr>
          <w:rFonts w:ascii="Times New Roman" w:hAnsi="Times New Roman" w:cs="Times New Roman"/>
          <w:b/>
          <w:bCs/>
          <w:sz w:val="24"/>
          <w:szCs w:val="24"/>
        </w:rPr>
        <w:t xml:space="preserve">8. Порядок сбора, хранения и удаления горючих веществ и материалов, </w:t>
      </w:r>
    </w:p>
    <w:p w:rsidR="00FF03B2" w:rsidRPr="00A26AEA" w:rsidRDefault="00FF03B2" w:rsidP="00A26A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AEA">
        <w:rPr>
          <w:rFonts w:ascii="Times New Roman" w:hAnsi="Times New Roman" w:cs="Times New Roman"/>
          <w:b/>
          <w:bCs/>
          <w:sz w:val="24"/>
          <w:szCs w:val="24"/>
        </w:rPr>
        <w:t>содержания и хранения спецодежды.</w:t>
      </w:r>
    </w:p>
    <w:p w:rsidR="00FF03B2" w:rsidRDefault="00FF03B2" w:rsidP="00581C5D">
      <w:pPr>
        <w:pStyle w:val="1"/>
      </w:pPr>
    </w:p>
    <w:p w:rsidR="00FF03B2" w:rsidRDefault="00FF03B2" w:rsidP="00581C5D">
      <w:pPr>
        <w:pStyle w:val="1"/>
      </w:pPr>
      <w:r>
        <w:t>8.1. Порядок обращения с ТКО регулируется соответствующим законодательством; иные горючие вещества и материалы в результате деятельности Администрации не образуются; спецодежда не содержится и не хранится.</w:t>
      </w:r>
    </w:p>
    <w:p w:rsidR="00FF03B2" w:rsidRDefault="00FF03B2" w:rsidP="00581C5D">
      <w:pPr>
        <w:pStyle w:val="1"/>
      </w:pPr>
    </w:p>
    <w:p w:rsidR="00FF03B2" w:rsidRPr="00A26AEA" w:rsidRDefault="00FF03B2" w:rsidP="00A26A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AEA">
        <w:rPr>
          <w:rFonts w:ascii="Times New Roman" w:hAnsi="Times New Roman" w:cs="Times New Roman"/>
          <w:b/>
          <w:bCs/>
          <w:sz w:val="24"/>
          <w:szCs w:val="24"/>
        </w:rPr>
        <w:t>9. Допустимое количество единовременно находящихся в помещениях сырья, полуфабрикатов и готовой продукции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F03B2" w:rsidRDefault="00FF03B2" w:rsidP="00A26AEA">
      <w:pPr>
        <w:pStyle w:val="1"/>
      </w:pPr>
      <w:r>
        <w:t>9.1. Сырье, полуфабрикаты и готовая продукция на территории, в здании, сооружениях и помещениях Администрации не хранятся.</w:t>
      </w:r>
    </w:p>
    <w:p w:rsidR="00FF03B2" w:rsidRDefault="00FF03B2" w:rsidP="00581C5D">
      <w:pPr>
        <w:pStyle w:val="1"/>
      </w:pPr>
    </w:p>
    <w:p w:rsidR="00FF03B2" w:rsidRPr="00833BD5" w:rsidRDefault="00FF03B2" w:rsidP="00833B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BD5">
        <w:rPr>
          <w:rFonts w:ascii="Times New Roman" w:hAnsi="Times New Roman" w:cs="Times New Roman"/>
          <w:b/>
          <w:bCs/>
          <w:sz w:val="24"/>
          <w:szCs w:val="24"/>
        </w:rPr>
        <w:t>10. Порядок и периодичность уборки горючих отходов и пыли, хранения промасленной спецодежды.</w:t>
      </w:r>
    </w:p>
    <w:p w:rsidR="00FF03B2" w:rsidRDefault="00FF03B2" w:rsidP="00581C5D">
      <w:pPr>
        <w:pStyle w:val="1"/>
      </w:pPr>
    </w:p>
    <w:p w:rsidR="00FF03B2" w:rsidRDefault="00FF03B2" w:rsidP="00581C5D">
      <w:pPr>
        <w:pStyle w:val="1"/>
      </w:pPr>
      <w:r>
        <w:t>10.1. Уборка территории, здания, сооружений и помещений Администрации осуществляется на регулярной основе в порядке, установленном Главой Администрации.</w:t>
      </w:r>
    </w:p>
    <w:p w:rsidR="00FF03B2" w:rsidRDefault="00FF03B2" w:rsidP="00581C5D">
      <w:pPr>
        <w:pStyle w:val="1"/>
      </w:pPr>
    </w:p>
    <w:p w:rsidR="00FF03B2" w:rsidRPr="00833BD5" w:rsidRDefault="00FF03B2" w:rsidP="00833B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BD5">
        <w:rPr>
          <w:rFonts w:ascii="Times New Roman" w:hAnsi="Times New Roman" w:cs="Times New Roman"/>
          <w:b/>
          <w:bCs/>
          <w:sz w:val="24"/>
          <w:szCs w:val="24"/>
        </w:rPr>
        <w:t>11. Предельные показания контрольно-измерительных приборов (манометры, термометры и др.), отклонения от которых могут вызвать пожар или взрыв.</w:t>
      </w:r>
    </w:p>
    <w:p w:rsidR="00FF03B2" w:rsidRDefault="00FF03B2" w:rsidP="00833BD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F03B2" w:rsidRDefault="00FF03B2" w:rsidP="00833BD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Предельные показания контрольно-измерительных приборов (манометры, термометры и др.), отклонения от которых могут вызвать пожар или взрыв определяются соответствующими инструкциями завода-изготовителя вышеуказанных приборов и контролируется специалистов по пожарной безопасности.</w:t>
      </w:r>
    </w:p>
    <w:p w:rsidR="00FF03B2" w:rsidRDefault="00FF03B2" w:rsidP="00581C5D">
      <w:pPr>
        <w:pStyle w:val="1"/>
      </w:pPr>
    </w:p>
    <w:p w:rsidR="00FF03B2" w:rsidRPr="00097875" w:rsidRDefault="00FF03B2" w:rsidP="00097875">
      <w:pPr>
        <w:pStyle w:val="1"/>
        <w:jc w:val="center"/>
        <w:rPr>
          <w:b/>
          <w:bCs/>
        </w:rPr>
      </w:pPr>
      <w:r w:rsidRPr="00097875">
        <w:rPr>
          <w:b/>
          <w:bCs/>
        </w:rPr>
        <w:t>12. Порядок использования первичных средств пожаротушения.</w:t>
      </w:r>
    </w:p>
    <w:p w:rsidR="00FF03B2" w:rsidRPr="00581C5D" w:rsidRDefault="00FF03B2" w:rsidP="00581C5D">
      <w:pPr>
        <w:pStyle w:val="1"/>
      </w:pPr>
      <w:r w:rsidRPr="00581C5D">
        <w:t> </w:t>
      </w:r>
    </w:p>
    <w:p w:rsidR="00FF03B2" w:rsidRPr="00581C5D" w:rsidRDefault="00FF03B2" w:rsidP="00581C5D">
      <w:pPr>
        <w:pStyle w:val="1"/>
      </w:pPr>
      <w:r>
        <w:t>12</w:t>
      </w:r>
      <w:r w:rsidRPr="00581C5D">
        <w:t>.1.   Первичные средства пожаротушения, используемые на объекте, должны быть исправны, обеспечено их количество.</w:t>
      </w:r>
    </w:p>
    <w:p w:rsidR="00FF03B2" w:rsidRDefault="00FF03B2" w:rsidP="00581C5D">
      <w:pPr>
        <w:pStyle w:val="1"/>
      </w:pPr>
    </w:p>
    <w:p w:rsidR="00FF03B2" w:rsidRPr="00581C5D" w:rsidRDefault="00FF03B2" w:rsidP="00581C5D">
      <w:pPr>
        <w:pStyle w:val="1"/>
      </w:pPr>
      <w:r>
        <w:t>12</w:t>
      </w:r>
      <w:r w:rsidRPr="00581C5D">
        <w:t>.2.   Огнетушители должны размещаться на видных, легкодоступных местах, где исключено их повреждение.</w:t>
      </w:r>
    </w:p>
    <w:p w:rsidR="00FF03B2" w:rsidRDefault="00FF03B2" w:rsidP="00581C5D">
      <w:pPr>
        <w:pStyle w:val="1"/>
      </w:pPr>
    </w:p>
    <w:p w:rsidR="00FF03B2" w:rsidRPr="00581C5D" w:rsidRDefault="00FF03B2" w:rsidP="00581C5D">
      <w:pPr>
        <w:pStyle w:val="1"/>
      </w:pPr>
      <w:r>
        <w:t>12</w:t>
      </w:r>
      <w:r w:rsidRPr="00581C5D">
        <w:t>.3.   Пожарные краны должны быть оборудованы рукавами и стволами, помещенными в шкафы, которые пломбируются. Пожарный рукав должен быть присоединен к крану и стволу.</w:t>
      </w:r>
    </w:p>
    <w:p w:rsidR="00FF03B2" w:rsidRDefault="00FF03B2" w:rsidP="00581C5D">
      <w:pPr>
        <w:pStyle w:val="1"/>
      </w:pPr>
    </w:p>
    <w:p w:rsidR="00FF03B2" w:rsidRPr="00581C5D" w:rsidRDefault="00FF03B2" w:rsidP="00581C5D">
      <w:pPr>
        <w:pStyle w:val="1"/>
      </w:pPr>
      <w:r>
        <w:t>12</w:t>
      </w:r>
      <w:r w:rsidRPr="00581C5D">
        <w:t>.4.   Проверка работоспособности пожарных кранов внутреннего противопожарного водопровода должна осуществляться не реже двух раз в год (весной и осенью) с перемоткой льняных рукавов на новую складку.</w:t>
      </w:r>
    </w:p>
    <w:p w:rsidR="00FF03B2" w:rsidRDefault="00FF03B2" w:rsidP="00581C5D">
      <w:pPr>
        <w:pStyle w:val="1"/>
      </w:pPr>
    </w:p>
    <w:p w:rsidR="00FF03B2" w:rsidRPr="00581C5D" w:rsidRDefault="00FF03B2" w:rsidP="00581C5D">
      <w:pPr>
        <w:pStyle w:val="1"/>
      </w:pPr>
      <w:r>
        <w:t>12</w:t>
      </w:r>
      <w:r w:rsidRPr="00581C5D">
        <w:t>.5.   Нарушения огнезащитных покрытий (штукатурка, специальных красок, лаков и т.п.) строительных конструкций, горючих отделочных материалов – должны устраняться.</w:t>
      </w:r>
    </w:p>
    <w:p w:rsidR="00FF03B2" w:rsidRDefault="00FF03B2" w:rsidP="00581C5D">
      <w:pPr>
        <w:pStyle w:val="1"/>
      </w:pPr>
    </w:p>
    <w:p w:rsidR="00FF03B2" w:rsidRPr="00581C5D" w:rsidRDefault="00FF03B2" w:rsidP="00581C5D">
      <w:pPr>
        <w:pStyle w:val="1"/>
      </w:pPr>
      <w:r>
        <w:t>12</w:t>
      </w:r>
      <w:r w:rsidRPr="00581C5D">
        <w:t>.6.  Для тушения твердых горючих веществ, ЛВЖ, ГЖ и газов применяются – водные, воздушно-пенные и порошковые огнетушители.</w:t>
      </w:r>
    </w:p>
    <w:p w:rsidR="00FF03B2" w:rsidRDefault="00FF03B2" w:rsidP="00581C5D">
      <w:pPr>
        <w:pStyle w:val="1"/>
      </w:pPr>
    </w:p>
    <w:p w:rsidR="00FF03B2" w:rsidRPr="00581C5D" w:rsidRDefault="00FF03B2" w:rsidP="00581C5D">
      <w:pPr>
        <w:pStyle w:val="1"/>
      </w:pPr>
      <w:r>
        <w:t>12</w:t>
      </w:r>
      <w:r w:rsidRPr="00581C5D">
        <w:t>.7.  Для тушения эл</w:t>
      </w:r>
      <w:r>
        <w:t>ектро</w:t>
      </w:r>
      <w:r w:rsidRPr="00581C5D">
        <w:t>оборудования под напряжением до 1000 В используют – порошковые и углекислотные огнетушители.</w:t>
      </w:r>
    </w:p>
    <w:p w:rsidR="00FF03B2" w:rsidRDefault="00FF03B2" w:rsidP="00581C5D">
      <w:pPr>
        <w:pStyle w:val="1"/>
      </w:pPr>
    </w:p>
    <w:p w:rsidR="00FF03B2" w:rsidRPr="00581C5D" w:rsidRDefault="00FF03B2" w:rsidP="00581C5D">
      <w:pPr>
        <w:pStyle w:val="1"/>
      </w:pPr>
      <w:r>
        <w:t>12</w:t>
      </w:r>
      <w:r w:rsidRPr="00581C5D">
        <w:t>.8.   Правила применения первичных средств пожаротушения:</w:t>
      </w:r>
    </w:p>
    <w:p w:rsidR="00FF03B2" w:rsidRPr="00581C5D" w:rsidRDefault="00FF03B2" w:rsidP="00097875">
      <w:pPr>
        <w:pStyle w:val="1"/>
        <w:ind w:firstLine="708"/>
      </w:pPr>
      <w:r w:rsidRPr="00581C5D">
        <w:t>поднести огнетушитель к очагу пожара не ближе 3 м</w:t>
      </w:r>
    </w:p>
    <w:p w:rsidR="00FF03B2" w:rsidRPr="00581C5D" w:rsidRDefault="00FF03B2" w:rsidP="00097875">
      <w:pPr>
        <w:pStyle w:val="1"/>
        <w:ind w:firstLine="708"/>
      </w:pPr>
      <w:r w:rsidRPr="00581C5D">
        <w:t>сорвать пломбу;</w:t>
      </w:r>
    </w:p>
    <w:p w:rsidR="00FF03B2" w:rsidRPr="00581C5D" w:rsidRDefault="00FF03B2" w:rsidP="00097875">
      <w:pPr>
        <w:pStyle w:val="1"/>
        <w:ind w:firstLine="708"/>
      </w:pPr>
      <w:r w:rsidRPr="00581C5D">
        <w:t>выдернуть чеку за кольцо;</w:t>
      </w:r>
    </w:p>
    <w:p w:rsidR="00FF03B2" w:rsidRPr="00581C5D" w:rsidRDefault="00FF03B2" w:rsidP="00097875">
      <w:pPr>
        <w:pStyle w:val="1"/>
        <w:ind w:firstLine="708"/>
      </w:pPr>
      <w:r w:rsidRPr="00581C5D">
        <w:t>нажимаем  рычаг на корпусе;</w:t>
      </w:r>
    </w:p>
    <w:p w:rsidR="00FF03B2" w:rsidRPr="00581C5D" w:rsidRDefault="00FF03B2" w:rsidP="00097875">
      <w:pPr>
        <w:pStyle w:val="1"/>
        <w:ind w:firstLine="708"/>
      </w:pPr>
      <w:r w:rsidRPr="00581C5D">
        <w:t>путем нажатия рычага полностью освобождаем огнетушитель.</w:t>
      </w:r>
    </w:p>
    <w:p w:rsidR="00FF03B2" w:rsidRPr="00581C5D" w:rsidRDefault="00FF03B2" w:rsidP="00581C5D">
      <w:pPr>
        <w:pStyle w:val="1"/>
      </w:pPr>
      <w:r w:rsidRPr="00581C5D">
        <w:t>  </w:t>
      </w:r>
    </w:p>
    <w:p w:rsidR="00FF03B2" w:rsidRPr="00A576AD" w:rsidRDefault="00FF03B2" w:rsidP="00A576AD">
      <w:pPr>
        <w:pStyle w:val="1"/>
        <w:jc w:val="center"/>
        <w:rPr>
          <w:b/>
          <w:bCs/>
        </w:rPr>
      </w:pPr>
      <w:r w:rsidRPr="00A576AD">
        <w:rPr>
          <w:b/>
          <w:bCs/>
        </w:rPr>
        <w:t>13. 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</w:t>
      </w:r>
    </w:p>
    <w:p w:rsidR="00FF03B2" w:rsidRPr="00A576AD" w:rsidRDefault="00FF03B2" w:rsidP="00A576AD">
      <w:pPr>
        <w:pStyle w:val="1"/>
        <w:jc w:val="center"/>
        <w:rPr>
          <w:b/>
          <w:bCs/>
        </w:rPr>
      </w:pPr>
    </w:p>
    <w:p w:rsidR="00FF03B2" w:rsidRPr="00581C5D" w:rsidRDefault="00FF03B2" w:rsidP="00581C5D">
      <w:pPr>
        <w:pStyle w:val="1"/>
      </w:pPr>
      <w:r w:rsidRPr="00581C5D">
        <w:t>1</w:t>
      </w:r>
      <w:r>
        <w:t>3</w:t>
      </w:r>
      <w:r w:rsidRPr="00581C5D">
        <w:t>.1.   Каждый работник организации при обнаружении пожара или признаков горения (задымление, запах гари, повышение температуры и т.п.) должен:</w:t>
      </w:r>
    </w:p>
    <w:p w:rsidR="00FF03B2" w:rsidRPr="00581C5D" w:rsidRDefault="00FF03B2" w:rsidP="00097875">
      <w:pPr>
        <w:pStyle w:val="1"/>
        <w:ind w:firstLine="708"/>
      </w:pPr>
      <w:r w:rsidRPr="00581C5D">
        <w:t>немедленно прекратить работу и вызвать пожарную охрану по телефону «01» (с сотового телефона 1</w:t>
      </w:r>
      <w:r>
        <w:t>12),</w:t>
      </w:r>
      <w:bookmarkStart w:id="0" w:name="_GoBack"/>
      <w:bookmarkEnd w:id="0"/>
      <w:r w:rsidRPr="00581C5D">
        <w:t>сообщив при этом адрес организации, наименование организации, место возникновения, фамилию, имя, отчество, телефон;</w:t>
      </w:r>
    </w:p>
    <w:p w:rsidR="00FF03B2" w:rsidRPr="00581C5D" w:rsidRDefault="00FF03B2" w:rsidP="00097875">
      <w:pPr>
        <w:pStyle w:val="1"/>
        <w:ind w:firstLine="708"/>
      </w:pPr>
      <w:r w:rsidRPr="00581C5D">
        <w:t>принять по возможности меры по эвакуации людей и материальных ценностей;</w:t>
      </w:r>
    </w:p>
    <w:p w:rsidR="00FF03B2" w:rsidRPr="00581C5D" w:rsidRDefault="00FF03B2" w:rsidP="00097875">
      <w:pPr>
        <w:pStyle w:val="1"/>
        <w:ind w:firstLine="708"/>
      </w:pPr>
      <w:r w:rsidRPr="00581C5D">
        <w:t>отключить от питающей электросети закрепленное электрооборудование;</w:t>
      </w:r>
    </w:p>
    <w:p w:rsidR="00FF03B2" w:rsidRPr="00581C5D" w:rsidRDefault="00FF03B2" w:rsidP="00097875">
      <w:pPr>
        <w:pStyle w:val="1"/>
        <w:ind w:firstLine="708"/>
      </w:pPr>
      <w:r w:rsidRPr="00581C5D">
        <w:t>приступить к тушению пожара имеющимися средствами пожаротушения;</w:t>
      </w:r>
    </w:p>
    <w:p w:rsidR="00FF03B2" w:rsidRPr="00581C5D" w:rsidRDefault="00FF03B2" w:rsidP="00097875">
      <w:pPr>
        <w:pStyle w:val="1"/>
        <w:ind w:firstLine="708"/>
      </w:pPr>
      <w:r w:rsidRPr="00581C5D">
        <w:t xml:space="preserve">сообщить </w:t>
      </w:r>
      <w:r>
        <w:t>о пожаре Главе Администрации, специалисту по пожарной безопасности</w:t>
      </w:r>
      <w:r w:rsidRPr="00581C5D">
        <w:t xml:space="preserve"> и оповестить окружающих сотрудников;</w:t>
      </w:r>
    </w:p>
    <w:p w:rsidR="00FF03B2" w:rsidRPr="00581C5D" w:rsidRDefault="00FF03B2" w:rsidP="00097875">
      <w:pPr>
        <w:pStyle w:val="1"/>
        <w:ind w:firstLine="708"/>
      </w:pPr>
      <w:r w:rsidRPr="00581C5D">
        <w:t>при общем сигнале опасности покинуть здание.</w:t>
      </w:r>
    </w:p>
    <w:p w:rsidR="00FF03B2" w:rsidRDefault="00FF03B2" w:rsidP="00581C5D">
      <w:pPr>
        <w:pStyle w:val="1"/>
      </w:pPr>
    </w:p>
    <w:p w:rsidR="00FF03B2" w:rsidRPr="00581C5D" w:rsidRDefault="00FF03B2" w:rsidP="00581C5D">
      <w:pPr>
        <w:pStyle w:val="1"/>
      </w:pPr>
      <w:r w:rsidRPr="00581C5D">
        <w:t>1</w:t>
      </w:r>
      <w:r>
        <w:t>3</w:t>
      </w:r>
      <w:r w:rsidRPr="00581C5D">
        <w:t>.</w:t>
      </w:r>
      <w:r>
        <w:t>2</w:t>
      </w:r>
      <w:r w:rsidRPr="00581C5D">
        <w:t xml:space="preserve">. </w:t>
      </w:r>
      <w:r>
        <w:t>Глава Администрации или специалист по пожарной безопасности</w:t>
      </w:r>
      <w:r w:rsidRPr="00581C5D">
        <w:t>, прибывши</w:t>
      </w:r>
      <w:r>
        <w:t>е</w:t>
      </w:r>
      <w:r w:rsidRPr="00581C5D">
        <w:t xml:space="preserve"> к месту пожара, обязан</w:t>
      </w:r>
      <w:r>
        <w:t>ы</w:t>
      </w:r>
      <w:r w:rsidRPr="00581C5D">
        <w:t>:</w:t>
      </w:r>
    </w:p>
    <w:p w:rsidR="00FF03B2" w:rsidRPr="00581C5D" w:rsidRDefault="00FF03B2" w:rsidP="00097875">
      <w:pPr>
        <w:pStyle w:val="1"/>
        <w:ind w:firstLine="708"/>
      </w:pPr>
      <w:r w:rsidRPr="00581C5D">
        <w:t>в случае угрозы жизни людей немедленно организовать их спасание, используя для этого имеющиеся силы и средства;</w:t>
      </w:r>
    </w:p>
    <w:p w:rsidR="00FF03B2" w:rsidRPr="00581C5D" w:rsidRDefault="00FF03B2" w:rsidP="00097875">
      <w:pPr>
        <w:pStyle w:val="1"/>
        <w:ind w:firstLine="708"/>
      </w:pPr>
      <w:r w:rsidRPr="00581C5D">
        <w:t>при необходимости отключить электроэнергию, выполнить другие мероприятия, способствующие предотвращению развития пожара и задымления помещений здания;</w:t>
      </w:r>
    </w:p>
    <w:p w:rsidR="00FF03B2" w:rsidRPr="00581C5D" w:rsidRDefault="00FF03B2" w:rsidP="00097875">
      <w:pPr>
        <w:pStyle w:val="1"/>
        <w:ind w:firstLine="708"/>
      </w:pPr>
      <w:r w:rsidRPr="00581C5D">
        <w:t xml:space="preserve">прекратить все работы в </w:t>
      </w:r>
      <w:r>
        <w:t>Администрации</w:t>
      </w:r>
      <w:r w:rsidRPr="00581C5D">
        <w:t>, кроме работ, связанных с мероприятиями по ликвидации пожара;</w:t>
      </w:r>
    </w:p>
    <w:p w:rsidR="00FF03B2" w:rsidRPr="00581C5D" w:rsidRDefault="00FF03B2" w:rsidP="00097875">
      <w:pPr>
        <w:pStyle w:val="1"/>
        <w:ind w:firstLine="708"/>
      </w:pPr>
      <w:r w:rsidRPr="00581C5D">
        <w:t>удалить за пределы опасной зоны всех посторонних работников, не участвующих в локализации пожара;</w:t>
      </w:r>
    </w:p>
    <w:p w:rsidR="00FF03B2" w:rsidRPr="00581C5D" w:rsidRDefault="00FF03B2" w:rsidP="00097875">
      <w:pPr>
        <w:pStyle w:val="1"/>
        <w:ind w:firstLine="708"/>
      </w:pPr>
      <w:r w:rsidRPr="00581C5D">
        <w:t>осуществить общее руководство по тушению пожара до прибытия подразделения пожарной охраны;</w:t>
      </w:r>
    </w:p>
    <w:p w:rsidR="00FF03B2" w:rsidRPr="00581C5D" w:rsidRDefault="00FF03B2" w:rsidP="00097875">
      <w:pPr>
        <w:pStyle w:val="1"/>
        <w:ind w:firstLine="708"/>
      </w:pPr>
      <w:r w:rsidRPr="00581C5D">
        <w:t>обеспечить соблюдение требований безопасности работниками, принимающими участие в тушении пожара;</w:t>
      </w:r>
    </w:p>
    <w:p w:rsidR="00FF03B2" w:rsidRPr="00581C5D" w:rsidRDefault="00FF03B2" w:rsidP="00097875">
      <w:pPr>
        <w:pStyle w:val="1"/>
        <w:ind w:firstLine="708"/>
      </w:pPr>
      <w:r w:rsidRPr="00581C5D">
        <w:t>одновременно с тушением пожара организовать эвакуацию и защиту материальных ценностей;</w:t>
      </w:r>
    </w:p>
    <w:p w:rsidR="00FF03B2" w:rsidRPr="00581C5D" w:rsidRDefault="00FF03B2" w:rsidP="00097875">
      <w:pPr>
        <w:pStyle w:val="1"/>
        <w:ind w:firstLine="708"/>
      </w:pPr>
      <w:r w:rsidRPr="00581C5D">
        <w:t>организовать встречу подразделений пожарной охраны и оказать помощь в выборе кратчайшего пути для подъезда к очагу пожара.</w:t>
      </w:r>
    </w:p>
    <w:p w:rsidR="00FF03B2" w:rsidRDefault="00FF03B2" w:rsidP="00581C5D">
      <w:pPr>
        <w:pStyle w:val="1"/>
      </w:pPr>
    </w:p>
    <w:p w:rsidR="00FF03B2" w:rsidRPr="00581C5D" w:rsidRDefault="00FF03B2" w:rsidP="00581C5D">
      <w:pPr>
        <w:pStyle w:val="1"/>
      </w:pPr>
      <w:r w:rsidRPr="00581C5D">
        <w:t>1</w:t>
      </w:r>
      <w:r>
        <w:t>3</w:t>
      </w:r>
      <w:r w:rsidRPr="00581C5D">
        <w:t>.</w:t>
      </w:r>
      <w:r>
        <w:t>3</w:t>
      </w:r>
      <w:r w:rsidRPr="00581C5D">
        <w:t>. При прибытии пожарных подразделений лицо ответственное за пожарную безопасность на объекте обязано проинформировать руководителя тушения пожара о конструктивных особенностях здания, прилегающих строений и сооружений, количестве и пожароопасных свойствах хранимых и применяемых веществ, материалов и других сведениях, необходимых для успешной ликвидации пожара. Он обязан также организовывать привлечение сил и средств объекта к осуществлению необходимых мероприятий, связанных с ликвидацией пожара и предупреждением его развития.</w:t>
      </w:r>
    </w:p>
    <w:p w:rsidR="00FF03B2" w:rsidRDefault="00FF03B2" w:rsidP="00F86468">
      <w:pPr>
        <w:pStyle w:val="1"/>
      </w:pPr>
    </w:p>
    <w:p w:rsidR="00FF03B2" w:rsidRDefault="00FF03B2" w:rsidP="00A576A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13.4. Обязанности и действия работников при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 указаны в предыдущих разделах Инструкции.</w:t>
      </w:r>
    </w:p>
    <w:p w:rsidR="00FF03B2" w:rsidRDefault="00FF03B2" w:rsidP="00A576A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F03B2" w:rsidRPr="004818C3" w:rsidRDefault="00FF03B2" w:rsidP="004818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8C3">
        <w:rPr>
          <w:rFonts w:ascii="Times New Roman" w:hAnsi="Times New Roman" w:cs="Times New Roman"/>
          <w:b/>
          <w:bCs/>
          <w:sz w:val="24"/>
          <w:szCs w:val="24"/>
        </w:rPr>
        <w:t>14. Допустимое (предельное) количество людей, которые могут одновременно находиться на объекте защиты.</w:t>
      </w:r>
    </w:p>
    <w:p w:rsidR="00FF03B2" w:rsidRDefault="00FF03B2" w:rsidP="00A576A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F03B2" w:rsidRDefault="00FF03B2" w:rsidP="00A576A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F03B2" w:rsidRDefault="00FF03B2" w:rsidP="00A576A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 Предельное допустимое количество людей, которые могут одновременно находится на объекте защиты, равняется 49.</w:t>
      </w:r>
    </w:p>
    <w:p w:rsidR="00FF03B2" w:rsidRDefault="00FF03B2" w:rsidP="00481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F03B2" w:rsidRPr="004818C3" w:rsidRDefault="00FF03B2" w:rsidP="004818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8C3">
        <w:rPr>
          <w:rFonts w:ascii="Times New Roman" w:hAnsi="Times New Roman" w:cs="Times New Roman"/>
          <w:b/>
          <w:bCs/>
          <w:sz w:val="24"/>
          <w:szCs w:val="24"/>
        </w:rPr>
        <w:t>15. Лица, ответственные за обеспечение пожарной безопасности.</w:t>
      </w:r>
    </w:p>
    <w:p w:rsidR="00FF03B2" w:rsidRDefault="00FF03B2" w:rsidP="00481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F03B2" w:rsidRDefault="00FF03B2" w:rsidP="004818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 Лицом, ответственным за обеспечение пожарной безопасности на объектах защиты является Глава Администрации, а за реализацию мер пожарной безопасности – специалист по пожарной безопасности, в том числе за:</w:t>
      </w:r>
    </w:p>
    <w:p w:rsidR="00FF03B2" w:rsidRDefault="00FF03B2" w:rsidP="00AD693B">
      <w:pPr>
        <w:pStyle w:val="1"/>
        <w:ind w:firstLine="708"/>
      </w:pPr>
      <w:r>
        <w:t>а) сообщение о возникновении пожара в пожарную охрану и оповещение (информирование) руководства и дежурных служб объекта защиты;</w:t>
      </w:r>
    </w:p>
    <w:p w:rsidR="00FF03B2" w:rsidRDefault="00FF03B2" w:rsidP="00AD693B">
      <w:pPr>
        <w:pStyle w:val="1"/>
        <w:ind w:firstLine="708"/>
      </w:pPr>
      <w:r>
        <w:t>б) организацию спасания людей с использованием для этого имеющихся сил и средств, в том числе за оказание первой помощи пострадавшим;</w:t>
      </w:r>
    </w:p>
    <w:p w:rsidR="00FF03B2" w:rsidRDefault="00FF03B2" w:rsidP="00AD693B">
      <w:pPr>
        <w:pStyle w:val="1"/>
        <w:ind w:firstLine="708"/>
      </w:pPr>
      <w:r>
        <w:t>в) проверку включения автоматических систем противопожарной защиты (систем оповещения людей о пожаре, пожаротушения, противодымной защиты);</w:t>
      </w:r>
    </w:p>
    <w:p w:rsidR="00FF03B2" w:rsidRDefault="00FF03B2" w:rsidP="00AD693B">
      <w:pPr>
        <w:pStyle w:val="1"/>
        <w:ind w:firstLine="708"/>
      </w:pPr>
      <w:r>
        <w:t>г) отключение при необходимости электроэнергии (за исключением систем противопожарной защиты), остановку работы транспортирующих устройств, агрегатов, аппаратов, перекрывание сырьевых, газовых, паровых и водных коммуникаций, остановку работы систем вентиляции в аварийном и смежных с ним помещениях, выполнение других мероприятий, способствующих предотвращению развития пожара и задымления помещений здания;</w:t>
      </w:r>
    </w:p>
    <w:p w:rsidR="00FF03B2" w:rsidRDefault="00FF03B2" w:rsidP="00AD693B">
      <w:pPr>
        <w:pStyle w:val="1"/>
        <w:ind w:firstLine="708"/>
      </w:pPr>
      <w:r>
        <w:t>д) прекращение всех работ в здании (если это допустимо по технологическому процессу производства), кроме работ, связанных с мероприятиями по ликвидации пожара;</w:t>
      </w:r>
    </w:p>
    <w:p w:rsidR="00FF03B2" w:rsidRDefault="00FF03B2" w:rsidP="00AD693B">
      <w:pPr>
        <w:pStyle w:val="1"/>
        <w:ind w:firstLine="708"/>
      </w:pPr>
      <w:r>
        <w:t>е) удаление за пределы опасной зоны всех работников, не участвующих в тушении пожара;</w:t>
      </w:r>
    </w:p>
    <w:p w:rsidR="00FF03B2" w:rsidRDefault="00FF03B2" w:rsidP="00AD693B">
      <w:pPr>
        <w:pStyle w:val="1"/>
        <w:ind w:firstLine="708"/>
      </w:pPr>
      <w:r>
        <w:t>ж) осуществление общего руководства по тушению пожара (с учетом специфических особенностей объекта защиты) до прибытия подразделения пожарной охраны;</w:t>
      </w:r>
    </w:p>
    <w:p w:rsidR="00FF03B2" w:rsidRDefault="00FF03B2" w:rsidP="00AD693B">
      <w:pPr>
        <w:pStyle w:val="1"/>
        <w:ind w:firstLine="708"/>
      </w:pPr>
      <w:r>
        <w:t>з) обеспечение соблюдения требований безопасности работниками, принимающими участие в тушении пожара;</w:t>
      </w:r>
    </w:p>
    <w:p w:rsidR="00FF03B2" w:rsidRDefault="00FF03B2" w:rsidP="00AD693B">
      <w:pPr>
        <w:pStyle w:val="1"/>
        <w:ind w:firstLine="708"/>
      </w:pPr>
      <w:r>
        <w:t>и) организацию одновременно с тушением пожара эвакуации и защиты материальных ценностей;</w:t>
      </w:r>
    </w:p>
    <w:p w:rsidR="00FF03B2" w:rsidRDefault="00FF03B2" w:rsidP="00AD693B">
      <w:pPr>
        <w:pStyle w:val="1"/>
        <w:ind w:firstLine="708"/>
      </w:pPr>
      <w:r>
        <w:t>к) встречу подразделений пожарной охраны и оказание помощи в выборе кратчайшего пути для подъезда к очагу пожара;</w:t>
      </w:r>
    </w:p>
    <w:p w:rsidR="00FF03B2" w:rsidRDefault="00FF03B2" w:rsidP="00AD693B">
      <w:pPr>
        <w:pStyle w:val="1"/>
        <w:ind w:firstLine="708"/>
      </w:pPr>
      <w:r>
        <w:t>л) сообщение подразделениям пожарной охраны, привлекаемым для тушения пожаров и проведения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защиты опасных (взрывоопасных), взрывчатых, сильнодействующих ядовитых веществах;</w:t>
      </w:r>
    </w:p>
    <w:p w:rsidR="00FF03B2" w:rsidRDefault="00FF03B2" w:rsidP="00AD693B">
      <w:pPr>
        <w:pStyle w:val="1"/>
        <w:ind w:firstLine="708"/>
      </w:pPr>
      <w:r>
        <w:t>м) по прибытии пожарного подразделения информирование руководителя тушения пожара о конструктивных и технологических особенностях объекта защиты, прилегающих строений и сооружений, о количестве и пожароопасных свойствах хранимых и применяемых на объекте защиты веществ, материалов, изделий и сообщение других сведений, необходимых для успешной ликвидации пожара;</w:t>
      </w:r>
    </w:p>
    <w:p w:rsidR="00FF03B2" w:rsidRDefault="00FF03B2" w:rsidP="00AD693B">
      <w:pPr>
        <w:pStyle w:val="1"/>
        <w:ind w:firstLine="708"/>
      </w:pPr>
      <w:r>
        <w:t>н) организацию привлечения сил и средств объекта защиты к осуществлению мероприятий, связанных с ликвидацией пожара и предупреждением его развития.</w:t>
      </w:r>
    </w:p>
    <w:p w:rsidR="00FF03B2" w:rsidRDefault="00FF03B2" w:rsidP="00AD693B">
      <w:pPr>
        <w:pStyle w:val="1"/>
      </w:pPr>
    </w:p>
    <w:p w:rsidR="00FF03B2" w:rsidRDefault="00FF03B2" w:rsidP="00AD693B">
      <w:pPr>
        <w:pStyle w:val="1"/>
      </w:pPr>
    </w:p>
    <w:sectPr w:rsidR="00FF03B2" w:rsidSect="007A2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387"/>
    <w:multiLevelType w:val="multilevel"/>
    <w:tmpl w:val="C716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5C201C7"/>
    <w:multiLevelType w:val="hybridMultilevel"/>
    <w:tmpl w:val="B66A7F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0A47C5"/>
    <w:multiLevelType w:val="multilevel"/>
    <w:tmpl w:val="24BA7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D3B68"/>
    <w:multiLevelType w:val="hybridMultilevel"/>
    <w:tmpl w:val="A7B09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60561"/>
    <w:multiLevelType w:val="multilevel"/>
    <w:tmpl w:val="FFB6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7A37E2E"/>
    <w:multiLevelType w:val="multilevel"/>
    <w:tmpl w:val="F2E87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A81A4D"/>
    <w:multiLevelType w:val="multilevel"/>
    <w:tmpl w:val="8954E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240DD8"/>
    <w:multiLevelType w:val="multilevel"/>
    <w:tmpl w:val="812A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80108D"/>
    <w:multiLevelType w:val="multilevel"/>
    <w:tmpl w:val="572A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2B04D12"/>
    <w:multiLevelType w:val="multilevel"/>
    <w:tmpl w:val="C7DC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A661F1B"/>
    <w:multiLevelType w:val="multilevel"/>
    <w:tmpl w:val="EB30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F4C1342"/>
    <w:multiLevelType w:val="hybridMultilevel"/>
    <w:tmpl w:val="FC20FC7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">
    <w:nsid w:val="4305526E"/>
    <w:multiLevelType w:val="hybridMultilevel"/>
    <w:tmpl w:val="F9922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5B57F91"/>
    <w:multiLevelType w:val="multilevel"/>
    <w:tmpl w:val="88FE1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0F2574"/>
    <w:multiLevelType w:val="hybridMultilevel"/>
    <w:tmpl w:val="FBC203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>
    <w:nsid w:val="4D230D4D"/>
    <w:multiLevelType w:val="hybridMultilevel"/>
    <w:tmpl w:val="E35E3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DCB311B"/>
    <w:multiLevelType w:val="multilevel"/>
    <w:tmpl w:val="512E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3390132"/>
    <w:multiLevelType w:val="multilevel"/>
    <w:tmpl w:val="28FC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607821C5"/>
    <w:multiLevelType w:val="multilevel"/>
    <w:tmpl w:val="82B2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65E838E5"/>
    <w:multiLevelType w:val="multilevel"/>
    <w:tmpl w:val="B156D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7835E5"/>
    <w:multiLevelType w:val="multilevel"/>
    <w:tmpl w:val="A630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680F675D"/>
    <w:multiLevelType w:val="multilevel"/>
    <w:tmpl w:val="6C30F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460F1A"/>
    <w:multiLevelType w:val="multilevel"/>
    <w:tmpl w:val="37BC7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64675A"/>
    <w:multiLevelType w:val="multilevel"/>
    <w:tmpl w:val="71C6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6DE35F42"/>
    <w:multiLevelType w:val="multilevel"/>
    <w:tmpl w:val="7B829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587D70"/>
    <w:multiLevelType w:val="multilevel"/>
    <w:tmpl w:val="02B6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785B1656"/>
    <w:multiLevelType w:val="multilevel"/>
    <w:tmpl w:val="F9C486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26"/>
  </w:num>
  <w:num w:numId="2">
    <w:abstractNumId w:val="16"/>
  </w:num>
  <w:num w:numId="3">
    <w:abstractNumId w:val="6"/>
  </w:num>
  <w:num w:numId="4">
    <w:abstractNumId w:val="4"/>
  </w:num>
  <w:num w:numId="5">
    <w:abstractNumId w:val="17"/>
  </w:num>
  <w:num w:numId="6">
    <w:abstractNumId w:val="25"/>
  </w:num>
  <w:num w:numId="7">
    <w:abstractNumId w:val="18"/>
  </w:num>
  <w:num w:numId="8">
    <w:abstractNumId w:val="22"/>
  </w:num>
  <w:num w:numId="9">
    <w:abstractNumId w:val="0"/>
  </w:num>
  <w:num w:numId="10">
    <w:abstractNumId w:val="24"/>
  </w:num>
  <w:num w:numId="11">
    <w:abstractNumId w:val="8"/>
  </w:num>
  <w:num w:numId="12">
    <w:abstractNumId w:val="2"/>
  </w:num>
  <w:num w:numId="13">
    <w:abstractNumId w:val="19"/>
  </w:num>
  <w:num w:numId="14">
    <w:abstractNumId w:val="21"/>
  </w:num>
  <w:num w:numId="15">
    <w:abstractNumId w:val="23"/>
  </w:num>
  <w:num w:numId="16">
    <w:abstractNumId w:val="13"/>
  </w:num>
  <w:num w:numId="17">
    <w:abstractNumId w:val="5"/>
  </w:num>
  <w:num w:numId="18">
    <w:abstractNumId w:val="7"/>
  </w:num>
  <w:num w:numId="19">
    <w:abstractNumId w:val="20"/>
  </w:num>
  <w:num w:numId="20">
    <w:abstractNumId w:val="9"/>
  </w:num>
  <w:num w:numId="21">
    <w:abstractNumId w:val="10"/>
  </w:num>
  <w:num w:numId="22">
    <w:abstractNumId w:val="3"/>
  </w:num>
  <w:num w:numId="23">
    <w:abstractNumId w:val="15"/>
  </w:num>
  <w:num w:numId="24">
    <w:abstractNumId w:val="1"/>
  </w:num>
  <w:num w:numId="25">
    <w:abstractNumId w:val="12"/>
  </w:num>
  <w:num w:numId="26">
    <w:abstractNumId w:val="11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FA9"/>
    <w:rsid w:val="00022778"/>
    <w:rsid w:val="00026CA3"/>
    <w:rsid w:val="00081C95"/>
    <w:rsid w:val="00084518"/>
    <w:rsid w:val="00094F90"/>
    <w:rsid w:val="00097875"/>
    <w:rsid w:val="000E7B51"/>
    <w:rsid w:val="00130EE0"/>
    <w:rsid w:val="00151606"/>
    <w:rsid w:val="00280751"/>
    <w:rsid w:val="002D584F"/>
    <w:rsid w:val="002E6E14"/>
    <w:rsid w:val="003405F3"/>
    <w:rsid w:val="003724BB"/>
    <w:rsid w:val="003A1CA5"/>
    <w:rsid w:val="003E7BC3"/>
    <w:rsid w:val="00440046"/>
    <w:rsid w:val="004818C3"/>
    <w:rsid w:val="00493617"/>
    <w:rsid w:val="00501A51"/>
    <w:rsid w:val="00557019"/>
    <w:rsid w:val="00581C5D"/>
    <w:rsid w:val="00596337"/>
    <w:rsid w:val="005B61B7"/>
    <w:rsid w:val="006071D5"/>
    <w:rsid w:val="006C3790"/>
    <w:rsid w:val="006C4C1A"/>
    <w:rsid w:val="006F694D"/>
    <w:rsid w:val="0071148B"/>
    <w:rsid w:val="00715E64"/>
    <w:rsid w:val="00723F4B"/>
    <w:rsid w:val="0073254B"/>
    <w:rsid w:val="007A2118"/>
    <w:rsid w:val="007A6846"/>
    <w:rsid w:val="00820210"/>
    <w:rsid w:val="00833A0D"/>
    <w:rsid w:val="00833BD5"/>
    <w:rsid w:val="008B37D8"/>
    <w:rsid w:val="008E7EDC"/>
    <w:rsid w:val="008F2F35"/>
    <w:rsid w:val="00A26AEA"/>
    <w:rsid w:val="00A41EE0"/>
    <w:rsid w:val="00A47BA2"/>
    <w:rsid w:val="00A576AD"/>
    <w:rsid w:val="00A75B78"/>
    <w:rsid w:val="00AC3DDE"/>
    <w:rsid w:val="00AD693B"/>
    <w:rsid w:val="00AE5620"/>
    <w:rsid w:val="00B03155"/>
    <w:rsid w:val="00B55A53"/>
    <w:rsid w:val="00B56B8F"/>
    <w:rsid w:val="00BE0F12"/>
    <w:rsid w:val="00BE0FA2"/>
    <w:rsid w:val="00C245E7"/>
    <w:rsid w:val="00C4032C"/>
    <w:rsid w:val="00CB0BAA"/>
    <w:rsid w:val="00CB1B91"/>
    <w:rsid w:val="00CD0036"/>
    <w:rsid w:val="00CE21DB"/>
    <w:rsid w:val="00CF7577"/>
    <w:rsid w:val="00D21AA5"/>
    <w:rsid w:val="00D27FA9"/>
    <w:rsid w:val="00DE099C"/>
    <w:rsid w:val="00EB6545"/>
    <w:rsid w:val="00ED3F68"/>
    <w:rsid w:val="00EE3743"/>
    <w:rsid w:val="00F150C8"/>
    <w:rsid w:val="00F609E5"/>
    <w:rsid w:val="00F71073"/>
    <w:rsid w:val="00F86468"/>
    <w:rsid w:val="00FC6965"/>
    <w:rsid w:val="00FE3CD0"/>
    <w:rsid w:val="00FE4AF9"/>
    <w:rsid w:val="00FF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FA9"/>
    <w:pPr>
      <w:jc w:val="both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7FA9"/>
    <w:pPr>
      <w:keepNext/>
      <w:spacing w:before="240" w:after="60"/>
      <w:jc w:val="left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27FA9"/>
    <w:pPr>
      <w:keepNext/>
      <w:spacing w:before="240" w:after="60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27FA9"/>
    <w:pPr>
      <w:spacing w:before="240" w:after="60"/>
      <w:jc w:val="left"/>
      <w:outlineLvl w:val="5"/>
    </w:pPr>
    <w:rPr>
      <w:rFonts w:eastAsia="Times New Roman"/>
      <w:b/>
      <w:bCs/>
      <w:lang w:eastAsia="ru-RU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7FA9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27FA9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27FA9"/>
    <w:rPr>
      <w:rFonts w:ascii="Calibri" w:hAnsi="Calibri" w:cs="Calibri"/>
      <w:b/>
      <w:bCs/>
      <w:lang w:eastAsia="ru-RU"/>
    </w:rPr>
  </w:style>
  <w:style w:type="paragraph" w:styleId="NormalWeb">
    <w:name w:val="Normal (Web)"/>
    <w:basedOn w:val="Normal"/>
    <w:uiPriority w:val="99"/>
    <w:rsid w:val="00D27F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Normal"/>
    <w:link w:val="10"/>
    <w:uiPriority w:val="99"/>
    <w:rsid w:val="00D27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basedOn w:val="DefaultParagraphFont"/>
    <w:link w:val="1"/>
    <w:uiPriority w:val="99"/>
    <w:locked/>
    <w:rsid w:val="00D27FA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Normal"/>
    <w:link w:val="20"/>
    <w:uiPriority w:val="99"/>
    <w:rsid w:val="00D27FA9"/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DefaultParagraphFont"/>
    <w:link w:val="2"/>
    <w:uiPriority w:val="99"/>
    <w:locked/>
    <w:rsid w:val="00D27FA9"/>
    <w:rPr>
      <w:rFonts w:ascii="Times New Roman" w:hAnsi="Times New Roman" w:cs="Times New Roman"/>
      <w:sz w:val="28"/>
      <w:szCs w:val="28"/>
    </w:rPr>
  </w:style>
  <w:style w:type="character" w:customStyle="1" w:styleId="11">
    <w:name w:val="Гиперссылка1"/>
    <w:basedOn w:val="DefaultParagraphFont"/>
    <w:uiPriority w:val="99"/>
    <w:rsid w:val="00D27FA9"/>
  </w:style>
  <w:style w:type="character" w:styleId="Strong">
    <w:name w:val="Strong"/>
    <w:basedOn w:val="DefaultParagraphFont"/>
    <w:uiPriority w:val="99"/>
    <w:qFormat/>
    <w:rsid w:val="00581C5D"/>
    <w:rPr>
      <w:b/>
      <w:bCs/>
    </w:rPr>
  </w:style>
  <w:style w:type="character" w:styleId="Hyperlink">
    <w:name w:val="Hyperlink"/>
    <w:basedOn w:val="DefaultParagraphFont"/>
    <w:uiPriority w:val="99"/>
    <w:rsid w:val="00581C5D"/>
    <w:rPr>
      <w:color w:val="0000FF"/>
      <w:u w:val="single"/>
    </w:rPr>
  </w:style>
  <w:style w:type="paragraph" w:customStyle="1" w:styleId="consnormal">
    <w:name w:val="consnormal"/>
    <w:basedOn w:val="Normal"/>
    <w:uiPriority w:val="99"/>
    <w:rsid w:val="00581C5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E3CD0"/>
    <w:pPr>
      <w:ind w:left="720"/>
    </w:pPr>
  </w:style>
  <w:style w:type="paragraph" w:customStyle="1" w:styleId="a">
    <w:name w:val="Знак Знак Знак"/>
    <w:basedOn w:val="Normal"/>
    <w:link w:val="DefaultParagraphFont"/>
    <w:uiPriority w:val="99"/>
    <w:rsid w:val="00094F90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8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664</TotalTime>
  <Pages>12</Pages>
  <Words>4901</Words>
  <Characters>27941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Customer</cp:lastModifiedBy>
  <cp:revision>22</cp:revision>
  <cp:lastPrinted>2019-07-01T13:41:00Z</cp:lastPrinted>
  <dcterms:created xsi:type="dcterms:W3CDTF">2019-05-22T06:51:00Z</dcterms:created>
  <dcterms:modified xsi:type="dcterms:W3CDTF">2019-07-01T13:41:00Z</dcterms:modified>
</cp:coreProperties>
</file>