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C9" w:rsidRPr="007E08AB" w:rsidRDefault="00AA6BC9" w:rsidP="00AA6BC9">
      <w:pPr>
        <w:tabs>
          <w:tab w:val="left" w:pos="5336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E08AB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AA6BC9" w:rsidRPr="007E08AB" w:rsidRDefault="00AA6BC9" w:rsidP="00AA6BC9">
      <w:pPr>
        <w:tabs>
          <w:tab w:val="left" w:pos="5336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E08AB">
        <w:rPr>
          <w:rFonts w:eastAsia="Calibri"/>
          <w:sz w:val="28"/>
          <w:szCs w:val="28"/>
          <w:lang w:eastAsia="en-US"/>
        </w:rPr>
        <w:t>СОВЕТ ДЕПУТАТОВ КРЕПОВСКОГО СЕЛЬСКОГО ПОСЕЛЕНИЯ</w:t>
      </w:r>
      <w:r w:rsidRPr="007E08AB">
        <w:rPr>
          <w:rFonts w:eastAsia="Calibri"/>
          <w:sz w:val="28"/>
          <w:szCs w:val="28"/>
          <w:lang w:eastAsia="en-US"/>
        </w:rPr>
        <w:br/>
        <w:t>УРЮПИНСКОГО МУНИЦИПАЛЬНОГО РАЙОНА</w:t>
      </w:r>
      <w:r w:rsidRPr="007E08AB">
        <w:rPr>
          <w:rFonts w:eastAsia="Calibri"/>
          <w:sz w:val="28"/>
          <w:szCs w:val="28"/>
          <w:lang w:eastAsia="en-US"/>
        </w:rPr>
        <w:br/>
        <w:t>ВОЛГОГРАДСКОЙ ОБЛАСТИ</w:t>
      </w:r>
      <w:r w:rsidRPr="007E08AB">
        <w:rPr>
          <w:rFonts w:eastAsia="Calibri"/>
          <w:sz w:val="28"/>
          <w:szCs w:val="28"/>
          <w:lang w:eastAsia="en-US"/>
        </w:rPr>
        <w:br/>
      </w:r>
    </w:p>
    <w:p w:rsidR="00AA6BC9" w:rsidRPr="007E08AB" w:rsidRDefault="00AA6BC9" w:rsidP="00AA6BC9">
      <w:pPr>
        <w:tabs>
          <w:tab w:val="left" w:pos="5336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A6BC9" w:rsidRPr="007E08AB" w:rsidRDefault="00AA6BC9" w:rsidP="00AA6BC9">
      <w:pPr>
        <w:tabs>
          <w:tab w:val="left" w:pos="5336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E08AB">
        <w:rPr>
          <w:rFonts w:eastAsia="Calibri"/>
          <w:sz w:val="28"/>
          <w:szCs w:val="28"/>
          <w:lang w:eastAsia="en-US"/>
        </w:rPr>
        <w:t xml:space="preserve">РЕШЕНИЕ </w:t>
      </w:r>
      <w:r w:rsidRPr="007E08AB">
        <w:rPr>
          <w:rFonts w:eastAsia="Calibri"/>
          <w:sz w:val="28"/>
          <w:szCs w:val="28"/>
          <w:lang w:eastAsia="en-US"/>
        </w:rPr>
        <w:tab/>
        <w:t>От 29.03 .2021 года                                                      № 27/54</w:t>
      </w:r>
    </w:p>
    <w:p w:rsidR="00AA6BC9" w:rsidRPr="007E08AB" w:rsidRDefault="00AA6BC9" w:rsidP="00AA6BC9">
      <w:pPr>
        <w:tabs>
          <w:tab w:val="left" w:pos="5336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:rsidR="00AA6BC9" w:rsidRPr="007E08AB" w:rsidRDefault="00AA6BC9" w:rsidP="00AA6BC9">
      <w:pPr>
        <w:tabs>
          <w:tab w:val="left" w:pos="5336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:rsidR="00AA6BC9" w:rsidRPr="007E08AB" w:rsidRDefault="00AA6BC9" w:rsidP="00AA6BC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E08AB">
        <w:rPr>
          <w:rFonts w:eastAsia="Calibri"/>
          <w:sz w:val="28"/>
          <w:szCs w:val="28"/>
          <w:lang w:eastAsia="en-US"/>
        </w:rPr>
        <w:t>«Об утверждении отчета главы о результатах своей деятельности, деятельности администрации Креповского сельского поселения Урюпинского муниципального района Волгоградской области за 2020 год»</w:t>
      </w:r>
    </w:p>
    <w:p w:rsidR="00AA6BC9" w:rsidRPr="007E08AB" w:rsidRDefault="00AA6BC9" w:rsidP="00AA6B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E08AB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Совет депутатов Креповского сельского поселения </w:t>
      </w:r>
    </w:p>
    <w:p w:rsidR="00AA6BC9" w:rsidRPr="007E08AB" w:rsidRDefault="00AA6BC9" w:rsidP="00AA6BC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E08AB">
        <w:rPr>
          <w:rFonts w:eastAsia="Calibri"/>
          <w:sz w:val="28"/>
          <w:szCs w:val="28"/>
          <w:lang w:eastAsia="en-US"/>
        </w:rPr>
        <w:t>РЕШИЛ:</w:t>
      </w:r>
    </w:p>
    <w:p w:rsidR="00AA6BC9" w:rsidRPr="007E08AB" w:rsidRDefault="00AA6BC9" w:rsidP="00AA6B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E08AB">
        <w:rPr>
          <w:rFonts w:eastAsia="Calibri"/>
          <w:sz w:val="28"/>
          <w:szCs w:val="28"/>
          <w:lang w:eastAsia="en-US"/>
        </w:rPr>
        <w:t>Утвердить отчет главы о результатах своей деятельности, деятельности администрации Креповского сельского поселения Урюпинского муниципального района Волгоградской области за 2020 год (прилагается). Работу администрации признать удовлетворительной.</w:t>
      </w:r>
    </w:p>
    <w:p w:rsidR="00AA6BC9" w:rsidRPr="007E08AB" w:rsidRDefault="00AA6BC9" w:rsidP="00AA6B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A6BC9" w:rsidRPr="007E08AB" w:rsidRDefault="00AA6BC9" w:rsidP="00AA6B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A6BC9" w:rsidRPr="007E08AB" w:rsidRDefault="00AA6BC9" w:rsidP="00AA6B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A6BC9" w:rsidRPr="007E08AB" w:rsidRDefault="00AA6BC9" w:rsidP="00AA6B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E08AB">
        <w:rPr>
          <w:rFonts w:eastAsia="Calibri"/>
          <w:sz w:val="28"/>
          <w:szCs w:val="28"/>
          <w:lang w:eastAsia="en-US"/>
        </w:rPr>
        <w:t>Глава Креповского</w:t>
      </w:r>
    </w:p>
    <w:p w:rsidR="00AA6BC9" w:rsidRPr="007E08AB" w:rsidRDefault="00AA6BC9" w:rsidP="00AA6BC9">
      <w:proofErr w:type="gramStart"/>
      <w:r w:rsidRPr="007E08AB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7E08AB">
        <w:rPr>
          <w:rFonts w:eastAsia="Calibri"/>
          <w:sz w:val="28"/>
          <w:szCs w:val="28"/>
          <w:lang w:eastAsia="en-US"/>
        </w:rPr>
        <w:t xml:space="preserve"> поселения                                                   А.П. Щелконогов</w:t>
      </w:r>
    </w:p>
    <w:p w:rsidR="00AA6BC9" w:rsidRPr="007E08AB" w:rsidRDefault="00AA6BC9" w:rsidP="00AA6BC9">
      <w:pPr>
        <w:tabs>
          <w:tab w:val="left" w:pos="2050"/>
        </w:tabs>
        <w:spacing w:line="276" w:lineRule="auto"/>
        <w:jc w:val="right"/>
        <w:rPr>
          <w:rFonts w:eastAsia="Calibri"/>
          <w:lang w:eastAsia="en-US"/>
        </w:rPr>
      </w:pPr>
    </w:p>
    <w:p w:rsidR="00AA6BC9" w:rsidRPr="007E08AB" w:rsidRDefault="00AA6BC9" w:rsidP="00AA6BC9">
      <w:pPr>
        <w:tabs>
          <w:tab w:val="left" w:pos="2050"/>
        </w:tabs>
        <w:spacing w:line="276" w:lineRule="auto"/>
        <w:jc w:val="right"/>
        <w:rPr>
          <w:rFonts w:eastAsia="Calibri"/>
          <w:lang w:eastAsia="en-US"/>
        </w:rPr>
      </w:pPr>
    </w:p>
    <w:p w:rsidR="00AA6BC9" w:rsidRPr="007E08AB" w:rsidRDefault="00AA6BC9" w:rsidP="00AA6BC9">
      <w:pPr>
        <w:tabs>
          <w:tab w:val="left" w:pos="2050"/>
        </w:tabs>
        <w:spacing w:line="276" w:lineRule="auto"/>
        <w:jc w:val="right"/>
        <w:rPr>
          <w:rFonts w:eastAsia="Calibri"/>
          <w:lang w:eastAsia="en-US"/>
        </w:rPr>
      </w:pPr>
    </w:p>
    <w:p w:rsidR="00AA6BC9" w:rsidRPr="007E08AB" w:rsidRDefault="00AA6BC9" w:rsidP="00AA6BC9">
      <w:pPr>
        <w:tabs>
          <w:tab w:val="left" w:pos="2050"/>
        </w:tabs>
        <w:spacing w:line="276" w:lineRule="auto"/>
        <w:jc w:val="right"/>
        <w:rPr>
          <w:rFonts w:eastAsia="Calibri"/>
          <w:lang w:eastAsia="en-US"/>
        </w:rPr>
      </w:pPr>
    </w:p>
    <w:p w:rsidR="00AA6BC9" w:rsidRPr="007E08AB" w:rsidRDefault="00AA6BC9" w:rsidP="00AA6BC9">
      <w:pPr>
        <w:tabs>
          <w:tab w:val="left" w:pos="2050"/>
        </w:tabs>
        <w:spacing w:line="276" w:lineRule="auto"/>
        <w:jc w:val="right"/>
        <w:rPr>
          <w:rFonts w:eastAsia="Calibri"/>
          <w:lang w:eastAsia="en-US"/>
        </w:rPr>
      </w:pPr>
    </w:p>
    <w:p w:rsidR="00AA6BC9" w:rsidRPr="007E08AB" w:rsidRDefault="00AA6BC9" w:rsidP="00AA6BC9">
      <w:pPr>
        <w:tabs>
          <w:tab w:val="left" w:pos="2050"/>
        </w:tabs>
        <w:spacing w:line="276" w:lineRule="auto"/>
        <w:jc w:val="right"/>
        <w:rPr>
          <w:rFonts w:eastAsia="Calibri"/>
          <w:lang w:eastAsia="en-US"/>
        </w:rPr>
      </w:pPr>
    </w:p>
    <w:p w:rsidR="00AA6BC9" w:rsidRPr="007E08AB" w:rsidRDefault="00AA6BC9" w:rsidP="00AA6BC9">
      <w:pPr>
        <w:tabs>
          <w:tab w:val="left" w:pos="2050"/>
        </w:tabs>
        <w:spacing w:line="276" w:lineRule="auto"/>
        <w:jc w:val="right"/>
        <w:rPr>
          <w:rFonts w:eastAsia="Calibri"/>
          <w:lang w:eastAsia="en-US"/>
        </w:rPr>
      </w:pPr>
    </w:p>
    <w:p w:rsidR="00AA6BC9" w:rsidRPr="007E08AB" w:rsidRDefault="00AA6BC9" w:rsidP="00AA6BC9">
      <w:pPr>
        <w:tabs>
          <w:tab w:val="left" w:pos="2050"/>
        </w:tabs>
        <w:spacing w:line="276" w:lineRule="auto"/>
        <w:jc w:val="right"/>
        <w:rPr>
          <w:rFonts w:eastAsia="Calibri"/>
          <w:lang w:eastAsia="en-US"/>
        </w:rPr>
      </w:pPr>
    </w:p>
    <w:p w:rsidR="00AA6BC9" w:rsidRPr="007E08AB" w:rsidRDefault="00AA6BC9" w:rsidP="00AA6BC9">
      <w:pPr>
        <w:tabs>
          <w:tab w:val="left" w:pos="2050"/>
        </w:tabs>
        <w:spacing w:line="276" w:lineRule="auto"/>
        <w:jc w:val="right"/>
        <w:rPr>
          <w:rFonts w:eastAsia="Calibri"/>
          <w:lang w:eastAsia="en-US"/>
        </w:rPr>
      </w:pPr>
    </w:p>
    <w:p w:rsidR="00AA6BC9" w:rsidRPr="007E08AB" w:rsidRDefault="00AA6BC9" w:rsidP="00AA6BC9">
      <w:pPr>
        <w:tabs>
          <w:tab w:val="left" w:pos="2050"/>
        </w:tabs>
        <w:spacing w:line="276" w:lineRule="auto"/>
        <w:jc w:val="right"/>
        <w:rPr>
          <w:rFonts w:eastAsia="Calibri"/>
          <w:lang w:eastAsia="en-US"/>
        </w:rPr>
      </w:pPr>
    </w:p>
    <w:p w:rsidR="00AA6BC9" w:rsidRPr="007E08AB" w:rsidRDefault="00AA6BC9" w:rsidP="00AA6BC9">
      <w:pPr>
        <w:tabs>
          <w:tab w:val="left" w:pos="2050"/>
        </w:tabs>
        <w:spacing w:line="276" w:lineRule="auto"/>
        <w:jc w:val="right"/>
        <w:rPr>
          <w:rFonts w:eastAsia="Calibri"/>
          <w:lang w:eastAsia="en-US"/>
        </w:rPr>
      </w:pPr>
    </w:p>
    <w:p w:rsidR="00AA6BC9" w:rsidRPr="007E08AB" w:rsidRDefault="00AA6BC9" w:rsidP="00AA6BC9">
      <w:pPr>
        <w:tabs>
          <w:tab w:val="left" w:pos="2050"/>
        </w:tabs>
        <w:spacing w:line="276" w:lineRule="auto"/>
        <w:jc w:val="right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lastRenderedPageBreak/>
        <w:t>Приложение № 1 к</w:t>
      </w:r>
    </w:p>
    <w:p w:rsidR="00AA6BC9" w:rsidRPr="007E08AB" w:rsidRDefault="00AA6BC9" w:rsidP="00AA6BC9">
      <w:pPr>
        <w:tabs>
          <w:tab w:val="left" w:pos="6544"/>
        </w:tabs>
        <w:spacing w:line="276" w:lineRule="auto"/>
        <w:jc w:val="right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>Решению Совета депутатов</w:t>
      </w:r>
    </w:p>
    <w:p w:rsidR="00AA6BC9" w:rsidRPr="007E08AB" w:rsidRDefault="00AA6BC9" w:rsidP="00AA6BC9">
      <w:pPr>
        <w:jc w:val="right"/>
        <w:outlineLvl w:val="1"/>
        <w:rPr>
          <w:b/>
          <w:bCs/>
          <w:kern w:val="36"/>
        </w:rPr>
      </w:pPr>
      <w:r w:rsidRPr="007E08AB">
        <w:rPr>
          <w:rFonts w:eastAsia="Calibri"/>
          <w:lang w:eastAsia="en-US"/>
        </w:rPr>
        <w:t xml:space="preserve">                                                                           Креповского сельского поселения</w:t>
      </w:r>
    </w:p>
    <w:p w:rsidR="00AA6BC9" w:rsidRPr="007E08AB" w:rsidRDefault="00AA6BC9" w:rsidP="00AA6BC9">
      <w:pPr>
        <w:jc w:val="center"/>
        <w:outlineLvl w:val="1"/>
        <w:rPr>
          <w:b/>
          <w:bCs/>
          <w:kern w:val="36"/>
        </w:rPr>
      </w:pPr>
    </w:p>
    <w:p w:rsidR="00AA6BC9" w:rsidRPr="007E08AB" w:rsidRDefault="00AA6BC9" w:rsidP="00AA6BC9">
      <w:pPr>
        <w:jc w:val="center"/>
        <w:outlineLvl w:val="1"/>
        <w:rPr>
          <w:b/>
          <w:bCs/>
          <w:kern w:val="36"/>
        </w:rPr>
      </w:pPr>
    </w:p>
    <w:p w:rsidR="00AA6BC9" w:rsidRPr="007E08AB" w:rsidRDefault="00AA6BC9" w:rsidP="00AA6BC9">
      <w:pPr>
        <w:jc w:val="center"/>
        <w:outlineLvl w:val="1"/>
        <w:rPr>
          <w:kern w:val="36"/>
        </w:rPr>
      </w:pPr>
      <w:r w:rsidRPr="007E08AB">
        <w:rPr>
          <w:b/>
          <w:bCs/>
          <w:kern w:val="36"/>
        </w:rPr>
        <w:t>ОТЧЕТ</w:t>
      </w:r>
    </w:p>
    <w:p w:rsidR="00AA6BC9" w:rsidRPr="007E08AB" w:rsidRDefault="00AA6BC9" w:rsidP="00AA6BC9">
      <w:pPr>
        <w:jc w:val="center"/>
        <w:outlineLvl w:val="1"/>
        <w:rPr>
          <w:kern w:val="36"/>
        </w:rPr>
      </w:pPr>
      <w:r w:rsidRPr="007E08AB">
        <w:rPr>
          <w:b/>
          <w:bCs/>
          <w:kern w:val="36"/>
        </w:rPr>
        <w:t>Главы Креповского сельского поселения</w:t>
      </w:r>
    </w:p>
    <w:p w:rsidR="00AA6BC9" w:rsidRPr="007E08AB" w:rsidRDefault="00AA6BC9" w:rsidP="00AA6BC9">
      <w:pPr>
        <w:jc w:val="center"/>
        <w:outlineLvl w:val="1"/>
        <w:rPr>
          <w:kern w:val="36"/>
        </w:rPr>
      </w:pPr>
      <w:proofErr w:type="gramStart"/>
      <w:r w:rsidRPr="007E08AB">
        <w:rPr>
          <w:b/>
          <w:bCs/>
          <w:kern w:val="36"/>
        </w:rPr>
        <w:t>за</w:t>
      </w:r>
      <w:proofErr w:type="gramEnd"/>
      <w:r w:rsidRPr="007E08AB">
        <w:rPr>
          <w:b/>
          <w:bCs/>
          <w:kern w:val="36"/>
        </w:rPr>
        <w:t xml:space="preserve"> 2020 год</w:t>
      </w:r>
      <w:r w:rsidRPr="007E08AB">
        <w:rPr>
          <w:kern w:val="36"/>
        </w:rPr>
        <w:t>.</w:t>
      </w:r>
    </w:p>
    <w:p w:rsidR="00AA6BC9" w:rsidRPr="007E08AB" w:rsidRDefault="00AA6BC9" w:rsidP="00AA6BC9">
      <w:pPr>
        <w:shd w:val="clear" w:color="auto" w:fill="FFFFFF"/>
        <w:jc w:val="both"/>
        <w:rPr>
          <w:rFonts w:eastAsia="Calibri"/>
        </w:rPr>
      </w:pPr>
    </w:p>
    <w:p w:rsidR="00AA6BC9" w:rsidRPr="007E08AB" w:rsidRDefault="00AA6BC9" w:rsidP="00AA6BC9">
      <w:pPr>
        <w:shd w:val="clear" w:color="auto" w:fill="FFFFFF"/>
        <w:jc w:val="center"/>
        <w:rPr>
          <w:rFonts w:eastAsia="Calibri"/>
        </w:rPr>
      </w:pPr>
      <w:r w:rsidRPr="007E08AB">
        <w:rPr>
          <w:rFonts w:eastAsia="Calibri"/>
        </w:rPr>
        <w:t>Добрый день, уважаемые депутаты, жители нашего поселения, приглашенные!</w:t>
      </w:r>
    </w:p>
    <w:p w:rsidR="00AA6BC9" w:rsidRPr="007E08AB" w:rsidRDefault="00AA6BC9" w:rsidP="00AA6BC9">
      <w:pPr>
        <w:snapToGrid w:val="0"/>
        <w:jc w:val="both"/>
        <w:rPr>
          <w:lang w:eastAsia="en-US"/>
        </w:rPr>
      </w:pPr>
      <w:r w:rsidRPr="007E08AB">
        <w:rPr>
          <w:lang w:eastAsia="en-US"/>
        </w:rPr>
        <w:t>На основании Федерального закона №131 «Об общих принципах организации местного самоуправления в Российской Федерации» глава сельского поселения отчитывается перед населением о проделанной работе администрации и о работе Совета депутатов сельского поселения.</w:t>
      </w:r>
    </w:p>
    <w:p w:rsidR="00AA6BC9" w:rsidRPr="007E08AB" w:rsidRDefault="00AA6BC9" w:rsidP="00AA6BC9">
      <w:pPr>
        <w:jc w:val="both"/>
      </w:pPr>
      <w:r w:rsidRPr="007E08AB">
        <w:rPr>
          <w:lang w:eastAsia="en-US"/>
        </w:rPr>
        <w:t xml:space="preserve">      Предлагаю вашему вниманию отчет «Об итогах работы за 2020 год и перспективах развития на 2021 год».   </w:t>
      </w:r>
    </w:p>
    <w:p w:rsidR="00AA6BC9" w:rsidRPr="007E08AB" w:rsidRDefault="00AA6BC9" w:rsidP="00AA6BC9">
      <w:pPr>
        <w:jc w:val="both"/>
      </w:pPr>
      <w:r w:rsidRPr="007E08AB">
        <w:t xml:space="preserve">       На территории сельского поселения расположены 2 населенных пункта: х. Креповский и пос. Учхоз, где зарегистрировано 984 человека.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>Из общей численности населения: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>-трудоспособного в возрасте от 30 до 60 лет – 540 человек, из них работающие-210 человек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>-Безработные и занимающиеся ЛПХ 150 человек,</w:t>
      </w:r>
    </w:p>
    <w:p w:rsidR="00AA6BC9" w:rsidRPr="007E08AB" w:rsidRDefault="00AA6BC9" w:rsidP="00AA6BC9">
      <w:pPr>
        <w:jc w:val="both"/>
        <w:rPr>
          <w:b/>
          <w:u w:val="single"/>
        </w:rPr>
      </w:pPr>
      <w:r w:rsidRPr="007E08AB">
        <w:rPr>
          <w:lang w:eastAsia="en-US"/>
        </w:rPr>
        <w:t>-молодежи от 14 до 30 лет 200 человека, дети до 14 лет 198 человек, граждан пенсионного возраста -200 человек. На воинском учете состоит 185 человека из них офицеров-5, солдат и сержантов – 116, призывников -15 человека.</w:t>
      </w:r>
      <w:r w:rsidRPr="007E08AB">
        <w:rPr>
          <w:b/>
          <w:u w:val="single"/>
        </w:rPr>
        <w:t xml:space="preserve"> 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b/>
          <w:lang w:eastAsia="en-US"/>
        </w:rPr>
        <w:t xml:space="preserve"> </w:t>
      </w:r>
      <w:r w:rsidRPr="007E08AB">
        <w:t>Состав жителей многонационален. Демографическая ситуация в поселении, как и в целом по району и области,</w:t>
      </w:r>
      <w:r w:rsidRPr="007E08AB">
        <w:rPr>
          <w:lang w:eastAsia="en-US"/>
        </w:rPr>
        <w:t xml:space="preserve"> характеризуется снижением численности населения по причине естественной и механической (миграционной) убыли населения.   Умерло 8 человек, родилось 6 человека.   </w:t>
      </w:r>
    </w:p>
    <w:p w:rsidR="00AA6BC9" w:rsidRPr="007E08AB" w:rsidRDefault="00AA6BC9" w:rsidP="00AA6BC9">
      <w:pPr>
        <w:shd w:val="clear" w:color="auto" w:fill="FFFFFF"/>
        <w:jc w:val="both"/>
        <w:rPr>
          <w:rFonts w:eastAsia="Calibri"/>
        </w:rPr>
      </w:pPr>
      <w:r w:rsidRPr="007E08AB">
        <w:rPr>
          <w:rFonts w:eastAsia="Calibri"/>
        </w:rPr>
        <w:t>В сельском поселении имеется транспортное обслуживание.  Интернетом обеспечено.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>В населенных пунктах есть таксофоны для экстренных звонков.</w:t>
      </w:r>
    </w:p>
    <w:p w:rsidR="00AA6BC9" w:rsidRPr="007E08AB" w:rsidRDefault="00AA6BC9" w:rsidP="00AA6BC9">
      <w:pPr>
        <w:jc w:val="both"/>
      </w:pPr>
      <w:r w:rsidRPr="007E08AB">
        <w:rPr>
          <w:lang w:eastAsia="en-US"/>
        </w:rPr>
        <w:t xml:space="preserve">     На территории нашего поселения работает МКУ «</w:t>
      </w:r>
      <w:proofErr w:type="spellStart"/>
      <w:r w:rsidRPr="007E08AB">
        <w:rPr>
          <w:lang w:eastAsia="en-US"/>
        </w:rPr>
        <w:t>КЦКДБиБО</w:t>
      </w:r>
      <w:proofErr w:type="spellEnd"/>
      <w:r w:rsidRPr="007E08AB">
        <w:rPr>
          <w:lang w:eastAsia="en-US"/>
        </w:rPr>
        <w:t xml:space="preserve">», осуществляющее культурную и хозяйственную деятельность, в которую входит   обслуживание объектов </w:t>
      </w:r>
      <w:proofErr w:type="spellStart"/>
      <w:r w:rsidRPr="007E08AB">
        <w:rPr>
          <w:lang w:eastAsia="en-US"/>
        </w:rPr>
        <w:t>водохозяйства</w:t>
      </w:r>
      <w:proofErr w:type="spellEnd"/>
      <w:r w:rsidRPr="007E08AB">
        <w:rPr>
          <w:lang w:eastAsia="en-US"/>
        </w:rPr>
        <w:t xml:space="preserve">. На сегодняшний день </w:t>
      </w:r>
      <w:proofErr w:type="gramStart"/>
      <w:r w:rsidRPr="007E08AB">
        <w:rPr>
          <w:lang w:eastAsia="en-US"/>
        </w:rPr>
        <w:t>качество  питьевой</w:t>
      </w:r>
      <w:proofErr w:type="gramEnd"/>
      <w:r w:rsidRPr="007E08AB">
        <w:rPr>
          <w:lang w:eastAsia="en-US"/>
        </w:rPr>
        <w:t xml:space="preserve"> воды на территории района является одним из лучших по всем показателям.  Протяженность водопроводных сетей по населенным пунктам поселения составляет 9 км, состояние которых остается желать лучшим. Износ водопроводных сетей составляет более 50 %.</w:t>
      </w:r>
      <w:r w:rsidRPr="007E08AB">
        <w:t xml:space="preserve"> Администрацией оформлено право собственности на водопровод, земельные участки под скважины. Направлены документы на получение лицензии на добычу воды.   </w:t>
      </w:r>
    </w:p>
    <w:p w:rsidR="00AA6BC9" w:rsidRPr="007E08AB" w:rsidRDefault="00AA6BC9" w:rsidP="00AA6BC9">
      <w:pPr>
        <w:jc w:val="both"/>
      </w:pPr>
      <w:r w:rsidRPr="007E08AB">
        <w:t xml:space="preserve">   Хотелось бы обратиться к жителям поселения, чтобы бережно относились к водопроводным сооружениям и к использованию питьевой воды, особенно в весенне-летний период, когда идет массовый полив огородов.</w:t>
      </w:r>
    </w:p>
    <w:p w:rsidR="00AA6BC9" w:rsidRPr="007E08AB" w:rsidRDefault="00AA6BC9" w:rsidP="00AA6BC9">
      <w:pPr>
        <w:shd w:val="clear" w:color="auto" w:fill="FFFFFF"/>
        <w:jc w:val="center"/>
        <w:rPr>
          <w:rFonts w:eastAsia="Calibri"/>
          <w:b/>
          <w:bCs/>
          <w:u w:val="single"/>
        </w:rPr>
      </w:pPr>
    </w:p>
    <w:p w:rsidR="00AA6BC9" w:rsidRPr="007E08AB" w:rsidRDefault="00AA6BC9" w:rsidP="00AA6BC9">
      <w:pPr>
        <w:shd w:val="clear" w:color="auto" w:fill="FFFFFF"/>
        <w:jc w:val="center"/>
        <w:rPr>
          <w:rFonts w:eastAsia="Calibri"/>
          <w:b/>
          <w:bCs/>
          <w:u w:val="single"/>
        </w:rPr>
      </w:pPr>
      <w:r w:rsidRPr="007E08AB">
        <w:rPr>
          <w:rFonts w:eastAsia="Calibri"/>
          <w:b/>
          <w:bCs/>
          <w:u w:val="single"/>
        </w:rPr>
        <w:t>Работа Администрации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Креповского сельского поселения в 2020 году решались правовые, финансовые и организационные задачи. Численность персонала администрации Креповского сельского поселения по штатному расписанию – 5 единиц.  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 xml:space="preserve">   Специалистами администрации выполнено 3 нотариальных действий.</w:t>
      </w:r>
    </w:p>
    <w:p w:rsidR="00AA6BC9" w:rsidRPr="007E08AB" w:rsidRDefault="00AA6BC9" w:rsidP="00AA6BC9">
      <w:pPr>
        <w:shd w:val="clear" w:color="auto" w:fill="FFFFFF"/>
        <w:jc w:val="both"/>
        <w:rPr>
          <w:lang w:eastAsia="en-US"/>
        </w:rPr>
      </w:pPr>
      <w:r w:rsidRPr="007E08AB">
        <w:rPr>
          <w:lang w:eastAsia="en-US"/>
        </w:rPr>
        <w:t xml:space="preserve">Выдавались справки о наличии личного подсобного хозяйства, о наличии иждивенцев, о составе семьи, о месте проживания, социально-бытовые характеристики по запросам различных структур – 315. Большая работа проводилась по выдаче выписок из </w:t>
      </w:r>
      <w:proofErr w:type="spellStart"/>
      <w:r w:rsidRPr="007E08AB">
        <w:rPr>
          <w:lang w:eastAsia="en-US"/>
        </w:rPr>
        <w:lastRenderedPageBreak/>
        <w:t>похозяйственных</w:t>
      </w:r>
      <w:proofErr w:type="spellEnd"/>
      <w:r w:rsidRPr="007E08AB">
        <w:rPr>
          <w:lang w:eastAsia="en-US"/>
        </w:rPr>
        <w:t xml:space="preserve"> книг о наличии земельных участков для оформления земли в собственность граждан, оказывалась помощь в сборе документов для оформления жилых домов в собственность граждан.</w:t>
      </w:r>
    </w:p>
    <w:p w:rsidR="00AA6BC9" w:rsidRPr="007E08AB" w:rsidRDefault="00AA6BC9" w:rsidP="00AA6BC9">
      <w:pPr>
        <w:shd w:val="clear" w:color="auto" w:fill="FFFFFF"/>
        <w:jc w:val="both"/>
        <w:rPr>
          <w:rFonts w:eastAsia="Calibri"/>
        </w:rPr>
      </w:pPr>
      <w:r w:rsidRPr="007E08AB">
        <w:rPr>
          <w:rFonts w:eastAsia="Calibri"/>
        </w:rPr>
        <w:t>В течение всего года оказывалась помощь гражданам по оформлению документов для социальной поддержки.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 xml:space="preserve">Важным моментом в работе администрации является работа с письменными заявлениями и обращениями граждан. В своей работе мы стремились к тому, чтобы ни одно заявление не осталось без рассмотрения.  </w:t>
      </w:r>
    </w:p>
    <w:p w:rsidR="00AA6BC9" w:rsidRPr="007E08AB" w:rsidRDefault="00AA6BC9" w:rsidP="00AA6BC9">
      <w:pPr>
        <w:shd w:val="clear" w:color="auto" w:fill="FFFFFF"/>
        <w:jc w:val="both"/>
        <w:rPr>
          <w:rFonts w:eastAsia="Calibri"/>
        </w:rPr>
      </w:pPr>
      <w:r w:rsidRPr="007E08AB">
        <w:rPr>
          <w:rFonts w:eastAsia="Calibri"/>
          <w:b/>
          <w:bCs/>
        </w:rPr>
        <w:t>       </w:t>
      </w:r>
      <w:r w:rsidRPr="007E08AB">
        <w:rPr>
          <w:rFonts w:eastAsia="Calibri"/>
        </w:rPr>
        <w:t xml:space="preserve">За прошедший период администрацией издано 49 постановления и 52 </w:t>
      </w:r>
      <w:proofErr w:type="gramStart"/>
      <w:r w:rsidRPr="007E08AB">
        <w:rPr>
          <w:rFonts w:eastAsia="Calibri"/>
        </w:rPr>
        <w:t>распоряжения  по</w:t>
      </w:r>
      <w:proofErr w:type="gramEnd"/>
      <w:r w:rsidRPr="007E08AB">
        <w:rPr>
          <w:rFonts w:eastAsia="Calibri"/>
        </w:rPr>
        <w:t xml:space="preserve"> вопросам местного значения, 57 – по личному составу.</w:t>
      </w:r>
    </w:p>
    <w:p w:rsidR="00AA6BC9" w:rsidRPr="007E08AB" w:rsidRDefault="00AA6BC9" w:rsidP="00AA6BC9">
      <w:pPr>
        <w:jc w:val="both"/>
        <w:rPr>
          <w:rFonts w:eastAsia="Calibri"/>
          <w:b/>
          <w:bCs/>
        </w:rPr>
      </w:pPr>
      <w:r w:rsidRPr="007E08AB">
        <w:t xml:space="preserve">      В реестре муниципальной собственности сельского поселения значится 72 объекта.    </w:t>
      </w:r>
      <w:r w:rsidRPr="007E08AB">
        <w:rPr>
          <w:rFonts w:eastAsia="Calibri"/>
        </w:rPr>
        <w:t>Подводя итоги, можно сказать, что весь коллектив в отчётном году работал грамотно и дружно.  Могу обещать, что и дальше мы будем стараться. </w:t>
      </w:r>
      <w:r w:rsidRPr="007E08AB">
        <w:rPr>
          <w:rFonts w:eastAsia="Calibri"/>
          <w:b/>
          <w:bCs/>
        </w:rPr>
        <w:t> </w:t>
      </w:r>
    </w:p>
    <w:p w:rsidR="00AA6BC9" w:rsidRPr="007E08AB" w:rsidRDefault="00AA6BC9" w:rsidP="00AA6BC9">
      <w:pPr>
        <w:jc w:val="center"/>
        <w:rPr>
          <w:b/>
          <w:bCs/>
          <w:u w:val="single"/>
        </w:rPr>
      </w:pPr>
    </w:p>
    <w:p w:rsidR="00AA6BC9" w:rsidRPr="007E08AB" w:rsidRDefault="00AA6BC9" w:rsidP="00AA6BC9">
      <w:pPr>
        <w:jc w:val="center"/>
        <w:rPr>
          <w:lang w:eastAsia="en-US"/>
        </w:rPr>
      </w:pPr>
      <w:r w:rsidRPr="007E08AB">
        <w:rPr>
          <w:b/>
          <w:bCs/>
          <w:u w:val="single"/>
        </w:rPr>
        <w:t>Исполнение бюджета за 2020 год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t>Реализация полномочий органов местного самоуправления в полной мере зависит от обеспеченности финансами. Основным документом, в соответствии с которым осуществляет свою деятельность администрация, является утвержденный Советом депутатов бюджет поселения.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 xml:space="preserve">Наполняемость бюджета – это залог выполнения обязательств по благоустройству жизни в поселении. </w:t>
      </w:r>
      <w:r w:rsidRPr="007E08AB">
        <w:t>Говоря о</w:t>
      </w:r>
      <w:r w:rsidRPr="007E08AB">
        <w:rPr>
          <w:lang w:val="en-US"/>
        </w:rPr>
        <w:t> </w:t>
      </w:r>
      <w:r w:rsidRPr="007E08AB">
        <w:t>бюджете сельского поселения, я</w:t>
      </w:r>
      <w:r w:rsidRPr="007E08AB">
        <w:rPr>
          <w:lang w:val="en-US"/>
        </w:rPr>
        <w:t> </w:t>
      </w:r>
      <w:r w:rsidRPr="007E08AB">
        <w:t>должен подчеркнуть, что он</w:t>
      </w:r>
      <w:r w:rsidRPr="007E08AB">
        <w:rPr>
          <w:lang w:val="en-US"/>
        </w:rPr>
        <w:t> </w:t>
      </w:r>
      <w:r w:rsidRPr="007E08AB">
        <w:t>является дотационным. Это означает, что в</w:t>
      </w:r>
      <w:r w:rsidRPr="007E08AB">
        <w:rPr>
          <w:lang w:val="en-US"/>
        </w:rPr>
        <w:t> </w:t>
      </w:r>
      <w:r w:rsidRPr="007E08AB">
        <w:t>поселении отсутствуют средства на</w:t>
      </w:r>
      <w:r w:rsidRPr="007E08AB">
        <w:rPr>
          <w:lang w:val="en-US"/>
        </w:rPr>
        <w:t> </w:t>
      </w:r>
      <w:r w:rsidRPr="007E08AB">
        <w:t>решение самых элементарных проблем территории, поэтому тема собираемости налогов поселением лежит в</w:t>
      </w:r>
      <w:r w:rsidRPr="007E08AB">
        <w:rPr>
          <w:lang w:val="en-US"/>
        </w:rPr>
        <w:t> </w:t>
      </w:r>
      <w:r w:rsidRPr="007E08AB">
        <w:t>основе рассмотрения вопросов по</w:t>
      </w:r>
      <w:r w:rsidRPr="007E08AB">
        <w:rPr>
          <w:lang w:val="en-US"/>
        </w:rPr>
        <w:t> </w:t>
      </w:r>
      <w:r w:rsidRPr="007E08AB">
        <w:t xml:space="preserve">выделению дополнительных денежных средств сельскому поселению бюджетами вышестоящих уровней для решения социально значимых проблем. </w:t>
      </w:r>
      <w:r w:rsidRPr="007E08AB">
        <w:rPr>
          <w:lang w:eastAsia="en-US"/>
        </w:rPr>
        <w:t xml:space="preserve">В целях повышения уровня собираемости налогов на территории поселения в течение 2020 года проводились заседания комиссии по контролю за </w:t>
      </w:r>
      <w:proofErr w:type="gramStart"/>
      <w:r w:rsidRPr="007E08AB">
        <w:rPr>
          <w:lang w:eastAsia="en-US"/>
        </w:rPr>
        <w:t>собираемостью  налогов</w:t>
      </w:r>
      <w:proofErr w:type="gramEnd"/>
      <w:r w:rsidRPr="007E08AB">
        <w:rPr>
          <w:lang w:eastAsia="en-US"/>
        </w:rPr>
        <w:t xml:space="preserve">, по  погашению  недоимки  по налогам.  </w:t>
      </w:r>
      <w:r w:rsidRPr="007E08AB">
        <w:t xml:space="preserve"> </w:t>
      </w:r>
    </w:p>
    <w:p w:rsidR="00AA6BC9" w:rsidRPr="007E08AB" w:rsidRDefault="00AA6BC9" w:rsidP="00AA6BC9">
      <w:pPr>
        <w:jc w:val="both"/>
      </w:pPr>
      <w:r w:rsidRPr="007E08AB">
        <w:t xml:space="preserve">Бюджет Креповского сельского поселения на 2020 год был сформирован в соответствии с решением Совета депутатов Креповского сельского поселения. </w:t>
      </w:r>
    </w:p>
    <w:p w:rsidR="00AA6BC9" w:rsidRPr="007E08AB" w:rsidRDefault="00AA6BC9" w:rsidP="00AA6BC9">
      <w:pPr>
        <w:jc w:val="both"/>
      </w:pPr>
      <w:r w:rsidRPr="007E08AB">
        <w:t xml:space="preserve">   </w:t>
      </w:r>
    </w:p>
    <w:p w:rsidR="00AA6BC9" w:rsidRPr="007E08AB" w:rsidRDefault="00AA6BC9" w:rsidP="00AA6BC9">
      <w:pPr>
        <w:jc w:val="both"/>
      </w:pPr>
      <w:r w:rsidRPr="007E08AB">
        <w:t xml:space="preserve">     Бюджет Креповского сельского поселения за 2020 год утвержден по доходам в сумме  </w:t>
      </w:r>
    </w:p>
    <w:p w:rsidR="00AA6BC9" w:rsidRPr="007E08AB" w:rsidRDefault="00AA6BC9" w:rsidP="00AA6BC9">
      <w:pPr>
        <w:jc w:val="both"/>
        <w:rPr>
          <w:rFonts w:ascii="Calibri" w:hAnsi="Calibri"/>
          <w:sz w:val="22"/>
          <w:szCs w:val="22"/>
          <w:lang w:eastAsia="en-US"/>
        </w:rPr>
      </w:pPr>
      <w:r w:rsidRPr="007E08AB">
        <w:rPr>
          <w:rFonts w:ascii="Calibri" w:hAnsi="Calibri"/>
          <w:b/>
          <w:sz w:val="22"/>
          <w:szCs w:val="22"/>
          <w:lang w:eastAsia="en-US"/>
        </w:rPr>
        <w:t xml:space="preserve"> 10227,79 тыс. рублей.    </w:t>
      </w:r>
      <w:r w:rsidRPr="007E08AB">
        <w:rPr>
          <w:rFonts w:ascii="Calibri" w:hAnsi="Calibri"/>
          <w:sz w:val="22"/>
          <w:szCs w:val="22"/>
          <w:lang w:eastAsia="en-US"/>
        </w:rPr>
        <w:t xml:space="preserve">Получено фактически денежных средств </w:t>
      </w:r>
      <w:r w:rsidRPr="007E08AB">
        <w:rPr>
          <w:rFonts w:ascii="Calibri" w:hAnsi="Calibri"/>
          <w:b/>
          <w:sz w:val="22"/>
          <w:szCs w:val="22"/>
          <w:lang w:eastAsia="en-US"/>
        </w:rPr>
        <w:t xml:space="preserve">10277,05 тыс. рублей. </w:t>
      </w:r>
      <w:r w:rsidRPr="007E08AB">
        <w:rPr>
          <w:rFonts w:ascii="Calibri" w:hAnsi="Calibri"/>
          <w:sz w:val="22"/>
          <w:szCs w:val="22"/>
          <w:lang w:eastAsia="en-US"/>
        </w:rPr>
        <w:t>План выполнен на 98%.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 xml:space="preserve">Остаточная стоимость основных </w:t>
      </w:r>
      <w:proofErr w:type="gramStart"/>
      <w:r w:rsidRPr="007E08AB">
        <w:rPr>
          <w:lang w:eastAsia="en-US"/>
        </w:rPr>
        <w:t>средств  на</w:t>
      </w:r>
      <w:proofErr w:type="gramEnd"/>
      <w:r w:rsidRPr="007E08AB">
        <w:rPr>
          <w:lang w:eastAsia="en-US"/>
        </w:rPr>
        <w:t xml:space="preserve"> 01.01.2020 года составила </w:t>
      </w:r>
      <w:r w:rsidRPr="007E08AB">
        <w:rPr>
          <w:b/>
          <w:lang w:eastAsia="en-US"/>
        </w:rPr>
        <w:t xml:space="preserve">5 182,7 тыс. </w:t>
      </w:r>
      <w:r w:rsidRPr="007E08AB">
        <w:rPr>
          <w:lang w:eastAsia="en-US"/>
        </w:rPr>
        <w:t>рублей.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 xml:space="preserve">Получено дотаций на сбалансированность бюджета </w:t>
      </w:r>
      <w:r w:rsidRPr="007E08AB">
        <w:rPr>
          <w:b/>
          <w:lang w:eastAsia="en-US"/>
        </w:rPr>
        <w:t>1 183,0 тыс.</w:t>
      </w:r>
      <w:r w:rsidRPr="007E08AB">
        <w:rPr>
          <w:lang w:eastAsia="en-US"/>
        </w:rPr>
        <w:t xml:space="preserve"> рублей, субсидий на выравнивание бюджетной </w:t>
      </w:r>
      <w:proofErr w:type="gramStart"/>
      <w:r w:rsidRPr="007E08AB">
        <w:rPr>
          <w:lang w:eastAsia="en-US"/>
        </w:rPr>
        <w:t>обеспеченности  3506</w:t>
      </w:r>
      <w:proofErr w:type="gramEnd"/>
      <w:r w:rsidRPr="007E08AB">
        <w:rPr>
          <w:lang w:eastAsia="en-US"/>
        </w:rPr>
        <w:t xml:space="preserve">,0 тыс.  </w:t>
      </w:r>
      <w:proofErr w:type="gramStart"/>
      <w:r w:rsidRPr="007E08AB">
        <w:rPr>
          <w:lang w:eastAsia="en-US"/>
        </w:rPr>
        <w:t>рублей</w:t>
      </w:r>
      <w:proofErr w:type="gramEnd"/>
      <w:r w:rsidRPr="007E08AB">
        <w:rPr>
          <w:lang w:eastAsia="en-US"/>
        </w:rPr>
        <w:t>, субвенций  бюджетам по ВУС – 82,7 тыс. рублей, прочие межбюджетные трансферты 341,7 тыс. рублей, административные комиссии 2,9 тыс. рублей.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 xml:space="preserve">    Расходы бюджета за 2020 год составили 10438,9 тыс. </w:t>
      </w:r>
      <w:proofErr w:type="gramStart"/>
      <w:r w:rsidRPr="007E08AB">
        <w:rPr>
          <w:lang w:eastAsia="en-US"/>
        </w:rPr>
        <w:t>рублей ,</w:t>
      </w:r>
      <w:proofErr w:type="gramEnd"/>
      <w:r w:rsidRPr="007E08AB">
        <w:rPr>
          <w:lang w:eastAsia="en-US"/>
        </w:rPr>
        <w:t xml:space="preserve"> в том числе на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 xml:space="preserve"> ---аппарат </w:t>
      </w:r>
      <w:proofErr w:type="gramStart"/>
      <w:r w:rsidRPr="007E08AB">
        <w:rPr>
          <w:lang w:eastAsia="en-US"/>
        </w:rPr>
        <w:t>управления  1852</w:t>
      </w:r>
      <w:proofErr w:type="gramEnd"/>
      <w:r w:rsidRPr="007E08AB">
        <w:rPr>
          <w:lang w:eastAsia="en-US"/>
        </w:rPr>
        <w:t>,2 тыс. рублей ;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>-  административную комиссию- 2,9 тыс. рублей;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>- на налог на имущество- 58,2 тыс. рублей;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>-  ВУС- 82,7 тыс. рублей;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>- праздничные мероприятия-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 xml:space="preserve">- уличное освещение 306,5 тыс. </w:t>
      </w:r>
      <w:proofErr w:type="gramStart"/>
      <w:r w:rsidRPr="007E08AB">
        <w:rPr>
          <w:lang w:eastAsia="en-US"/>
        </w:rPr>
        <w:t>рубля ;</w:t>
      </w:r>
      <w:proofErr w:type="gramEnd"/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>-водоснабжение – 749,2 тыс. рублей;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>- благоустройство -4652,9 тыс. рублей;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>- ГОЧС- 15,1 тыс. рублей;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>- Налоги – 55,9 тыс. рублей;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>На зарплату и налоги МКУ «</w:t>
      </w:r>
      <w:proofErr w:type="spellStart"/>
      <w:r w:rsidRPr="007E08AB">
        <w:rPr>
          <w:lang w:eastAsia="en-US"/>
        </w:rPr>
        <w:t>КЦКДБиБО</w:t>
      </w:r>
      <w:proofErr w:type="spellEnd"/>
      <w:r w:rsidRPr="007E08AB">
        <w:rPr>
          <w:lang w:eastAsia="en-US"/>
        </w:rPr>
        <w:t xml:space="preserve">» -1274,7 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 xml:space="preserve"> </w:t>
      </w:r>
      <w:proofErr w:type="gramStart"/>
      <w:r w:rsidRPr="007E08AB">
        <w:rPr>
          <w:lang w:eastAsia="en-US"/>
        </w:rPr>
        <w:t>библиотеке</w:t>
      </w:r>
      <w:proofErr w:type="gramEnd"/>
      <w:r w:rsidRPr="007E08AB">
        <w:rPr>
          <w:lang w:eastAsia="en-US"/>
        </w:rPr>
        <w:t xml:space="preserve"> и другие межбюджетные трансферты- 176,9 тыс. рублей 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lastRenderedPageBreak/>
        <w:t xml:space="preserve"> </w:t>
      </w:r>
      <w:proofErr w:type="gramStart"/>
      <w:r w:rsidRPr="007E08AB">
        <w:rPr>
          <w:lang w:eastAsia="en-US"/>
        </w:rPr>
        <w:t>коммунальные  расходы</w:t>
      </w:r>
      <w:proofErr w:type="gramEnd"/>
      <w:r w:rsidRPr="007E08AB">
        <w:rPr>
          <w:lang w:eastAsia="en-US"/>
        </w:rPr>
        <w:t xml:space="preserve"> и прочие услуги составили- 224,9 тыс. рублей, расходы на имущество 223,9 рублей, прочие услуги 21,8 рублей.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 xml:space="preserve">        В целом за 2020 год бюджет </w:t>
      </w:r>
      <w:proofErr w:type="gramStart"/>
      <w:r w:rsidRPr="007E08AB">
        <w:rPr>
          <w:lang w:eastAsia="en-US"/>
        </w:rPr>
        <w:t>Креповского  сельского</w:t>
      </w:r>
      <w:proofErr w:type="gramEnd"/>
      <w:r w:rsidRPr="007E08AB">
        <w:rPr>
          <w:lang w:eastAsia="en-US"/>
        </w:rPr>
        <w:t xml:space="preserve"> поселения был исполнен на сумму 10438,9 тыс. рублей.</w:t>
      </w:r>
    </w:p>
    <w:p w:rsidR="00AA6BC9" w:rsidRPr="007E08AB" w:rsidRDefault="00AA6BC9" w:rsidP="00AA6BC9">
      <w:pPr>
        <w:shd w:val="clear" w:color="auto" w:fill="FFFFFF"/>
        <w:jc w:val="center"/>
        <w:rPr>
          <w:b/>
          <w:u w:val="single"/>
          <w:lang w:eastAsia="en-US"/>
        </w:rPr>
      </w:pPr>
    </w:p>
    <w:p w:rsidR="00AA6BC9" w:rsidRPr="007E08AB" w:rsidRDefault="00AA6BC9" w:rsidP="00AA6BC9">
      <w:pPr>
        <w:shd w:val="clear" w:color="auto" w:fill="FFFFFF"/>
        <w:jc w:val="center"/>
        <w:rPr>
          <w:b/>
          <w:u w:val="single"/>
          <w:lang w:eastAsia="en-US"/>
        </w:rPr>
      </w:pPr>
      <w:r w:rsidRPr="007E08AB">
        <w:rPr>
          <w:b/>
          <w:u w:val="single"/>
          <w:lang w:eastAsia="en-US"/>
        </w:rPr>
        <w:t>Совет депутатов</w:t>
      </w:r>
    </w:p>
    <w:p w:rsidR="00AA6BC9" w:rsidRPr="007E08AB" w:rsidRDefault="00AA6BC9" w:rsidP="00AA6BC9">
      <w:pPr>
        <w:shd w:val="clear" w:color="auto" w:fill="FFFFFF"/>
        <w:jc w:val="both"/>
        <w:rPr>
          <w:lang w:eastAsia="en-US"/>
        </w:rPr>
      </w:pPr>
      <w:r w:rsidRPr="007E08AB">
        <w:rPr>
          <w:lang w:eastAsia="en-US"/>
        </w:rPr>
        <w:t>Креповское сельское поселение является муниципальным образованием, в границах которого местное самоуправление осуществляет свои полномочия местного значения с участием населения, а также через выборные и иные органы самоуправления.</w:t>
      </w:r>
    </w:p>
    <w:p w:rsidR="00AA6BC9" w:rsidRPr="007E08AB" w:rsidRDefault="00AA6BC9" w:rsidP="00AA6BC9">
      <w:pPr>
        <w:shd w:val="clear" w:color="auto" w:fill="FFFFFF"/>
        <w:jc w:val="both"/>
        <w:rPr>
          <w:lang w:eastAsia="en-US"/>
        </w:rPr>
      </w:pPr>
      <w:r w:rsidRPr="007E08AB">
        <w:rPr>
          <w:lang w:eastAsia="en-US"/>
        </w:rPr>
        <w:t xml:space="preserve">Продолжает свою работу представительный орган местного самоуправления – </w:t>
      </w:r>
      <w:proofErr w:type="gramStart"/>
      <w:r w:rsidRPr="007E08AB">
        <w:rPr>
          <w:lang w:eastAsia="en-US"/>
        </w:rPr>
        <w:t>Совет  депутатов</w:t>
      </w:r>
      <w:proofErr w:type="gramEnd"/>
      <w:r w:rsidRPr="007E08AB">
        <w:rPr>
          <w:lang w:eastAsia="en-US"/>
        </w:rPr>
        <w:t xml:space="preserve"> Креповского сельского поселения. Внесены изменения в законодательство. </w:t>
      </w:r>
    </w:p>
    <w:p w:rsidR="00AA6BC9" w:rsidRPr="007E08AB" w:rsidRDefault="00AA6BC9" w:rsidP="00AA6BC9">
      <w:pPr>
        <w:tabs>
          <w:tab w:val="left" w:pos="9656"/>
        </w:tabs>
        <w:jc w:val="both"/>
        <w:rPr>
          <w:b/>
          <w:lang w:eastAsia="en-US"/>
        </w:rPr>
      </w:pPr>
      <w:r w:rsidRPr="007E08AB">
        <w:rPr>
          <w:lang w:eastAsia="en-US"/>
        </w:rPr>
        <w:t xml:space="preserve">Основная деятельность Совета депутатов – это правотворческая работа, которую обеспечивали глава и специалисты администрации сельского поселения. Сотрудниками администрации разрабатывались все нормативные и прочие документы, которые предлагались вниманию депутатов на утверждение. На проведённых заседаниях было принято 47 решений. Из них я бы особо обратил ваше внимание на следующие: </w:t>
      </w:r>
    </w:p>
    <w:p w:rsidR="00AA6BC9" w:rsidRPr="007E08AB" w:rsidRDefault="00AA6BC9" w:rsidP="00AA6BC9">
      <w:pPr>
        <w:widowControl w:val="0"/>
        <w:numPr>
          <w:ilvl w:val="0"/>
          <w:numId w:val="1"/>
        </w:num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7E08AB">
        <w:rPr>
          <w:lang w:eastAsia="en-US"/>
        </w:rPr>
        <w:t xml:space="preserve">Утверждение бюджета поселения на 2021 год </w:t>
      </w:r>
    </w:p>
    <w:p w:rsidR="00AA6BC9" w:rsidRPr="007E08AB" w:rsidRDefault="00AA6BC9" w:rsidP="00AA6BC9">
      <w:pPr>
        <w:widowControl w:val="0"/>
        <w:numPr>
          <w:ilvl w:val="0"/>
          <w:numId w:val="1"/>
        </w:num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7E08AB">
        <w:rPr>
          <w:lang w:eastAsia="en-US"/>
        </w:rPr>
        <w:t>Внесение изменений в бюджет поселения;</w:t>
      </w:r>
    </w:p>
    <w:p w:rsidR="00AA6BC9" w:rsidRPr="007E08AB" w:rsidRDefault="00AA6BC9" w:rsidP="00AA6BC9">
      <w:pPr>
        <w:widowControl w:val="0"/>
        <w:numPr>
          <w:ilvl w:val="0"/>
          <w:numId w:val="1"/>
        </w:numPr>
        <w:tabs>
          <w:tab w:val="left" w:pos="9656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7E08AB">
        <w:rPr>
          <w:lang w:eastAsia="en-US"/>
        </w:rPr>
        <w:t>Принятие Положений и основополагающих правовых актов</w:t>
      </w:r>
      <w:r w:rsidRPr="007E08AB">
        <w:rPr>
          <w:b/>
          <w:i/>
          <w:lang w:eastAsia="en-US"/>
        </w:rPr>
        <w:t xml:space="preserve">; </w:t>
      </w:r>
    </w:p>
    <w:p w:rsidR="00AA6BC9" w:rsidRPr="007E08AB" w:rsidRDefault="00AA6BC9" w:rsidP="00AA6BC9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lang w:eastAsia="en-US"/>
        </w:rPr>
      </w:pPr>
      <w:proofErr w:type="gramStart"/>
      <w:r w:rsidRPr="007E08AB">
        <w:rPr>
          <w:lang w:eastAsia="en-US"/>
        </w:rPr>
        <w:t>Внесение  изменений</w:t>
      </w:r>
      <w:proofErr w:type="gramEnd"/>
      <w:r w:rsidRPr="007E08AB">
        <w:rPr>
          <w:lang w:eastAsia="en-US"/>
        </w:rPr>
        <w:t xml:space="preserve"> и дополнений в Устав сельского поселения</w:t>
      </w:r>
    </w:p>
    <w:p w:rsidR="00AA6BC9" w:rsidRPr="007E08AB" w:rsidRDefault="00AA6BC9" w:rsidP="00AA6BC9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eastAsia="Calibri"/>
        </w:rPr>
      </w:pPr>
      <w:r w:rsidRPr="007E08AB">
        <w:rPr>
          <w:rFonts w:eastAsia="Calibri"/>
        </w:rPr>
        <w:t>Принятие Соглашения о передаче органами местного самоуправления осуществления части своих полномочий по вопросам местного значения органам местного самоуправления муниципального района и многие другие.</w:t>
      </w:r>
    </w:p>
    <w:p w:rsidR="00AA6BC9" w:rsidRPr="007E08AB" w:rsidRDefault="00AA6BC9" w:rsidP="00AA6BC9">
      <w:pPr>
        <w:spacing w:before="100" w:beforeAutospacing="1"/>
        <w:jc w:val="center"/>
        <w:rPr>
          <w:b/>
          <w:bCs/>
          <w:u w:val="single"/>
        </w:rPr>
      </w:pPr>
      <w:r w:rsidRPr="007E08AB">
        <w:rPr>
          <w:b/>
          <w:bCs/>
          <w:u w:val="single"/>
        </w:rPr>
        <w:t>Благоустройство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 xml:space="preserve">Одним из основных направлений работы администрации поселения является благоустройство– улучшение жизни населения, создание наиболее благоприятных и комфортных условий для проживания и здоровья человека. 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>В рамках реализации программы «Городская комфортная среда» были реализованы проекты сферы благоустройство территории в населенном пункте поселок Учхоз. Создание и обустройство площадки отдыха в парке, установлены лавочки, фонари, детская площадка.</w:t>
      </w:r>
    </w:p>
    <w:p w:rsidR="00AA6BC9" w:rsidRPr="007E08AB" w:rsidRDefault="00AA6BC9" w:rsidP="00AA6BC9">
      <w:pPr>
        <w:suppressAutoHyphens/>
        <w:ind w:firstLine="709"/>
        <w:jc w:val="both"/>
        <w:rPr>
          <w:color w:val="000000"/>
          <w:kern w:val="2"/>
          <w:shd w:val="clear" w:color="auto" w:fill="FFFFFF"/>
          <w:lang w:eastAsia="ar-SA"/>
        </w:rPr>
      </w:pPr>
      <w:r w:rsidRPr="007E08AB">
        <w:rPr>
          <w:color w:val="000000"/>
          <w:kern w:val="2"/>
          <w:shd w:val="clear" w:color="auto" w:fill="FFFFFF"/>
          <w:lang w:eastAsia="ar-SA"/>
        </w:rPr>
        <w:t>Специалистами Администрации Креповского сельского поселения регулярно проводятся мероприятия в рамках соблюдения Правил благоустройства территории Креповского сельского поселения, утвержденных решением Собрания депутатов Креповского сельского поселения от 27.11.2019 г № 4/13.</w:t>
      </w:r>
    </w:p>
    <w:p w:rsidR="00AA6BC9" w:rsidRPr="007E08AB" w:rsidRDefault="00AA6BC9" w:rsidP="00AA6BC9">
      <w:pPr>
        <w:suppressAutoHyphens/>
        <w:ind w:firstLine="709"/>
        <w:jc w:val="both"/>
        <w:rPr>
          <w:color w:val="000000"/>
          <w:kern w:val="2"/>
          <w:shd w:val="clear" w:color="auto" w:fill="FFFFFF"/>
          <w:lang w:eastAsia="ar-SA"/>
        </w:rPr>
      </w:pPr>
      <w:r w:rsidRPr="007E08AB">
        <w:rPr>
          <w:color w:val="000000"/>
          <w:kern w:val="2"/>
          <w:shd w:val="clear" w:color="auto" w:fill="FFFFFF"/>
          <w:lang w:eastAsia="ar-SA"/>
        </w:rPr>
        <w:t>В частности, на территории запрещается:</w:t>
      </w:r>
    </w:p>
    <w:p w:rsidR="00AA6BC9" w:rsidRPr="007E08AB" w:rsidRDefault="00AA6BC9" w:rsidP="00AA6BC9">
      <w:pPr>
        <w:suppressAutoHyphens/>
        <w:ind w:firstLine="709"/>
        <w:jc w:val="both"/>
        <w:rPr>
          <w:color w:val="000000"/>
          <w:kern w:val="2"/>
          <w:shd w:val="clear" w:color="auto" w:fill="FFFFFF"/>
          <w:lang w:eastAsia="ar-SA"/>
        </w:rPr>
      </w:pPr>
      <w:r w:rsidRPr="007E08AB">
        <w:rPr>
          <w:color w:val="000000"/>
          <w:kern w:val="2"/>
          <w:shd w:val="clear" w:color="auto" w:fill="FFFFFF"/>
          <w:lang w:eastAsia="ar-SA"/>
        </w:rPr>
        <w:t xml:space="preserve">-вывозить, выгружать и складировать бытовой, строительный мусор и грунт, обрезки деревьев, навоз от домашних животных и т.д. </w:t>
      </w:r>
    </w:p>
    <w:p w:rsidR="00AA6BC9" w:rsidRPr="007E08AB" w:rsidRDefault="00AA6BC9" w:rsidP="00AA6BC9">
      <w:pPr>
        <w:suppressAutoHyphens/>
        <w:ind w:firstLine="709"/>
        <w:jc w:val="both"/>
        <w:rPr>
          <w:color w:val="000000"/>
          <w:kern w:val="2"/>
          <w:shd w:val="clear" w:color="auto" w:fill="FFFFFF"/>
          <w:lang w:eastAsia="ar-SA"/>
        </w:rPr>
      </w:pPr>
      <w:r w:rsidRPr="007E08AB">
        <w:rPr>
          <w:color w:val="000000"/>
          <w:kern w:val="2"/>
          <w:shd w:val="clear" w:color="auto" w:fill="FFFFFF"/>
          <w:lang w:eastAsia="ar-SA"/>
        </w:rPr>
        <w:t xml:space="preserve">-сорить на улицах, площадях и других общественных местах </w:t>
      </w:r>
    </w:p>
    <w:p w:rsidR="00AA6BC9" w:rsidRPr="007E08AB" w:rsidRDefault="00AA6BC9" w:rsidP="00AA6BC9">
      <w:pPr>
        <w:suppressAutoHyphens/>
        <w:ind w:firstLine="709"/>
        <w:jc w:val="both"/>
        <w:rPr>
          <w:color w:val="000000"/>
          <w:kern w:val="2"/>
          <w:shd w:val="clear" w:color="auto" w:fill="FFFFFF"/>
          <w:lang w:eastAsia="ar-SA"/>
        </w:rPr>
      </w:pPr>
      <w:r w:rsidRPr="007E08AB">
        <w:rPr>
          <w:color w:val="000000"/>
          <w:kern w:val="2"/>
          <w:shd w:val="clear" w:color="auto" w:fill="FFFFFF"/>
          <w:lang w:eastAsia="ar-SA"/>
        </w:rPr>
        <w:t>- захламлять придомовые, домовые территории и территории общего пользования;</w:t>
      </w:r>
    </w:p>
    <w:p w:rsidR="00AA6BC9" w:rsidRPr="007E08AB" w:rsidRDefault="00AA6BC9" w:rsidP="00AA6BC9">
      <w:pPr>
        <w:suppressAutoHyphens/>
        <w:ind w:firstLine="709"/>
        <w:jc w:val="both"/>
        <w:rPr>
          <w:color w:val="000000"/>
          <w:kern w:val="2"/>
          <w:shd w:val="clear" w:color="auto" w:fill="FFFFFF"/>
          <w:lang w:eastAsia="ar-SA"/>
        </w:rPr>
      </w:pPr>
      <w:r w:rsidRPr="007E08AB">
        <w:rPr>
          <w:color w:val="000000"/>
          <w:kern w:val="2"/>
          <w:shd w:val="clear" w:color="auto" w:fill="FFFFFF"/>
          <w:lang w:eastAsia="ar-SA"/>
        </w:rPr>
        <w:t>- выпускать домашних животных и птиц на улицы, территории общих дворов, скверов, парков и кладбищ.</w:t>
      </w:r>
    </w:p>
    <w:p w:rsidR="00AA6BC9" w:rsidRPr="007E08AB" w:rsidRDefault="00AA6BC9" w:rsidP="00AA6BC9">
      <w:pPr>
        <w:suppressAutoHyphens/>
        <w:ind w:firstLine="709"/>
        <w:jc w:val="both"/>
        <w:rPr>
          <w:color w:val="000000"/>
          <w:kern w:val="2"/>
          <w:shd w:val="clear" w:color="auto" w:fill="FFFFFF"/>
          <w:lang w:eastAsia="ar-SA"/>
        </w:rPr>
      </w:pPr>
      <w:r w:rsidRPr="007E08AB">
        <w:rPr>
          <w:color w:val="000000"/>
          <w:kern w:val="2"/>
          <w:shd w:val="clear" w:color="auto" w:fill="FFFFFF"/>
          <w:lang w:eastAsia="ar-SA"/>
        </w:rPr>
        <w:t xml:space="preserve">С жителями регулярно проводятся разъяснительные беседы, выдаются памятки и предупреждения, также </w:t>
      </w:r>
      <w:proofErr w:type="gramStart"/>
      <w:r w:rsidRPr="007E08AB">
        <w:rPr>
          <w:color w:val="000000"/>
          <w:kern w:val="2"/>
          <w:shd w:val="clear" w:color="auto" w:fill="FFFFFF"/>
          <w:lang w:eastAsia="ar-SA"/>
        </w:rPr>
        <w:t>в  некоторых</w:t>
      </w:r>
      <w:proofErr w:type="gramEnd"/>
      <w:r w:rsidRPr="007E08AB">
        <w:rPr>
          <w:color w:val="000000"/>
          <w:kern w:val="2"/>
          <w:shd w:val="clear" w:color="auto" w:fill="FFFFFF"/>
          <w:lang w:eastAsia="ar-SA"/>
        </w:rPr>
        <w:t xml:space="preserve"> случаях составляются протоколы об административном правонарушении.</w:t>
      </w:r>
    </w:p>
    <w:p w:rsidR="00AA6BC9" w:rsidRPr="007E08AB" w:rsidRDefault="00AA6BC9" w:rsidP="00AA6BC9">
      <w:pPr>
        <w:suppressAutoHyphens/>
        <w:ind w:firstLine="709"/>
        <w:jc w:val="both"/>
        <w:rPr>
          <w:color w:val="000000"/>
          <w:kern w:val="2"/>
          <w:shd w:val="clear" w:color="auto" w:fill="FFFFFF"/>
          <w:lang w:eastAsia="ar-SA"/>
        </w:rPr>
      </w:pPr>
      <w:r w:rsidRPr="007E08AB">
        <w:rPr>
          <w:color w:val="000000"/>
          <w:kern w:val="2"/>
          <w:shd w:val="clear" w:color="auto" w:fill="FFFFFF"/>
          <w:lang w:eastAsia="ar-SA"/>
        </w:rPr>
        <w:t xml:space="preserve">Так </w:t>
      </w:r>
      <w:proofErr w:type="gramStart"/>
      <w:r w:rsidRPr="007E08AB">
        <w:rPr>
          <w:color w:val="000000"/>
          <w:kern w:val="2"/>
          <w:shd w:val="clear" w:color="auto" w:fill="FFFFFF"/>
          <w:lang w:eastAsia="ar-SA"/>
        </w:rPr>
        <w:t>за  2020</w:t>
      </w:r>
      <w:proofErr w:type="gramEnd"/>
      <w:r w:rsidRPr="007E08AB">
        <w:rPr>
          <w:color w:val="000000"/>
          <w:kern w:val="2"/>
          <w:shd w:val="clear" w:color="auto" w:fill="FFFFFF"/>
          <w:lang w:eastAsia="ar-SA"/>
        </w:rPr>
        <w:t xml:space="preserve"> года составлено 6 протоколов, 5 протокол предупреждение по статье 8.7  « Нарушение правил благоустройства территории поселения», - 1 протокол штраф на сумму 2 000 рублей по статье 14.9.3 «Нарушение дополнительных требований пожарной безопасности».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color w:val="000000"/>
          <w:kern w:val="2"/>
          <w:shd w:val="clear" w:color="auto" w:fill="FFFFFF"/>
          <w:lang w:eastAsia="ar-SA"/>
        </w:rPr>
        <w:lastRenderedPageBreak/>
        <w:t xml:space="preserve">Администрация Креповского </w:t>
      </w:r>
      <w:r w:rsidRPr="007E08AB">
        <w:rPr>
          <w:bCs/>
          <w:color w:val="000000"/>
          <w:kern w:val="2"/>
          <w:shd w:val="clear" w:color="auto" w:fill="FFFFFF"/>
          <w:lang w:eastAsia="ar-SA"/>
        </w:rPr>
        <w:t>сельского</w:t>
      </w:r>
      <w:r w:rsidRPr="007E08AB">
        <w:rPr>
          <w:color w:val="000000"/>
          <w:kern w:val="2"/>
          <w:shd w:val="clear" w:color="auto" w:fill="FFFFFF"/>
          <w:lang w:eastAsia="ar-SA"/>
        </w:rPr>
        <w:t> </w:t>
      </w:r>
      <w:r w:rsidRPr="007E08AB">
        <w:rPr>
          <w:bCs/>
          <w:color w:val="000000"/>
          <w:kern w:val="2"/>
          <w:shd w:val="clear" w:color="auto" w:fill="FFFFFF"/>
          <w:lang w:eastAsia="ar-SA"/>
        </w:rPr>
        <w:t>поселения</w:t>
      </w:r>
      <w:r w:rsidRPr="007E08AB">
        <w:rPr>
          <w:color w:val="000000"/>
          <w:kern w:val="2"/>
          <w:shd w:val="clear" w:color="auto" w:fill="FFFFFF"/>
          <w:lang w:eastAsia="ar-SA"/>
        </w:rPr>
        <w:t xml:space="preserve"> постоянно занимается ликвидацией </w:t>
      </w:r>
      <w:r w:rsidRPr="007E08AB">
        <w:rPr>
          <w:bCs/>
          <w:color w:val="000000"/>
          <w:kern w:val="2"/>
          <w:shd w:val="clear" w:color="auto" w:fill="FFFFFF"/>
          <w:lang w:eastAsia="ar-SA"/>
        </w:rPr>
        <w:t xml:space="preserve">стихийных, </w:t>
      </w:r>
      <w:r w:rsidRPr="007E08AB">
        <w:rPr>
          <w:color w:val="000000"/>
          <w:kern w:val="2"/>
          <w:shd w:val="clear" w:color="auto" w:fill="FFFFFF"/>
          <w:lang w:eastAsia="ar-SA"/>
        </w:rPr>
        <w:t xml:space="preserve">несанкционированных </w:t>
      </w:r>
      <w:r w:rsidRPr="007E08AB">
        <w:rPr>
          <w:bCs/>
          <w:color w:val="000000"/>
          <w:kern w:val="2"/>
          <w:shd w:val="clear" w:color="auto" w:fill="FFFFFF"/>
          <w:lang w:eastAsia="ar-SA"/>
        </w:rPr>
        <w:t>свалок</w:t>
      </w:r>
      <w:r w:rsidRPr="007E08AB">
        <w:rPr>
          <w:color w:val="000000"/>
          <w:kern w:val="2"/>
          <w:shd w:val="clear" w:color="auto" w:fill="FFFFFF"/>
          <w:lang w:eastAsia="ar-SA"/>
        </w:rPr>
        <w:t>, незначительных по размеру и объемам, но многочисленных.</w:t>
      </w:r>
      <w:r w:rsidRPr="007E08AB">
        <w:rPr>
          <w:color w:val="000000"/>
          <w:kern w:val="2"/>
          <w:lang w:eastAsia="ar-SA"/>
        </w:rPr>
        <w:t xml:space="preserve"> 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 xml:space="preserve">   Останавливаясь на санитарном состоянии, я хочу добавить, что необходимо поддерживать порядок в личных подворьях, около дворов, руководителям всех форм собственности необходимо содержать прилегающие </w:t>
      </w:r>
      <w:proofErr w:type="gramStart"/>
      <w:r w:rsidRPr="007E08AB">
        <w:rPr>
          <w:lang w:eastAsia="en-US"/>
        </w:rPr>
        <w:t>территории  в</w:t>
      </w:r>
      <w:proofErr w:type="gramEnd"/>
      <w:r w:rsidRPr="007E08AB">
        <w:rPr>
          <w:lang w:eastAsia="en-US"/>
        </w:rPr>
        <w:t xml:space="preserve"> порядке, продолжать борьбу с сорняками  и сухой растительностью.   Актуальным остается вопрос содержания собак, выпуская их на улицу хозяева, тем самым, причиняют неудобства другим жителям поселения.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t xml:space="preserve">Для решения некоторых </w:t>
      </w:r>
      <w:r w:rsidRPr="007E08AB">
        <w:rPr>
          <w:lang w:eastAsia="en-US"/>
        </w:rPr>
        <w:t xml:space="preserve">проблем </w:t>
      </w:r>
      <w:r w:rsidRPr="007E08AB">
        <w:t xml:space="preserve">нужны большие финансовые вложения, а для решения других – достаточно неравнодушного отношения граждан и желания решить проблему с приложением собственных сил. </w:t>
      </w:r>
      <w:r w:rsidRPr="007E08AB">
        <w:rPr>
          <w:lang w:eastAsia="en-US"/>
        </w:rPr>
        <w:t xml:space="preserve"> 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rPr>
          <w:lang w:eastAsia="en-US"/>
        </w:rPr>
        <w:t xml:space="preserve"> </w:t>
      </w:r>
      <w:r w:rsidRPr="007E08AB">
        <w:rPr>
          <w:rFonts w:eastAsiaTheme="minorHAnsi"/>
          <w:lang w:eastAsia="en-US"/>
        </w:rPr>
        <w:t xml:space="preserve">Следующим из основных вопросов местного значения – это </w:t>
      </w:r>
      <w:r w:rsidRPr="007E08AB">
        <w:rPr>
          <w:rFonts w:eastAsiaTheme="minorHAnsi"/>
          <w:b/>
          <w:u w:val="single"/>
          <w:lang w:eastAsia="en-US"/>
        </w:rPr>
        <w:t xml:space="preserve">уличное </w:t>
      </w:r>
      <w:r w:rsidRPr="007E08AB">
        <w:rPr>
          <w:rFonts w:eastAsiaTheme="minorHAnsi"/>
          <w:lang w:eastAsia="en-US"/>
        </w:rPr>
        <w:t>освещение. Обеспечение жителей Креповского сельского поселения качественными услугами уличным освещением-одна из приоритетных задач муниципального образования. За счет средств местного бюджета проводятся работы по ремонту и обслуживанию сетей наружного освещения, в том числе и по поступающим заявкам от жителей.</w:t>
      </w:r>
    </w:p>
    <w:p w:rsidR="00AA6BC9" w:rsidRPr="007E08AB" w:rsidRDefault="00AA6BC9" w:rsidP="00AA6BC9">
      <w:pPr>
        <w:shd w:val="clear" w:color="auto" w:fill="FFFFFF"/>
        <w:jc w:val="both"/>
        <w:rPr>
          <w:lang w:eastAsia="en-US"/>
        </w:rPr>
      </w:pPr>
      <w:r w:rsidRPr="007E08AB">
        <w:rPr>
          <w:lang w:eastAsia="en-US"/>
        </w:rPr>
        <w:t>В связи с пожароопасным периодом необходимо быть бдительными, осторожными в обращении с огнем.</w:t>
      </w:r>
    </w:p>
    <w:p w:rsidR="00AA6BC9" w:rsidRPr="007E08AB" w:rsidRDefault="00AA6BC9" w:rsidP="00AA6BC9">
      <w:pPr>
        <w:jc w:val="both"/>
      </w:pPr>
      <w:r w:rsidRPr="007E08AB">
        <w:t xml:space="preserve">                                                              </w:t>
      </w:r>
      <w:r w:rsidRPr="007E08AB">
        <w:rPr>
          <w:b/>
          <w:bCs/>
          <w:u w:val="single"/>
        </w:rPr>
        <w:t>Здравоохранение</w:t>
      </w:r>
    </w:p>
    <w:p w:rsidR="00AA6BC9" w:rsidRPr="007E08AB" w:rsidRDefault="00AA6BC9" w:rsidP="00AA6BC9">
      <w:pPr>
        <w:jc w:val="both"/>
      </w:pPr>
      <w:r w:rsidRPr="007E08AB">
        <w:rPr>
          <w:lang w:eastAsia="en-US"/>
        </w:rPr>
        <w:t xml:space="preserve">   Здоровье, к сожалению, это то, что мы начинаем понима</w:t>
      </w:r>
      <w:r w:rsidRPr="007E08AB">
        <w:rPr>
          <w:rFonts w:ascii="Calibri" w:hAnsi="Calibri"/>
          <w:lang w:eastAsia="en-US"/>
        </w:rPr>
        <w:t xml:space="preserve">ть </w:t>
      </w:r>
      <w:r w:rsidRPr="007E08AB">
        <w:rPr>
          <w:lang w:eastAsia="en-US"/>
        </w:rPr>
        <w:t xml:space="preserve">зачастую лишь тогда, когда его теряем. </w:t>
      </w:r>
      <w:r w:rsidRPr="007E08AB">
        <w:t xml:space="preserve">Важнейшим приоритетом является забота о здоровье селян и продолжительности их жизни. Задача оказания качественной и доступной медицинской помощи – главное условие сохранения здоровья и увеличения продолжительности жизни жителей поселения. </w:t>
      </w:r>
    </w:p>
    <w:p w:rsidR="00AA6BC9" w:rsidRPr="007E08AB" w:rsidRDefault="00AA6BC9" w:rsidP="00AA6BC9">
      <w:pPr>
        <w:shd w:val="clear" w:color="auto" w:fill="FFFFFF"/>
        <w:jc w:val="both"/>
        <w:rPr>
          <w:rFonts w:eastAsia="Calibri"/>
        </w:rPr>
      </w:pPr>
      <w:r w:rsidRPr="007E08AB">
        <w:rPr>
          <w:rFonts w:eastAsia="Calibri"/>
        </w:rPr>
        <w:t xml:space="preserve">В медпункте трудятся добросовестные медработники. Они придут на помощь в любое время суток. Работа </w:t>
      </w:r>
      <w:proofErr w:type="spellStart"/>
      <w:r w:rsidRPr="007E08AB">
        <w:rPr>
          <w:rFonts w:eastAsia="Calibri"/>
        </w:rPr>
        <w:t>ФАПа</w:t>
      </w:r>
      <w:proofErr w:type="spellEnd"/>
      <w:r w:rsidRPr="007E08AB">
        <w:rPr>
          <w:rFonts w:eastAsia="Calibri"/>
        </w:rPr>
        <w:t xml:space="preserve"> строится по графику. Медицинская помощь населению оказывается при амбулаторном лечении, при посещении на дому и подворном обходе. Жалоб на медицинское обслуживание со стороны жителей не было. </w:t>
      </w:r>
    </w:p>
    <w:p w:rsidR="00AA6BC9" w:rsidRPr="007E08AB" w:rsidRDefault="00AA6BC9" w:rsidP="00AA6BC9">
      <w:pPr>
        <w:spacing w:before="100" w:beforeAutospacing="1"/>
        <w:contextualSpacing/>
        <w:jc w:val="center"/>
        <w:rPr>
          <w:u w:val="single"/>
          <w:lang w:eastAsia="en-US"/>
        </w:rPr>
      </w:pPr>
      <w:r w:rsidRPr="007E08AB">
        <w:rPr>
          <w:b/>
          <w:bCs/>
          <w:u w:val="single"/>
        </w:rPr>
        <w:t>Образование</w:t>
      </w:r>
    </w:p>
    <w:p w:rsidR="00AA6BC9" w:rsidRPr="007E08AB" w:rsidRDefault="00AA6BC9" w:rsidP="00AA6BC9">
      <w:pPr>
        <w:spacing w:before="100" w:beforeAutospacing="1"/>
        <w:contextualSpacing/>
        <w:jc w:val="both"/>
        <w:rPr>
          <w:rFonts w:eastAsia="Calibri"/>
        </w:rPr>
      </w:pPr>
      <w:r w:rsidRPr="007E08AB">
        <w:rPr>
          <w:rFonts w:eastAsia="Calibri"/>
        </w:rPr>
        <w:t xml:space="preserve">     В образовательное </w:t>
      </w:r>
      <w:proofErr w:type="gramStart"/>
      <w:r w:rsidRPr="007E08AB">
        <w:rPr>
          <w:rFonts w:eastAsia="Calibri"/>
        </w:rPr>
        <w:t>пространство  нашего</w:t>
      </w:r>
      <w:proofErr w:type="gramEnd"/>
      <w:r w:rsidRPr="007E08AB">
        <w:rPr>
          <w:rFonts w:eastAsia="Calibri"/>
        </w:rPr>
        <w:t xml:space="preserve"> поселения входят школа и детский сад.</w:t>
      </w:r>
    </w:p>
    <w:p w:rsidR="00AA6BC9" w:rsidRPr="007E08AB" w:rsidRDefault="00AA6BC9" w:rsidP="00AA6BC9">
      <w:pPr>
        <w:spacing w:before="100" w:beforeAutospacing="1"/>
        <w:contextualSpacing/>
        <w:jc w:val="both"/>
        <w:rPr>
          <w:rFonts w:eastAsia="Calibri"/>
        </w:rPr>
      </w:pPr>
      <w:r w:rsidRPr="007E08AB">
        <w:rPr>
          <w:rFonts w:eastAsia="Calibri"/>
        </w:rPr>
        <w:t xml:space="preserve">С чего начинается </w:t>
      </w:r>
      <w:proofErr w:type="gramStart"/>
      <w:r w:rsidRPr="007E08AB">
        <w:rPr>
          <w:rFonts w:eastAsia="Calibri"/>
        </w:rPr>
        <w:t>жизнь  человека</w:t>
      </w:r>
      <w:proofErr w:type="gramEnd"/>
      <w:r w:rsidRPr="007E08AB">
        <w:rPr>
          <w:rFonts w:eastAsia="Calibri"/>
        </w:rPr>
        <w:t xml:space="preserve">: она начинается с детства, в нашем случае, с детского сада, куда с удовольствием ходят  детишек нашего поселения. Здесь для самых маленьких наших жителей есть все условия, чтобы расти и полноценно развиваться.  </w:t>
      </w:r>
    </w:p>
    <w:p w:rsidR="00AA6BC9" w:rsidRPr="007E08AB" w:rsidRDefault="00AA6BC9" w:rsidP="00AA6BC9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  <w:r w:rsidRPr="007E08AB">
        <w:rPr>
          <w:rFonts w:eastAsia="Calibri"/>
          <w:b/>
          <w:u w:val="single"/>
          <w:lang w:eastAsia="en-US"/>
        </w:rPr>
        <w:t>Культура и досуг</w:t>
      </w:r>
    </w:p>
    <w:p w:rsidR="00AA6BC9" w:rsidRPr="007E08AB" w:rsidRDefault="00AA6BC9" w:rsidP="00AA6BC9">
      <w:pPr>
        <w:spacing w:line="276" w:lineRule="auto"/>
        <w:jc w:val="both"/>
        <w:rPr>
          <w:rFonts w:eastAsia="Calibri"/>
          <w:lang w:eastAsia="en-US"/>
        </w:rPr>
      </w:pPr>
    </w:p>
    <w:p w:rsidR="00AA6BC9" w:rsidRPr="007E08AB" w:rsidRDefault="00AA6BC9" w:rsidP="00AA6BC9">
      <w:pPr>
        <w:spacing w:line="276" w:lineRule="auto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         Досуг – значимая часть жизни человека, где он обучается коммуникации, творческой активности, разносторонне </w:t>
      </w:r>
      <w:proofErr w:type="spellStart"/>
      <w:r w:rsidRPr="007E08AB">
        <w:rPr>
          <w:rFonts w:eastAsia="Calibri"/>
          <w:lang w:eastAsia="en-US"/>
        </w:rPr>
        <w:t>саморазвивается</w:t>
      </w:r>
      <w:proofErr w:type="spellEnd"/>
      <w:r w:rsidRPr="007E08AB">
        <w:rPr>
          <w:rFonts w:eastAsia="Calibri"/>
          <w:lang w:eastAsia="en-US"/>
        </w:rPr>
        <w:t>. Организация работы с молодёжью в культурно - досуговых учреждениях играет важную роль в социализации молодых людей. Досуг молодежи в условиях сельского поселения, во многом отличается от досуга городской молодежи. Местное ДК зачастую является единственным центром досуга и культуры в населенном пункте, в то время как в городе существует множество альтернатив – театры и кинотеатры, кафе, ночные клубы. У нас в поселение прошло много мероприятий</w:t>
      </w:r>
    </w:p>
    <w:p w:rsidR="00AA6BC9" w:rsidRPr="007E08AB" w:rsidRDefault="00AA6BC9" w:rsidP="00AA6BC9">
      <w:pPr>
        <w:spacing w:line="276" w:lineRule="auto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>2020 году, а именно:</w:t>
      </w:r>
    </w:p>
    <w:p w:rsidR="00AA6BC9" w:rsidRPr="007E08AB" w:rsidRDefault="00AA6BC9" w:rsidP="00AA6BC9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>5 января 2020.</w:t>
      </w:r>
      <w:r w:rsidRPr="007E08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08AB">
        <w:rPr>
          <w:rFonts w:eastAsia="Calibri"/>
          <w:lang w:eastAsia="en-US"/>
        </w:rPr>
        <w:t xml:space="preserve">Провели концертную </w:t>
      </w:r>
      <w:proofErr w:type="gramStart"/>
      <w:r w:rsidRPr="007E08AB">
        <w:rPr>
          <w:rFonts w:eastAsia="Calibri"/>
          <w:lang w:eastAsia="en-US"/>
        </w:rPr>
        <w:t>программу  «</w:t>
      </w:r>
      <w:proofErr w:type="gramEnd"/>
      <w:r w:rsidRPr="007E08AB">
        <w:rPr>
          <w:rFonts w:eastAsia="Calibri"/>
          <w:lang w:eastAsia="en-US"/>
        </w:rPr>
        <w:t>Рождественские кружева!»</w:t>
      </w:r>
      <w:r w:rsidRPr="007E08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08AB">
        <w:rPr>
          <w:rFonts w:eastAsia="Calibri"/>
          <w:lang w:eastAsia="en-US"/>
        </w:rPr>
        <w:t xml:space="preserve">Всем присутствующим была предложена танцевальная программа посвященная празднованию рождества, так же </w:t>
      </w:r>
      <w:proofErr w:type="gramStart"/>
      <w:r w:rsidRPr="007E08AB">
        <w:rPr>
          <w:rFonts w:eastAsia="Calibri"/>
          <w:lang w:eastAsia="en-US"/>
        </w:rPr>
        <w:t>были  предложены</w:t>
      </w:r>
      <w:proofErr w:type="gramEnd"/>
      <w:r w:rsidRPr="007E08AB">
        <w:rPr>
          <w:rFonts w:eastAsia="Calibri"/>
          <w:lang w:eastAsia="en-US"/>
        </w:rPr>
        <w:t xml:space="preserve">  рождественские игры с детьми и взрослыми, вперемешку с концертными номерами.</w:t>
      </w:r>
    </w:p>
    <w:p w:rsidR="00AA6BC9" w:rsidRPr="007E08AB" w:rsidRDefault="00AA6BC9" w:rsidP="00AA6BC9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         </w:t>
      </w:r>
    </w:p>
    <w:p w:rsidR="00AA6BC9" w:rsidRPr="007E08AB" w:rsidRDefault="00AA6BC9" w:rsidP="00AA6BC9">
      <w:pPr>
        <w:shd w:val="clear" w:color="auto" w:fill="FFFFFF"/>
        <w:spacing w:line="276" w:lineRule="auto"/>
        <w:ind w:left="142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      2 февраля </w:t>
      </w:r>
      <w:proofErr w:type="gramStart"/>
      <w:r w:rsidRPr="007E08AB">
        <w:rPr>
          <w:rFonts w:eastAsia="Calibri"/>
          <w:lang w:eastAsia="en-US"/>
        </w:rPr>
        <w:t>2020  года</w:t>
      </w:r>
      <w:proofErr w:type="gramEnd"/>
      <w:r w:rsidRPr="007E08AB">
        <w:rPr>
          <w:rFonts w:eastAsia="Calibri"/>
          <w:lang w:eastAsia="en-US"/>
        </w:rPr>
        <w:t xml:space="preserve"> Час историй «Легендарный Сталинград» посвящённый 75-ой годовщине Сталинградской битвы, прошел для детей и подростков. В начале мероприятия </w:t>
      </w:r>
      <w:proofErr w:type="gramStart"/>
      <w:r w:rsidRPr="007E08AB">
        <w:rPr>
          <w:rFonts w:eastAsia="Calibri"/>
          <w:lang w:eastAsia="en-US"/>
        </w:rPr>
        <w:lastRenderedPageBreak/>
        <w:t>рассказали  о</w:t>
      </w:r>
      <w:proofErr w:type="gramEnd"/>
      <w:r w:rsidRPr="007E08AB">
        <w:rPr>
          <w:rFonts w:eastAsia="Calibri"/>
          <w:lang w:eastAsia="en-US"/>
        </w:rPr>
        <w:t xml:space="preserve"> Сталинградской битве, подобной которой не знала история войн. Ребята </w:t>
      </w:r>
      <w:proofErr w:type="gramStart"/>
      <w:r w:rsidRPr="007E08AB">
        <w:rPr>
          <w:rFonts w:eastAsia="Calibri"/>
          <w:lang w:eastAsia="en-US"/>
        </w:rPr>
        <w:t>познакомились  с</w:t>
      </w:r>
      <w:proofErr w:type="gramEnd"/>
      <w:r w:rsidRPr="007E08AB">
        <w:rPr>
          <w:rFonts w:eastAsia="Calibri"/>
          <w:lang w:eastAsia="en-US"/>
        </w:rPr>
        <w:t xml:space="preserve"> историческими фактами военных лет.</w:t>
      </w:r>
    </w:p>
    <w:p w:rsidR="00AA6BC9" w:rsidRPr="007E08AB" w:rsidRDefault="00AA6BC9" w:rsidP="00AA6BC9">
      <w:pPr>
        <w:shd w:val="clear" w:color="auto" w:fill="FFFFFF"/>
        <w:spacing w:line="276" w:lineRule="auto"/>
        <w:ind w:left="142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     </w:t>
      </w:r>
    </w:p>
    <w:p w:rsidR="00AA6BC9" w:rsidRPr="007E08AB" w:rsidRDefault="00AA6BC9" w:rsidP="00AA6BC9">
      <w:pPr>
        <w:shd w:val="clear" w:color="auto" w:fill="FFFFFF"/>
        <w:spacing w:line="276" w:lineRule="auto"/>
        <w:ind w:left="142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      25 февраля </w:t>
      </w:r>
      <w:proofErr w:type="gramStart"/>
      <w:r w:rsidRPr="007E08AB">
        <w:rPr>
          <w:rFonts w:eastAsia="Calibri"/>
          <w:lang w:eastAsia="en-US"/>
        </w:rPr>
        <w:t>2020  года</w:t>
      </w:r>
      <w:proofErr w:type="gramEnd"/>
      <w:r w:rsidRPr="007E08AB">
        <w:rPr>
          <w:rFonts w:eastAsia="Calibri"/>
          <w:lang w:eastAsia="en-US"/>
        </w:rPr>
        <w:t xml:space="preserve"> Праздничная программа «Ах масленица- затейница»</w:t>
      </w:r>
      <w:r w:rsidRPr="007E08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08AB">
        <w:rPr>
          <w:rFonts w:eastAsia="Calibri"/>
          <w:lang w:eastAsia="en-US"/>
        </w:rPr>
        <w:t xml:space="preserve">Масленица – самый шумный народный праздник. Масленица – это проводы Зимы и встреча Весны. Народ всегда любил Масленицу и величал её ласково. </w:t>
      </w:r>
      <w:proofErr w:type="gramStart"/>
      <w:r w:rsidRPr="007E08AB">
        <w:rPr>
          <w:rFonts w:eastAsia="Calibri"/>
          <w:lang w:eastAsia="en-US"/>
        </w:rPr>
        <w:t>Были  проведены</w:t>
      </w:r>
      <w:proofErr w:type="gramEnd"/>
      <w:r w:rsidRPr="007E08AB">
        <w:rPr>
          <w:rFonts w:eastAsia="Calibri"/>
          <w:lang w:eastAsia="en-US"/>
        </w:rPr>
        <w:t xml:space="preserve"> конкурсы,  водили хороводы, пели масленичные песни, участвовали в состязаниях, а в заключение по традиции сожгли  чучело Масленицы. Праздник закончился общим чаепитием с блинами.</w:t>
      </w:r>
    </w:p>
    <w:p w:rsidR="00AA6BC9" w:rsidRPr="007E08AB" w:rsidRDefault="00AA6BC9" w:rsidP="00AA6BC9">
      <w:pPr>
        <w:shd w:val="clear" w:color="auto" w:fill="FFFFFF"/>
        <w:spacing w:line="276" w:lineRule="auto"/>
        <w:ind w:left="142" w:firstLine="578"/>
        <w:jc w:val="both"/>
        <w:rPr>
          <w:rFonts w:eastAsia="Calibri"/>
          <w:lang w:eastAsia="en-US"/>
        </w:rPr>
      </w:pPr>
    </w:p>
    <w:p w:rsidR="00AA6BC9" w:rsidRPr="007E08AB" w:rsidRDefault="00AA6BC9" w:rsidP="00AA6BC9">
      <w:pPr>
        <w:shd w:val="clear" w:color="auto" w:fill="FFFFFF"/>
        <w:spacing w:line="276" w:lineRule="auto"/>
        <w:ind w:left="142" w:firstLine="578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8 марта </w:t>
      </w:r>
      <w:proofErr w:type="gramStart"/>
      <w:r w:rsidRPr="007E08AB">
        <w:rPr>
          <w:rFonts w:eastAsia="Calibri"/>
          <w:lang w:eastAsia="en-US"/>
        </w:rPr>
        <w:t>2020  Концерт</w:t>
      </w:r>
      <w:proofErr w:type="gramEnd"/>
      <w:r w:rsidRPr="007E08AB">
        <w:rPr>
          <w:rFonts w:eastAsia="Calibri"/>
          <w:lang w:eastAsia="en-US"/>
        </w:rPr>
        <w:t xml:space="preserve"> «Любимая! Нежная! Родная!»</w:t>
      </w:r>
      <w:r w:rsidRPr="007E08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08AB">
        <w:rPr>
          <w:rFonts w:eastAsia="Calibri"/>
          <w:lang w:eastAsia="en-US"/>
        </w:rPr>
        <w:t xml:space="preserve">Концертная программа посвященная 8 марта. </w:t>
      </w:r>
      <w:proofErr w:type="gramStart"/>
      <w:r w:rsidRPr="007E08AB">
        <w:rPr>
          <w:rFonts w:eastAsia="Calibri"/>
          <w:lang w:eastAsia="en-US"/>
        </w:rPr>
        <w:t>Пригласили  мам</w:t>
      </w:r>
      <w:proofErr w:type="gramEnd"/>
      <w:r w:rsidRPr="007E08AB">
        <w:rPr>
          <w:rFonts w:eastAsia="Calibri"/>
          <w:lang w:eastAsia="en-US"/>
        </w:rPr>
        <w:t xml:space="preserve"> и бабушек, а так же всех желающих. сцену украсим цветочками и сердечками. Создадим атмосферу праздника.</w:t>
      </w:r>
    </w:p>
    <w:p w:rsidR="00AA6BC9" w:rsidRPr="007E08AB" w:rsidRDefault="00AA6BC9" w:rsidP="00AA6BC9">
      <w:pPr>
        <w:shd w:val="clear" w:color="auto" w:fill="FFFFFF"/>
        <w:spacing w:line="276" w:lineRule="auto"/>
        <w:ind w:left="142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          </w:t>
      </w:r>
    </w:p>
    <w:p w:rsidR="00AA6BC9" w:rsidRPr="007E08AB" w:rsidRDefault="00AA6BC9" w:rsidP="00AA6BC9">
      <w:pPr>
        <w:shd w:val="clear" w:color="auto" w:fill="FFFFFF"/>
        <w:spacing w:line="276" w:lineRule="auto"/>
        <w:ind w:left="142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          1 апреля 2020 года Развлекательная программа «Смеяться разрешается»</w:t>
      </w:r>
      <w:r w:rsidRPr="007E08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7E08AB">
        <w:rPr>
          <w:rFonts w:eastAsia="Calibri"/>
          <w:lang w:eastAsia="en-US"/>
        </w:rPr>
        <w:t>была  проведена</w:t>
      </w:r>
      <w:proofErr w:type="gramEnd"/>
      <w:r w:rsidRPr="007E08AB">
        <w:rPr>
          <w:rFonts w:eastAsia="Calibri"/>
          <w:lang w:eastAsia="en-US"/>
        </w:rPr>
        <w:t xml:space="preserve"> онлайн  программа посвященная дню смеха. </w:t>
      </w:r>
    </w:p>
    <w:p w:rsidR="00AA6BC9" w:rsidRPr="007E08AB" w:rsidRDefault="00AA6BC9" w:rsidP="00AA6BC9">
      <w:pPr>
        <w:spacing w:line="276" w:lineRule="auto"/>
        <w:ind w:left="142" w:firstLine="578"/>
        <w:jc w:val="both"/>
        <w:rPr>
          <w:rFonts w:eastAsia="Calibri"/>
          <w:lang w:eastAsia="en-US"/>
        </w:rPr>
      </w:pPr>
    </w:p>
    <w:p w:rsidR="00AA6BC9" w:rsidRPr="007E08AB" w:rsidRDefault="00AA6BC9" w:rsidP="00AA6BC9">
      <w:pPr>
        <w:spacing w:line="276" w:lineRule="auto"/>
        <w:ind w:left="142" w:firstLine="578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9 мая 2020 года была проведена онлайн </w:t>
      </w:r>
      <w:proofErr w:type="gramStart"/>
      <w:r w:rsidRPr="007E08AB">
        <w:rPr>
          <w:rFonts w:eastAsia="Calibri"/>
          <w:lang w:eastAsia="en-US"/>
        </w:rPr>
        <w:t>программа  «</w:t>
      </w:r>
      <w:proofErr w:type="gramEnd"/>
      <w:r w:rsidRPr="007E08AB">
        <w:rPr>
          <w:rFonts w:eastAsia="Calibri"/>
          <w:lang w:eastAsia="en-US"/>
        </w:rPr>
        <w:t>Дед, расскажи мне о прошлой войне»</w:t>
      </w:r>
      <w:r w:rsidRPr="007E08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08AB">
        <w:rPr>
          <w:rFonts w:eastAsia="Calibri"/>
          <w:lang w:eastAsia="en-US"/>
        </w:rPr>
        <w:t>2020 год - знаменательный! 75 лет мы живём под мирным небом. 75 лет назад наша страна встречала воинов – победителей. Весь народ ликовал со слезами радости на глазах. От последних выстрелов Великой Отечественной войны до настоящего времени нас отделяют десятилетия. Дети прочитали стихи.</w:t>
      </w:r>
    </w:p>
    <w:p w:rsidR="00AA6BC9" w:rsidRPr="007E08AB" w:rsidRDefault="00AA6BC9" w:rsidP="00AA6BC9">
      <w:pPr>
        <w:spacing w:line="276" w:lineRule="auto"/>
        <w:ind w:left="142" w:firstLine="578"/>
        <w:jc w:val="both"/>
        <w:rPr>
          <w:rFonts w:eastAsia="Calibri"/>
          <w:lang w:eastAsia="en-US"/>
        </w:rPr>
      </w:pPr>
    </w:p>
    <w:p w:rsidR="00AA6BC9" w:rsidRPr="007E08AB" w:rsidRDefault="00AA6BC9" w:rsidP="00AA6BC9">
      <w:pPr>
        <w:spacing w:line="276" w:lineRule="auto"/>
        <w:ind w:left="142" w:firstLine="578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8 июля 2020 года День Петра и </w:t>
      </w:r>
      <w:proofErr w:type="spellStart"/>
      <w:r w:rsidRPr="007E08AB">
        <w:rPr>
          <w:rFonts w:eastAsia="Calibri"/>
          <w:lang w:eastAsia="en-US"/>
        </w:rPr>
        <w:t>Февронии</w:t>
      </w:r>
      <w:proofErr w:type="spellEnd"/>
      <w:r w:rsidRPr="007E08AB">
        <w:rPr>
          <w:rFonts w:eastAsia="Calibri"/>
          <w:lang w:eastAsia="en-US"/>
        </w:rPr>
        <w:t xml:space="preserve"> онлайн мероприятие посвященное празднованию дня Семьи, Любви и Верности!</w:t>
      </w:r>
    </w:p>
    <w:p w:rsidR="00AA6BC9" w:rsidRPr="007E08AB" w:rsidRDefault="00AA6BC9" w:rsidP="00AA6BC9">
      <w:pPr>
        <w:spacing w:line="276" w:lineRule="auto"/>
        <w:ind w:left="142" w:firstLine="578"/>
        <w:jc w:val="both"/>
        <w:rPr>
          <w:rFonts w:eastAsia="Calibri"/>
          <w:lang w:eastAsia="en-US"/>
        </w:rPr>
      </w:pPr>
    </w:p>
    <w:p w:rsidR="00AA6BC9" w:rsidRPr="007E08AB" w:rsidRDefault="00AA6BC9" w:rsidP="00AA6BC9">
      <w:pPr>
        <w:shd w:val="clear" w:color="auto" w:fill="FFFFFF"/>
        <w:spacing w:line="276" w:lineRule="auto"/>
        <w:ind w:left="142" w:firstLine="578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>22 августа 2020 года провели диспут ко дню Российского флага «Флаг державы – символ славы»! Пригласили подростков на беседу.</w:t>
      </w:r>
    </w:p>
    <w:p w:rsidR="00AA6BC9" w:rsidRPr="007E08AB" w:rsidRDefault="00AA6BC9" w:rsidP="00AA6BC9">
      <w:pPr>
        <w:shd w:val="clear" w:color="auto" w:fill="FFFFFF"/>
        <w:spacing w:line="276" w:lineRule="auto"/>
        <w:ind w:left="142" w:firstLine="578"/>
        <w:jc w:val="both"/>
        <w:rPr>
          <w:rFonts w:eastAsia="Calibri"/>
          <w:lang w:eastAsia="en-US"/>
        </w:rPr>
      </w:pPr>
    </w:p>
    <w:p w:rsidR="00AA6BC9" w:rsidRPr="007E08AB" w:rsidRDefault="00AA6BC9" w:rsidP="00AA6BC9">
      <w:pPr>
        <w:shd w:val="clear" w:color="auto" w:fill="FFFFFF"/>
        <w:spacing w:line="276" w:lineRule="auto"/>
        <w:ind w:left="142" w:firstLine="578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 3 сентября 2020 </w:t>
      </w:r>
      <w:proofErr w:type="gramStart"/>
      <w:r w:rsidRPr="007E08AB">
        <w:rPr>
          <w:rFonts w:eastAsia="Calibri"/>
          <w:lang w:eastAsia="en-US"/>
        </w:rPr>
        <w:t>года  Была</w:t>
      </w:r>
      <w:proofErr w:type="gramEnd"/>
      <w:r w:rsidRPr="007E08AB">
        <w:rPr>
          <w:rFonts w:eastAsia="Calibri"/>
          <w:lang w:eastAsia="en-US"/>
        </w:rPr>
        <w:t xml:space="preserve"> проведена онлайн программа  «День солидарности в борьбе с терроризмом»</w:t>
      </w:r>
    </w:p>
    <w:p w:rsidR="00AA6BC9" w:rsidRPr="007E08AB" w:rsidRDefault="00AA6BC9" w:rsidP="00AA6BC9">
      <w:pPr>
        <w:spacing w:line="276" w:lineRule="auto"/>
        <w:ind w:left="142" w:firstLine="578"/>
        <w:jc w:val="both"/>
        <w:rPr>
          <w:rFonts w:eastAsia="Calibri"/>
          <w:lang w:eastAsia="en-US"/>
        </w:rPr>
      </w:pPr>
    </w:p>
    <w:p w:rsidR="00AA6BC9" w:rsidRPr="007E08AB" w:rsidRDefault="00AA6BC9" w:rsidP="00AA6BC9">
      <w:pPr>
        <w:spacing w:line="276" w:lineRule="auto"/>
        <w:ind w:left="142" w:firstLine="578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1 октября 2020 года онлайн </w:t>
      </w:r>
      <w:proofErr w:type="gramStart"/>
      <w:r w:rsidRPr="007E08AB">
        <w:rPr>
          <w:rFonts w:eastAsia="Calibri"/>
          <w:lang w:eastAsia="en-US"/>
        </w:rPr>
        <w:t>поздравление  «</w:t>
      </w:r>
      <w:proofErr w:type="gramEnd"/>
      <w:r w:rsidRPr="007E08AB">
        <w:rPr>
          <w:rFonts w:eastAsia="Calibri"/>
          <w:lang w:eastAsia="en-US"/>
        </w:rPr>
        <w:t>Ваших лет золотые россыпи»</w:t>
      </w:r>
      <w:r w:rsidRPr="007E08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08AB">
        <w:rPr>
          <w:rFonts w:eastAsia="Calibri"/>
          <w:lang w:eastAsia="en-US"/>
        </w:rPr>
        <w:t>все желающие поздравили людей пожилого  возраста в видео формате.</w:t>
      </w:r>
    </w:p>
    <w:p w:rsidR="00AA6BC9" w:rsidRPr="007E08AB" w:rsidRDefault="00AA6BC9" w:rsidP="00AA6BC9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</w:p>
    <w:p w:rsidR="00AA6BC9" w:rsidRPr="007E08AB" w:rsidRDefault="00AA6BC9" w:rsidP="00AA6BC9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         12 декабря 2020 года онлайн беседа «Я знаю конституцию»</w:t>
      </w:r>
    </w:p>
    <w:p w:rsidR="00AA6BC9" w:rsidRPr="007E08AB" w:rsidRDefault="00AA6BC9" w:rsidP="00AA6BC9">
      <w:pPr>
        <w:spacing w:line="276" w:lineRule="auto"/>
        <w:ind w:left="142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    </w:t>
      </w:r>
    </w:p>
    <w:p w:rsidR="00AA6BC9" w:rsidRPr="007E08AB" w:rsidRDefault="00AA6BC9" w:rsidP="00AA6BC9">
      <w:pPr>
        <w:spacing w:line="276" w:lineRule="auto"/>
        <w:ind w:left="142"/>
        <w:jc w:val="both"/>
        <w:rPr>
          <w:rFonts w:eastAsia="Calibri"/>
          <w:lang w:eastAsia="en-US"/>
        </w:rPr>
      </w:pPr>
      <w:r w:rsidRPr="007E08AB">
        <w:rPr>
          <w:rFonts w:eastAsia="Calibri"/>
          <w:lang w:eastAsia="en-US"/>
        </w:rPr>
        <w:t xml:space="preserve">   29 декабря 2020 года. Онлайн </w:t>
      </w:r>
      <w:proofErr w:type="gramStart"/>
      <w:r w:rsidRPr="007E08AB">
        <w:rPr>
          <w:rFonts w:eastAsia="Calibri"/>
          <w:lang w:eastAsia="en-US"/>
        </w:rPr>
        <w:t>поздравление  «</w:t>
      </w:r>
      <w:proofErr w:type="gramEnd"/>
      <w:r w:rsidRPr="007E08AB">
        <w:rPr>
          <w:rFonts w:eastAsia="Calibri"/>
          <w:lang w:eastAsia="en-US"/>
        </w:rPr>
        <w:t>Новогодний серпантин!»</w:t>
      </w:r>
    </w:p>
    <w:p w:rsidR="00AA6BC9" w:rsidRPr="007E08AB" w:rsidRDefault="00AA6BC9" w:rsidP="00AA6BC9">
      <w:pPr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</w:p>
    <w:p w:rsidR="00AA6BC9" w:rsidRPr="007E08AB" w:rsidRDefault="00AA6BC9" w:rsidP="00AA6BC9">
      <w:pPr>
        <w:spacing w:before="100" w:beforeAutospacing="1"/>
        <w:jc w:val="center"/>
        <w:rPr>
          <w:b/>
          <w:bCs/>
          <w:u w:val="single"/>
        </w:rPr>
      </w:pPr>
      <w:r w:rsidRPr="007E08AB">
        <w:rPr>
          <w:b/>
          <w:bCs/>
          <w:u w:val="single"/>
        </w:rPr>
        <w:t>Почтовое отделение</w:t>
      </w:r>
    </w:p>
    <w:p w:rsidR="00AA6BC9" w:rsidRPr="007E08AB" w:rsidRDefault="00AA6BC9" w:rsidP="00AA6BC9">
      <w:pPr>
        <w:spacing w:before="100" w:beforeAutospacing="1"/>
        <w:jc w:val="center"/>
      </w:pPr>
      <w:r w:rsidRPr="007E08AB">
        <w:t xml:space="preserve">На территории </w:t>
      </w:r>
      <w:proofErr w:type="spellStart"/>
      <w:proofErr w:type="gramStart"/>
      <w:r w:rsidRPr="007E08AB">
        <w:t>пос</w:t>
      </w:r>
      <w:proofErr w:type="spellEnd"/>
      <w:r w:rsidRPr="007E08AB">
        <w:t xml:space="preserve"> .</w:t>
      </w:r>
      <w:proofErr w:type="gramEnd"/>
      <w:r w:rsidRPr="007E08AB">
        <w:t xml:space="preserve"> Учхоз имеется отделение связи. Жалоб на работу отделения связи не поступало.</w:t>
      </w:r>
    </w:p>
    <w:p w:rsidR="00AA6BC9" w:rsidRPr="007E08AB" w:rsidRDefault="00AA6BC9" w:rsidP="00AA6BC9">
      <w:pPr>
        <w:spacing w:before="100" w:beforeAutospacing="1"/>
        <w:jc w:val="center"/>
      </w:pPr>
      <w:r w:rsidRPr="007E08AB">
        <w:rPr>
          <w:b/>
          <w:bCs/>
          <w:u w:val="single"/>
        </w:rPr>
        <w:t>Торговля</w:t>
      </w:r>
    </w:p>
    <w:p w:rsidR="00AA6BC9" w:rsidRPr="007E08AB" w:rsidRDefault="00AA6BC9" w:rsidP="00AA6BC9">
      <w:pPr>
        <w:jc w:val="both"/>
        <w:rPr>
          <w:lang w:eastAsia="en-US"/>
        </w:rPr>
      </w:pPr>
      <w:r w:rsidRPr="007E08AB">
        <w:t xml:space="preserve">На территории поселения розничную торговлю осуществляют 3 </w:t>
      </w:r>
      <w:proofErr w:type="gramStart"/>
      <w:r w:rsidRPr="007E08AB">
        <w:t xml:space="preserve">магазина:   </w:t>
      </w:r>
      <w:proofErr w:type="gramEnd"/>
      <w:r w:rsidRPr="007E08AB">
        <w:t xml:space="preserve">В магазинах постоянно соблюдается ассортиментный перечень товаров, всегда чисто и уютно. </w:t>
      </w:r>
    </w:p>
    <w:p w:rsidR="00AA6BC9" w:rsidRPr="007E08AB" w:rsidRDefault="00AA6BC9" w:rsidP="00AA6BC9">
      <w:pPr>
        <w:spacing w:after="200"/>
        <w:jc w:val="both"/>
        <w:rPr>
          <w:lang w:eastAsia="en-US"/>
        </w:rPr>
      </w:pPr>
      <w:r w:rsidRPr="007E08AB">
        <w:rPr>
          <w:lang w:eastAsia="en-US"/>
        </w:rPr>
        <w:lastRenderedPageBreak/>
        <w:t xml:space="preserve"> </w:t>
      </w:r>
    </w:p>
    <w:p w:rsidR="00AA6BC9" w:rsidRPr="007E08AB" w:rsidRDefault="00AA6BC9" w:rsidP="00AA6BC9">
      <w:pPr>
        <w:shd w:val="clear" w:color="auto" w:fill="FFFFFF"/>
        <w:jc w:val="center"/>
        <w:rPr>
          <w:rFonts w:eastAsia="Calibri"/>
          <w:b/>
          <w:bCs/>
          <w:u w:val="single"/>
        </w:rPr>
      </w:pPr>
    </w:p>
    <w:p w:rsidR="00AA6BC9" w:rsidRPr="007E08AB" w:rsidRDefault="00AA6BC9" w:rsidP="00AA6BC9">
      <w:pPr>
        <w:shd w:val="clear" w:color="auto" w:fill="FFFFFF"/>
        <w:jc w:val="center"/>
        <w:rPr>
          <w:rFonts w:eastAsia="Calibri"/>
          <w:u w:val="single"/>
        </w:rPr>
      </w:pPr>
      <w:r w:rsidRPr="007E08AB">
        <w:rPr>
          <w:rFonts w:eastAsia="Calibri"/>
          <w:b/>
          <w:bCs/>
          <w:u w:val="single"/>
        </w:rPr>
        <w:t>Предприятия</w:t>
      </w:r>
    </w:p>
    <w:p w:rsidR="00AA6BC9" w:rsidRPr="007E08AB" w:rsidRDefault="00AA6BC9" w:rsidP="00AA6BC9">
      <w:pPr>
        <w:shd w:val="clear" w:color="auto" w:fill="FFFFFF"/>
        <w:jc w:val="both"/>
        <w:rPr>
          <w:rFonts w:eastAsia="Calibri"/>
        </w:rPr>
      </w:pPr>
      <w:r w:rsidRPr="007E08AB">
        <w:rPr>
          <w:rFonts w:eastAsia="Calibri"/>
        </w:rPr>
        <w:t xml:space="preserve">С верой в будущее живут и руководители предприятий, расположенных в черте нашего </w:t>
      </w:r>
      <w:proofErr w:type="gramStart"/>
      <w:r w:rsidRPr="007E08AB">
        <w:rPr>
          <w:rFonts w:eastAsia="Calibri"/>
        </w:rPr>
        <w:t>поселения:  Поволжская</w:t>
      </w:r>
      <w:proofErr w:type="gramEnd"/>
      <w:r w:rsidRPr="007E08AB">
        <w:rPr>
          <w:rFonts w:eastAsia="Calibri"/>
        </w:rPr>
        <w:t xml:space="preserve"> СОС и КФХ Гусаков. Стабильное развитие этих хозяйств обеспечивает занятость населения и поступление налогов </w:t>
      </w:r>
      <w:proofErr w:type="gramStart"/>
      <w:r w:rsidRPr="007E08AB">
        <w:rPr>
          <w:rFonts w:eastAsia="Calibri"/>
        </w:rPr>
        <w:t>в  бюджет</w:t>
      </w:r>
      <w:proofErr w:type="gramEnd"/>
      <w:r w:rsidRPr="007E08AB">
        <w:rPr>
          <w:rFonts w:eastAsia="Calibri"/>
        </w:rPr>
        <w:t xml:space="preserve"> сельского поселения. Сельскохозяйственным предприятиям очень тяжело сейчас, но большое им спасибо за хорошую работу и </w:t>
      </w:r>
      <w:proofErr w:type="gramStart"/>
      <w:r w:rsidRPr="007E08AB">
        <w:rPr>
          <w:rFonts w:eastAsia="Calibri"/>
        </w:rPr>
        <w:t>за  поддержку</w:t>
      </w:r>
      <w:proofErr w:type="gramEnd"/>
      <w:r w:rsidRPr="007E08AB">
        <w:rPr>
          <w:rFonts w:eastAsia="Calibri"/>
        </w:rPr>
        <w:t xml:space="preserve"> всех начинаний в нашем поселении. </w:t>
      </w:r>
    </w:p>
    <w:p w:rsidR="00AA6BC9" w:rsidRPr="007E08AB" w:rsidRDefault="00AA6BC9" w:rsidP="00AA6BC9">
      <w:pPr>
        <w:shd w:val="clear" w:color="auto" w:fill="FFFFFF"/>
        <w:jc w:val="both"/>
        <w:rPr>
          <w:rFonts w:eastAsia="Calibri"/>
        </w:rPr>
      </w:pPr>
      <w:r w:rsidRPr="007E08AB">
        <w:rPr>
          <w:rFonts w:eastAsia="Calibri"/>
        </w:rPr>
        <w:t xml:space="preserve"> </w:t>
      </w:r>
    </w:p>
    <w:p w:rsidR="00AA6BC9" w:rsidRPr="007E08AB" w:rsidRDefault="00AA6BC9" w:rsidP="00AA6BC9">
      <w:pPr>
        <w:spacing w:after="200"/>
        <w:jc w:val="both"/>
        <w:rPr>
          <w:b/>
          <w:u w:val="single"/>
        </w:rPr>
      </w:pPr>
      <w:r w:rsidRPr="007E08AB">
        <w:rPr>
          <w:b/>
          <w:bCs/>
          <w:u w:val="single"/>
        </w:rPr>
        <w:t xml:space="preserve"> </w:t>
      </w:r>
    </w:p>
    <w:p w:rsidR="00AA6BC9" w:rsidRPr="007E08AB" w:rsidRDefault="00AA6BC9" w:rsidP="00AA6BC9">
      <w:pPr>
        <w:keepNext/>
        <w:keepLines/>
        <w:ind w:left="750"/>
        <w:jc w:val="center"/>
        <w:outlineLvl w:val="1"/>
        <w:rPr>
          <w:rFonts w:eastAsia="Calibri"/>
          <w:b/>
          <w:bCs/>
          <w:lang w:eastAsia="en-US"/>
        </w:rPr>
      </w:pPr>
    </w:p>
    <w:p w:rsidR="00AA6BC9" w:rsidRPr="007E08AB" w:rsidRDefault="00AA6BC9" w:rsidP="00AA6BC9">
      <w:pPr>
        <w:keepNext/>
        <w:keepLines/>
        <w:ind w:left="750"/>
        <w:jc w:val="center"/>
        <w:outlineLvl w:val="1"/>
        <w:rPr>
          <w:rFonts w:eastAsia="Calibri"/>
          <w:b/>
          <w:bCs/>
          <w:lang w:eastAsia="en-US"/>
        </w:rPr>
      </w:pPr>
      <w:r w:rsidRPr="007E08AB">
        <w:rPr>
          <w:rFonts w:eastAsia="Calibri"/>
          <w:b/>
          <w:bCs/>
          <w:lang w:eastAsia="en-US"/>
        </w:rPr>
        <w:t>Уважаемые жители поселения!</w:t>
      </w:r>
    </w:p>
    <w:p w:rsidR="00AA6BC9" w:rsidRPr="007E08AB" w:rsidRDefault="00AA6BC9" w:rsidP="00AA6BC9">
      <w:pPr>
        <w:jc w:val="both"/>
        <w:rPr>
          <w:rFonts w:eastAsia="Calibri"/>
        </w:rPr>
      </w:pPr>
      <w:r w:rsidRPr="007E08AB">
        <w:rPr>
          <w:rFonts w:eastAsia="Calibri"/>
        </w:rPr>
        <w:t xml:space="preserve">Подробная информация о деятельности нашего поселения содержится </w:t>
      </w:r>
      <w:proofErr w:type="gramStart"/>
      <w:r w:rsidRPr="007E08AB">
        <w:rPr>
          <w:rFonts w:eastAsia="Calibri"/>
        </w:rPr>
        <w:t>на  официальном</w:t>
      </w:r>
      <w:proofErr w:type="gramEnd"/>
      <w:r w:rsidRPr="007E08AB">
        <w:rPr>
          <w:rFonts w:eastAsia="Calibri"/>
        </w:rPr>
        <w:t xml:space="preserve"> сайте района. Вы сможете ознакомиться с нормативно-правовыми актами, получить подробную информацию о работе Администрации и Совета депутатов   сельского поселения. </w:t>
      </w:r>
    </w:p>
    <w:p w:rsidR="00AA6BC9" w:rsidRPr="007E08AB" w:rsidRDefault="00AA6BC9" w:rsidP="00AA6BC9">
      <w:pPr>
        <w:jc w:val="both"/>
        <w:rPr>
          <w:rFonts w:eastAsia="Calibri"/>
        </w:rPr>
      </w:pPr>
      <w:r w:rsidRPr="007E08AB">
        <w:rPr>
          <w:rFonts w:eastAsia="Calibri"/>
        </w:rPr>
        <w:t xml:space="preserve"> </w:t>
      </w:r>
    </w:p>
    <w:p w:rsidR="00AA6BC9" w:rsidRPr="007E08AB" w:rsidRDefault="00AA6BC9" w:rsidP="00AA6BC9">
      <w:pPr>
        <w:jc w:val="both"/>
        <w:rPr>
          <w:rFonts w:eastAsia="Calibri"/>
        </w:rPr>
      </w:pPr>
      <w:r w:rsidRPr="007E08AB">
        <w:rPr>
          <w:rFonts w:eastAsia="Calibri"/>
        </w:rPr>
        <w:t>Надеюсь, что все эти ресурсы позволят нам сделать работу администрации более понятной и открытой.</w:t>
      </w:r>
    </w:p>
    <w:p w:rsidR="00AA6BC9" w:rsidRPr="007E08AB" w:rsidRDefault="00AA6BC9" w:rsidP="00AA6BC9">
      <w:pPr>
        <w:shd w:val="clear" w:color="auto" w:fill="FFFFFF"/>
        <w:jc w:val="both"/>
        <w:rPr>
          <w:lang w:eastAsia="en-US"/>
        </w:rPr>
      </w:pPr>
      <w:r w:rsidRPr="007E08AB">
        <w:rPr>
          <w:lang w:eastAsia="en-US"/>
        </w:rPr>
        <w:t xml:space="preserve">В заключении хочу пожелать всем здоровья, добра и семейного благополучия. Будьте активными участниками в жизни нашего села. </w:t>
      </w:r>
      <w:r w:rsidRPr="007E08AB">
        <w:rPr>
          <w:bCs/>
        </w:rPr>
        <w:t>Спасибо всем за</w:t>
      </w:r>
      <w:r w:rsidRPr="007E08AB">
        <w:rPr>
          <w:bCs/>
          <w:lang w:val="en-US"/>
        </w:rPr>
        <w:t> </w:t>
      </w:r>
      <w:r w:rsidRPr="007E08AB">
        <w:rPr>
          <w:bCs/>
        </w:rPr>
        <w:t>поддержку и</w:t>
      </w:r>
      <w:r w:rsidRPr="007E08AB">
        <w:rPr>
          <w:bCs/>
          <w:lang w:val="en-US"/>
        </w:rPr>
        <w:t> </w:t>
      </w:r>
      <w:r w:rsidRPr="007E08AB">
        <w:rPr>
          <w:bCs/>
        </w:rPr>
        <w:t>понимание!</w:t>
      </w:r>
    </w:p>
    <w:p w:rsidR="00AA6BC9" w:rsidRPr="007E08AB" w:rsidRDefault="00AA6BC9" w:rsidP="00AA6BC9">
      <w:pPr>
        <w:spacing w:after="200"/>
        <w:ind w:firstLine="709"/>
        <w:jc w:val="both"/>
        <w:rPr>
          <w:lang w:eastAsia="en-US"/>
        </w:rPr>
      </w:pPr>
      <w:proofErr w:type="gramStart"/>
      <w:r w:rsidRPr="007E08AB">
        <w:rPr>
          <w:lang w:eastAsia="en-US"/>
        </w:rPr>
        <w:t>Доклад  окончен</w:t>
      </w:r>
      <w:proofErr w:type="gramEnd"/>
      <w:r w:rsidRPr="007E08AB">
        <w:rPr>
          <w:lang w:eastAsia="en-US"/>
        </w:rPr>
        <w:t xml:space="preserve">. </w:t>
      </w:r>
      <w:r w:rsidRPr="007E08AB">
        <w:t>Спасибо за внимание. </w:t>
      </w:r>
    </w:p>
    <w:p w:rsidR="00AA6BC9" w:rsidRPr="007E08AB" w:rsidRDefault="00AA6BC9" w:rsidP="00AA6BC9">
      <w:pPr>
        <w:spacing w:after="200"/>
        <w:ind w:firstLine="709"/>
        <w:jc w:val="both"/>
        <w:rPr>
          <w:lang w:eastAsia="en-US"/>
        </w:rPr>
      </w:pPr>
    </w:p>
    <w:p w:rsidR="00AA6BC9" w:rsidRPr="007E08AB" w:rsidRDefault="00AA6BC9" w:rsidP="00AA6BC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6BC9" w:rsidRPr="007E08AB" w:rsidRDefault="00AA6BC9" w:rsidP="00AA6BC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0EA7" w:rsidRDefault="00660EA7">
      <w:bookmarkStart w:id="0" w:name="_GoBack"/>
      <w:bookmarkEnd w:id="0"/>
    </w:p>
    <w:sectPr w:rsidR="0066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41555"/>
    <w:multiLevelType w:val="hybridMultilevel"/>
    <w:tmpl w:val="33B05932"/>
    <w:lvl w:ilvl="0" w:tplc="4F3070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C9"/>
    <w:rsid w:val="00660EA7"/>
    <w:rsid w:val="00A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5FEB5-3369-47B1-ACDF-40DE6898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2021-04-05T11:11:00Z</dcterms:created>
  <dcterms:modified xsi:type="dcterms:W3CDTF">2021-04-05T11:11:00Z</dcterms:modified>
</cp:coreProperties>
</file>