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0"/>
          <w:szCs w:val="20"/>
        </w:rPr>
        <w:drawing>
          <wp:inline distT="0" distB="0" distL="0" distR="0">
            <wp:extent cx="5524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92" cy="94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АДМИНИСТРАЦИЯ </w:t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ДОБРИНСКОГО СЕЛЬСКОГО ПОСЕЛЕНИЯ </w:t>
      </w:r>
    </w:p>
    <w:p w:rsidR="00DB7BD8" w:rsidRPr="00D11CD0" w:rsidRDefault="00DB7BD8" w:rsidP="00DB7BD8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 xml:space="preserve">УРЮПИНСКОГО МУНИЦИПАЛЬНОГО РАЙОНА </w:t>
      </w:r>
    </w:p>
    <w:p w:rsidR="00DB7BD8" w:rsidRPr="00D11CD0" w:rsidRDefault="00DB7BD8" w:rsidP="00DB7BD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0"/>
        </w:rPr>
      </w:pPr>
      <w:r w:rsidRPr="00D11CD0">
        <w:rPr>
          <w:rFonts w:ascii="Times New Roman" w:eastAsia="Times New Roman" w:hAnsi="Times New Roman" w:cs="Times New Roman"/>
          <w:b/>
          <w:color w:val="auto"/>
          <w:sz w:val="22"/>
          <w:szCs w:val="20"/>
        </w:rPr>
        <w:t>ВОЛГОГРАДСКОЙ ОБЛАСТИ</w:t>
      </w:r>
    </w:p>
    <w:p w:rsidR="00DB7BD8" w:rsidRPr="00DB7BD8" w:rsidRDefault="00DB7BD8" w:rsidP="00DB7BD8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B7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</w:t>
      </w:r>
    </w:p>
    <w:p w:rsidR="00DB7BD8" w:rsidRPr="00DB7BD8" w:rsidRDefault="00DB7BD8" w:rsidP="00DB7BD8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B7BD8" w:rsidRDefault="00D11CD0" w:rsidP="00DB7B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18.10.2022</w:t>
      </w:r>
      <w:r w:rsidR="00DB7BD8" w:rsidRPr="00DB7BD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№ 45</w:t>
      </w:r>
    </w:p>
    <w:p w:rsidR="00F44318" w:rsidRPr="00DB7BD8" w:rsidRDefault="00F44318" w:rsidP="00DB7B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A423B" w:rsidRPr="00ED6FF6" w:rsidRDefault="00D11CD0" w:rsidP="00F44318">
      <w:pPr>
        <w:widowControl/>
        <w:shd w:val="clear" w:color="auto" w:fill="FFFFFF"/>
        <w:ind w:left="7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Добринского сельского поселения Урюпинского муниципального района Волгоградской области № 15А от 06.05.2020г. «</w:t>
      </w:r>
      <w:r w:rsidR="007A423B" w:rsidRPr="00ED6FF6">
        <w:rPr>
          <w:rFonts w:ascii="Times New Roman" w:hAnsi="Times New Roman" w:cs="Times New Roman"/>
          <w:sz w:val="28"/>
          <w:szCs w:val="28"/>
        </w:rPr>
        <w:t xml:space="preserve">Об утверждении реестра и схемы мест размещения контейнерных площадок для временного хранения твердых коммунальных отходов на территории </w:t>
      </w:r>
      <w:r w:rsidR="00F33ABC">
        <w:rPr>
          <w:rFonts w:ascii="Times New Roman" w:hAnsi="Times New Roman" w:cs="Times New Roman"/>
          <w:sz w:val="28"/>
          <w:szCs w:val="28"/>
        </w:rPr>
        <w:t>Добринского</w:t>
      </w:r>
      <w:r w:rsidR="007A423B">
        <w:rPr>
          <w:rFonts w:ascii="Times New Roman" w:hAnsi="Times New Roman" w:cs="Times New Roman"/>
          <w:sz w:val="28"/>
          <w:szCs w:val="28"/>
        </w:rPr>
        <w:t xml:space="preserve"> </w:t>
      </w:r>
      <w:r w:rsidR="007A423B" w:rsidRPr="00ED6FF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D14D6">
        <w:rPr>
          <w:rFonts w:ascii="Times New Roman" w:hAnsi="Times New Roman" w:cs="Times New Roman"/>
          <w:sz w:val="28"/>
          <w:szCs w:val="28"/>
        </w:rPr>
        <w:t xml:space="preserve"> </w:t>
      </w:r>
      <w:r w:rsidR="007A423B">
        <w:rPr>
          <w:rFonts w:ascii="Times New Roman" w:hAnsi="Times New Roman" w:cs="Times New Roman"/>
          <w:sz w:val="28"/>
          <w:szCs w:val="28"/>
        </w:rPr>
        <w:t>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423B" w:rsidRPr="00ED6FF6" w:rsidRDefault="007A423B" w:rsidP="00F44318">
      <w:pPr>
        <w:widowControl/>
        <w:shd w:val="clear" w:color="auto" w:fill="FFFFFF"/>
        <w:ind w:left="794"/>
        <w:jc w:val="center"/>
        <w:rPr>
          <w:rFonts w:ascii="Times New Roman" w:hAnsi="Times New Roman" w:cs="Times New Roman"/>
          <w:sz w:val="28"/>
          <w:szCs w:val="28"/>
        </w:rPr>
      </w:pPr>
    </w:p>
    <w:p w:rsidR="00F44318" w:rsidRPr="00CD47DF" w:rsidRDefault="007A423B" w:rsidP="00CD47DF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6FF6">
        <w:rPr>
          <w:rFonts w:ascii="Times New Roman" w:hAnsi="Times New Roman" w:cs="Times New Roman"/>
          <w:sz w:val="28"/>
          <w:szCs w:val="28"/>
        </w:rPr>
        <w:t xml:space="preserve">В целях обеспечения охраны окружающей среды и здоровья человека на территории </w:t>
      </w:r>
      <w:r w:rsidR="00F44318">
        <w:rPr>
          <w:rFonts w:ascii="Times New Roman" w:hAnsi="Times New Roman" w:cs="Times New Roman"/>
          <w:sz w:val="28"/>
          <w:szCs w:val="28"/>
        </w:rPr>
        <w:t>Добринского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FF6">
        <w:rPr>
          <w:rFonts w:ascii="Times New Roman" w:hAnsi="Times New Roman" w:cs="Times New Roman"/>
          <w:sz w:val="28"/>
          <w:szCs w:val="28"/>
        </w:rPr>
        <w:t xml:space="preserve">сельского поселения, в соответствии с Федеральным законом от 06.03.2003 №131-ФЗ «Об общих принципах организации местного самоуправления в Российской Федерации», в соответствии с санитарными правилами и нормами </w:t>
      </w:r>
      <w:proofErr w:type="spellStart"/>
      <w:r w:rsidRPr="00ED6FF6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D6FF6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мест», </w:t>
      </w:r>
    </w:p>
    <w:p w:rsidR="007A423B" w:rsidRDefault="007A423B" w:rsidP="007A423B">
      <w:pPr>
        <w:widowControl/>
        <w:shd w:val="clear" w:color="auto" w:fill="FFFFFF"/>
        <w:spacing w:after="100" w:afterAutospacing="1"/>
        <w:ind w:left="79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16F">
        <w:rPr>
          <w:rFonts w:ascii="Times New Roman" w:hAnsi="Times New Roman" w:cs="Times New Roman"/>
          <w:b/>
          <w:sz w:val="28"/>
          <w:szCs w:val="28"/>
        </w:rPr>
        <w:t>ПОСТА</w:t>
      </w:r>
      <w:bookmarkStart w:id="0" w:name="_GoBack"/>
      <w:bookmarkEnd w:id="0"/>
      <w:r w:rsidRPr="005B216F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D11CD0" w:rsidRPr="0048537E" w:rsidRDefault="007A423B" w:rsidP="00D11CD0">
      <w:pPr>
        <w:shd w:val="clear" w:color="auto" w:fill="FFFFFF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850">
        <w:rPr>
          <w:rFonts w:ascii="Times New Roman" w:hAnsi="Times New Roman" w:cs="Times New Roman"/>
          <w:sz w:val="28"/>
          <w:szCs w:val="28"/>
        </w:rPr>
        <w:tab/>
      </w:r>
      <w:r w:rsidR="00D11CD0">
        <w:rPr>
          <w:rFonts w:ascii="Times New Roman" w:hAnsi="Times New Roman" w:cs="Times New Roman"/>
          <w:sz w:val="28"/>
          <w:szCs w:val="28"/>
        </w:rPr>
        <w:t>1</w:t>
      </w:r>
      <w:r w:rsidR="00D11CD0" w:rsidRPr="0048537E">
        <w:rPr>
          <w:rFonts w:ascii="Times New Roman" w:hAnsi="Times New Roman" w:cs="Times New Roman"/>
          <w:sz w:val="28"/>
          <w:szCs w:val="28"/>
        </w:rPr>
        <w:t>.</w:t>
      </w:r>
      <w:r w:rsidR="00D11CD0">
        <w:rPr>
          <w:rFonts w:ascii="Times New Roman" w:hAnsi="Times New Roman" w:cs="Times New Roman"/>
          <w:sz w:val="28"/>
          <w:szCs w:val="28"/>
        </w:rPr>
        <w:t xml:space="preserve"> </w:t>
      </w:r>
      <w:r w:rsidR="00D11CD0" w:rsidRPr="0048537E">
        <w:rPr>
          <w:rFonts w:ascii="Times New Roman" w:hAnsi="Times New Roman" w:cs="Times New Roman"/>
          <w:sz w:val="28"/>
          <w:szCs w:val="28"/>
        </w:rPr>
        <w:t>Внести изменения в реестр мест размещения контейнерных площадок для сбо</w:t>
      </w:r>
      <w:r w:rsidR="00D11CD0">
        <w:rPr>
          <w:rFonts w:ascii="Times New Roman" w:hAnsi="Times New Roman" w:cs="Times New Roman"/>
          <w:sz w:val="28"/>
          <w:szCs w:val="28"/>
        </w:rPr>
        <w:t>ра ТКО на территории Добринского</w:t>
      </w:r>
      <w:r w:rsidR="00D11CD0" w:rsidRPr="0048537E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района, добавить пункт</w:t>
      </w:r>
      <w:r w:rsidR="00D11CD0">
        <w:rPr>
          <w:rFonts w:ascii="Times New Roman" w:hAnsi="Times New Roman" w:cs="Times New Roman"/>
          <w:sz w:val="28"/>
          <w:szCs w:val="28"/>
        </w:rPr>
        <w:t>ы 33-38</w:t>
      </w:r>
      <w:r w:rsidR="00D11CD0" w:rsidRPr="0048537E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7A423B" w:rsidRPr="00BC1850" w:rsidRDefault="00D11CD0" w:rsidP="00D11CD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8537E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48537E">
        <w:rPr>
          <w:rFonts w:ascii="Times New Roman" w:hAnsi="Times New Roman" w:cs="Times New Roman"/>
          <w:sz w:val="28"/>
          <w:szCs w:val="28"/>
        </w:rPr>
        <w:t xml:space="preserve"> схему мест размещения контейнерных площадок для сбо</w:t>
      </w:r>
      <w:r>
        <w:rPr>
          <w:rFonts w:ascii="Times New Roman" w:hAnsi="Times New Roman" w:cs="Times New Roman"/>
          <w:sz w:val="28"/>
          <w:szCs w:val="28"/>
        </w:rPr>
        <w:t>ра ТКО на территории Добринского</w:t>
      </w:r>
      <w:r w:rsidRPr="0048537E">
        <w:rPr>
          <w:rFonts w:ascii="Times New Roman" w:hAnsi="Times New Roman" w:cs="Times New Roman"/>
          <w:sz w:val="28"/>
          <w:szCs w:val="28"/>
        </w:rPr>
        <w:t xml:space="preserve"> сельского поселения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добавить </w:t>
      </w:r>
      <w:r>
        <w:rPr>
          <w:rFonts w:ascii="Times New Roman" w:hAnsi="Times New Roman" w:cs="Times New Roman"/>
          <w:sz w:val="28"/>
          <w:szCs w:val="28"/>
        </w:rPr>
        <w:t>пункты 33-38 (Приложение</w:t>
      </w:r>
      <w:r w:rsidRPr="0048537E">
        <w:rPr>
          <w:rFonts w:ascii="Times New Roman" w:hAnsi="Times New Roman" w:cs="Times New Roman"/>
          <w:sz w:val="28"/>
          <w:szCs w:val="28"/>
        </w:rPr>
        <w:t xml:space="preserve"> № 2).</w:t>
      </w:r>
    </w:p>
    <w:p w:rsidR="00BC1850" w:rsidRPr="00BC1850" w:rsidRDefault="00BC1850" w:rsidP="00BC185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1850">
        <w:rPr>
          <w:rFonts w:ascii="Times New Roman" w:hAnsi="Times New Roman" w:cs="Times New Roman"/>
          <w:sz w:val="28"/>
          <w:szCs w:val="28"/>
        </w:rPr>
        <w:t xml:space="preserve">3. Обнародовать данное постановление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BC1850">
        <w:rPr>
          <w:rFonts w:ascii="Times New Roman" w:hAnsi="Times New Roman" w:cs="Times New Roman"/>
          <w:bCs/>
          <w:sz w:val="28"/>
          <w:szCs w:val="28"/>
        </w:rPr>
        <w:t>Добринское</w:t>
      </w:r>
      <w:proofErr w:type="spellEnd"/>
      <w:r w:rsidRPr="00BC1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1850">
        <w:rPr>
          <w:rFonts w:ascii="Times New Roman" w:hAnsi="Times New Roman" w:cs="Times New Roman"/>
          <w:sz w:val="28"/>
          <w:szCs w:val="28"/>
        </w:rPr>
        <w:t xml:space="preserve">сельское поселение   </w:t>
      </w:r>
      <w:hyperlink r:id="rId6" w:history="1">
        <w:r w:rsidRPr="00BC1850">
          <w:rPr>
            <w:rStyle w:val="a5"/>
            <w:sz w:val="28"/>
            <w:szCs w:val="28"/>
            <w:lang w:eastAsia="en-US"/>
          </w:rPr>
          <w:t>http://www.</w:t>
        </w:r>
        <w:proofErr w:type="spellStart"/>
        <w:r w:rsidRPr="00BC1850">
          <w:rPr>
            <w:rStyle w:val="a5"/>
            <w:sz w:val="28"/>
            <w:szCs w:val="28"/>
            <w:lang w:val="en-US" w:eastAsia="en-US"/>
          </w:rPr>
          <w:t>umr</w:t>
        </w:r>
        <w:proofErr w:type="spellEnd"/>
        <w:r w:rsidRPr="00BC1850">
          <w:rPr>
            <w:rStyle w:val="a5"/>
            <w:sz w:val="28"/>
            <w:szCs w:val="28"/>
            <w:lang w:eastAsia="en-US"/>
          </w:rPr>
          <w:t>34.ru</w:t>
        </w:r>
      </w:hyperlink>
      <w:r w:rsidRPr="00BC1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23B" w:rsidRPr="00BC1850" w:rsidRDefault="00BC1850" w:rsidP="00BC1850">
      <w:pPr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C185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C18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185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A423B" w:rsidRDefault="007A423B" w:rsidP="007A423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161E" w:rsidRDefault="0074161E" w:rsidP="007A423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47DF" w:rsidRPr="00BC1850" w:rsidRDefault="00CD47DF" w:rsidP="007A423B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423B" w:rsidRDefault="007A423B" w:rsidP="007A423B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85B29">
        <w:rPr>
          <w:rFonts w:ascii="Times New Roman" w:hAnsi="Times New Roman"/>
          <w:sz w:val="28"/>
          <w:szCs w:val="28"/>
        </w:rPr>
        <w:t xml:space="preserve">Глава </w:t>
      </w:r>
      <w:r w:rsidR="00F44318">
        <w:rPr>
          <w:rFonts w:ascii="Times New Roman" w:hAnsi="Times New Roman"/>
          <w:sz w:val="28"/>
          <w:szCs w:val="28"/>
        </w:rPr>
        <w:t>Добринского</w:t>
      </w:r>
    </w:p>
    <w:p w:rsidR="001E36FF" w:rsidRPr="00D11CD0" w:rsidRDefault="007A423B" w:rsidP="00D11CD0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  <w:r w:rsidRPr="00D85B29">
        <w:rPr>
          <w:rFonts w:ascii="Times New Roman" w:hAnsi="Times New Roman"/>
          <w:sz w:val="28"/>
          <w:szCs w:val="28"/>
        </w:rPr>
        <w:t>сельского поселения</w:t>
      </w:r>
      <w:r w:rsidRPr="00D85B2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F44318">
        <w:rPr>
          <w:rFonts w:ascii="Times New Roman" w:hAnsi="Times New Roman"/>
          <w:sz w:val="28"/>
          <w:szCs w:val="28"/>
        </w:rPr>
        <w:t>А.Ю. Бондаренко</w:t>
      </w:r>
    </w:p>
    <w:sectPr w:rsidR="001E36FF" w:rsidRPr="00D11CD0" w:rsidSect="00CD47DF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3B"/>
    <w:rsid w:val="001E36FF"/>
    <w:rsid w:val="004D14D6"/>
    <w:rsid w:val="00522EC2"/>
    <w:rsid w:val="0065644A"/>
    <w:rsid w:val="0074161E"/>
    <w:rsid w:val="007A423B"/>
    <w:rsid w:val="00AE1E9B"/>
    <w:rsid w:val="00BC1850"/>
    <w:rsid w:val="00CD47DF"/>
    <w:rsid w:val="00D11CD0"/>
    <w:rsid w:val="00DB7BD8"/>
    <w:rsid w:val="00F33ABC"/>
    <w:rsid w:val="00F4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semiHidden/>
    <w:unhideWhenUsed/>
    <w:rsid w:val="00BC185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3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B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BD8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styleId="a5">
    <w:name w:val="Hyperlink"/>
    <w:semiHidden/>
    <w:unhideWhenUsed/>
    <w:rsid w:val="00BC185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r34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Евгеньевич Сипаков</dc:creator>
  <cp:lastModifiedBy>oem</cp:lastModifiedBy>
  <cp:revision>5</cp:revision>
  <cp:lastPrinted>2022-10-19T08:02:00Z</cp:lastPrinted>
  <dcterms:created xsi:type="dcterms:W3CDTF">2022-10-18T08:08:00Z</dcterms:created>
  <dcterms:modified xsi:type="dcterms:W3CDTF">2022-10-19T08:02:00Z</dcterms:modified>
</cp:coreProperties>
</file>