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6E" w:rsidRPr="001C4F29" w:rsidRDefault="00264C8A" w:rsidP="00DE14E1">
      <w:pPr>
        <w:widowControl w:val="0"/>
        <w:rPr>
          <w:b/>
          <w:sz w:val="28"/>
          <w:szCs w:val="28"/>
        </w:rPr>
      </w:pPr>
      <w:r w:rsidRPr="001C4F29">
        <w:rPr>
          <w:b/>
          <w:sz w:val="28"/>
          <w:szCs w:val="28"/>
        </w:rPr>
        <w:t xml:space="preserve">                                                                                                                                                     </w:t>
      </w:r>
      <w:r w:rsidR="00B926F0">
        <w:rPr>
          <w:b/>
          <w:sz w:val="28"/>
          <w:szCs w:val="28"/>
        </w:rPr>
        <w:t xml:space="preserve">                              </w:t>
      </w:r>
    </w:p>
    <w:p w:rsidR="00096915" w:rsidRPr="005431C7" w:rsidRDefault="00096915" w:rsidP="0018046E">
      <w:pPr>
        <w:widowControl w:val="0"/>
        <w:rPr>
          <w:sz w:val="24"/>
          <w:szCs w:val="24"/>
        </w:rPr>
      </w:pPr>
    </w:p>
    <w:p w:rsidR="00CE5E2A" w:rsidRPr="005431C7" w:rsidRDefault="00CE5E2A" w:rsidP="00CE5E2A">
      <w:pPr>
        <w:rPr>
          <w:b/>
          <w:sz w:val="24"/>
          <w:szCs w:val="24"/>
        </w:rPr>
      </w:pPr>
      <w:r w:rsidRPr="005431C7">
        <w:rPr>
          <w:noProof/>
          <w:sz w:val="24"/>
          <w:szCs w:val="24"/>
        </w:rPr>
        <w:drawing>
          <wp:anchor distT="0" distB="0" distL="114300" distR="114300" simplePos="0" relativeHeight="251658240" behindDoc="0" locked="0" layoutInCell="1" allowOverlap="1" wp14:anchorId="3D9B4CD8" wp14:editId="09DFBE95">
            <wp:simplePos x="0" y="0"/>
            <wp:positionH relativeFrom="column">
              <wp:posOffset>2880360</wp:posOffset>
            </wp:positionH>
            <wp:positionV relativeFrom="paragraph">
              <wp:posOffset>0</wp:posOffset>
            </wp:positionV>
            <wp:extent cx="784860" cy="11430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1C7">
        <w:rPr>
          <w:b/>
          <w:sz w:val="24"/>
          <w:szCs w:val="24"/>
        </w:rPr>
        <w:br w:type="textWrapping" w:clear="all"/>
      </w:r>
    </w:p>
    <w:p w:rsidR="00CE5E2A" w:rsidRPr="005431C7" w:rsidRDefault="00CE5E2A" w:rsidP="00CE5E2A">
      <w:pPr>
        <w:jc w:val="center"/>
        <w:rPr>
          <w:b/>
          <w:sz w:val="24"/>
          <w:szCs w:val="24"/>
        </w:rPr>
      </w:pPr>
      <w:r w:rsidRPr="005431C7">
        <w:rPr>
          <w:b/>
          <w:sz w:val="24"/>
          <w:szCs w:val="24"/>
        </w:rPr>
        <w:t xml:space="preserve">АДМИНИСТРАЦИЯ </w:t>
      </w:r>
    </w:p>
    <w:p w:rsidR="00CE5E2A" w:rsidRPr="005431C7" w:rsidRDefault="00CE5E2A" w:rsidP="00CE5E2A">
      <w:pPr>
        <w:jc w:val="center"/>
        <w:rPr>
          <w:b/>
          <w:sz w:val="24"/>
          <w:szCs w:val="24"/>
        </w:rPr>
      </w:pPr>
      <w:r w:rsidRPr="005431C7">
        <w:rPr>
          <w:b/>
          <w:sz w:val="24"/>
          <w:szCs w:val="24"/>
        </w:rPr>
        <w:t xml:space="preserve">ДОБРИНСКОГО СЕЛЬСКОГО ПОСЕЛЕНИЯ </w:t>
      </w:r>
    </w:p>
    <w:p w:rsidR="00CE5E2A" w:rsidRPr="005431C7" w:rsidRDefault="00CE5E2A" w:rsidP="00CE5E2A">
      <w:pPr>
        <w:jc w:val="center"/>
        <w:rPr>
          <w:b/>
          <w:sz w:val="24"/>
          <w:szCs w:val="24"/>
        </w:rPr>
      </w:pPr>
      <w:r w:rsidRPr="005431C7">
        <w:rPr>
          <w:b/>
          <w:sz w:val="24"/>
          <w:szCs w:val="24"/>
        </w:rPr>
        <w:t xml:space="preserve">УРЮПИНСКОГО МУНИЦИПАЛЬНОГО РАЙОНА </w:t>
      </w:r>
    </w:p>
    <w:p w:rsidR="00CE5E2A" w:rsidRPr="005431C7" w:rsidRDefault="00CE5E2A" w:rsidP="00CE5E2A">
      <w:pPr>
        <w:pBdr>
          <w:bottom w:val="single" w:sz="12" w:space="3" w:color="auto"/>
        </w:pBdr>
        <w:jc w:val="center"/>
        <w:rPr>
          <w:b/>
          <w:sz w:val="24"/>
          <w:szCs w:val="24"/>
        </w:rPr>
      </w:pPr>
      <w:r w:rsidRPr="005431C7">
        <w:rPr>
          <w:b/>
          <w:sz w:val="24"/>
          <w:szCs w:val="24"/>
        </w:rPr>
        <w:t>ВОЛГОГРАДСКОЙ ОБЛАСТИ</w:t>
      </w:r>
    </w:p>
    <w:p w:rsidR="00CE5E2A" w:rsidRPr="001C4F29" w:rsidRDefault="00CE5E2A" w:rsidP="00CE5E2A">
      <w:pPr>
        <w:pBdr>
          <w:bottom w:val="single" w:sz="12" w:space="3" w:color="auto"/>
        </w:pBdr>
        <w:jc w:val="center"/>
        <w:rPr>
          <w:b/>
          <w:sz w:val="28"/>
          <w:szCs w:val="28"/>
        </w:rPr>
      </w:pPr>
    </w:p>
    <w:p w:rsidR="00096915" w:rsidRPr="001C4F29" w:rsidRDefault="00096915" w:rsidP="0018046E">
      <w:pPr>
        <w:widowControl w:val="0"/>
        <w:rPr>
          <w:sz w:val="28"/>
          <w:szCs w:val="28"/>
        </w:rPr>
      </w:pPr>
    </w:p>
    <w:p w:rsidR="0018046E" w:rsidRPr="001C4F29" w:rsidRDefault="0018046E" w:rsidP="0018046E">
      <w:pPr>
        <w:widowControl w:val="0"/>
        <w:jc w:val="center"/>
        <w:rPr>
          <w:b/>
          <w:sz w:val="28"/>
          <w:szCs w:val="28"/>
        </w:rPr>
      </w:pPr>
      <w:r w:rsidRPr="001C4F29">
        <w:rPr>
          <w:b/>
          <w:sz w:val="28"/>
          <w:szCs w:val="28"/>
        </w:rPr>
        <w:t>ПОСТАНОВЛЕНИЕ</w:t>
      </w:r>
    </w:p>
    <w:p w:rsidR="0018046E" w:rsidRPr="001C4F29" w:rsidRDefault="005502DC" w:rsidP="0018046E">
      <w:pPr>
        <w:widowControl w:val="0"/>
        <w:rPr>
          <w:sz w:val="28"/>
          <w:szCs w:val="28"/>
        </w:rPr>
      </w:pPr>
      <w:r w:rsidRPr="001C4F29">
        <w:rPr>
          <w:sz w:val="28"/>
          <w:szCs w:val="28"/>
        </w:rPr>
        <w:t xml:space="preserve">    </w:t>
      </w:r>
      <w:r w:rsidR="0018046E" w:rsidRPr="001C4F29">
        <w:rPr>
          <w:sz w:val="28"/>
          <w:szCs w:val="28"/>
        </w:rPr>
        <w:t xml:space="preserve">от </w:t>
      </w:r>
      <w:r w:rsidR="00A11249" w:rsidRPr="001C4F29">
        <w:rPr>
          <w:sz w:val="28"/>
          <w:szCs w:val="28"/>
        </w:rPr>
        <w:t>"</w:t>
      </w:r>
      <w:r w:rsidR="00DE14E1">
        <w:rPr>
          <w:sz w:val="28"/>
          <w:szCs w:val="28"/>
        </w:rPr>
        <w:t>08</w:t>
      </w:r>
      <w:r w:rsidR="00A11249" w:rsidRPr="001C4F29">
        <w:rPr>
          <w:color w:val="000000"/>
          <w:sz w:val="28"/>
          <w:szCs w:val="28"/>
        </w:rPr>
        <w:t>"</w:t>
      </w:r>
      <w:r w:rsidR="00B926F0">
        <w:rPr>
          <w:color w:val="000000"/>
          <w:sz w:val="28"/>
          <w:szCs w:val="28"/>
        </w:rPr>
        <w:t xml:space="preserve"> </w:t>
      </w:r>
      <w:r w:rsidR="00DE14E1">
        <w:rPr>
          <w:color w:val="000000"/>
          <w:sz w:val="28"/>
          <w:szCs w:val="28"/>
        </w:rPr>
        <w:t>февраля</w:t>
      </w:r>
      <w:r w:rsidR="00B926F0">
        <w:rPr>
          <w:color w:val="000000"/>
          <w:sz w:val="28"/>
          <w:szCs w:val="28"/>
        </w:rPr>
        <w:t xml:space="preserve"> </w:t>
      </w:r>
      <w:r w:rsidR="0018046E" w:rsidRPr="001C4F29">
        <w:rPr>
          <w:color w:val="000000"/>
          <w:sz w:val="28"/>
          <w:szCs w:val="28"/>
        </w:rPr>
        <w:t xml:space="preserve"> </w:t>
      </w:r>
      <w:r w:rsidR="00B926F0">
        <w:rPr>
          <w:color w:val="000000"/>
          <w:spacing w:val="7"/>
          <w:sz w:val="28"/>
          <w:szCs w:val="28"/>
        </w:rPr>
        <w:t xml:space="preserve">2024 </w:t>
      </w:r>
      <w:r w:rsidR="0018046E" w:rsidRPr="001C4F29">
        <w:rPr>
          <w:color w:val="000000"/>
          <w:spacing w:val="7"/>
          <w:sz w:val="28"/>
          <w:szCs w:val="28"/>
        </w:rPr>
        <w:t xml:space="preserve">г.                                             </w:t>
      </w:r>
      <w:r w:rsidR="00DE14E1">
        <w:rPr>
          <w:color w:val="000000"/>
          <w:spacing w:val="7"/>
          <w:sz w:val="28"/>
          <w:szCs w:val="28"/>
        </w:rPr>
        <w:t xml:space="preserve">    </w:t>
      </w:r>
      <w:r w:rsidR="0018046E" w:rsidRPr="001C4F29">
        <w:rPr>
          <w:sz w:val="28"/>
          <w:szCs w:val="28"/>
        </w:rPr>
        <w:t>№</w:t>
      </w:r>
      <w:r w:rsidR="00DE14E1">
        <w:rPr>
          <w:color w:val="000000"/>
          <w:spacing w:val="7"/>
          <w:sz w:val="28"/>
          <w:szCs w:val="28"/>
        </w:rPr>
        <w:t xml:space="preserve">  9</w:t>
      </w:r>
    </w:p>
    <w:p w:rsidR="00F04013" w:rsidRPr="001C4F29" w:rsidRDefault="00F04013" w:rsidP="00A7151C">
      <w:pPr>
        <w:pStyle w:val="ConsPlusCell"/>
        <w:jc w:val="center"/>
        <w:rPr>
          <w:rFonts w:ascii="Times New Roman" w:hAnsi="Times New Roman" w:cs="Times New Roman"/>
          <w:sz w:val="28"/>
          <w:szCs w:val="28"/>
        </w:rPr>
      </w:pPr>
    </w:p>
    <w:p w:rsidR="003871E7" w:rsidRPr="001C4F29" w:rsidRDefault="003871E7" w:rsidP="00261E13">
      <w:pPr>
        <w:pStyle w:val="ConsPlusCell"/>
        <w:jc w:val="center"/>
        <w:rPr>
          <w:rFonts w:ascii="Times New Roman" w:hAnsi="Times New Roman" w:cs="Times New Roman"/>
          <w:b/>
          <w:sz w:val="28"/>
          <w:szCs w:val="28"/>
        </w:rPr>
      </w:pPr>
      <w:r w:rsidRPr="001C4F29">
        <w:rPr>
          <w:rFonts w:ascii="Times New Roman" w:hAnsi="Times New Roman" w:cs="Times New Roman"/>
          <w:sz w:val="28"/>
          <w:szCs w:val="28"/>
        </w:rPr>
        <w:t>О внесении изменени</w:t>
      </w:r>
      <w:r w:rsidR="004362C1" w:rsidRPr="001C4F29">
        <w:rPr>
          <w:rFonts w:ascii="Times New Roman" w:hAnsi="Times New Roman" w:cs="Times New Roman"/>
          <w:sz w:val="28"/>
          <w:szCs w:val="28"/>
        </w:rPr>
        <w:t>й</w:t>
      </w:r>
      <w:r w:rsidRPr="001C4F29">
        <w:rPr>
          <w:rFonts w:ascii="Times New Roman" w:hAnsi="Times New Roman" w:cs="Times New Roman"/>
          <w:sz w:val="28"/>
          <w:szCs w:val="28"/>
        </w:rPr>
        <w:t xml:space="preserve"> в постановление </w:t>
      </w:r>
      <w:r w:rsidR="00806FCE" w:rsidRPr="001C4F29">
        <w:rPr>
          <w:rFonts w:ascii="Times New Roman" w:hAnsi="Times New Roman" w:cs="Times New Roman"/>
          <w:sz w:val="28"/>
          <w:szCs w:val="28"/>
        </w:rPr>
        <w:t>Администрации  Добринского  сельского  поселения Урюпинского  муниципального  района  Волгоградской  области</w:t>
      </w:r>
      <w:r w:rsidRPr="001C4F29">
        <w:rPr>
          <w:rFonts w:ascii="Times New Roman" w:hAnsi="Times New Roman" w:cs="Times New Roman"/>
          <w:sz w:val="28"/>
          <w:szCs w:val="28"/>
        </w:rPr>
        <w:t xml:space="preserve">      </w:t>
      </w:r>
      <w:r w:rsidRPr="001C4F29">
        <w:rPr>
          <w:rFonts w:ascii="Times New Roman" w:hAnsi="Times New Roman" w:cs="Times New Roman"/>
          <w:spacing w:val="-4"/>
          <w:sz w:val="28"/>
          <w:szCs w:val="28"/>
        </w:rPr>
        <w:t xml:space="preserve">от </w:t>
      </w:r>
      <w:r w:rsidR="00A11249" w:rsidRPr="001C4F29">
        <w:rPr>
          <w:rFonts w:ascii="Times New Roman" w:hAnsi="Times New Roman" w:cs="Times New Roman"/>
          <w:spacing w:val="-4"/>
          <w:sz w:val="28"/>
          <w:szCs w:val="28"/>
        </w:rPr>
        <w:t>"</w:t>
      </w:r>
      <w:r w:rsidR="00806FCE" w:rsidRPr="001C4F29">
        <w:rPr>
          <w:rFonts w:ascii="Times New Roman" w:hAnsi="Times New Roman" w:cs="Times New Roman"/>
          <w:spacing w:val="-4"/>
          <w:sz w:val="28"/>
          <w:szCs w:val="28"/>
        </w:rPr>
        <w:t>22</w:t>
      </w:r>
      <w:r w:rsidR="00A11249" w:rsidRPr="001C4F29">
        <w:rPr>
          <w:rFonts w:ascii="Times New Roman" w:hAnsi="Times New Roman" w:cs="Times New Roman"/>
          <w:spacing w:val="-4"/>
          <w:sz w:val="28"/>
          <w:szCs w:val="28"/>
        </w:rPr>
        <w:t>"</w:t>
      </w:r>
      <w:r w:rsidRPr="001C4F29">
        <w:rPr>
          <w:rFonts w:ascii="Times New Roman" w:hAnsi="Times New Roman" w:cs="Times New Roman"/>
          <w:spacing w:val="-4"/>
          <w:sz w:val="28"/>
          <w:szCs w:val="28"/>
        </w:rPr>
        <w:t xml:space="preserve"> </w:t>
      </w:r>
      <w:r w:rsidR="00806FCE" w:rsidRPr="001C4F29">
        <w:rPr>
          <w:rFonts w:ascii="Times New Roman" w:hAnsi="Times New Roman" w:cs="Times New Roman"/>
          <w:spacing w:val="-4"/>
          <w:sz w:val="28"/>
          <w:szCs w:val="28"/>
        </w:rPr>
        <w:t>декабря 2022</w:t>
      </w:r>
      <w:r w:rsidRPr="001C4F29">
        <w:rPr>
          <w:rFonts w:ascii="Times New Roman" w:hAnsi="Times New Roman" w:cs="Times New Roman"/>
          <w:spacing w:val="-4"/>
          <w:sz w:val="28"/>
          <w:szCs w:val="28"/>
        </w:rPr>
        <w:t xml:space="preserve"> г. № </w:t>
      </w:r>
      <w:r w:rsidR="00806FCE" w:rsidRPr="001C4F29">
        <w:rPr>
          <w:rFonts w:ascii="Times New Roman" w:hAnsi="Times New Roman" w:cs="Times New Roman"/>
          <w:spacing w:val="-4"/>
          <w:sz w:val="28"/>
          <w:szCs w:val="28"/>
        </w:rPr>
        <w:t xml:space="preserve"> 56 </w:t>
      </w:r>
      <w:r w:rsidRPr="001C4F29">
        <w:rPr>
          <w:rFonts w:ascii="Times New Roman" w:hAnsi="Times New Roman" w:cs="Times New Roman"/>
          <w:spacing w:val="-4"/>
          <w:sz w:val="28"/>
          <w:szCs w:val="28"/>
        </w:rPr>
        <w:t xml:space="preserve"> </w:t>
      </w:r>
      <w:r w:rsidR="00A11249" w:rsidRPr="001C4F29">
        <w:rPr>
          <w:rFonts w:ascii="Times New Roman" w:hAnsi="Times New Roman" w:cs="Times New Roman"/>
          <w:spacing w:val="-4"/>
          <w:sz w:val="28"/>
          <w:szCs w:val="28"/>
        </w:rPr>
        <w:t>"</w:t>
      </w:r>
      <w:r w:rsidRPr="001C4F29">
        <w:rPr>
          <w:rFonts w:ascii="Times New Roman" w:hAnsi="Times New Roman" w:cs="Times New Roman"/>
          <w:spacing w:val="-4"/>
          <w:sz w:val="28"/>
          <w:szCs w:val="28"/>
        </w:rPr>
        <w:t>Об утверждении</w:t>
      </w:r>
      <w:r w:rsidR="00FB0395" w:rsidRPr="001C4F29">
        <w:rPr>
          <w:rFonts w:ascii="Times New Roman" w:hAnsi="Times New Roman" w:cs="Times New Roman"/>
          <w:spacing w:val="-4"/>
          <w:sz w:val="28"/>
          <w:szCs w:val="28"/>
        </w:rPr>
        <w:t xml:space="preserve"> </w:t>
      </w:r>
      <w:r w:rsidRPr="001C4F29">
        <w:rPr>
          <w:rFonts w:ascii="Times New Roman" w:hAnsi="Times New Roman" w:cs="Times New Roman"/>
          <w:spacing w:val="-4"/>
          <w:sz w:val="28"/>
          <w:szCs w:val="28"/>
        </w:rPr>
        <w:t>административного</w:t>
      </w:r>
      <w:r w:rsidRPr="001C4F29">
        <w:rPr>
          <w:rFonts w:ascii="Times New Roman" w:hAnsi="Times New Roman" w:cs="Times New Roman"/>
          <w:sz w:val="28"/>
          <w:szCs w:val="28"/>
        </w:rPr>
        <w:t xml:space="preserve"> регламента предоставления муниципальной услуги </w:t>
      </w:r>
      <w:r w:rsidRPr="001C4F29">
        <w:rPr>
          <w:rFonts w:ascii="Times New Roman" w:hAnsi="Times New Roman" w:cs="Times New Roman"/>
          <w:b/>
          <w:sz w:val="28"/>
          <w:szCs w:val="28"/>
        </w:rPr>
        <w:t xml:space="preserve"> </w:t>
      </w:r>
      <w:r w:rsidR="003F4C82" w:rsidRPr="001C4F29">
        <w:rPr>
          <w:rFonts w:ascii="Times New Roman" w:hAnsi="Times New Roman" w:cs="Times New Roman"/>
          <w:sz w:val="28"/>
          <w:szCs w:val="28"/>
        </w:rPr>
        <w:t>"</w:t>
      </w:r>
      <w:r w:rsidR="00261E13" w:rsidRPr="001C4F29">
        <w:rPr>
          <w:rFonts w:ascii="Times New Roman" w:hAnsi="Times New Roman" w:cs="Times New Roman"/>
          <w:sz w:val="28"/>
          <w:szCs w:val="28"/>
        </w:rPr>
        <w:t xml:space="preserve">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734C78" w:rsidRPr="001C4F29">
        <w:rPr>
          <w:rFonts w:ascii="Times New Roman" w:hAnsi="Times New Roman" w:cs="Times New Roman"/>
          <w:sz w:val="28"/>
          <w:szCs w:val="28"/>
        </w:rPr>
        <w:t>Добринского  сельского  поселения  Урюпинского  муниципального  района  Волгоградской  области</w:t>
      </w:r>
      <w:r w:rsidR="00261E13" w:rsidRPr="001C4F29">
        <w:rPr>
          <w:rFonts w:ascii="Times New Roman" w:hAnsi="Times New Roman" w:cs="Times New Roman"/>
          <w:sz w:val="28"/>
          <w:szCs w:val="28"/>
        </w:rPr>
        <w:t>,</w:t>
      </w:r>
      <w:r w:rsidR="00261E13" w:rsidRPr="001C4F29">
        <w:rPr>
          <w:rFonts w:ascii="Times New Roman" w:hAnsi="Times New Roman" w:cs="Times New Roman"/>
          <w:color w:val="FF0000"/>
          <w:sz w:val="28"/>
          <w:szCs w:val="28"/>
        </w:rPr>
        <w:t xml:space="preserve"> </w:t>
      </w:r>
      <w:r w:rsidR="00261E13" w:rsidRPr="001C4F29">
        <w:rPr>
          <w:rFonts w:ascii="Times New Roman" w:hAnsi="Times New Roman" w:cs="Times New Roman"/>
          <w:sz w:val="28"/>
          <w:szCs w:val="28"/>
        </w:rPr>
        <w:t>для размещения гаражей</w:t>
      </w:r>
      <w:r w:rsidR="003F4C82" w:rsidRPr="001C4F29">
        <w:rPr>
          <w:rFonts w:ascii="Times New Roman" w:hAnsi="Times New Roman" w:cs="Times New Roman"/>
          <w:sz w:val="28"/>
          <w:szCs w:val="28"/>
        </w:rPr>
        <w:t>"</w:t>
      </w:r>
    </w:p>
    <w:p w:rsidR="003F4C82" w:rsidRPr="001C4F29" w:rsidRDefault="003F4C82" w:rsidP="00E428A4">
      <w:pPr>
        <w:ind w:firstLine="851"/>
        <w:jc w:val="both"/>
        <w:rPr>
          <w:sz w:val="28"/>
          <w:szCs w:val="28"/>
        </w:rPr>
      </w:pPr>
    </w:p>
    <w:p w:rsidR="003871E7" w:rsidRPr="001C4F29" w:rsidRDefault="004362C1" w:rsidP="00AB4A83">
      <w:pPr>
        <w:ind w:firstLine="851"/>
        <w:jc w:val="both"/>
        <w:rPr>
          <w:sz w:val="28"/>
          <w:szCs w:val="28"/>
        </w:rPr>
      </w:pPr>
      <w:r w:rsidRPr="001C4F29">
        <w:rPr>
          <w:sz w:val="28"/>
          <w:szCs w:val="28"/>
        </w:rPr>
        <w:t xml:space="preserve">В соответствии с </w:t>
      </w:r>
      <w:r w:rsidR="00AB4A83" w:rsidRPr="001C4F29">
        <w:rPr>
          <w:sz w:val="28"/>
          <w:szCs w:val="28"/>
        </w:rPr>
        <w:t>Ф</w:t>
      </w:r>
      <w:r w:rsidRPr="001C4F29">
        <w:rPr>
          <w:sz w:val="28"/>
          <w:szCs w:val="28"/>
        </w:rPr>
        <w:t xml:space="preserve">едеральными законами от 06.10.2003 № 131-ФЗ "Об общих принципах организации местного самоуправления </w:t>
      </w:r>
      <w:r w:rsidRPr="001C4F29">
        <w:rPr>
          <w:sz w:val="28"/>
          <w:szCs w:val="28"/>
        </w:rPr>
        <w:br/>
        <w:t xml:space="preserve">в Российской Федерации", от 27.07.2010 № 210-ФЗ "Об организации предоставления государственных и муниципальных услуг", </w:t>
      </w:r>
      <w:r w:rsidR="004F1215" w:rsidRPr="001C4F29">
        <w:rPr>
          <w:sz w:val="28"/>
          <w:szCs w:val="28"/>
        </w:rPr>
        <w:t>от 05.12.2022 № 509 "О внесении изменений в Земельный кодекс Российской Федерации и статью 3.5 Федерального закона "О введении в действие Земельного кодекса Росс</w:t>
      </w:r>
      <w:r w:rsidR="00AB4A83" w:rsidRPr="001C4F29">
        <w:rPr>
          <w:sz w:val="28"/>
          <w:szCs w:val="28"/>
        </w:rPr>
        <w:t>ийской Федерации", постановления</w:t>
      </w:r>
      <w:r w:rsidR="004F1215" w:rsidRPr="001C4F29">
        <w:rPr>
          <w:sz w:val="28"/>
          <w:szCs w:val="28"/>
        </w:rPr>
        <w:t>м</w:t>
      </w:r>
      <w:r w:rsidR="00AB4A83" w:rsidRPr="001C4F29">
        <w:rPr>
          <w:sz w:val="28"/>
          <w:szCs w:val="28"/>
        </w:rPr>
        <w:t>и</w:t>
      </w:r>
      <w:r w:rsidR="004F1215" w:rsidRPr="001C4F29">
        <w:rPr>
          <w:sz w:val="28"/>
          <w:szCs w:val="28"/>
        </w:rPr>
        <w:t xml:space="preserve"> Правительства Российской Федерации Российской Федерации </w:t>
      </w:r>
      <w:r w:rsidR="00AB4A83" w:rsidRPr="001C4F29">
        <w:rPr>
          <w:sz w:val="28"/>
          <w:szCs w:val="28"/>
        </w:rPr>
        <w:t xml:space="preserve">от 15.08.2022 № 1415 </w:t>
      </w:r>
      <w:r w:rsidR="00AB4A83" w:rsidRPr="001C4F29">
        <w:rPr>
          <w:sz w:val="28"/>
          <w:szCs w:val="28"/>
        </w:rPr>
        <w:br/>
        <w:t xml:space="preserve">"О внесении изменений в некоторые акты Правительства Российской Федерации", </w:t>
      </w:r>
      <w:r w:rsidR="004F1215" w:rsidRPr="001C4F29">
        <w:rPr>
          <w:sz w:val="28"/>
          <w:szCs w:val="28"/>
        </w:rPr>
        <w:t xml:space="preserve">от 30.12.2022 № 2536 </w:t>
      </w:r>
      <w:r w:rsidR="00AB4A83" w:rsidRPr="001C4F29">
        <w:rPr>
          <w:sz w:val="28"/>
          <w:szCs w:val="28"/>
        </w:rPr>
        <w:t>"</w:t>
      </w:r>
      <w:r w:rsidR="004F1215" w:rsidRPr="001C4F29">
        <w:rPr>
          <w:sz w:val="28"/>
          <w:szCs w:val="28"/>
        </w:rPr>
        <w:t xml:space="preserve">О внесении изменений в постановление </w:t>
      </w:r>
      <w:r w:rsidR="00AB4A83" w:rsidRPr="001C4F29">
        <w:rPr>
          <w:sz w:val="28"/>
          <w:szCs w:val="28"/>
        </w:rPr>
        <w:t>П</w:t>
      </w:r>
      <w:r w:rsidR="004F1215" w:rsidRPr="001C4F29">
        <w:rPr>
          <w:sz w:val="28"/>
          <w:szCs w:val="28"/>
        </w:rPr>
        <w:t>равительства Российской Федерации от 9 апреля 2022 г. № 629"</w:t>
      </w:r>
      <w:r w:rsidRPr="001C4F29">
        <w:rPr>
          <w:sz w:val="28"/>
          <w:szCs w:val="28"/>
        </w:rPr>
        <w:t xml:space="preserve"> </w:t>
      </w:r>
      <w:r w:rsidR="003871E7" w:rsidRPr="001C4F29">
        <w:rPr>
          <w:sz w:val="28"/>
          <w:szCs w:val="28"/>
        </w:rPr>
        <w:t xml:space="preserve">и </w:t>
      </w:r>
      <w:r w:rsidR="00734C78" w:rsidRPr="001C4F29">
        <w:rPr>
          <w:sz w:val="28"/>
          <w:szCs w:val="28"/>
        </w:rPr>
        <w:t xml:space="preserve">Уставом </w:t>
      </w:r>
      <w:r w:rsidR="003871E7" w:rsidRPr="001C4F29">
        <w:rPr>
          <w:sz w:val="28"/>
          <w:szCs w:val="28"/>
        </w:rPr>
        <w:t xml:space="preserve"> </w:t>
      </w:r>
      <w:r w:rsidR="00734C78" w:rsidRPr="001C4F29">
        <w:rPr>
          <w:sz w:val="28"/>
          <w:szCs w:val="28"/>
        </w:rPr>
        <w:t>Добринского  сельского  поселения  Урюпинского  муниципального  района  Волгоградской  области</w:t>
      </w:r>
      <w:r w:rsidR="003871E7" w:rsidRPr="001C4F29">
        <w:rPr>
          <w:sz w:val="28"/>
          <w:szCs w:val="28"/>
        </w:rPr>
        <w:t xml:space="preserve"> </w:t>
      </w:r>
      <w:r w:rsidR="003871E7" w:rsidRPr="001C4F29">
        <w:rPr>
          <w:spacing w:val="30"/>
          <w:sz w:val="28"/>
          <w:szCs w:val="28"/>
        </w:rPr>
        <w:t>постановля</w:t>
      </w:r>
      <w:r w:rsidR="007C255B" w:rsidRPr="001C4F29">
        <w:rPr>
          <w:spacing w:val="30"/>
          <w:sz w:val="28"/>
          <w:szCs w:val="28"/>
        </w:rPr>
        <w:t>ю</w:t>
      </w:r>
      <w:r w:rsidR="003871E7" w:rsidRPr="001C4F29">
        <w:rPr>
          <w:sz w:val="28"/>
          <w:szCs w:val="28"/>
        </w:rPr>
        <w:t>:</w:t>
      </w:r>
    </w:p>
    <w:p w:rsidR="004362C1" w:rsidRPr="001C4F29" w:rsidRDefault="003871E7" w:rsidP="00E428A4">
      <w:pPr>
        <w:widowControl w:val="0"/>
        <w:autoSpaceDE w:val="0"/>
        <w:ind w:firstLine="851"/>
        <w:jc w:val="both"/>
        <w:rPr>
          <w:color w:val="000000"/>
          <w:sz w:val="28"/>
          <w:szCs w:val="28"/>
        </w:rPr>
      </w:pPr>
      <w:r w:rsidRPr="001C4F29">
        <w:rPr>
          <w:sz w:val="28"/>
          <w:szCs w:val="28"/>
        </w:rPr>
        <w:t>1.</w:t>
      </w:r>
      <w:r w:rsidR="00E428A4" w:rsidRPr="001C4F29">
        <w:rPr>
          <w:sz w:val="28"/>
          <w:szCs w:val="28"/>
        </w:rPr>
        <w:t> </w:t>
      </w:r>
      <w:r w:rsidR="00FB0395" w:rsidRPr="001C4F29">
        <w:rPr>
          <w:sz w:val="28"/>
          <w:szCs w:val="28"/>
        </w:rPr>
        <w:t>Внести</w:t>
      </w:r>
      <w:r w:rsidR="00303BF4" w:rsidRPr="001C4F29">
        <w:rPr>
          <w:sz w:val="28"/>
          <w:szCs w:val="28"/>
        </w:rPr>
        <w:t xml:space="preserve"> </w:t>
      </w:r>
      <w:r w:rsidR="00FB0395" w:rsidRPr="001C4F29">
        <w:rPr>
          <w:sz w:val="28"/>
          <w:szCs w:val="28"/>
        </w:rPr>
        <w:t xml:space="preserve">в </w:t>
      </w:r>
      <w:r w:rsidR="00E428A4" w:rsidRPr="001C4F29">
        <w:rPr>
          <w:sz w:val="28"/>
          <w:szCs w:val="28"/>
        </w:rPr>
        <w:t>административный регламент предоставления муниципальной услуги</w:t>
      </w:r>
      <w:r w:rsidR="00F93BE2" w:rsidRPr="001C4F29">
        <w:rPr>
          <w:sz w:val="28"/>
          <w:szCs w:val="28"/>
        </w:rPr>
        <w:t xml:space="preserve"> </w:t>
      </w:r>
      <w:r w:rsidR="003F4C82" w:rsidRPr="001C4F29">
        <w:rPr>
          <w:sz w:val="28"/>
          <w:szCs w:val="28"/>
        </w:rPr>
        <w:t>"</w:t>
      </w:r>
      <w:r w:rsidR="00187F96" w:rsidRPr="001C4F29">
        <w:rPr>
          <w:sz w:val="28"/>
          <w:szCs w:val="28"/>
        </w:rPr>
        <w:t xml:space="preserve">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7C255B" w:rsidRPr="001C4F29">
        <w:rPr>
          <w:sz w:val="28"/>
          <w:szCs w:val="28"/>
        </w:rPr>
        <w:t>Добринского  сельского  поселения  Урюпинского  муниципального  района  Волгоградской  области</w:t>
      </w:r>
      <w:r w:rsidR="00187F96" w:rsidRPr="001C4F29">
        <w:rPr>
          <w:sz w:val="28"/>
          <w:szCs w:val="28"/>
        </w:rPr>
        <w:t>,</w:t>
      </w:r>
      <w:r w:rsidR="00187F96" w:rsidRPr="001C4F29">
        <w:rPr>
          <w:color w:val="FF0000"/>
          <w:sz w:val="28"/>
          <w:szCs w:val="28"/>
        </w:rPr>
        <w:t xml:space="preserve"> </w:t>
      </w:r>
      <w:r w:rsidR="00187F96" w:rsidRPr="001C4F29">
        <w:rPr>
          <w:sz w:val="28"/>
          <w:szCs w:val="28"/>
        </w:rPr>
        <w:t>для размещения гаражей</w:t>
      </w:r>
      <w:r w:rsidR="003F4C82" w:rsidRPr="001C4F29">
        <w:rPr>
          <w:sz w:val="28"/>
          <w:szCs w:val="28"/>
        </w:rPr>
        <w:t>"</w:t>
      </w:r>
      <w:r w:rsidR="00DB4016" w:rsidRPr="001C4F29">
        <w:rPr>
          <w:sz w:val="28"/>
          <w:szCs w:val="28"/>
        </w:rPr>
        <w:t xml:space="preserve">, </w:t>
      </w:r>
      <w:r w:rsidR="00E428A4" w:rsidRPr="001C4F29">
        <w:rPr>
          <w:sz w:val="28"/>
          <w:szCs w:val="28"/>
        </w:rPr>
        <w:t xml:space="preserve">утвержденный </w:t>
      </w:r>
      <w:r w:rsidR="00303BF4" w:rsidRPr="001C4F29">
        <w:rPr>
          <w:sz w:val="28"/>
          <w:szCs w:val="28"/>
        </w:rPr>
        <w:t>постановление</w:t>
      </w:r>
      <w:r w:rsidR="00E428A4" w:rsidRPr="001C4F29">
        <w:rPr>
          <w:sz w:val="28"/>
          <w:szCs w:val="28"/>
        </w:rPr>
        <w:t>м</w:t>
      </w:r>
      <w:r w:rsidR="00303BF4" w:rsidRPr="001C4F29">
        <w:rPr>
          <w:sz w:val="28"/>
          <w:szCs w:val="28"/>
        </w:rPr>
        <w:t xml:space="preserve"> </w:t>
      </w:r>
      <w:r w:rsidR="007C255B" w:rsidRPr="001C4F29">
        <w:rPr>
          <w:sz w:val="28"/>
          <w:szCs w:val="28"/>
        </w:rPr>
        <w:t xml:space="preserve">Администрации Добринского  сельского  поселения  Урюпинского  муниципального  района  Волгоградской  области </w:t>
      </w:r>
      <w:r w:rsidR="00303BF4" w:rsidRPr="001C4F29">
        <w:rPr>
          <w:sz w:val="28"/>
          <w:szCs w:val="28"/>
        </w:rPr>
        <w:t xml:space="preserve">от </w:t>
      </w:r>
      <w:r w:rsidR="00A11249" w:rsidRPr="001C4F29">
        <w:rPr>
          <w:sz w:val="28"/>
          <w:szCs w:val="28"/>
        </w:rPr>
        <w:t>"</w:t>
      </w:r>
      <w:r w:rsidR="007C255B" w:rsidRPr="001C4F29">
        <w:rPr>
          <w:sz w:val="28"/>
          <w:szCs w:val="28"/>
        </w:rPr>
        <w:t>22</w:t>
      </w:r>
      <w:r w:rsidR="00A11249" w:rsidRPr="001C4F29">
        <w:rPr>
          <w:sz w:val="28"/>
          <w:szCs w:val="28"/>
        </w:rPr>
        <w:t>"</w:t>
      </w:r>
      <w:r w:rsidR="00303BF4" w:rsidRPr="001C4F29">
        <w:rPr>
          <w:sz w:val="28"/>
          <w:szCs w:val="28"/>
        </w:rPr>
        <w:t xml:space="preserve"> </w:t>
      </w:r>
      <w:r w:rsidR="007C255B" w:rsidRPr="001C4F29">
        <w:rPr>
          <w:sz w:val="28"/>
          <w:szCs w:val="28"/>
        </w:rPr>
        <w:t>декабря</w:t>
      </w:r>
      <w:r w:rsidR="009D3DAE" w:rsidRPr="001C4F29">
        <w:rPr>
          <w:sz w:val="28"/>
          <w:szCs w:val="28"/>
        </w:rPr>
        <w:t xml:space="preserve"> 2023</w:t>
      </w:r>
      <w:r w:rsidR="00303BF4" w:rsidRPr="001C4F29">
        <w:rPr>
          <w:sz w:val="28"/>
          <w:szCs w:val="28"/>
        </w:rPr>
        <w:t xml:space="preserve"> г. </w:t>
      </w:r>
      <w:r w:rsidR="009D3DAE" w:rsidRPr="001C4F29">
        <w:rPr>
          <w:sz w:val="28"/>
          <w:szCs w:val="28"/>
        </w:rPr>
        <w:t>№  56</w:t>
      </w:r>
      <w:r w:rsidR="00CF75C7" w:rsidRPr="001C4F29">
        <w:rPr>
          <w:sz w:val="28"/>
          <w:szCs w:val="28"/>
        </w:rPr>
        <w:t>,</w:t>
      </w:r>
      <w:r w:rsidR="00303BF4" w:rsidRPr="001C4F29">
        <w:rPr>
          <w:sz w:val="28"/>
          <w:szCs w:val="28"/>
        </w:rPr>
        <w:t xml:space="preserve"> </w:t>
      </w:r>
      <w:r w:rsidR="004362C1" w:rsidRPr="001C4F29">
        <w:rPr>
          <w:sz w:val="28"/>
          <w:szCs w:val="28"/>
        </w:rPr>
        <w:t xml:space="preserve">следующие </w:t>
      </w:r>
      <w:r w:rsidR="00FB0395" w:rsidRPr="001C4F29">
        <w:rPr>
          <w:sz w:val="28"/>
          <w:szCs w:val="28"/>
        </w:rPr>
        <w:t>изменени</w:t>
      </w:r>
      <w:r w:rsidR="004362C1" w:rsidRPr="001C4F29">
        <w:rPr>
          <w:sz w:val="28"/>
          <w:szCs w:val="28"/>
        </w:rPr>
        <w:t>я:</w:t>
      </w:r>
    </w:p>
    <w:p w:rsidR="00AD7E32" w:rsidRPr="001C4F29" w:rsidRDefault="00187F96" w:rsidP="00AD7E32">
      <w:pPr>
        <w:widowControl w:val="0"/>
        <w:autoSpaceDE w:val="0"/>
        <w:autoSpaceDN w:val="0"/>
        <w:adjustRightInd w:val="0"/>
        <w:ind w:firstLine="720"/>
        <w:jc w:val="both"/>
        <w:rPr>
          <w:rFonts w:eastAsia="Calibri"/>
          <w:sz w:val="28"/>
          <w:szCs w:val="28"/>
        </w:rPr>
      </w:pPr>
      <w:r w:rsidRPr="001C4F29">
        <w:rPr>
          <w:sz w:val="28"/>
          <w:szCs w:val="28"/>
        </w:rPr>
        <w:t>1</w:t>
      </w:r>
      <w:r w:rsidR="00FB1926" w:rsidRPr="001C4F29">
        <w:rPr>
          <w:sz w:val="28"/>
          <w:szCs w:val="28"/>
        </w:rPr>
        <w:t xml:space="preserve">) </w:t>
      </w:r>
      <w:r w:rsidR="00AD7E32" w:rsidRPr="001C4F29">
        <w:rPr>
          <w:rFonts w:eastAsia="Calibri"/>
          <w:sz w:val="28"/>
          <w:szCs w:val="28"/>
        </w:rPr>
        <w:t>в пункте 2.4.2:</w:t>
      </w:r>
    </w:p>
    <w:p w:rsidR="00AD7E32" w:rsidRPr="001C4F29" w:rsidRDefault="00AD7E32" w:rsidP="00AD7E32">
      <w:pPr>
        <w:widowControl w:val="0"/>
        <w:autoSpaceDE w:val="0"/>
        <w:autoSpaceDN w:val="0"/>
        <w:adjustRightInd w:val="0"/>
        <w:ind w:firstLine="720"/>
        <w:jc w:val="both"/>
        <w:rPr>
          <w:rFonts w:eastAsia="Calibri"/>
          <w:sz w:val="28"/>
          <w:szCs w:val="28"/>
        </w:rPr>
      </w:pPr>
      <w:r w:rsidRPr="001C4F29">
        <w:rPr>
          <w:rFonts w:eastAsia="Calibri"/>
          <w:sz w:val="28"/>
          <w:szCs w:val="28"/>
        </w:rPr>
        <w:lastRenderedPageBreak/>
        <w:t>- в абзаце первом слова «30 дней» заменить словами «20 дней»;</w:t>
      </w:r>
    </w:p>
    <w:p w:rsidR="00AD7E32" w:rsidRPr="001C4F29" w:rsidRDefault="009D3DAE" w:rsidP="009D3DAE">
      <w:pPr>
        <w:jc w:val="both"/>
        <w:rPr>
          <w:rFonts w:eastAsia="Calibri"/>
          <w:sz w:val="28"/>
          <w:szCs w:val="28"/>
        </w:rPr>
      </w:pPr>
      <w:r w:rsidRPr="001C4F29">
        <w:rPr>
          <w:rFonts w:eastAsia="Calibri"/>
          <w:color w:val="FF0000"/>
          <w:sz w:val="28"/>
          <w:szCs w:val="28"/>
        </w:rPr>
        <w:t xml:space="preserve">          </w:t>
      </w:r>
      <w:r w:rsidR="00D34856" w:rsidRPr="001C4F29">
        <w:rPr>
          <w:sz w:val="28"/>
          <w:szCs w:val="28"/>
        </w:rPr>
        <w:t>2</w:t>
      </w:r>
      <w:r w:rsidR="00A15DDC" w:rsidRPr="001C4F29">
        <w:rPr>
          <w:sz w:val="28"/>
          <w:szCs w:val="28"/>
        </w:rPr>
        <w:t>)</w:t>
      </w:r>
      <w:r w:rsidR="00AD7E32" w:rsidRPr="001C4F29">
        <w:rPr>
          <w:rFonts w:eastAsia="Calibri"/>
          <w:sz w:val="28"/>
          <w:szCs w:val="28"/>
        </w:rPr>
        <w:t xml:space="preserve"> в пункте 2.4.4 слова «30 дней» заменить </w:t>
      </w:r>
      <w:r w:rsidR="00AB4A83" w:rsidRPr="001C4F29">
        <w:rPr>
          <w:rFonts w:eastAsia="Calibri"/>
          <w:sz w:val="28"/>
          <w:szCs w:val="28"/>
        </w:rPr>
        <w:t xml:space="preserve">словами </w:t>
      </w:r>
      <w:r w:rsidR="00AD7E32" w:rsidRPr="001C4F29">
        <w:rPr>
          <w:rFonts w:eastAsia="Calibri"/>
          <w:sz w:val="28"/>
          <w:szCs w:val="28"/>
        </w:rPr>
        <w:t>«20 дней»;</w:t>
      </w:r>
    </w:p>
    <w:p w:rsidR="00AD7E32" w:rsidRPr="001C4F29" w:rsidRDefault="009D3DAE" w:rsidP="009D3DAE">
      <w:pPr>
        <w:jc w:val="both"/>
        <w:rPr>
          <w:spacing w:val="-4"/>
          <w:sz w:val="28"/>
          <w:szCs w:val="28"/>
        </w:rPr>
      </w:pPr>
      <w:r w:rsidRPr="001C4F29">
        <w:rPr>
          <w:rFonts w:eastAsia="Calibri"/>
          <w:sz w:val="28"/>
          <w:szCs w:val="28"/>
        </w:rPr>
        <w:t xml:space="preserve">          </w:t>
      </w:r>
      <w:r w:rsidR="00AD7E32" w:rsidRPr="001C4F29">
        <w:rPr>
          <w:rFonts w:eastAsia="Calibri"/>
          <w:sz w:val="28"/>
          <w:szCs w:val="28"/>
        </w:rPr>
        <w:t xml:space="preserve">3) в абзацах первом, пятом пункта 2.4.5, абзаце </w:t>
      </w:r>
      <w:r w:rsidR="00F4201D">
        <w:rPr>
          <w:rFonts w:eastAsia="Calibri"/>
          <w:sz w:val="28"/>
          <w:szCs w:val="28"/>
        </w:rPr>
        <w:t>двенадцатом</w:t>
      </w:r>
      <w:r w:rsidR="00AD7E32" w:rsidRPr="001C4F29">
        <w:rPr>
          <w:rFonts w:eastAsia="Calibri"/>
          <w:sz w:val="28"/>
          <w:szCs w:val="28"/>
        </w:rPr>
        <w:t xml:space="preserve"> пункта 2.5 слова «в 2022 году» заменить словами «в 2022 и 2023 годах»;</w:t>
      </w:r>
    </w:p>
    <w:p w:rsidR="00AF0F7D" w:rsidRPr="001C4F29" w:rsidRDefault="00027B6C" w:rsidP="00027B6C">
      <w:pPr>
        <w:widowControl w:val="0"/>
        <w:autoSpaceDE w:val="0"/>
        <w:autoSpaceDN w:val="0"/>
        <w:adjustRightInd w:val="0"/>
        <w:jc w:val="both"/>
        <w:rPr>
          <w:rFonts w:eastAsia="Calibri"/>
          <w:sz w:val="28"/>
          <w:szCs w:val="28"/>
        </w:rPr>
      </w:pPr>
      <w:r w:rsidRPr="001C4F29">
        <w:rPr>
          <w:rFonts w:eastAsia="Calibri"/>
          <w:sz w:val="28"/>
          <w:szCs w:val="28"/>
        </w:rPr>
        <w:t xml:space="preserve">          </w:t>
      </w:r>
      <w:r w:rsidR="00456F29">
        <w:rPr>
          <w:rFonts w:eastAsia="Calibri"/>
          <w:sz w:val="28"/>
          <w:szCs w:val="28"/>
        </w:rPr>
        <w:t>4) в абзаце первом пункта 3.5</w:t>
      </w:r>
      <w:r w:rsidR="00AF0F7D" w:rsidRPr="001C4F29">
        <w:rPr>
          <w:rFonts w:eastAsia="Calibri"/>
          <w:sz w:val="28"/>
          <w:szCs w:val="28"/>
        </w:rPr>
        <w:t>.13 слова «16 дней» за</w:t>
      </w:r>
      <w:r w:rsidR="00FC221C" w:rsidRPr="001C4F29">
        <w:rPr>
          <w:rFonts w:eastAsia="Calibri"/>
          <w:sz w:val="28"/>
          <w:szCs w:val="28"/>
        </w:rPr>
        <w:t xml:space="preserve">менить словами  </w:t>
      </w:r>
      <w:r w:rsidR="00AF0F7D" w:rsidRPr="001C4F29">
        <w:rPr>
          <w:rFonts w:eastAsia="Calibri"/>
          <w:sz w:val="28"/>
          <w:szCs w:val="28"/>
        </w:rPr>
        <w:t xml:space="preserve"> «6 дней»;</w:t>
      </w:r>
    </w:p>
    <w:p w:rsidR="00AF0F7D" w:rsidRPr="001C4F29" w:rsidRDefault="00027B6C" w:rsidP="00027B6C">
      <w:pPr>
        <w:widowControl w:val="0"/>
        <w:autoSpaceDE w:val="0"/>
        <w:autoSpaceDN w:val="0"/>
        <w:adjustRightInd w:val="0"/>
        <w:jc w:val="both"/>
        <w:rPr>
          <w:rFonts w:eastAsia="Calibri"/>
          <w:sz w:val="28"/>
          <w:szCs w:val="28"/>
        </w:rPr>
      </w:pPr>
      <w:r w:rsidRPr="001C4F29">
        <w:rPr>
          <w:rFonts w:eastAsia="Calibri"/>
          <w:sz w:val="28"/>
          <w:szCs w:val="28"/>
        </w:rPr>
        <w:t xml:space="preserve">          </w:t>
      </w:r>
      <w:r w:rsidR="00456F29">
        <w:rPr>
          <w:rFonts w:eastAsia="Calibri"/>
          <w:sz w:val="28"/>
          <w:szCs w:val="28"/>
        </w:rPr>
        <w:t>5) в пункте 3.10</w:t>
      </w:r>
      <w:r w:rsidR="00AF0F7D" w:rsidRPr="001C4F29">
        <w:rPr>
          <w:rFonts w:eastAsia="Calibri"/>
          <w:sz w:val="28"/>
          <w:szCs w:val="28"/>
        </w:rPr>
        <w:t>.8 слова «17 дней» заменить слова</w:t>
      </w:r>
      <w:r w:rsidRPr="001C4F29">
        <w:rPr>
          <w:rFonts w:eastAsia="Calibri"/>
          <w:sz w:val="28"/>
          <w:szCs w:val="28"/>
        </w:rPr>
        <w:t>ми «7 дней».</w:t>
      </w:r>
    </w:p>
    <w:p w:rsidR="00027B6C" w:rsidRPr="001C4F29" w:rsidRDefault="00027B6C" w:rsidP="00027B6C">
      <w:pPr>
        <w:widowControl w:val="0"/>
        <w:autoSpaceDE w:val="0"/>
        <w:autoSpaceDN w:val="0"/>
        <w:adjustRightInd w:val="0"/>
        <w:jc w:val="both"/>
        <w:rPr>
          <w:rFonts w:eastAsia="Calibri"/>
          <w:sz w:val="28"/>
          <w:szCs w:val="28"/>
        </w:rPr>
      </w:pPr>
    </w:p>
    <w:p w:rsidR="00EA770F" w:rsidRPr="001C4F29" w:rsidRDefault="00EA770F" w:rsidP="00EA770F">
      <w:pPr>
        <w:autoSpaceDE w:val="0"/>
        <w:autoSpaceDN w:val="0"/>
        <w:adjustRightInd w:val="0"/>
        <w:ind w:firstLine="567"/>
        <w:jc w:val="both"/>
        <w:rPr>
          <w:sz w:val="28"/>
          <w:szCs w:val="28"/>
        </w:rPr>
      </w:pPr>
      <w:r w:rsidRPr="001C4F29">
        <w:rPr>
          <w:sz w:val="28"/>
          <w:szCs w:val="28"/>
        </w:rPr>
        <w:t xml:space="preserve">2.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w:t>
      </w:r>
      <w:r w:rsidRPr="001C4F29">
        <w:rPr>
          <w:bCs/>
          <w:sz w:val="28"/>
          <w:szCs w:val="28"/>
        </w:rPr>
        <w:t xml:space="preserve">Добринское </w:t>
      </w:r>
      <w:r w:rsidRPr="001C4F29">
        <w:rPr>
          <w:sz w:val="28"/>
          <w:szCs w:val="28"/>
        </w:rPr>
        <w:t xml:space="preserve">сельское поселение   </w:t>
      </w:r>
      <w:hyperlink r:id="rId9" w:history="1">
        <w:r w:rsidRPr="001C4F29">
          <w:rPr>
            <w:rStyle w:val="ae"/>
            <w:sz w:val="28"/>
            <w:szCs w:val="28"/>
            <w:u w:val="none"/>
            <w:lang w:eastAsia="en-US"/>
          </w:rPr>
          <w:t>http://www.</w:t>
        </w:r>
        <w:r w:rsidRPr="001C4F29">
          <w:rPr>
            <w:rStyle w:val="ae"/>
            <w:sz w:val="28"/>
            <w:szCs w:val="28"/>
            <w:u w:val="none"/>
            <w:lang w:val="en-US" w:eastAsia="en-US"/>
          </w:rPr>
          <w:t>umr</w:t>
        </w:r>
        <w:r w:rsidRPr="001C4F29">
          <w:rPr>
            <w:rStyle w:val="ae"/>
            <w:sz w:val="28"/>
            <w:szCs w:val="28"/>
            <w:u w:val="none"/>
            <w:lang w:eastAsia="en-US"/>
          </w:rPr>
          <w:t>34.ru</w:t>
        </w:r>
      </w:hyperlink>
      <w:r w:rsidRPr="001C4F29">
        <w:rPr>
          <w:sz w:val="28"/>
          <w:szCs w:val="28"/>
        </w:rPr>
        <w:t xml:space="preserve"> </w:t>
      </w:r>
    </w:p>
    <w:p w:rsidR="00EA770F" w:rsidRPr="001C4F29" w:rsidRDefault="00EA770F" w:rsidP="00EA770F">
      <w:pPr>
        <w:autoSpaceDE w:val="0"/>
        <w:autoSpaceDN w:val="0"/>
        <w:adjustRightInd w:val="0"/>
        <w:ind w:firstLine="567"/>
        <w:jc w:val="both"/>
        <w:rPr>
          <w:sz w:val="28"/>
          <w:szCs w:val="28"/>
        </w:rPr>
      </w:pPr>
    </w:p>
    <w:p w:rsidR="00EA770F" w:rsidRPr="001C4F29" w:rsidRDefault="00EA770F" w:rsidP="00EA770F">
      <w:pPr>
        <w:shd w:val="clear" w:color="auto" w:fill="FFFFFF"/>
        <w:jc w:val="both"/>
        <w:rPr>
          <w:sz w:val="28"/>
          <w:szCs w:val="28"/>
        </w:rPr>
      </w:pPr>
      <w:r w:rsidRPr="001C4F29">
        <w:rPr>
          <w:sz w:val="28"/>
          <w:szCs w:val="28"/>
        </w:rPr>
        <w:t xml:space="preserve">          3. Контроль за выполнением настоящего постановления оставляю за собой.</w:t>
      </w:r>
    </w:p>
    <w:p w:rsidR="00EA770F" w:rsidRPr="001C4F29" w:rsidRDefault="00EA770F" w:rsidP="00EA770F">
      <w:pPr>
        <w:ind w:firstLine="720"/>
        <w:jc w:val="both"/>
        <w:rPr>
          <w:sz w:val="28"/>
          <w:szCs w:val="28"/>
        </w:rPr>
      </w:pPr>
    </w:p>
    <w:p w:rsidR="007447B7" w:rsidRPr="001C4F29" w:rsidRDefault="007447B7"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8046E">
      <w:pPr>
        <w:widowControl w:val="0"/>
        <w:autoSpaceDE w:val="0"/>
        <w:rPr>
          <w:sz w:val="28"/>
          <w:szCs w:val="28"/>
        </w:rPr>
      </w:pPr>
    </w:p>
    <w:p w:rsidR="001C4F29" w:rsidRPr="001C4F29" w:rsidRDefault="001C4F29" w:rsidP="001C4F29">
      <w:pPr>
        <w:ind w:firstLine="720"/>
        <w:jc w:val="both"/>
        <w:rPr>
          <w:sz w:val="28"/>
          <w:szCs w:val="28"/>
        </w:rPr>
      </w:pPr>
      <w:r w:rsidRPr="001C4F29">
        <w:rPr>
          <w:sz w:val="28"/>
          <w:szCs w:val="28"/>
        </w:rPr>
        <w:t>Глава Добринского</w:t>
      </w:r>
    </w:p>
    <w:p w:rsidR="001C4F29" w:rsidRPr="001C4F29" w:rsidRDefault="001C4F29" w:rsidP="001C4F29">
      <w:pPr>
        <w:ind w:firstLine="720"/>
        <w:jc w:val="both"/>
        <w:rPr>
          <w:sz w:val="28"/>
          <w:szCs w:val="28"/>
        </w:rPr>
      </w:pPr>
      <w:r w:rsidRPr="001C4F29">
        <w:rPr>
          <w:sz w:val="28"/>
          <w:szCs w:val="28"/>
        </w:rPr>
        <w:t>сельского поселения</w:t>
      </w:r>
      <w:r w:rsidRPr="001C4F29">
        <w:rPr>
          <w:sz w:val="28"/>
          <w:szCs w:val="28"/>
        </w:rPr>
        <w:tab/>
        <w:t xml:space="preserve">                                  А.Ю. Бондаренко</w:t>
      </w:r>
    </w:p>
    <w:p w:rsidR="0018046E" w:rsidRDefault="0018046E"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1C4F29" w:rsidRDefault="001C4F29" w:rsidP="001C4F29">
      <w:pPr>
        <w:autoSpaceDE w:val="0"/>
        <w:autoSpaceDN w:val="0"/>
        <w:adjustRightInd w:val="0"/>
        <w:jc w:val="both"/>
        <w:rPr>
          <w:sz w:val="28"/>
          <w:szCs w:val="28"/>
        </w:rPr>
      </w:pPr>
    </w:p>
    <w:p w:rsidR="00456F29" w:rsidRDefault="00456F29"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p>
    <w:p w:rsidR="00DE14E1" w:rsidRDefault="00DE14E1" w:rsidP="001C4F29">
      <w:pPr>
        <w:autoSpaceDE w:val="0"/>
        <w:autoSpaceDN w:val="0"/>
        <w:adjustRightInd w:val="0"/>
        <w:jc w:val="both"/>
        <w:rPr>
          <w:sz w:val="28"/>
          <w:szCs w:val="28"/>
        </w:rPr>
      </w:pPr>
      <w:bookmarkStart w:id="0" w:name="_GoBack"/>
      <w:bookmarkEnd w:id="0"/>
    </w:p>
    <w:p w:rsidR="00456F29" w:rsidRDefault="00456F29" w:rsidP="001C4F29">
      <w:pPr>
        <w:autoSpaceDE w:val="0"/>
        <w:autoSpaceDN w:val="0"/>
        <w:adjustRightInd w:val="0"/>
        <w:jc w:val="both"/>
        <w:rPr>
          <w:sz w:val="28"/>
          <w:szCs w:val="28"/>
        </w:rPr>
      </w:pPr>
    </w:p>
    <w:p w:rsidR="00456F29" w:rsidRDefault="00456F29" w:rsidP="001C4F29">
      <w:pPr>
        <w:autoSpaceDE w:val="0"/>
        <w:autoSpaceDN w:val="0"/>
        <w:adjustRightInd w:val="0"/>
        <w:jc w:val="both"/>
        <w:rPr>
          <w:sz w:val="28"/>
          <w:szCs w:val="28"/>
        </w:rPr>
      </w:pPr>
    </w:p>
    <w:p w:rsidR="001C4F29" w:rsidRPr="003F3026" w:rsidRDefault="001C4F29" w:rsidP="001C4F29">
      <w:pPr>
        <w:autoSpaceDE w:val="0"/>
        <w:autoSpaceDN w:val="0"/>
        <w:adjustRightInd w:val="0"/>
        <w:jc w:val="right"/>
        <w:rPr>
          <w:sz w:val="24"/>
          <w:szCs w:val="24"/>
        </w:rPr>
      </w:pPr>
      <w:r w:rsidRPr="003F3026">
        <w:rPr>
          <w:sz w:val="24"/>
          <w:szCs w:val="24"/>
        </w:rPr>
        <w:lastRenderedPageBreak/>
        <w:t xml:space="preserve">Приложение 1 </w:t>
      </w:r>
    </w:p>
    <w:p w:rsidR="001C4F29" w:rsidRPr="003F3026" w:rsidRDefault="001C4F29" w:rsidP="001C4F29">
      <w:pPr>
        <w:autoSpaceDE w:val="0"/>
        <w:autoSpaceDN w:val="0"/>
        <w:adjustRightInd w:val="0"/>
        <w:jc w:val="right"/>
        <w:rPr>
          <w:sz w:val="24"/>
          <w:szCs w:val="24"/>
        </w:rPr>
      </w:pPr>
      <w:r w:rsidRPr="003F3026">
        <w:rPr>
          <w:sz w:val="24"/>
          <w:szCs w:val="24"/>
        </w:rPr>
        <w:t>к Постановлению Администрации</w:t>
      </w:r>
    </w:p>
    <w:p w:rsidR="001C4F29" w:rsidRPr="003F3026" w:rsidRDefault="001C4F29" w:rsidP="001C4F29">
      <w:pPr>
        <w:autoSpaceDE w:val="0"/>
        <w:autoSpaceDN w:val="0"/>
        <w:adjustRightInd w:val="0"/>
        <w:jc w:val="right"/>
        <w:rPr>
          <w:sz w:val="24"/>
          <w:szCs w:val="24"/>
        </w:rPr>
      </w:pPr>
      <w:r w:rsidRPr="003F3026">
        <w:rPr>
          <w:sz w:val="24"/>
          <w:szCs w:val="24"/>
        </w:rPr>
        <w:t>Добринского сельского поселения</w:t>
      </w:r>
    </w:p>
    <w:p w:rsidR="001C4F29" w:rsidRPr="003F3026" w:rsidRDefault="001C4F29" w:rsidP="001C4F29">
      <w:pPr>
        <w:autoSpaceDE w:val="0"/>
        <w:autoSpaceDN w:val="0"/>
        <w:adjustRightInd w:val="0"/>
        <w:jc w:val="right"/>
        <w:rPr>
          <w:sz w:val="24"/>
          <w:szCs w:val="24"/>
        </w:rPr>
      </w:pPr>
      <w:r w:rsidRPr="003F3026">
        <w:rPr>
          <w:sz w:val="24"/>
          <w:szCs w:val="24"/>
        </w:rPr>
        <w:t>№  _____от _______________</w:t>
      </w:r>
    </w:p>
    <w:p w:rsidR="001C4F29" w:rsidRDefault="001C4F29" w:rsidP="001C4F29">
      <w:pPr>
        <w:autoSpaceDE w:val="0"/>
        <w:autoSpaceDN w:val="0"/>
        <w:adjustRightInd w:val="0"/>
        <w:jc w:val="right"/>
        <w:rPr>
          <w:sz w:val="28"/>
          <w:szCs w:val="28"/>
        </w:rPr>
      </w:pPr>
    </w:p>
    <w:p w:rsidR="001C4F29" w:rsidRDefault="001C4F29" w:rsidP="001C4F29">
      <w:pPr>
        <w:autoSpaceDE w:val="0"/>
        <w:autoSpaceDN w:val="0"/>
        <w:adjustRightInd w:val="0"/>
        <w:jc w:val="right"/>
        <w:rPr>
          <w:sz w:val="28"/>
          <w:szCs w:val="28"/>
        </w:rPr>
      </w:pPr>
    </w:p>
    <w:p w:rsidR="001C4F29" w:rsidRPr="00233D08" w:rsidRDefault="001C4F29" w:rsidP="001C4F29">
      <w:pPr>
        <w:autoSpaceDE w:val="0"/>
        <w:autoSpaceDN w:val="0"/>
        <w:adjustRightInd w:val="0"/>
        <w:jc w:val="center"/>
        <w:rPr>
          <w:b/>
          <w:sz w:val="28"/>
          <w:szCs w:val="28"/>
          <w:u w:val="single"/>
        </w:rPr>
      </w:pPr>
      <w:r w:rsidRPr="00233D08">
        <w:rPr>
          <w:b/>
          <w:sz w:val="28"/>
          <w:szCs w:val="28"/>
          <w:u w:val="single"/>
        </w:rPr>
        <w:t>НОВАЯ   РЕДАКЦИЯ</w:t>
      </w:r>
    </w:p>
    <w:p w:rsidR="00233D08" w:rsidRDefault="00233D08" w:rsidP="001C4F29">
      <w:pPr>
        <w:autoSpaceDE w:val="0"/>
        <w:autoSpaceDN w:val="0"/>
        <w:adjustRightInd w:val="0"/>
        <w:jc w:val="center"/>
        <w:rPr>
          <w:sz w:val="28"/>
          <w:szCs w:val="28"/>
        </w:rPr>
      </w:pPr>
    </w:p>
    <w:p w:rsidR="00233D08" w:rsidRPr="00233D08" w:rsidRDefault="00233D08" w:rsidP="00233D08">
      <w:pPr>
        <w:autoSpaceDE w:val="0"/>
        <w:autoSpaceDN w:val="0"/>
        <w:adjustRightInd w:val="0"/>
        <w:jc w:val="center"/>
        <w:rPr>
          <w:b/>
          <w:sz w:val="24"/>
          <w:szCs w:val="24"/>
        </w:rPr>
      </w:pPr>
      <w:bookmarkStart w:id="1" w:name="Par34"/>
      <w:bookmarkEnd w:id="1"/>
      <w:r w:rsidRPr="00233D08">
        <w:rPr>
          <w:b/>
          <w:sz w:val="24"/>
          <w:szCs w:val="24"/>
        </w:rPr>
        <w:t>Административный регламент</w:t>
      </w:r>
    </w:p>
    <w:p w:rsidR="00233D08" w:rsidRPr="00233D08" w:rsidRDefault="00233D08" w:rsidP="00233D08">
      <w:pPr>
        <w:autoSpaceDE w:val="0"/>
        <w:autoSpaceDN w:val="0"/>
        <w:adjustRightInd w:val="0"/>
        <w:jc w:val="center"/>
        <w:rPr>
          <w:b/>
          <w:sz w:val="24"/>
          <w:szCs w:val="24"/>
        </w:rPr>
      </w:pPr>
      <w:r w:rsidRPr="00233D08">
        <w:rPr>
          <w:b/>
          <w:sz w:val="24"/>
          <w:szCs w:val="24"/>
        </w:rPr>
        <w:t xml:space="preserve">предоставления муниципальной услуги </w:t>
      </w:r>
      <w:r w:rsidRPr="00233D08">
        <w:rPr>
          <w:sz w:val="24"/>
          <w:szCs w:val="24"/>
        </w:rPr>
        <w:t>«</w:t>
      </w:r>
      <w:r w:rsidRPr="00233D08">
        <w:rPr>
          <w:b/>
          <w:sz w:val="24"/>
          <w:szCs w:val="24"/>
        </w:rPr>
        <w:t>Предоставление гражданам для собственных нужд земельных участков, находящихся в муниципальной собственности,</w:t>
      </w:r>
      <w:r w:rsidRPr="00233D08">
        <w:rPr>
          <w:sz w:val="24"/>
          <w:szCs w:val="24"/>
        </w:rPr>
        <w:t xml:space="preserve"> </w:t>
      </w:r>
      <w:r w:rsidRPr="00233D08">
        <w:rPr>
          <w:b/>
          <w:sz w:val="24"/>
          <w:szCs w:val="24"/>
        </w:rPr>
        <w:t>и земельных участков, государственная собственность на которые не разграничена, расположенных на территории Добринского  сельского  поселения Урюпинского  муниципального  района Волгоградской  области,</w:t>
      </w:r>
      <w:r w:rsidRPr="00233D08">
        <w:rPr>
          <w:b/>
          <w:color w:val="FF0000"/>
          <w:sz w:val="24"/>
          <w:szCs w:val="24"/>
        </w:rPr>
        <w:t xml:space="preserve"> </w:t>
      </w:r>
      <w:r w:rsidRPr="00233D08">
        <w:rPr>
          <w:b/>
          <w:sz w:val="24"/>
          <w:szCs w:val="24"/>
        </w:rPr>
        <w:t>для размещения гаражей</w:t>
      </w:r>
      <w:r w:rsidRPr="00233D08">
        <w:rPr>
          <w:sz w:val="24"/>
          <w:szCs w:val="24"/>
        </w:rPr>
        <w:t>»</w:t>
      </w:r>
    </w:p>
    <w:p w:rsidR="00233D08" w:rsidRPr="00233D08" w:rsidRDefault="00233D08" w:rsidP="00233D08">
      <w:pPr>
        <w:autoSpaceDE w:val="0"/>
        <w:autoSpaceDN w:val="0"/>
        <w:adjustRightInd w:val="0"/>
        <w:jc w:val="center"/>
        <w:rPr>
          <w:b/>
          <w:sz w:val="24"/>
          <w:szCs w:val="24"/>
        </w:rPr>
      </w:pPr>
    </w:p>
    <w:p w:rsidR="00233D08" w:rsidRPr="00233D08" w:rsidRDefault="00233D08" w:rsidP="00233D08">
      <w:pPr>
        <w:autoSpaceDE w:val="0"/>
        <w:autoSpaceDN w:val="0"/>
        <w:adjustRightInd w:val="0"/>
        <w:jc w:val="center"/>
        <w:rPr>
          <w:sz w:val="24"/>
          <w:szCs w:val="24"/>
        </w:rPr>
      </w:pPr>
    </w:p>
    <w:p w:rsidR="00233D08" w:rsidRPr="00233D08" w:rsidRDefault="00233D08" w:rsidP="00233D08">
      <w:pPr>
        <w:widowControl w:val="0"/>
        <w:autoSpaceDE w:val="0"/>
        <w:autoSpaceDN w:val="0"/>
        <w:adjustRightInd w:val="0"/>
        <w:jc w:val="center"/>
        <w:outlineLvl w:val="1"/>
        <w:rPr>
          <w:b/>
          <w:sz w:val="24"/>
          <w:szCs w:val="24"/>
        </w:rPr>
      </w:pPr>
      <w:r w:rsidRPr="00233D08">
        <w:rPr>
          <w:b/>
          <w:sz w:val="24"/>
          <w:szCs w:val="24"/>
        </w:rPr>
        <w:t>1. Общие положения</w:t>
      </w:r>
    </w:p>
    <w:p w:rsidR="00233D08" w:rsidRPr="00233D08" w:rsidRDefault="00233D08" w:rsidP="00233D08">
      <w:pPr>
        <w:autoSpaceDE w:val="0"/>
        <w:autoSpaceDN w:val="0"/>
        <w:adjustRightInd w:val="0"/>
        <w:ind w:firstLine="54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1.1. Предмет регулирования</w:t>
      </w:r>
    </w:p>
    <w:p w:rsidR="00233D08" w:rsidRPr="00233D08" w:rsidRDefault="00233D08" w:rsidP="00233D08">
      <w:pPr>
        <w:ind w:firstLine="709"/>
        <w:jc w:val="both"/>
        <w:rPr>
          <w:i/>
          <w:sz w:val="24"/>
          <w:szCs w:val="24"/>
          <w:u w:val="single"/>
        </w:rPr>
      </w:pPr>
      <w:r w:rsidRPr="00233D08">
        <w:rPr>
          <w:sz w:val="24"/>
          <w:szCs w:val="24"/>
        </w:rPr>
        <w:t>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Добринского  сельского  поселения Урюпинского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Добринского  сельского  поселения Урюпинского  муниципального  района Волгоградской  области,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Добринского  сельского  поселения Урюпинского  муниципального  района Волгоградской  области.</w:t>
      </w:r>
    </w:p>
    <w:p w:rsidR="00233D08" w:rsidRPr="00233D08" w:rsidRDefault="00233D08" w:rsidP="00233D08">
      <w:pPr>
        <w:ind w:firstLine="709"/>
        <w:jc w:val="both"/>
        <w:rPr>
          <w:sz w:val="24"/>
          <w:szCs w:val="24"/>
        </w:rPr>
      </w:pPr>
      <w:r w:rsidRPr="00233D08">
        <w:rPr>
          <w:sz w:val="24"/>
          <w:szCs w:val="24"/>
        </w:rPr>
        <w:t xml:space="preserve">1.2. Заявителями на получение муниципальной услуги являются: </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0" w:history="1">
        <w:r w:rsidRPr="00233D08">
          <w:rPr>
            <w:sz w:val="24"/>
            <w:szCs w:val="24"/>
            <w:lang w:eastAsia="en-US"/>
          </w:rPr>
          <w:t>кодекса</w:t>
        </w:r>
      </w:hyperlink>
      <w:r w:rsidRPr="00233D08">
        <w:rPr>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233D08">
        <w:rPr>
          <w:color w:val="FF0000"/>
          <w:sz w:val="24"/>
          <w:szCs w:val="24"/>
          <w:lang w:eastAsia="en-US"/>
        </w:rPr>
        <w:t xml:space="preserve"> </w:t>
      </w:r>
      <w:r w:rsidRPr="00233D08">
        <w:rPr>
          <w:sz w:val="24"/>
          <w:szCs w:val="24"/>
          <w:lang w:eastAsia="en-US"/>
        </w:rPr>
        <w:t>(подпункт 1 пункта 2 статьи 3.7 Федерального закона</w:t>
      </w:r>
      <w:r w:rsidRPr="00233D08">
        <w:rPr>
          <w:color w:val="FF0000"/>
          <w:sz w:val="24"/>
          <w:szCs w:val="24"/>
          <w:lang w:eastAsia="en-US"/>
        </w:rPr>
        <w:t xml:space="preserve"> </w:t>
      </w:r>
      <w:r w:rsidRPr="00233D08">
        <w:rPr>
          <w:sz w:val="24"/>
          <w:szCs w:val="24"/>
          <w:lang w:eastAsia="en-US"/>
        </w:rPr>
        <w:t>от 25.10.2001                     № 137-ФЗ "О введении в действие Земельного кодекса Российской Федерации" (далее – Федеральный закон №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1" w:history="1">
        <w:r w:rsidRPr="00233D08">
          <w:rPr>
            <w:sz w:val="24"/>
            <w:szCs w:val="24"/>
            <w:lang w:eastAsia="en-US"/>
          </w:rPr>
          <w:t>кодекса</w:t>
        </w:r>
      </w:hyperlink>
      <w:r w:rsidRPr="00233D08">
        <w:rPr>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233D08">
        <w:rPr>
          <w:color w:val="FF0000"/>
          <w:sz w:val="24"/>
          <w:szCs w:val="24"/>
          <w:lang w:eastAsia="en-US"/>
        </w:rPr>
        <w:t xml:space="preserve"> </w:t>
      </w:r>
      <w:r w:rsidRPr="00233D08">
        <w:rPr>
          <w:sz w:val="24"/>
          <w:szCs w:val="24"/>
          <w:lang w:eastAsia="en-US"/>
        </w:rPr>
        <w:t xml:space="preserve">                  №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 xml:space="preserve">1.2.3. </w:t>
      </w:r>
      <w:r w:rsidRPr="00233D08">
        <w:rPr>
          <w:sz w:val="24"/>
          <w:szCs w:val="24"/>
        </w:rPr>
        <w:t xml:space="preserve">Гражданин, который приобрел гараж по соглашению от лица, указанного в </w:t>
      </w:r>
      <w:r w:rsidRPr="00233D08">
        <w:rPr>
          <w:sz w:val="24"/>
          <w:szCs w:val="24"/>
          <w:lang w:eastAsia="en-US"/>
        </w:rPr>
        <w:t>пункте 1.2.1 настоящего административного регламента (пункт 16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t xml:space="preserve">1.2.4. </w:t>
      </w:r>
      <w:r w:rsidRPr="00233D08">
        <w:rPr>
          <w:sz w:val="24"/>
          <w:szCs w:val="24"/>
        </w:rPr>
        <w:t xml:space="preserve">Гражданин, который приобрел гараж по соглашению от лица, указанного в </w:t>
      </w:r>
      <w:r w:rsidRPr="00233D08">
        <w:rPr>
          <w:sz w:val="24"/>
          <w:szCs w:val="24"/>
          <w:lang w:eastAsia="en-US"/>
        </w:rPr>
        <w:t>пункте 1.2.2 настоящего административного регламента (пункт 16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color w:val="FF0000"/>
          <w:sz w:val="24"/>
          <w:szCs w:val="24"/>
          <w:lang w:eastAsia="en-US"/>
        </w:rPr>
      </w:pPr>
      <w:r w:rsidRPr="00233D08">
        <w:rPr>
          <w:sz w:val="24"/>
          <w:szCs w:val="24"/>
          <w:lang w:eastAsia="en-US"/>
        </w:rPr>
        <w:lastRenderedPageBreak/>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2" w:history="1">
        <w:r w:rsidRPr="00233D08">
          <w:rPr>
            <w:sz w:val="24"/>
            <w:szCs w:val="24"/>
            <w:lang w:eastAsia="en-US"/>
          </w:rPr>
          <w:t>кодекса</w:t>
        </w:r>
      </w:hyperlink>
      <w:r w:rsidRPr="00233D08">
        <w:rPr>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233D08">
        <w:rPr>
          <w:color w:val="FF0000"/>
          <w:sz w:val="24"/>
          <w:szCs w:val="24"/>
          <w:lang w:eastAsia="en-US"/>
        </w:rPr>
        <w:t xml:space="preserve"> </w:t>
      </w:r>
      <w:r w:rsidRPr="00233D08">
        <w:rPr>
          <w:sz w:val="24"/>
          <w:szCs w:val="24"/>
          <w:lang w:eastAsia="en-US"/>
        </w:rPr>
        <w:t>№ 137-ФЗ).</w:t>
      </w:r>
    </w:p>
    <w:p w:rsidR="00233D08" w:rsidRPr="00233D08" w:rsidRDefault="00233D08" w:rsidP="00233D08">
      <w:pPr>
        <w:ind w:firstLine="709"/>
        <w:jc w:val="both"/>
        <w:rPr>
          <w:sz w:val="24"/>
          <w:szCs w:val="24"/>
        </w:rPr>
      </w:pP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1.3. Порядок информирования  заявителей о предоставлении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1.3.1 Сведения о месте нахождения, контактных телефонах и графике работы Администрации Добринского сельского поселения:</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403124, Волгоградская область, Урюпинский район, станица Добринка, ул. Советская, дом 32б;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адрес электронной почты: ra_uryp10sp@volganet.ru;</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телефоны: 8(84442) 9-12-45</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Администрация Добринского сельского поселения работает по следующему графику: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Понедельник-Пятница с 8:00 до 16:00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Перерыв на обед с 12:00 до 13:00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Выходной день: суббота, воскресенье.</w:t>
      </w:r>
    </w:p>
    <w:p w:rsidR="00233D08" w:rsidRPr="00233D08" w:rsidRDefault="00233D08" w:rsidP="00233D08">
      <w:pPr>
        <w:spacing w:before="4"/>
        <w:jc w:val="both"/>
        <w:rPr>
          <w:sz w:val="24"/>
          <w:szCs w:val="24"/>
        </w:rPr>
      </w:pPr>
      <w:r w:rsidRPr="00233D08">
        <w:rPr>
          <w:sz w:val="24"/>
          <w:szCs w:val="24"/>
        </w:rPr>
        <w:t>1.3.2. Информацию о порядке предоставления муниципальной услуги заявитель может получить:</w:t>
      </w:r>
    </w:p>
    <w:p w:rsidR="00233D08" w:rsidRPr="00233D08" w:rsidRDefault="00233D08" w:rsidP="00233D08">
      <w:pPr>
        <w:spacing w:before="4"/>
        <w:jc w:val="both"/>
        <w:rPr>
          <w:sz w:val="24"/>
          <w:szCs w:val="24"/>
        </w:rPr>
      </w:pPr>
      <w:r w:rsidRPr="00233D08">
        <w:rPr>
          <w:sz w:val="24"/>
          <w:szCs w:val="24"/>
        </w:rPr>
        <w:t>непосредственно в администрации Добринского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233D08" w:rsidRPr="00233D08" w:rsidRDefault="00233D08" w:rsidP="00233D08">
      <w:pPr>
        <w:spacing w:before="4"/>
        <w:jc w:val="both"/>
        <w:rPr>
          <w:sz w:val="24"/>
          <w:szCs w:val="24"/>
        </w:rPr>
      </w:pPr>
      <w:r w:rsidRPr="00233D08">
        <w:rPr>
          <w:sz w:val="24"/>
          <w:szCs w:val="24"/>
        </w:rPr>
        <w:t xml:space="preserve">   по почте, в том числе электронной (ra_uryp10sp@volganet.ru), в случае письменного обращения заявителя;</w:t>
      </w:r>
    </w:p>
    <w:p w:rsidR="00233D08" w:rsidRPr="00233D08" w:rsidRDefault="00233D08" w:rsidP="00233D08">
      <w:pPr>
        <w:spacing w:before="4"/>
        <w:jc w:val="both"/>
        <w:rPr>
          <w:sz w:val="24"/>
          <w:szCs w:val="24"/>
        </w:rPr>
      </w:pPr>
      <w:r w:rsidRPr="00233D08">
        <w:rPr>
          <w:sz w:val="24"/>
          <w:szCs w:val="24"/>
        </w:rPr>
        <w:t xml:space="preserve">   на официальном сайте администрации Урюпинского муниципального района Волгоградской области в информационно-телекоммуникационной сети Интернет </w:t>
      </w:r>
      <w:r w:rsidRPr="00233D08">
        <w:rPr>
          <w:color w:val="212121"/>
          <w:sz w:val="24"/>
          <w:szCs w:val="24"/>
          <w:shd w:val="clear" w:color="auto" w:fill="FFFFFF"/>
        </w:rPr>
        <w:t>в разделе Административное деление в подразделе Добринское сельского поселения http://www.umr34.ru</w:t>
      </w:r>
      <w:r w:rsidRPr="00233D08">
        <w:rPr>
          <w:sz w:val="24"/>
          <w:szCs w:val="24"/>
        </w:rPr>
        <w:t>;</w:t>
      </w:r>
    </w:p>
    <w:p w:rsidR="00233D08" w:rsidRPr="00233D08" w:rsidRDefault="00233D08" w:rsidP="00233D08">
      <w:pPr>
        <w:spacing w:before="4"/>
        <w:jc w:val="both"/>
        <w:rPr>
          <w:sz w:val="24"/>
          <w:szCs w:val="24"/>
        </w:rPr>
      </w:pPr>
      <w:r w:rsidRPr="00233D08">
        <w:rPr>
          <w:sz w:val="24"/>
          <w:szCs w:val="24"/>
        </w:rPr>
        <w:t xml:space="preserve">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 (далее также именуется – информационная система).</w:t>
      </w:r>
    </w:p>
    <w:p w:rsidR="00233D08" w:rsidRPr="00233D08" w:rsidRDefault="00233D08" w:rsidP="00233D08">
      <w:pPr>
        <w:widowControl w:val="0"/>
        <w:autoSpaceDE w:val="0"/>
        <w:autoSpaceDN w:val="0"/>
        <w:adjustRightInd w:val="0"/>
        <w:ind w:firstLine="709"/>
        <w:jc w:val="both"/>
        <w:rPr>
          <w:b/>
          <w:sz w:val="24"/>
          <w:szCs w:val="24"/>
        </w:rPr>
      </w:pPr>
    </w:p>
    <w:p w:rsidR="00233D08" w:rsidRPr="00233D08" w:rsidRDefault="00233D08" w:rsidP="00233D08">
      <w:pPr>
        <w:widowControl w:val="0"/>
        <w:autoSpaceDE w:val="0"/>
        <w:autoSpaceDN w:val="0"/>
        <w:adjustRightInd w:val="0"/>
        <w:jc w:val="center"/>
        <w:outlineLvl w:val="1"/>
        <w:rPr>
          <w:b/>
          <w:sz w:val="24"/>
          <w:szCs w:val="24"/>
        </w:rPr>
      </w:pPr>
      <w:r w:rsidRPr="00233D08">
        <w:rPr>
          <w:b/>
          <w:sz w:val="24"/>
          <w:szCs w:val="24"/>
        </w:rPr>
        <w:t>2. Стандарт предоставления муниципальной услуги</w:t>
      </w:r>
    </w:p>
    <w:p w:rsidR="00233D08" w:rsidRPr="00233D08" w:rsidRDefault="00233D08" w:rsidP="00233D08">
      <w:pPr>
        <w:autoSpaceDE w:val="0"/>
        <w:autoSpaceDN w:val="0"/>
        <w:adjustRightInd w:val="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xml:space="preserve">, и земельных участков, государственная собственность на которые не разграничена, расположенных на территории </w:t>
      </w:r>
      <w:r w:rsidRPr="00233D08">
        <w:rPr>
          <w:iCs/>
          <w:kern w:val="2"/>
          <w:sz w:val="24"/>
          <w:szCs w:val="24"/>
        </w:rPr>
        <w:lastRenderedPageBreak/>
        <w:t>Добринского сельского поселения Урюпинского муниципального района Волгоградской области</w:t>
      </w:r>
      <w:r w:rsidRPr="00233D08">
        <w:rPr>
          <w:sz w:val="24"/>
          <w:szCs w:val="24"/>
        </w:rPr>
        <w:t>, для размещения гаражей».</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xml:space="preserve">, и земельных участков, государственная собственность на которые не разграничена, расположенных на территории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для размещения гаражей осуществляется с предварительным согласованием предоставления земельного участка.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2.2. Муниципальная услуга предоставляется администрацией </w:t>
      </w:r>
      <w:r w:rsidRPr="00233D08">
        <w:rPr>
          <w:iCs/>
          <w:kern w:val="2"/>
          <w:sz w:val="24"/>
          <w:szCs w:val="24"/>
        </w:rPr>
        <w:t>Добринского сельского поселения Урюпинского муниципального района Волгоградской области</w:t>
      </w:r>
      <w:r w:rsidRPr="00233D08">
        <w:rPr>
          <w:sz w:val="24"/>
          <w:szCs w:val="24"/>
        </w:rPr>
        <w:t xml:space="preserve"> (далее –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2.3. Результатом предоставления муниципальной услуги  является:</w:t>
      </w:r>
    </w:p>
    <w:p w:rsidR="00233D08" w:rsidRPr="00233D08" w:rsidRDefault="00233D08" w:rsidP="00233D08">
      <w:pPr>
        <w:widowControl w:val="0"/>
        <w:autoSpaceDE w:val="0"/>
        <w:autoSpaceDN w:val="0"/>
        <w:adjustRightInd w:val="0"/>
        <w:ind w:firstLine="709"/>
        <w:jc w:val="both"/>
        <w:rPr>
          <w:strike/>
          <w:sz w:val="24"/>
          <w:szCs w:val="24"/>
        </w:rPr>
      </w:pPr>
      <w:r w:rsidRPr="00233D08">
        <w:rPr>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lang w:eastAsia="en-US"/>
        </w:rPr>
      </w:pPr>
      <w:r w:rsidRPr="00233D08">
        <w:rPr>
          <w:sz w:val="24"/>
          <w:szCs w:val="24"/>
        </w:rPr>
        <w:t xml:space="preserve">решение уполномоченного органа о предоставлении земельного участка в собственность бесплатно, </w:t>
      </w:r>
      <w:r w:rsidRPr="00233D08">
        <w:rPr>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lang w:eastAsia="en-US"/>
        </w:rPr>
      </w:pPr>
      <w:r w:rsidRPr="00233D08">
        <w:rPr>
          <w:sz w:val="24"/>
          <w:szCs w:val="24"/>
        </w:rPr>
        <w:t>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проект договора аренды земельного участка;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 Срок предоставления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33D08">
        <w:rPr>
          <w:i/>
          <w:sz w:val="24"/>
          <w:szCs w:val="24"/>
        </w:rPr>
        <w:t xml:space="preserve"> </w:t>
      </w:r>
      <w:r w:rsidRPr="00233D08">
        <w:rPr>
          <w:sz w:val="24"/>
          <w:szCs w:val="24"/>
        </w:rPr>
        <w:t>или до принятия решения об отказе в утверждении указанной схемы.</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w:t>
      </w:r>
      <w:r w:rsidR="004012A7" w:rsidRPr="004012A7">
        <w:rPr>
          <w:sz w:val="24"/>
          <w:szCs w:val="24"/>
          <w:highlight w:val="yellow"/>
        </w:rPr>
        <w:t>20</w:t>
      </w:r>
      <w:r w:rsidRPr="00233D08">
        <w:rPr>
          <w:sz w:val="24"/>
          <w:szCs w:val="24"/>
        </w:rPr>
        <w:t xml:space="preserve"> дней со дня поступления заявления о предварительном согласовании.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2.4.3. Уполномоченный орган  принимает решение о предоставлении земельного участка в собственность бесплатно,</w:t>
      </w:r>
      <w:r w:rsidRPr="00233D08">
        <w:rPr>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233D08">
        <w:rPr>
          <w:sz w:val="24"/>
          <w:szCs w:val="24"/>
        </w:rPr>
        <w:t>;</w:t>
      </w:r>
    </w:p>
    <w:p w:rsidR="00233D08" w:rsidRPr="00233D08" w:rsidRDefault="00233D08" w:rsidP="00233D08">
      <w:pPr>
        <w:autoSpaceDE w:val="0"/>
        <w:autoSpaceDN w:val="0"/>
        <w:adjustRightInd w:val="0"/>
        <w:ind w:firstLine="709"/>
        <w:jc w:val="both"/>
        <w:rPr>
          <w:i/>
          <w:sz w:val="24"/>
          <w:szCs w:val="24"/>
        </w:rPr>
      </w:pPr>
      <w:r w:rsidRPr="00233D08">
        <w:rPr>
          <w:sz w:val="24"/>
          <w:szCs w:val="24"/>
        </w:rPr>
        <w:t>Уполномоченный орган направляет заявителю проект договора аренды земельного участка,</w:t>
      </w:r>
      <w:r w:rsidRPr="00233D08">
        <w:rPr>
          <w:i/>
          <w:sz w:val="24"/>
          <w:szCs w:val="24"/>
        </w:rPr>
        <w:t xml:space="preserve"> </w:t>
      </w:r>
      <w:r w:rsidRPr="00233D08">
        <w:rPr>
          <w:sz w:val="24"/>
          <w:szCs w:val="24"/>
          <w:lang w:eastAsia="en-US"/>
        </w:rPr>
        <w:t xml:space="preserve">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w:t>
      </w:r>
      <w:r w:rsidRPr="00233D08">
        <w:rPr>
          <w:sz w:val="24"/>
          <w:szCs w:val="24"/>
          <w:lang w:eastAsia="en-US"/>
        </w:rPr>
        <w:lastRenderedPageBreak/>
        <w:t>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233D08" w:rsidRPr="00233D08" w:rsidRDefault="00233D08" w:rsidP="00233D08">
      <w:pPr>
        <w:widowControl w:val="0"/>
        <w:autoSpaceDE w:val="0"/>
        <w:autoSpaceDN w:val="0"/>
        <w:adjustRightInd w:val="0"/>
        <w:ind w:firstLine="709"/>
        <w:jc w:val="both"/>
        <w:rPr>
          <w:i/>
          <w:sz w:val="24"/>
          <w:szCs w:val="24"/>
        </w:rPr>
      </w:pPr>
      <w:r w:rsidRPr="00233D08">
        <w:rPr>
          <w:sz w:val="24"/>
          <w:szCs w:val="24"/>
        </w:rPr>
        <w:t xml:space="preserve">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решение о предоставлении земельного участка в собственность бесплатно или проект договора аренды земельного участка в трех экземплярах либо решение об отказе в предоставлении земельного участка в собственность бесплатно (аренду) в срок не более чем </w:t>
      </w:r>
      <w:r w:rsidR="004012A7" w:rsidRPr="004012A7">
        <w:rPr>
          <w:sz w:val="24"/>
          <w:szCs w:val="24"/>
          <w:highlight w:val="yellow"/>
        </w:rPr>
        <w:t>20</w:t>
      </w:r>
      <w:r w:rsidRPr="00233D08">
        <w:rPr>
          <w:sz w:val="24"/>
          <w:szCs w:val="24"/>
        </w:rPr>
        <w:t xml:space="preserve"> дней с момента поступления указанного заявления в уполномоченный орган.</w:t>
      </w:r>
    </w:p>
    <w:p w:rsidR="00233D08" w:rsidRPr="00233D08" w:rsidRDefault="00233D08" w:rsidP="00233D08">
      <w:pPr>
        <w:autoSpaceDE w:val="0"/>
        <w:autoSpaceDN w:val="0"/>
        <w:adjustRightInd w:val="0"/>
        <w:ind w:firstLine="708"/>
        <w:jc w:val="both"/>
        <w:rPr>
          <w:sz w:val="24"/>
          <w:szCs w:val="24"/>
        </w:rPr>
      </w:pPr>
      <w:r w:rsidRPr="00233D08">
        <w:rPr>
          <w:sz w:val="24"/>
          <w:szCs w:val="24"/>
        </w:rPr>
        <w:t>2.4.5.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w:t>
      </w:r>
      <w:r w:rsidR="00F36B49">
        <w:rPr>
          <w:sz w:val="24"/>
          <w:szCs w:val="24"/>
        </w:rPr>
        <w:t xml:space="preserve"> и 2023 годах</w:t>
      </w:r>
      <w:r w:rsidRPr="00233D08">
        <w:rPr>
          <w:sz w:val="24"/>
          <w:szCs w:val="24"/>
        </w:rPr>
        <w:t xml:space="preserve">» сроки предоставления муниципальной услуги, установленные пунктами 2.4.2 и 2.4.4 настоящего административного регламента, в 2022 году составляют: </w:t>
      </w:r>
    </w:p>
    <w:p w:rsidR="00233D08" w:rsidRPr="00233D08" w:rsidRDefault="00233D08" w:rsidP="00233D08">
      <w:pPr>
        <w:ind w:firstLine="708"/>
        <w:jc w:val="both"/>
        <w:rPr>
          <w:i/>
          <w:color w:val="FF0000"/>
          <w:sz w:val="24"/>
          <w:szCs w:val="24"/>
        </w:rPr>
      </w:pPr>
      <w:r w:rsidRPr="00233D08">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33D08" w:rsidRPr="00233D08" w:rsidRDefault="00233D08" w:rsidP="00233D08">
      <w:pPr>
        <w:ind w:firstLine="708"/>
        <w:jc w:val="both"/>
        <w:rPr>
          <w:i/>
          <w:color w:val="FF0000"/>
          <w:sz w:val="24"/>
          <w:szCs w:val="24"/>
        </w:rPr>
      </w:pPr>
      <w:r w:rsidRPr="00233D08">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233D08">
        <w:rPr>
          <w:i/>
          <w:color w:val="FF0000"/>
          <w:sz w:val="24"/>
          <w:szCs w:val="24"/>
        </w:rPr>
        <w:t xml:space="preserve"> </w:t>
      </w:r>
    </w:p>
    <w:p w:rsidR="00233D08" w:rsidRPr="00233D08" w:rsidRDefault="00233D08" w:rsidP="00233D08">
      <w:pPr>
        <w:ind w:firstLine="708"/>
        <w:jc w:val="both"/>
        <w:rPr>
          <w:i/>
          <w:color w:val="FF0000"/>
          <w:sz w:val="24"/>
          <w:szCs w:val="24"/>
        </w:rPr>
      </w:pPr>
      <w:r w:rsidRPr="00233D08">
        <w:rPr>
          <w:sz w:val="24"/>
          <w:szCs w:val="24"/>
        </w:rPr>
        <w:t>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трех экземплярах (решения об отказе в предоставлении земельного участка в аренду) – не более 14 календарных дней.</w:t>
      </w:r>
      <w:r w:rsidRPr="00233D08">
        <w:rPr>
          <w:i/>
          <w:color w:val="FF0000"/>
          <w:sz w:val="24"/>
          <w:szCs w:val="24"/>
        </w:rPr>
        <w:t xml:space="preserve"> </w:t>
      </w:r>
    </w:p>
    <w:p w:rsidR="00233D08" w:rsidRPr="00233D08" w:rsidRDefault="00233D08" w:rsidP="00233D08">
      <w:pPr>
        <w:ind w:firstLine="708"/>
        <w:jc w:val="both"/>
        <w:rPr>
          <w:sz w:val="24"/>
          <w:szCs w:val="24"/>
        </w:rPr>
      </w:pPr>
      <w:r w:rsidRPr="00233D08">
        <w:rPr>
          <w:sz w:val="24"/>
          <w:szCs w:val="24"/>
        </w:rPr>
        <w:t>Административные процедуры, предусмотренные разделом 3 настоящего административного регламента, осуществляются в 2022</w:t>
      </w:r>
      <w:r w:rsidR="00F36B49">
        <w:rPr>
          <w:sz w:val="24"/>
          <w:szCs w:val="24"/>
        </w:rPr>
        <w:t xml:space="preserve"> и 2023 годах</w:t>
      </w:r>
      <w:r w:rsidRPr="00233D08">
        <w:rPr>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   </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2.5. Правовыми основаниями для предоставления муниципальной услуги являются следующие нормативные правовые акты:</w:t>
      </w:r>
    </w:p>
    <w:p w:rsidR="00233D08" w:rsidRPr="00233D08" w:rsidRDefault="00233D08" w:rsidP="00233D08">
      <w:pPr>
        <w:ind w:firstLine="709"/>
        <w:jc w:val="both"/>
        <w:rPr>
          <w:sz w:val="24"/>
          <w:szCs w:val="24"/>
        </w:rPr>
      </w:pPr>
      <w:r w:rsidRPr="00233D08">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33D08" w:rsidRPr="00233D08" w:rsidRDefault="00233D08" w:rsidP="00233D08">
      <w:pPr>
        <w:ind w:firstLine="709"/>
        <w:jc w:val="both"/>
        <w:rPr>
          <w:sz w:val="24"/>
          <w:szCs w:val="24"/>
        </w:rPr>
      </w:pPr>
      <w:r w:rsidRPr="00233D08">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33D08" w:rsidRPr="00233D08" w:rsidRDefault="00233D08" w:rsidP="00233D08">
      <w:pPr>
        <w:ind w:firstLine="709"/>
        <w:jc w:val="both"/>
        <w:rPr>
          <w:sz w:val="24"/>
          <w:szCs w:val="24"/>
        </w:rPr>
      </w:pPr>
      <w:r w:rsidRPr="00233D08">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33D08" w:rsidRPr="00233D08" w:rsidRDefault="00233D08" w:rsidP="00233D08">
      <w:pPr>
        <w:ind w:firstLine="709"/>
        <w:jc w:val="both"/>
        <w:rPr>
          <w:sz w:val="24"/>
          <w:szCs w:val="24"/>
        </w:rPr>
      </w:pPr>
      <w:r w:rsidRPr="00233D08">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233D08" w:rsidRPr="00233D08" w:rsidRDefault="00233D08" w:rsidP="00233D08">
      <w:pPr>
        <w:autoSpaceDE w:val="0"/>
        <w:autoSpaceDN w:val="0"/>
        <w:adjustRightInd w:val="0"/>
        <w:ind w:firstLine="709"/>
        <w:jc w:val="both"/>
        <w:rPr>
          <w:sz w:val="24"/>
          <w:szCs w:val="24"/>
        </w:rPr>
      </w:pPr>
      <w:r w:rsidRPr="00233D08">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3D08" w:rsidRPr="00233D08" w:rsidRDefault="00233D08" w:rsidP="00233D08">
      <w:pPr>
        <w:ind w:firstLine="709"/>
        <w:jc w:val="both"/>
        <w:rPr>
          <w:sz w:val="24"/>
          <w:szCs w:val="24"/>
        </w:rPr>
      </w:pPr>
      <w:r w:rsidRPr="00233D08">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33D08" w:rsidRPr="00233D08" w:rsidRDefault="00233D08" w:rsidP="00233D08">
      <w:pPr>
        <w:ind w:firstLine="709"/>
        <w:jc w:val="both"/>
        <w:rPr>
          <w:sz w:val="24"/>
          <w:szCs w:val="24"/>
        </w:rPr>
      </w:pPr>
      <w:r w:rsidRPr="00233D08">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Федеральный </w:t>
      </w:r>
      <w:hyperlink r:id="rId13" w:history="1">
        <w:r w:rsidRPr="00233D08">
          <w:rPr>
            <w:sz w:val="24"/>
            <w:szCs w:val="24"/>
          </w:rPr>
          <w:t>закон</w:t>
        </w:r>
      </w:hyperlink>
      <w:r w:rsidRPr="00233D08">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33D08" w:rsidRPr="00233D08" w:rsidRDefault="00233D08" w:rsidP="00233D08">
      <w:pPr>
        <w:ind w:firstLine="709"/>
        <w:jc w:val="both"/>
        <w:rPr>
          <w:sz w:val="24"/>
          <w:szCs w:val="24"/>
        </w:rPr>
      </w:pPr>
      <w:r w:rsidRPr="00233D08">
        <w:rPr>
          <w:sz w:val="24"/>
          <w:szCs w:val="24"/>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33D08" w:rsidRPr="00233D08" w:rsidRDefault="00233D08" w:rsidP="00233D08">
      <w:pPr>
        <w:autoSpaceDE w:val="0"/>
        <w:autoSpaceDN w:val="0"/>
        <w:adjustRightInd w:val="0"/>
        <w:ind w:firstLine="709"/>
        <w:jc w:val="both"/>
        <w:rPr>
          <w:sz w:val="24"/>
          <w:szCs w:val="24"/>
        </w:rPr>
      </w:pPr>
      <w:r w:rsidRPr="00233D08">
        <w:rPr>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w:t>
      </w:r>
      <w:r w:rsidR="009A58F3">
        <w:rPr>
          <w:sz w:val="24"/>
          <w:szCs w:val="24"/>
        </w:rPr>
        <w:t xml:space="preserve"> </w:t>
      </w:r>
      <w:r w:rsidR="009A58F3" w:rsidRPr="00F4201D">
        <w:rPr>
          <w:sz w:val="24"/>
          <w:szCs w:val="24"/>
          <w:highlight w:val="yellow"/>
        </w:rPr>
        <w:t>и</w:t>
      </w:r>
      <w:r w:rsidR="00F4201D" w:rsidRPr="00F4201D">
        <w:rPr>
          <w:sz w:val="24"/>
          <w:szCs w:val="24"/>
          <w:highlight w:val="yellow"/>
        </w:rPr>
        <w:t xml:space="preserve"> 2023 годах</w:t>
      </w:r>
      <w:r w:rsidRPr="00233D08">
        <w:rPr>
          <w:sz w:val="24"/>
          <w:szCs w:val="24"/>
        </w:rPr>
        <w:t>» (Официальный интернет-портал правовой информации http://www.pravo.gov.ru, 12.04.2022, «Собрание законодательства Российской Федерации», 18.04.2022, № 16, ст. 2671);</w:t>
      </w:r>
    </w:p>
    <w:p w:rsidR="00233D08" w:rsidRPr="00233D08" w:rsidRDefault="00233D08" w:rsidP="00233D08">
      <w:pPr>
        <w:ind w:firstLine="709"/>
        <w:jc w:val="both"/>
        <w:rPr>
          <w:sz w:val="24"/>
          <w:szCs w:val="24"/>
        </w:rPr>
      </w:pPr>
      <w:r w:rsidRPr="00233D08">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33D08" w:rsidRPr="00233D08" w:rsidRDefault="00233D08" w:rsidP="0023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33D08">
        <w:rPr>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233D08">
          <w:rPr>
            <w:sz w:val="24"/>
            <w:szCs w:val="24"/>
            <w:u w:val="single"/>
          </w:rPr>
          <w:t>http://www.pravo.gov.ru</w:t>
        </w:r>
      </w:hyperlink>
      <w:r w:rsidRPr="00233D08">
        <w:rPr>
          <w:sz w:val="24"/>
          <w:szCs w:val="24"/>
        </w:rPr>
        <w:t>, 02.10.2020);</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Устав </w:t>
      </w:r>
      <w:r w:rsidRPr="00233D08">
        <w:rPr>
          <w:iCs/>
          <w:kern w:val="2"/>
          <w:sz w:val="24"/>
          <w:szCs w:val="24"/>
        </w:rPr>
        <w:t>Добринского сельского поселения Урюпинского муниципального района Волгоградской области</w:t>
      </w:r>
    </w:p>
    <w:p w:rsidR="00233D08" w:rsidRPr="00233D08" w:rsidRDefault="00233D08" w:rsidP="00233D08">
      <w:pPr>
        <w:widowControl w:val="0"/>
        <w:autoSpaceDE w:val="0"/>
        <w:autoSpaceDN w:val="0"/>
        <w:adjustRightInd w:val="0"/>
        <w:ind w:firstLine="709"/>
        <w:jc w:val="both"/>
        <w:rPr>
          <w:sz w:val="24"/>
          <w:szCs w:val="24"/>
        </w:rPr>
      </w:pPr>
      <w:bookmarkStart w:id="2" w:name="Par104"/>
      <w:bookmarkEnd w:id="2"/>
      <w:r w:rsidRPr="00233D08">
        <w:rPr>
          <w:sz w:val="24"/>
          <w:szCs w:val="24"/>
        </w:rPr>
        <w:t>2.6. Исчерпывающий перечень документов, необходимых для предоставления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233D08">
          <w:rPr>
            <w:sz w:val="24"/>
            <w:szCs w:val="24"/>
            <w:lang w:eastAsia="en-US"/>
          </w:rPr>
          <w:t>законом</w:t>
        </w:r>
      </w:hyperlink>
      <w:r w:rsidRPr="00233D08">
        <w:rPr>
          <w:sz w:val="24"/>
          <w:szCs w:val="24"/>
          <w:lang w:eastAsia="en-US"/>
        </w:rPr>
        <w:t xml:space="preserve"> "О государственной регистрации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цель использования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10) почтовый адрес и (или) адрес электронной почты для связи с заявителем;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233D08">
        <w:rPr>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33D08" w:rsidRPr="00233D08" w:rsidRDefault="00233D08" w:rsidP="00233D08">
      <w:pPr>
        <w:ind w:firstLine="540"/>
        <w:jc w:val="both"/>
        <w:rPr>
          <w:sz w:val="24"/>
          <w:szCs w:val="24"/>
        </w:rPr>
      </w:pPr>
      <w:r w:rsidRPr="00233D08">
        <w:rPr>
          <w:sz w:val="24"/>
          <w:szCs w:val="24"/>
        </w:rPr>
        <w:t xml:space="preserve">2.6.1.2. К заявлению о предварительном согласовании заявитель самостоятельно прилагает следующие документы: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 заявитель, указанный в пункте 1.2.1 настоящего административного регламента,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в) </w:t>
      </w:r>
      <w:r w:rsidRPr="00233D08">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г)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заявитель, указанный в пункте 1.2.2 настоящего административного регламента,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w:t>
      </w:r>
      <w:r w:rsidRPr="00233D08">
        <w:rPr>
          <w:sz w:val="24"/>
          <w:szCs w:val="24"/>
          <w:lang w:eastAsia="en-US"/>
        </w:rPr>
        <w:lastRenderedPageBreak/>
        <w:t>полной, и (или) подтверждающий факт осуществления строительства гаража данным кооперативом или указанным гражданином;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г) </w:t>
      </w:r>
      <w:r w:rsidRPr="00233D08">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д)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ind w:firstLine="539"/>
        <w:jc w:val="both"/>
        <w:rPr>
          <w:sz w:val="24"/>
          <w:szCs w:val="24"/>
        </w:rPr>
      </w:pPr>
      <w:r w:rsidRPr="00233D08">
        <w:rPr>
          <w:sz w:val="24"/>
          <w:szCs w:val="24"/>
          <w:lang w:eastAsia="en-US"/>
        </w:rPr>
        <w:t xml:space="preserve">3) заявитель, указанный в пункте 1.2.3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"а"–"г" подпункта 1 настоящего пункта</w:t>
      </w:r>
      <w:r w:rsidRPr="00233D08">
        <w:rPr>
          <w:sz w:val="24"/>
          <w:szCs w:val="24"/>
        </w:rPr>
        <w:t>, представляет:</w:t>
      </w:r>
    </w:p>
    <w:p w:rsidR="00233D08" w:rsidRPr="00233D08" w:rsidRDefault="00233D08" w:rsidP="00233D08">
      <w:pPr>
        <w:ind w:firstLine="539"/>
        <w:jc w:val="both"/>
        <w:rPr>
          <w:sz w:val="24"/>
          <w:szCs w:val="24"/>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539"/>
        <w:jc w:val="both"/>
        <w:rPr>
          <w:sz w:val="24"/>
          <w:szCs w:val="24"/>
        </w:rPr>
      </w:pPr>
      <w:r w:rsidRPr="00233D08">
        <w:rPr>
          <w:sz w:val="24"/>
          <w:szCs w:val="24"/>
          <w:lang w:eastAsia="en-US"/>
        </w:rPr>
        <w:t xml:space="preserve"> 4) заявитель, указанный в пункте 1.2.4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"а"–"д"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539"/>
        <w:jc w:val="both"/>
        <w:rPr>
          <w:sz w:val="24"/>
          <w:szCs w:val="24"/>
          <w:lang w:eastAsia="en-US"/>
        </w:rPr>
      </w:pPr>
      <w:r w:rsidRPr="00233D08">
        <w:rPr>
          <w:sz w:val="24"/>
          <w:szCs w:val="24"/>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233D08" w:rsidRPr="00233D08" w:rsidRDefault="00233D08" w:rsidP="00233D08">
      <w:pPr>
        <w:ind w:firstLine="539"/>
        <w:jc w:val="both"/>
        <w:rPr>
          <w:sz w:val="24"/>
          <w:szCs w:val="24"/>
        </w:rPr>
      </w:pPr>
      <w:r w:rsidRPr="00233D08">
        <w:rPr>
          <w:sz w:val="24"/>
          <w:szCs w:val="24"/>
          <w:lang w:eastAsia="en-US"/>
        </w:rPr>
        <w:t xml:space="preserve">6) заявитель, указанный в пункте 1.2.7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1 и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2.6.1.3. К заявлению </w:t>
      </w:r>
      <w:r w:rsidRPr="00233D08">
        <w:rPr>
          <w:sz w:val="24"/>
          <w:szCs w:val="24"/>
        </w:rPr>
        <w:t xml:space="preserve">о предварительном согласовании </w:t>
      </w:r>
      <w:r w:rsidRPr="00233D08">
        <w:rPr>
          <w:sz w:val="24"/>
          <w:szCs w:val="24"/>
          <w:lang w:eastAsia="en-US"/>
        </w:rPr>
        <w:t>могут быть приложены следующие документы:</w:t>
      </w:r>
    </w:p>
    <w:p w:rsidR="00233D08" w:rsidRPr="00233D08" w:rsidRDefault="00233D08" w:rsidP="00233D08">
      <w:pPr>
        <w:autoSpaceDE w:val="0"/>
        <w:autoSpaceDN w:val="0"/>
        <w:adjustRightInd w:val="0"/>
        <w:ind w:firstLine="709"/>
        <w:jc w:val="both"/>
        <w:rPr>
          <w:sz w:val="24"/>
          <w:szCs w:val="24"/>
          <w:highlight w:val="green"/>
          <w:lang w:eastAsia="en-US"/>
        </w:rPr>
      </w:pPr>
      <w:r w:rsidRPr="00233D08">
        <w:rPr>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а) заключенный до дня введения в действие Градостроительного </w:t>
      </w:r>
      <w:hyperlink r:id="rId16" w:history="1">
        <w:r w:rsidRPr="00233D08">
          <w:rPr>
            <w:sz w:val="24"/>
            <w:szCs w:val="24"/>
            <w:lang w:eastAsia="en-US"/>
          </w:rPr>
          <w:t>кодекса</w:t>
        </w:r>
      </w:hyperlink>
      <w:r w:rsidRPr="00233D08">
        <w:rPr>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233D08">
          <w:rPr>
            <w:sz w:val="24"/>
            <w:szCs w:val="24"/>
            <w:lang w:eastAsia="en-US"/>
          </w:rPr>
          <w:t>кодекса</w:t>
        </w:r>
      </w:hyperlink>
      <w:r w:rsidRPr="00233D08">
        <w:rPr>
          <w:sz w:val="24"/>
          <w:szCs w:val="24"/>
          <w:lang w:eastAsia="en-US"/>
        </w:rPr>
        <w:t xml:space="preserve">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233D08">
        <w:rPr>
          <w:sz w:val="24"/>
          <w:szCs w:val="24"/>
        </w:rPr>
        <w:t>к заявлению</w:t>
      </w:r>
      <w:r w:rsidRPr="00233D08">
        <w:rPr>
          <w:sz w:val="24"/>
          <w:szCs w:val="24"/>
          <w:lang w:eastAsia="en-US"/>
        </w:rPr>
        <w:t xml:space="preserve"> о предварительном согласовании </w:t>
      </w:r>
      <w:r w:rsidRPr="00233D08">
        <w:rPr>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2.6.2. Исчерпывающий перечень документов, которые заявитель должен представить самостоятельно </w:t>
      </w:r>
      <w:r w:rsidRPr="00233D08">
        <w:rPr>
          <w:sz w:val="24"/>
          <w:szCs w:val="24"/>
        </w:rPr>
        <w:t>для предоставления земельного участка в собственность бесплатно (аренду) (далее – предоставление земельного участка):</w:t>
      </w:r>
    </w:p>
    <w:p w:rsidR="00233D08" w:rsidRPr="00233D08" w:rsidRDefault="00233D08" w:rsidP="00233D08">
      <w:pPr>
        <w:ind w:firstLine="709"/>
        <w:jc w:val="both"/>
        <w:rPr>
          <w:sz w:val="24"/>
          <w:szCs w:val="24"/>
        </w:rPr>
      </w:pPr>
      <w:r w:rsidRPr="00233D08">
        <w:rPr>
          <w:sz w:val="24"/>
          <w:szCs w:val="24"/>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1) </w:t>
      </w:r>
      <w:r w:rsidRPr="00233D08">
        <w:rPr>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кадастровый номер испрашиваемого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цель использования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почтовый адрес и (или) адрес электронной почты для связи с заявителем.</w:t>
      </w:r>
    </w:p>
    <w:p w:rsidR="00233D08" w:rsidRPr="00233D08" w:rsidRDefault="00233D08" w:rsidP="00233D08">
      <w:pPr>
        <w:ind w:firstLine="540"/>
        <w:jc w:val="both"/>
        <w:rPr>
          <w:sz w:val="24"/>
          <w:szCs w:val="24"/>
        </w:rPr>
      </w:pPr>
      <w:r w:rsidRPr="00233D08">
        <w:rPr>
          <w:sz w:val="24"/>
          <w:szCs w:val="24"/>
          <w:lang w:eastAsia="en-US"/>
        </w:rPr>
        <w:t xml:space="preserve">2.6.2.2. </w:t>
      </w:r>
      <w:r w:rsidRPr="00233D08">
        <w:rPr>
          <w:sz w:val="24"/>
          <w:szCs w:val="24"/>
        </w:rPr>
        <w:t xml:space="preserve">К заявлению о предоставлении земельного участка заявитель самостоятельно прилагает следующие документы: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заявитель, указанный в пункте 1.2.1 настоящего административного регламента,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в) </w:t>
      </w:r>
      <w:r w:rsidRPr="00233D08">
        <w:rPr>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 xml:space="preserve">г)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 технический план гаража.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заявитель, указанный в пункте 1.2.2 настоящего административного регламента,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г) </w:t>
      </w:r>
      <w:r w:rsidRPr="00233D08">
        <w:rPr>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lastRenderedPageBreak/>
        <w:t xml:space="preserve">д) </w:t>
      </w:r>
      <w:r w:rsidRPr="00233D08">
        <w:rPr>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е) технический план гаража.</w:t>
      </w:r>
    </w:p>
    <w:p w:rsidR="00233D08" w:rsidRPr="00233D08" w:rsidRDefault="00233D08" w:rsidP="00233D08">
      <w:pPr>
        <w:ind w:firstLine="709"/>
        <w:jc w:val="both"/>
        <w:rPr>
          <w:sz w:val="24"/>
          <w:szCs w:val="24"/>
        </w:rPr>
      </w:pPr>
      <w:r w:rsidRPr="00233D08">
        <w:rPr>
          <w:sz w:val="24"/>
          <w:szCs w:val="24"/>
          <w:lang w:eastAsia="en-US"/>
        </w:rPr>
        <w:t xml:space="preserve">3) заявитель, указанный в пункте 1.2.3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"а"–"д" подпункта 1 настоящего пункта</w:t>
      </w:r>
      <w:r w:rsidRPr="00233D08">
        <w:rPr>
          <w:sz w:val="24"/>
          <w:szCs w:val="24"/>
        </w:rPr>
        <w:t xml:space="preserve">, представляет: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709"/>
        <w:jc w:val="both"/>
        <w:rPr>
          <w:sz w:val="24"/>
          <w:szCs w:val="24"/>
        </w:rPr>
      </w:pPr>
      <w:r w:rsidRPr="00233D08">
        <w:rPr>
          <w:sz w:val="24"/>
          <w:szCs w:val="24"/>
          <w:lang w:eastAsia="en-US"/>
        </w:rPr>
        <w:t xml:space="preserve">4) заявитель, указанный в пункте 1.2.4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"а"–"е"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документы, подтверждающие передачу гражданину гаража.</w:t>
      </w:r>
    </w:p>
    <w:p w:rsidR="00233D08" w:rsidRPr="00233D08" w:rsidRDefault="00233D08" w:rsidP="00233D08">
      <w:pPr>
        <w:ind w:firstLine="709"/>
        <w:jc w:val="both"/>
        <w:rPr>
          <w:sz w:val="24"/>
          <w:szCs w:val="24"/>
          <w:lang w:eastAsia="en-US"/>
        </w:rPr>
      </w:pPr>
      <w:r w:rsidRPr="00233D08">
        <w:rPr>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233D08" w:rsidRPr="00233D08" w:rsidRDefault="00233D08" w:rsidP="00233D08">
      <w:pPr>
        <w:ind w:firstLine="709"/>
        <w:jc w:val="both"/>
        <w:rPr>
          <w:sz w:val="24"/>
          <w:szCs w:val="24"/>
          <w:lang w:eastAsia="en-US"/>
        </w:rPr>
      </w:pPr>
      <w:r w:rsidRPr="00233D08">
        <w:rPr>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233D08">
        <w:rPr>
          <w:sz w:val="24"/>
          <w:szCs w:val="24"/>
        </w:rPr>
        <w:t xml:space="preserve"> наряду с документами, предусмотренными</w:t>
      </w:r>
      <w:r w:rsidRPr="00233D08">
        <w:rPr>
          <w:sz w:val="24"/>
          <w:szCs w:val="24"/>
          <w:lang w:eastAsia="en-US"/>
        </w:rPr>
        <w:t xml:space="preserve"> подпунктами "а"–"д" подпункта 1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ind w:firstLine="709"/>
        <w:jc w:val="both"/>
        <w:rPr>
          <w:sz w:val="24"/>
          <w:szCs w:val="24"/>
          <w:lang w:eastAsia="en-US"/>
        </w:rPr>
      </w:pPr>
      <w:r w:rsidRPr="00233D08">
        <w:rPr>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233D08">
        <w:rPr>
          <w:sz w:val="24"/>
          <w:szCs w:val="24"/>
        </w:rPr>
        <w:t>наряду с документами, предусмотренными</w:t>
      </w:r>
      <w:r w:rsidRPr="00233D08">
        <w:rPr>
          <w:sz w:val="24"/>
          <w:szCs w:val="24"/>
          <w:lang w:eastAsia="en-US"/>
        </w:rPr>
        <w:t xml:space="preserve"> подпунктами "а"–"е" подпункта 2 настоящего пункта</w:t>
      </w:r>
      <w:r w:rsidRPr="00233D08">
        <w:rPr>
          <w:sz w:val="24"/>
          <w:szCs w:val="24"/>
        </w:rPr>
        <w:t>, представляет:</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2.6.2.3. К заявлению могут быть приложены следующие документы:</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233D08">
        <w:rPr>
          <w:sz w:val="24"/>
          <w:szCs w:val="24"/>
        </w:rPr>
        <w:t xml:space="preserve">о предоставлении земельного участка в собственность бесплатно (в аренду) </w:t>
      </w:r>
      <w:r w:rsidRPr="00233D08">
        <w:rPr>
          <w:sz w:val="24"/>
          <w:szCs w:val="24"/>
          <w:lang w:eastAsia="en-US"/>
        </w:rPr>
        <w:t>может быть приложен один или несколько из следующих документов: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а) заключенный до дня введения в действие Градостроительного </w:t>
      </w:r>
      <w:hyperlink r:id="rId18" w:history="1">
        <w:r w:rsidRPr="00233D08">
          <w:rPr>
            <w:sz w:val="24"/>
            <w:szCs w:val="24"/>
            <w:lang w:eastAsia="en-US"/>
          </w:rPr>
          <w:t>кодекса</w:t>
        </w:r>
      </w:hyperlink>
      <w:r w:rsidRPr="00233D08">
        <w:rPr>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233D08">
          <w:rPr>
            <w:sz w:val="24"/>
            <w:szCs w:val="24"/>
            <w:lang w:eastAsia="en-US"/>
          </w:rPr>
          <w:t>кодекса</w:t>
        </w:r>
      </w:hyperlink>
      <w:r w:rsidRPr="00233D08">
        <w:rPr>
          <w:sz w:val="24"/>
          <w:szCs w:val="24"/>
          <w:lang w:eastAsia="en-US"/>
        </w:rPr>
        <w:t xml:space="preserve">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233D08">
        <w:rPr>
          <w:sz w:val="24"/>
          <w:szCs w:val="24"/>
        </w:rPr>
        <w:t>к заявлению</w:t>
      </w:r>
      <w:r w:rsidRPr="00233D08">
        <w:rPr>
          <w:sz w:val="24"/>
          <w:szCs w:val="24"/>
          <w:lang w:eastAsia="en-US"/>
        </w:rPr>
        <w:t xml:space="preserve"> </w:t>
      </w:r>
      <w:r w:rsidRPr="00233D08">
        <w:rPr>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233D08" w:rsidRPr="00233D08" w:rsidRDefault="00233D08" w:rsidP="00233D08">
      <w:pPr>
        <w:ind w:firstLine="709"/>
        <w:jc w:val="both"/>
        <w:rPr>
          <w:sz w:val="24"/>
          <w:szCs w:val="24"/>
        </w:rPr>
      </w:pPr>
      <w:r w:rsidRPr="00233D08">
        <w:rPr>
          <w:sz w:val="24"/>
          <w:szCs w:val="24"/>
        </w:rPr>
        <w:t>2.6.3. Перечень документов, которые заявитель вправе представить по собственной инициативе.</w:t>
      </w:r>
    </w:p>
    <w:p w:rsidR="00233D08" w:rsidRPr="00233D08" w:rsidRDefault="00233D08" w:rsidP="00233D08">
      <w:pPr>
        <w:ind w:firstLine="709"/>
        <w:jc w:val="both"/>
        <w:rPr>
          <w:sz w:val="24"/>
          <w:szCs w:val="24"/>
        </w:rPr>
      </w:pPr>
      <w:r w:rsidRPr="00233D08">
        <w:rPr>
          <w:sz w:val="24"/>
          <w:szCs w:val="24"/>
        </w:rPr>
        <w:t>Заявитель вправе представить по собственной инициативе следующие документы:</w:t>
      </w:r>
    </w:p>
    <w:p w:rsidR="00233D08" w:rsidRPr="00233D08" w:rsidRDefault="00233D08" w:rsidP="00233D08">
      <w:pPr>
        <w:autoSpaceDE w:val="0"/>
        <w:autoSpaceDN w:val="0"/>
        <w:adjustRightInd w:val="0"/>
        <w:jc w:val="both"/>
        <w:rPr>
          <w:i/>
          <w:sz w:val="24"/>
          <w:szCs w:val="24"/>
          <w:lang w:eastAsia="en-US"/>
        </w:rPr>
      </w:pPr>
      <w:r w:rsidRPr="00233D08">
        <w:rPr>
          <w:sz w:val="24"/>
          <w:szCs w:val="24"/>
          <w:lang w:eastAsia="en-US"/>
        </w:rPr>
        <w:lastRenderedPageBreak/>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233D08" w:rsidRPr="00233D08" w:rsidRDefault="00233D08" w:rsidP="00233D08">
      <w:pPr>
        <w:autoSpaceDE w:val="0"/>
        <w:autoSpaceDN w:val="0"/>
        <w:adjustRightInd w:val="0"/>
        <w:jc w:val="both"/>
        <w:rPr>
          <w:sz w:val="24"/>
          <w:szCs w:val="24"/>
          <w:lang w:eastAsia="en-US"/>
        </w:rPr>
      </w:pPr>
      <w:r w:rsidRPr="00233D08">
        <w:rPr>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w:t>
      </w:r>
    </w:p>
    <w:p w:rsidR="00233D08" w:rsidRPr="00233D08" w:rsidRDefault="00233D08" w:rsidP="00233D08">
      <w:pPr>
        <w:autoSpaceDE w:val="0"/>
        <w:autoSpaceDN w:val="0"/>
        <w:adjustRightInd w:val="0"/>
        <w:ind w:firstLine="709"/>
        <w:jc w:val="both"/>
        <w:rPr>
          <w:sz w:val="24"/>
          <w:szCs w:val="24"/>
        </w:rPr>
      </w:pPr>
      <w:r w:rsidRPr="00233D08">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33D08" w:rsidRPr="00233D08" w:rsidRDefault="00233D08" w:rsidP="00233D08">
      <w:pPr>
        <w:autoSpaceDE w:val="0"/>
        <w:autoSpaceDN w:val="0"/>
        <w:adjustRightInd w:val="0"/>
        <w:ind w:firstLine="709"/>
        <w:jc w:val="both"/>
        <w:rPr>
          <w:sz w:val="24"/>
          <w:szCs w:val="24"/>
        </w:rPr>
      </w:pPr>
      <w:r w:rsidRPr="00233D08">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33D08" w:rsidRPr="00233D08" w:rsidRDefault="00233D08" w:rsidP="00233D08">
      <w:pPr>
        <w:ind w:firstLine="720"/>
        <w:jc w:val="both"/>
        <w:rPr>
          <w:sz w:val="24"/>
          <w:szCs w:val="24"/>
        </w:rPr>
      </w:pPr>
      <w:r w:rsidRPr="00233D08">
        <w:rPr>
          <w:sz w:val="24"/>
          <w:szCs w:val="24"/>
        </w:rPr>
        <w:t>2.6.5. Запрещается требовать от заявителя:</w:t>
      </w:r>
    </w:p>
    <w:p w:rsidR="00233D08" w:rsidRPr="00233D08" w:rsidRDefault="00233D08" w:rsidP="00233D08">
      <w:pPr>
        <w:ind w:firstLine="720"/>
        <w:jc w:val="both"/>
        <w:rPr>
          <w:sz w:val="24"/>
          <w:szCs w:val="24"/>
        </w:rPr>
      </w:pPr>
      <w:r w:rsidRPr="00233D0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D08" w:rsidRPr="00233D08" w:rsidRDefault="00233D08" w:rsidP="00233D08">
      <w:pPr>
        <w:ind w:firstLine="720"/>
        <w:jc w:val="both"/>
        <w:rPr>
          <w:sz w:val="24"/>
          <w:szCs w:val="24"/>
        </w:rPr>
      </w:pPr>
      <w:r w:rsidRPr="00233D08">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33D08">
          <w:rPr>
            <w:sz w:val="24"/>
            <w:szCs w:val="24"/>
          </w:rPr>
          <w:t>частью 1 статьи 1</w:t>
        </w:r>
      </w:hyperlink>
      <w:r w:rsidRPr="00233D08">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1" w:history="1">
        <w:r w:rsidRPr="00233D08">
          <w:rPr>
            <w:sz w:val="24"/>
            <w:szCs w:val="24"/>
          </w:rPr>
          <w:t>частью 6 статьи 7</w:t>
        </w:r>
      </w:hyperlink>
      <w:r w:rsidRPr="00233D08">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3D08" w:rsidRPr="00233D08" w:rsidRDefault="00233D08" w:rsidP="00233D08">
      <w:pPr>
        <w:ind w:firstLine="709"/>
        <w:jc w:val="both"/>
        <w:rPr>
          <w:sz w:val="24"/>
          <w:szCs w:val="24"/>
        </w:rPr>
      </w:pPr>
      <w:r w:rsidRPr="00233D08">
        <w:rPr>
          <w:rFonts w:eastAsia="Calibri"/>
          <w:sz w:val="24"/>
          <w:szCs w:val="24"/>
        </w:rPr>
        <w:t>3)</w:t>
      </w:r>
      <w:r w:rsidRPr="00233D08">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33D08">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D08" w:rsidRPr="00233D08" w:rsidRDefault="00233D08" w:rsidP="00233D08">
      <w:pPr>
        <w:ind w:firstLine="720"/>
        <w:jc w:val="both"/>
        <w:rPr>
          <w:sz w:val="24"/>
          <w:szCs w:val="24"/>
        </w:rPr>
      </w:pPr>
      <w:r w:rsidRPr="00233D0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3D08" w:rsidRPr="00233D08" w:rsidRDefault="00233D08" w:rsidP="00233D08">
      <w:pPr>
        <w:ind w:firstLine="720"/>
        <w:jc w:val="both"/>
        <w:rPr>
          <w:sz w:val="24"/>
          <w:szCs w:val="24"/>
        </w:rPr>
      </w:pPr>
      <w:r w:rsidRPr="00233D08">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33D08">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33D08">
        <w:rPr>
          <w:sz w:val="24"/>
          <w:szCs w:val="24"/>
        </w:rPr>
        <w:br/>
        <w:t>в представленный ранее комплект документов;</w:t>
      </w:r>
    </w:p>
    <w:p w:rsidR="00233D08" w:rsidRPr="00233D08" w:rsidRDefault="00233D08" w:rsidP="00233D08">
      <w:pPr>
        <w:ind w:firstLine="720"/>
        <w:jc w:val="both"/>
        <w:rPr>
          <w:sz w:val="24"/>
          <w:szCs w:val="24"/>
        </w:rPr>
      </w:pPr>
      <w:r w:rsidRPr="00233D08">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33D08">
        <w:rPr>
          <w:sz w:val="24"/>
          <w:szCs w:val="24"/>
        </w:rPr>
        <w:br/>
        <w:t>для предоставления муниципальной услуги, либо в предоставлении муниципальной услуги;</w:t>
      </w:r>
    </w:p>
    <w:p w:rsidR="00233D08" w:rsidRPr="00233D08" w:rsidRDefault="00233D08" w:rsidP="00233D08">
      <w:pPr>
        <w:ind w:firstLine="720"/>
        <w:jc w:val="both"/>
        <w:rPr>
          <w:sz w:val="24"/>
          <w:szCs w:val="24"/>
        </w:rPr>
      </w:pPr>
      <w:r w:rsidRPr="00233D0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2" w:history="1">
        <w:r w:rsidRPr="00233D08">
          <w:rPr>
            <w:sz w:val="24"/>
            <w:szCs w:val="24"/>
          </w:rPr>
          <w:t>частью 1.1 статьи 16</w:t>
        </w:r>
      </w:hyperlink>
      <w:r w:rsidRPr="00233D08">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233D08">
        <w:rPr>
          <w:sz w:val="24"/>
          <w:szCs w:val="24"/>
        </w:rPr>
        <w:lastRenderedPageBreak/>
        <w:t xml:space="preserve">муниципальной услуги, либо руководителя организации, предусмотренной </w:t>
      </w:r>
      <w:hyperlink r:id="rId23" w:history="1">
        <w:r w:rsidRPr="00233D08">
          <w:rPr>
            <w:sz w:val="24"/>
            <w:szCs w:val="24"/>
          </w:rPr>
          <w:t>частью 1.1 статьи 16</w:t>
        </w:r>
      </w:hyperlink>
      <w:r w:rsidRPr="00233D08">
        <w:rPr>
          <w:sz w:val="24"/>
          <w:szCs w:val="24"/>
        </w:rPr>
        <w:t xml:space="preserve"> Федерального закона № 210-ФЗ, уведомляется заявитель, а также приносятся извинения за доставленные неудобства.</w:t>
      </w:r>
    </w:p>
    <w:p w:rsidR="00233D08" w:rsidRPr="00233D08" w:rsidRDefault="00233D08" w:rsidP="0023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33D08">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33D08" w:rsidRPr="00233D08" w:rsidRDefault="00233D08" w:rsidP="00233D08">
      <w:pPr>
        <w:ind w:firstLine="709"/>
        <w:jc w:val="both"/>
        <w:rPr>
          <w:sz w:val="24"/>
          <w:szCs w:val="24"/>
        </w:rPr>
      </w:pPr>
      <w:r w:rsidRPr="00233D08">
        <w:rPr>
          <w:sz w:val="24"/>
          <w:szCs w:val="24"/>
        </w:rPr>
        <w:t>2.7. Исчерпывающий перечень оснований для отказа в приеме документов.</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 xml:space="preserve">При поступлении заявления и прилагаемых к нему документов </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уполномоченный орган отказывает в приеме к рассмотрению заявления в следующих случаях:</w:t>
      </w:r>
    </w:p>
    <w:p w:rsidR="00233D08" w:rsidRPr="00233D08" w:rsidRDefault="00233D08" w:rsidP="00233D08">
      <w:pPr>
        <w:autoSpaceDE w:val="0"/>
        <w:autoSpaceDN w:val="0"/>
        <w:adjustRightInd w:val="0"/>
        <w:ind w:firstLine="709"/>
        <w:jc w:val="both"/>
        <w:rPr>
          <w:iCs/>
          <w:sz w:val="24"/>
          <w:szCs w:val="24"/>
        </w:rPr>
      </w:pPr>
      <w:r w:rsidRPr="00233D08">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2.8. Основания для возврата заявления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заявление не соответствует требованиям, установленным пунктом 2.6.1.1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заявление подано в иной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к заявлению не приложены документы, предусмотренные пунктом 2.6.1.2 настоящего административного регламента.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2.9. Основания для возврата заявления о предоставлении земельного участка: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заявление не соответствует требованиям, установленным пунктом 2.6.2.1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заявление подано в иной уполномоченный орган;</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к заявлению не приложены документы, предусмотренные пунктом 2.6.2.2 настоящего административного регламента.</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Pr="00233D08">
        <w:rPr>
          <w:sz w:val="24"/>
          <w:szCs w:val="24"/>
        </w:rPr>
        <w:t xml:space="preserve">одному из </w:t>
      </w:r>
      <w:r w:rsidRPr="00233D08">
        <w:rPr>
          <w:sz w:val="24"/>
          <w:szCs w:val="24"/>
          <w:lang w:eastAsia="en-US"/>
        </w:rPr>
        <w:t>следующих</w:t>
      </w:r>
      <w:r w:rsidRPr="00233D08">
        <w:rPr>
          <w:strike/>
          <w:sz w:val="24"/>
          <w:szCs w:val="24"/>
          <w:lang w:eastAsia="en-US"/>
        </w:rPr>
        <w:t xml:space="preserve"> </w:t>
      </w:r>
      <w:r w:rsidRPr="00233D08">
        <w:rPr>
          <w:sz w:val="24"/>
          <w:szCs w:val="24"/>
          <w:lang w:eastAsia="en-US"/>
        </w:rPr>
        <w:t>оснований:</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233D08">
          <w:rPr>
            <w:sz w:val="24"/>
            <w:szCs w:val="24"/>
            <w:lang w:eastAsia="en-US"/>
          </w:rPr>
          <w:t>пунктом 12 статьи 11.10</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 разработка схемы расположения земельного участка с нарушением предусмотренных </w:t>
      </w:r>
      <w:hyperlink r:id="rId25" w:history="1">
        <w:r w:rsidRPr="00233D08">
          <w:rPr>
            <w:sz w:val="24"/>
            <w:szCs w:val="24"/>
            <w:lang w:eastAsia="en-US"/>
          </w:rPr>
          <w:t>статьей 11.9</w:t>
        </w:r>
      </w:hyperlink>
      <w:r w:rsidRPr="00233D08">
        <w:rPr>
          <w:sz w:val="24"/>
          <w:szCs w:val="24"/>
          <w:lang w:eastAsia="en-US"/>
        </w:rPr>
        <w:t xml:space="preserve"> Земельного кодекса Российской Федерации требований к образуемым земельным участкам;</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3) </w:t>
      </w:r>
      <w:r w:rsidRPr="00233D08">
        <w:rPr>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233D08">
        <w:rPr>
          <w:sz w:val="24"/>
          <w:szCs w:val="24"/>
          <w:lang w:eastAsia="en-US"/>
        </w:rPr>
        <w:t>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4) гараж в судебном или ином предусмотренном законом порядке признан самовольной постройкой, подлежащей сносу.</w:t>
      </w:r>
    </w:p>
    <w:p w:rsidR="00233D08" w:rsidRPr="00233D08" w:rsidRDefault="00233D08" w:rsidP="00233D08">
      <w:pPr>
        <w:autoSpaceDE w:val="0"/>
        <w:autoSpaceDN w:val="0"/>
        <w:adjustRightInd w:val="0"/>
        <w:ind w:firstLine="709"/>
        <w:jc w:val="both"/>
        <w:rPr>
          <w:sz w:val="24"/>
          <w:szCs w:val="24"/>
        </w:rPr>
      </w:pPr>
      <w:r w:rsidRPr="00233D08">
        <w:rPr>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233D08">
        <w:rPr>
          <w:sz w:val="24"/>
          <w:szCs w:val="24"/>
          <w:lang w:eastAsia="en-US"/>
        </w:rPr>
        <w:t xml:space="preserve"> административного регламента</w:t>
      </w:r>
      <w:r w:rsidRPr="00233D08">
        <w:rPr>
          <w:sz w:val="24"/>
          <w:szCs w:val="24"/>
        </w:rPr>
        <w:t>, за исключением основания, предусмотренного в подпункте 6 пункта 2.10.5 настоящего</w:t>
      </w:r>
      <w:r w:rsidRPr="00233D08">
        <w:rPr>
          <w:sz w:val="24"/>
          <w:szCs w:val="24"/>
          <w:lang w:eastAsia="en-US"/>
        </w:rPr>
        <w:t xml:space="preserve"> административного регламента</w:t>
      </w:r>
      <w:r w:rsidRPr="00233D08">
        <w:rPr>
          <w:sz w:val="24"/>
          <w:szCs w:val="24"/>
        </w:rPr>
        <w:t xml:space="preserve">.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2.10.4.</w:t>
      </w:r>
      <w:r w:rsidRPr="00233D08">
        <w:rPr>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233D08" w:rsidRPr="00233D08" w:rsidRDefault="00233D08" w:rsidP="00233D08">
      <w:pPr>
        <w:autoSpaceDE w:val="0"/>
        <w:autoSpaceDN w:val="0"/>
        <w:adjustRightInd w:val="0"/>
        <w:ind w:firstLine="709"/>
        <w:jc w:val="both"/>
        <w:rPr>
          <w:sz w:val="24"/>
          <w:szCs w:val="24"/>
        </w:rPr>
      </w:pPr>
      <w:r w:rsidRPr="00233D08">
        <w:rPr>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33D08">
          <w:rPr>
            <w:sz w:val="24"/>
            <w:szCs w:val="24"/>
            <w:lang w:eastAsia="en-US"/>
          </w:rPr>
          <w:t>статьей 39.36</w:t>
        </w:r>
      </w:hyperlink>
      <w:r w:rsidRPr="00233D08">
        <w:rPr>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233D08">
          <w:rPr>
            <w:sz w:val="24"/>
            <w:szCs w:val="24"/>
            <w:lang w:eastAsia="en-US"/>
          </w:rPr>
          <w:t>частью 11 статьи 55.32</w:t>
        </w:r>
      </w:hyperlink>
      <w:r w:rsidRPr="00233D08">
        <w:rPr>
          <w:sz w:val="24"/>
          <w:szCs w:val="24"/>
          <w:lang w:eastAsia="en-US"/>
        </w:rPr>
        <w:t xml:space="preserve"> Градостроительного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33D08">
          <w:rPr>
            <w:sz w:val="24"/>
            <w:szCs w:val="24"/>
            <w:lang w:eastAsia="en-US"/>
          </w:rPr>
          <w:t>статьей 39.36</w:t>
        </w:r>
      </w:hyperlink>
      <w:r w:rsidRPr="00233D08">
        <w:rPr>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233D08">
          <w:rPr>
            <w:sz w:val="24"/>
            <w:szCs w:val="24"/>
            <w:lang w:eastAsia="en-US"/>
          </w:rPr>
          <w:t>пунктом 19 статьи 39.11</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30" w:history="1">
        <w:r w:rsidRPr="00233D08">
          <w:rPr>
            <w:sz w:val="24"/>
            <w:szCs w:val="24"/>
            <w:lang w:eastAsia="en-US"/>
          </w:rPr>
          <w:t>подпунктом 6 пункта 4 статьи 39.11</w:t>
        </w:r>
      </w:hyperlink>
      <w:r w:rsidRPr="00233D08">
        <w:rPr>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233D08">
          <w:rPr>
            <w:sz w:val="24"/>
            <w:szCs w:val="24"/>
            <w:lang w:eastAsia="en-US"/>
          </w:rPr>
          <w:t>подпунктом 4 пункта 4 статьи 39.11</w:t>
        </w:r>
      </w:hyperlink>
      <w:r w:rsidRPr="00233D08">
        <w:rPr>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2" w:history="1">
        <w:r w:rsidRPr="00233D08">
          <w:rPr>
            <w:sz w:val="24"/>
            <w:szCs w:val="24"/>
            <w:lang w:eastAsia="en-US"/>
          </w:rPr>
          <w:t>пунктом 8 статьи 39.11</w:t>
        </w:r>
      </w:hyperlink>
      <w:r w:rsidRPr="00233D08">
        <w:rPr>
          <w:sz w:val="24"/>
          <w:szCs w:val="24"/>
          <w:lang w:eastAsia="en-US"/>
        </w:rPr>
        <w:t xml:space="preserve"> Земельного кодекса Российской Федерации;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3" w:history="1">
        <w:r w:rsidRPr="00233D08">
          <w:rPr>
            <w:sz w:val="24"/>
            <w:szCs w:val="24"/>
            <w:lang w:eastAsia="en-US"/>
          </w:rPr>
          <w:t>подпунктом 1 пункта 1 статьи 39.18</w:t>
        </w:r>
      </w:hyperlink>
      <w:r w:rsidRPr="00233D08">
        <w:rPr>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lastRenderedPageBreak/>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16) предоставление земельного участка на заявленном виде прав не допускается;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4" w:history="1">
        <w:r w:rsidRPr="00233D08">
          <w:rPr>
            <w:sz w:val="24"/>
            <w:szCs w:val="24"/>
            <w:lang w:eastAsia="en-US"/>
          </w:rPr>
          <w:t>законом</w:t>
        </w:r>
      </w:hyperlink>
      <w:r w:rsidRPr="00233D08">
        <w:rPr>
          <w:sz w:val="24"/>
          <w:szCs w:val="24"/>
          <w:lang w:eastAsia="en-US"/>
        </w:rPr>
        <w:t xml:space="preserve"> "О государственной регистрации недвижимости";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22) гараж в судебном или ином предусмотренном законом порядке признан самовольной постройкой, подлежащей сносу.</w:t>
      </w:r>
    </w:p>
    <w:p w:rsidR="00233D08" w:rsidRPr="00233D08" w:rsidRDefault="00233D08" w:rsidP="00233D08">
      <w:pPr>
        <w:autoSpaceDE w:val="0"/>
        <w:autoSpaceDN w:val="0"/>
        <w:adjustRightInd w:val="0"/>
        <w:ind w:firstLine="709"/>
        <w:jc w:val="both"/>
        <w:rPr>
          <w:sz w:val="24"/>
          <w:szCs w:val="24"/>
        </w:rPr>
      </w:pPr>
      <w:r w:rsidRPr="00233D08">
        <w:rPr>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233D08">
        <w:rPr>
          <w:sz w:val="24"/>
          <w:szCs w:val="24"/>
          <w:lang w:eastAsia="en-US"/>
        </w:rPr>
        <w:t xml:space="preserve"> административного регламента</w:t>
      </w:r>
      <w:r w:rsidRPr="00233D08">
        <w:rPr>
          <w:sz w:val="24"/>
          <w:szCs w:val="24"/>
        </w:rPr>
        <w:t>, за исключением основания, указанного в подпункте 6 пункта 2.10.5 настоящего</w:t>
      </w:r>
      <w:r w:rsidRPr="00233D08">
        <w:rPr>
          <w:sz w:val="24"/>
          <w:szCs w:val="24"/>
          <w:lang w:eastAsia="en-US"/>
        </w:rPr>
        <w:t xml:space="preserve"> административного регламента</w:t>
      </w:r>
      <w:r w:rsidRPr="00233D08">
        <w:rPr>
          <w:sz w:val="24"/>
          <w:szCs w:val="24"/>
        </w:rPr>
        <w:t xml:space="preserve">.  </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2.12. Муниципальная услуга предоставляется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33D08" w:rsidRPr="00233D08" w:rsidRDefault="00233D08" w:rsidP="00233D08">
      <w:pPr>
        <w:ind w:firstLine="709"/>
        <w:jc w:val="both"/>
        <w:rPr>
          <w:sz w:val="24"/>
          <w:szCs w:val="24"/>
        </w:rPr>
      </w:pPr>
      <w:r w:rsidRPr="00233D08">
        <w:rPr>
          <w:sz w:val="24"/>
          <w:szCs w:val="24"/>
        </w:rPr>
        <w:t>2.14. Срок регистрации заявления и прилагаемых к нему документов составляет:</w:t>
      </w:r>
    </w:p>
    <w:p w:rsidR="00233D08" w:rsidRPr="00233D08" w:rsidRDefault="00233D08" w:rsidP="00233D08">
      <w:pPr>
        <w:ind w:firstLine="709"/>
        <w:jc w:val="both"/>
        <w:rPr>
          <w:sz w:val="24"/>
          <w:szCs w:val="24"/>
        </w:rPr>
      </w:pPr>
      <w:r w:rsidRPr="00233D08">
        <w:rPr>
          <w:sz w:val="24"/>
          <w:szCs w:val="24"/>
        </w:rPr>
        <w:t>- на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233D08">
        <w:rPr>
          <w:sz w:val="24"/>
          <w:szCs w:val="24"/>
        </w:rPr>
        <w:lastRenderedPageBreak/>
        <w:t>указанных объектов в соответствии с законодательством Российской Федерации о социальной защите инвалидов</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2.15.1. Требования к помещениям, в которых предоставляется муниципальная услуга.</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33D08" w:rsidRPr="00233D08" w:rsidRDefault="00233D08" w:rsidP="00233D08">
      <w:pPr>
        <w:ind w:firstLine="720"/>
        <w:jc w:val="both"/>
        <w:rPr>
          <w:sz w:val="24"/>
          <w:szCs w:val="24"/>
        </w:rPr>
      </w:pPr>
      <w:r w:rsidRPr="00233D08">
        <w:rPr>
          <w:sz w:val="24"/>
          <w:szCs w:val="24"/>
        </w:rPr>
        <w:t xml:space="preserve">Помещения уполномоченного органа должны соответствовать </w:t>
      </w:r>
      <w:bookmarkStart w:id="3" w:name="_Hlk73960986"/>
      <w:r w:rsidRPr="00233D08">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33D08">
        <w:rPr>
          <w:sz w:val="24"/>
          <w:szCs w:val="24"/>
        </w:rPr>
        <w:t>, и быть оборудованы средствами пожаротушения.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Вход и выход из помещений оборудуются соответствующими указателями.</w:t>
      </w:r>
    </w:p>
    <w:p w:rsidR="00233D08" w:rsidRPr="00233D08" w:rsidRDefault="00233D08" w:rsidP="00233D08">
      <w:pPr>
        <w:autoSpaceDE w:val="0"/>
        <w:autoSpaceDN w:val="0"/>
        <w:adjustRightInd w:val="0"/>
        <w:ind w:firstLine="709"/>
        <w:jc w:val="both"/>
        <w:rPr>
          <w:sz w:val="24"/>
          <w:szCs w:val="24"/>
        </w:rPr>
      </w:pPr>
      <w:r w:rsidRPr="00233D0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33D08" w:rsidRPr="00233D08" w:rsidRDefault="00233D08" w:rsidP="00233D08">
      <w:pPr>
        <w:autoSpaceDE w:val="0"/>
        <w:autoSpaceDN w:val="0"/>
        <w:adjustRightInd w:val="0"/>
        <w:ind w:firstLine="709"/>
        <w:jc w:val="both"/>
        <w:rPr>
          <w:sz w:val="24"/>
          <w:szCs w:val="24"/>
        </w:rPr>
      </w:pPr>
      <w:r w:rsidRPr="00233D0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2.15.2. Требования к местам ожидания.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ожидания должны быть оборудованы стульями, кресельными секциями, скамьями.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2.15.3. Требования к местам приема заявителей.</w:t>
      </w:r>
    </w:p>
    <w:p w:rsidR="00233D08" w:rsidRPr="00233D08" w:rsidRDefault="00233D08" w:rsidP="00233D08">
      <w:pPr>
        <w:autoSpaceDE w:val="0"/>
        <w:autoSpaceDN w:val="0"/>
        <w:adjustRightInd w:val="0"/>
        <w:ind w:firstLine="709"/>
        <w:jc w:val="both"/>
        <w:rPr>
          <w:sz w:val="24"/>
          <w:szCs w:val="24"/>
        </w:rPr>
      </w:pPr>
      <w:r w:rsidRPr="00233D08">
        <w:rPr>
          <w:sz w:val="24"/>
          <w:szCs w:val="24"/>
        </w:rPr>
        <w:t>Прием заявителей осуществляется в специально выделенных для этих целей помещениях.</w:t>
      </w:r>
    </w:p>
    <w:p w:rsidR="00233D08" w:rsidRPr="00233D08" w:rsidRDefault="00233D08" w:rsidP="00233D08">
      <w:pPr>
        <w:autoSpaceDE w:val="0"/>
        <w:autoSpaceDN w:val="0"/>
        <w:adjustRightInd w:val="0"/>
        <w:ind w:firstLine="709"/>
        <w:jc w:val="both"/>
        <w:rPr>
          <w:sz w:val="24"/>
          <w:szCs w:val="24"/>
        </w:rPr>
      </w:pPr>
      <w:r w:rsidRPr="00233D0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33D08" w:rsidRPr="00233D08" w:rsidRDefault="00233D08" w:rsidP="00233D08">
      <w:pPr>
        <w:autoSpaceDE w:val="0"/>
        <w:autoSpaceDN w:val="0"/>
        <w:adjustRightInd w:val="0"/>
        <w:ind w:firstLine="709"/>
        <w:jc w:val="both"/>
        <w:rPr>
          <w:sz w:val="24"/>
          <w:szCs w:val="24"/>
        </w:rPr>
      </w:pPr>
      <w:r w:rsidRPr="00233D0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2.15.4. Требования к информационным стендам.</w:t>
      </w:r>
    </w:p>
    <w:p w:rsidR="00233D08" w:rsidRPr="00233D08" w:rsidRDefault="00233D08" w:rsidP="00233D08">
      <w:pPr>
        <w:autoSpaceDE w:val="0"/>
        <w:autoSpaceDN w:val="0"/>
        <w:adjustRightInd w:val="0"/>
        <w:ind w:firstLine="709"/>
        <w:jc w:val="both"/>
        <w:rPr>
          <w:sz w:val="24"/>
          <w:szCs w:val="24"/>
        </w:rPr>
      </w:pPr>
      <w:r w:rsidRPr="00233D0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На информационных стендах, официальном сайте уполномоченного органа размещаются следующие информационные материалы:</w:t>
      </w:r>
    </w:p>
    <w:p w:rsidR="00233D08" w:rsidRPr="00233D08" w:rsidRDefault="00233D08" w:rsidP="00233D08">
      <w:pPr>
        <w:autoSpaceDE w:val="0"/>
        <w:autoSpaceDN w:val="0"/>
        <w:adjustRightInd w:val="0"/>
        <w:ind w:firstLine="709"/>
        <w:jc w:val="both"/>
        <w:rPr>
          <w:sz w:val="24"/>
          <w:szCs w:val="24"/>
        </w:rPr>
      </w:pPr>
      <w:r w:rsidRPr="00233D0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текст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информация о порядке исполнения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перечень документов,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формы и образцы документов для заполнения.</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сведения о месте нахождения и графике работы наименование администрации муниципального образования и МФЦ;</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справочные телефоны;</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адреса электронной почты и адреса Интернет-сайтов;</w:t>
      </w:r>
    </w:p>
    <w:p w:rsidR="00233D08" w:rsidRPr="00233D08" w:rsidRDefault="00233D08" w:rsidP="00233D08">
      <w:pPr>
        <w:widowControl w:val="0"/>
        <w:autoSpaceDE w:val="0"/>
        <w:autoSpaceDN w:val="0"/>
        <w:adjustRightInd w:val="0"/>
        <w:ind w:right="-16" w:firstLine="709"/>
        <w:jc w:val="both"/>
        <w:rPr>
          <w:sz w:val="24"/>
          <w:szCs w:val="24"/>
        </w:rPr>
      </w:pPr>
      <w:r w:rsidRPr="00233D08">
        <w:rPr>
          <w:sz w:val="24"/>
          <w:szCs w:val="24"/>
        </w:rPr>
        <w:t>информация о месте личного приема, а также об установленных для личного приема днях и часах.</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изменении информации по исполнению муниципальной услуги осуществляется ее периодическое обновление.</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w:t>
      </w:r>
      <w:r w:rsidRPr="00233D08">
        <w:rPr>
          <w:sz w:val="24"/>
          <w:szCs w:val="24"/>
        </w:rPr>
        <w:lastRenderedPageBreak/>
        <w:t xml:space="preserve">(устанавливается в удобном для граждан месте), а также на Едином портале государственных и муниципальных услуг (www.gosuslugi.ru), а также на официальном сайте администрации Урюпинского муниципального района Волгоградской области в информационно-телекоммуникационной сети Интернет </w:t>
      </w:r>
      <w:r w:rsidRPr="00233D08">
        <w:rPr>
          <w:color w:val="212121"/>
          <w:sz w:val="24"/>
          <w:szCs w:val="24"/>
          <w:shd w:val="clear" w:color="auto" w:fill="FFFFFF"/>
        </w:rPr>
        <w:t xml:space="preserve">в разделе Административное деление в подразделе Добринское сельского поселения </w:t>
      </w:r>
      <w:hyperlink r:id="rId35" w:history="1">
        <w:r w:rsidRPr="00233D08">
          <w:rPr>
            <w:sz w:val="24"/>
            <w:szCs w:val="24"/>
            <w:shd w:val="clear" w:color="auto" w:fill="FFFFFF"/>
          </w:rPr>
          <w:t>http://www.umr34.ru</w:t>
        </w:r>
      </w:hyperlink>
    </w:p>
    <w:p w:rsidR="00233D08" w:rsidRPr="00233D08" w:rsidRDefault="00233D08" w:rsidP="00233D08">
      <w:pPr>
        <w:autoSpaceDE w:val="0"/>
        <w:autoSpaceDN w:val="0"/>
        <w:adjustRightInd w:val="0"/>
        <w:ind w:firstLine="709"/>
        <w:jc w:val="both"/>
        <w:rPr>
          <w:sz w:val="24"/>
          <w:szCs w:val="24"/>
        </w:rPr>
      </w:pPr>
      <w:r w:rsidRPr="00233D0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3D08" w:rsidRPr="00233D08" w:rsidRDefault="00233D08" w:rsidP="00233D08">
      <w:pPr>
        <w:autoSpaceDE w:val="0"/>
        <w:autoSpaceDN w:val="0"/>
        <w:adjustRightInd w:val="0"/>
        <w:ind w:firstLine="709"/>
        <w:jc w:val="both"/>
        <w:rPr>
          <w:sz w:val="24"/>
          <w:szCs w:val="24"/>
        </w:rPr>
      </w:pPr>
      <w:r w:rsidRPr="00233D08">
        <w:rPr>
          <w:sz w:val="24"/>
          <w:szCs w:val="24"/>
        </w:rPr>
        <w:t>2.15.5. Требования к обеспечению доступности предоставления муниципальной услуги для инвалидов.</w:t>
      </w:r>
    </w:p>
    <w:p w:rsidR="00233D08" w:rsidRPr="00233D08" w:rsidRDefault="00233D08" w:rsidP="00233D08">
      <w:pPr>
        <w:autoSpaceDE w:val="0"/>
        <w:autoSpaceDN w:val="0"/>
        <w:adjustRightInd w:val="0"/>
        <w:ind w:firstLine="709"/>
        <w:jc w:val="both"/>
        <w:rPr>
          <w:sz w:val="24"/>
          <w:szCs w:val="24"/>
        </w:rPr>
      </w:pPr>
      <w:r w:rsidRPr="00233D08">
        <w:rPr>
          <w:sz w:val="24"/>
          <w:szCs w:val="24"/>
        </w:rPr>
        <w:t>В целях обеспечения условий доступности для инвалидов муниципальной услуги должно быть обеспечено:</w:t>
      </w:r>
    </w:p>
    <w:p w:rsidR="00233D08" w:rsidRPr="00233D08" w:rsidRDefault="00233D08" w:rsidP="00233D08">
      <w:pPr>
        <w:autoSpaceDE w:val="0"/>
        <w:autoSpaceDN w:val="0"/>
        <w:adjustRightInd w:val="0"/>
        <w:ind w:firstLine="709"/>
        <w:jc w:val="both"/>
        <w:rPr>
          <w:sz w:val="24"/>
          <w:szCs w:val="24"/>
        </w:rPr>
      </w:pPr>
      <w:r w:rsidRPr="00233D0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33D08" w:rsidRPr="00233D08" w:rsidRDefault="00233D08" w:rsidP="00233D08">
      <w:pPr>
        <w:autoSpaceDE w:val="0"/>
        <w:autoSpaceDN w:val="0"/>
        <w:adjustRightInd w:val="0"/>
        <w:ind w:firstLine="709"/>
        <w:jc w:val="both"/>
        <w:rPr>
          <w:sz w:val="24"/>
          <w:szCs w:val="24"/>
        </w:rPr>
      </w:pPr>
      <w:r w:rsidRPr="00233D08">
        <w:rPr>
          <w:sz w:val="24"/>
          <w:szCs w:val="24"/>
        </w:rPr>
        <w:t>- беспрепятственный вход инвалидов в помещение и выход из него;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33D08" w:rsidRPr="00233D08" w:rsidRDefault="00233D08" w:rsidP="00233D08">
      <w:pPr>
        <w:autoSpaceDE w:val="0"/>
        <w:autoSpaceDN w:val="0"/>
        <w:adjustRightInd w:val="0"/>
        <w:ind w:firstLine="709"/>
        <w:jc w:val="both"/>
        <w:rPr>
          <w:sz w:val="24"/>
          <w:szCs w:val="24"/>
        </w:rPr>
      </w:pPr>
      <w:r w:rsidRPr="00233D0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33D08" w:rsidRPr="00233D08" w:rsidRDefault="00233D08" w:rsidP="00233D08">
      <w:pPr>
        <w:autoSpaceDE w:val="0"/>
        <w:autoSpaceDN w:val="0"/>
        <w:adjustRightInd w:val="0"/>
        <w:ind w:firstLine="709"/>
        <w:jc w:val="both"/>
        <w:rPr>
          <w:sz w:val="24"/>
          <w:szCs w:val="24"/>
        </w:rPr>
      </w:pPr>
      <w:r w:rsidRPr="00233D0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33D08" w:rsidRPr="00233D08" w:rsidRDefault="00233D08" w:rsidP="00233D08">
      <w:pPr>
        <w:autoSpaceDE w:val="0"/>
        <w:autoSpaceDN w:val="0"/>
        <w:adjustRightInd w:val="0"/>
        <w:ind w:firstLine="709"/>
        <w:jc w:val="both"/>
        <w:rPr>
          <w:sz w:val="24"/>
          <w:szCs w:val="24"/>
        </w:rPr>
      </w:pPr>
      <w:r w:rsidRPr="00233D0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D08" w:rsidRPr="00233D08" w:rsidRDefault="00233D08" w:rsidP="00233D08">
      <w:pPr>
        <w:autoSpaceDE w:val="0"/>
        <w:autoSpaceDN w:val="0"/>
        <w:adjustRightInd w:val="0"/>
        <w:ind w:firstLine="709"/>
        <w:jc w:val="both"/>
        <w:rPr>
          <w:sz w:val="24"/>
          <w:szCs w:val="24"/>
        </w:rPr>
      </w:pPr>
      <w:r w:rsidRPr="00233D08">
        <w:rPr>
          <w:sz w:val="24"/>
          <w:szCs w:val="24"/>
        </w:rPr>
        <w:t>- допуск сурдопереводчика и тифлосурдопереводчика;</w:t>
      </w:r>
    </w:p>
    <w:p w:rsidR="00233D08" w:rsidRPr="00233D08" w:rsidRDefault="00233D08" w:rsidP="00233D08">
      <w:pPr>
        <w:autoSpaceDE w:val="0"/>
        <w:autoSpaceDN w:val="0"/>
        <w:adjustRightInd w:val="0"/>
        <w:ind w:firstLine="709"/>
        <w:jc w:val="both"/>
        <w:rPr>
          <w:sz w:val="24"/>
          <w:szCs w:val="24"/>
        </w:rPr>
      </w:pPr>
      <w:r w:rsidRPr="00233D0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предоставление при необходимости услуги по месту жительства инвалида или в дистанционном режиме;</w:t>
      </w:r>
    </w:p>
    <w:p w:rsidR="00233D08" w:rsidRPr="00233D08" w:rsidRDefault="00233D08" w:rsidP="00233D08">
      <w:pPr>
        <w:autoSpaceDE w:val="0"/>
        <w:autoSpaceDN w:val="0"/>
        <w:adjustRightInd w:val="0"/>
        <w:ind w:firstLine="709"/>
        <w:jc w:val="both"/>
        <w:rPr>
          <w:sz w:val="24"/>
          <w:szCs w:val="24"/>
        </w:rPr>
      </w:pPr>
      <w:r w:rsidRPr="00233D0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33D08" w:rsidRPr="00233D08" w:rsidRDefault="00233D08" w:rsidP="00233D08">
      <w:pPr>
        <w:autoSpaceDE w:val="0"/>
        <w:autoSpaceDN w:val="0"/>
        <w:adjustRightInd w:val="0"/>
        <w:ind w:right="-16" w:firstLine="709"/>
        <w:jc w:val="both"/>
        <w:rPr>
          <w:sz w:val="24"/>
          <w:szCs w:val="24"/>
        </w:rPr>
      </w:pPr>
      <w:r w:rsidRPr="00233D08">
        <w:rPr>
          <w:sz w:val="24"/>
          <w:szCs w:val="24"/>
        </w:rPr>
        <w:t xml:space="preserve">2.16. Показателями  доступности и качества муниципальной услуги являются предоставление муниципальной услуги, получение заявителем информации о ходе предоставления муниципальной услуги с использованием средств телефонной связи,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33D08">
        <w:rPr>
          <w:bCs/>
          <w:sz w:val="24"/>
          <w:szCs w:val="24"/>
        </w:rPr>
        <w:t xml:space="preserve">уполномоченного органа </w:t>
      </w:r>
      <w:r w:rsidRPr="00233D08">
        <w:rPr>
          <w:sz w:val="24"/>
          <w:szCs w:val="24"/>
        </w:rPr>
        <w:t>и должностных лиц</w:t>
      </w:r>
      <w:r w:rsidRPr="00233D08">
        <w:rPr>
          <w:bCs/>
          <w:i/>
          <w:sz w:val="24"/>
          <w:szCs w:val="24"/>
        </w:rPr>
        <w:t xml:space="preserve"> </w:t>
      </w:r>
      <w:r w:rsidRPr="00233D08">
        <w:rPr>
          <w:bCs/>
          <w:sz w:val="24"/>
          <w:szCs w:val="24"/>
        </w:rPr>
        <w:t>уполномоченного органа</w:t>
      </w:r>
      <w:r w:rsidRPr="00233D08">
        <w:rPr>
          <w:sz w:val="24"/>
          <w:szCs w:val="24"/>
        </w:rPr>
        <w:t xml:space="preserve">. </w:t>
      </w:r>
    </w:p>
    <w:p w:rsidR="00233D08" w:rsidRPr="00233D08" w:rsidRDefault="00233D08" w:rsidP="00233D08">
      <w:pPr>
        <w:autoSpaceDE w:val="0"/>
        <w:autoSpaceDN w:val="0"/>
        <w:adjustRightInd w:val="0"/>
        <w:ind w:right="-2"/>
        <w:jc w:val="center"/>
        <w:outlineLvl w:val="0"/>
        <w:rPr>
          <w:sz w:val="24"/>
          <w:szCs w:val="24"/>
        </w:rPr>
      </w:pPr>
    </w:p>
    <w:p w:rsidR="00233D08" w:rsidRPr="00233D08" w:rsidRDefault="00233D08" w:rsidP="00233D08">
      <w:pPr>
        <w:autoSpaceDE w:val="0"/>
        <w:autoSpaceDN w:val="0"/>
        <w:adjustRightInd w:val="0"/>
        <w:ind w:right="-2"/>
        <w:jc w:val="center"/>
        <w:outlineLvl w:val="0"/>
        <w:rPr>
          <w:sz w:val="24"/>
          <w:szCs w:val="24"/>
        </w:rPr>
      </w:pPr>
    </w:p>
    <w:p w:rsidR="00233D08" w:rsidRPr="00233D08" w:rsidRDefault="00233D08" w:rsidP="00233D08">
      <w:pPr>
        <w:autoSpaceDE w:val="0"/>
        <w:autoSpaceDN w:val="0"/>
        <w:adjustRightInd w:val="0"/>
        <w:ind w:right="-2"/>
        <w:jc w:val="center"/>
        <w:outlineLvl w:val="0"/>
        <w:rPr>
          <w:b/>
          <w:sz w:val="24"/>
          <w:szCs w:val="24"/>
        </w:rPr>
      </w:pPr>
      <w:r w:rsidRPr="00233D08">
        <w:rPr>
          <w:b/>
          <w:sz w:val="24"/>
          <w:szCs w:val="24"/>
        </w:rPr>
        <w:t>3.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233D08" w:rsidRPr="00233D08" w:rsidRDefault="00233D08" w:rsidP="00233D08">
      <w:pPr>
        <w:autoSpaceDE w:val="0"/>
        <w:autoSpaceDN w:val="0"/>
        <w:adjustRightInd w:val="0"/>
        <w:ind w:firstLine="540"/>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Предоставление муниципальной услуги включает в себя следующие административные процедуры:</w:t>
      </w:r>
    </w:p>
    <w:p w:rsidR="00233D08" w:rsidRPr="00233D08" w:rsidRDefault="00233D08" w:rsidP="00233D08">
      <w:pPr>
        <w:autoSpaceDE w:val="0"/>
        <w:autoSpaceDN w:val="0"/>
        <w:adjustRightInd w:val="0"/>
        <w:ind w:firstLine="709"/>
        <w:jc w:val="both"/>
        <w:rPr>
          <w:sz w:val="24"/>
          <w:szCs w:val="24"/>
        </w:rPr>
      </w:pPr>
      <w:r w:rsidRPr="00233D08">
        <w:rPr>
          <w:sz w:val="24"/>
          <w:szCs w:val="24"/>
        </w:rPr>
        <w:t>1) прием и регистрация заявления о предварительном согласовании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2) возврат заявления о предварительном согласовании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 приостановление срока рассмотрения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33D08" w:rsidRPr="00233D08" w:rsidRDefault="00233D08" w:rsidP="00233D08">
      <w:pPr>
        <w:autoSpaceDE w:val="0"/>
        <w:autoSpaceDN w:val="0"/>
        <w:adjustRightInd w:val="0"/>
        <w:ind w:firstLine="708"/>
        <w:jc w:val="both"/>
        <w:rPr>
          <w:sz w:val="24"/>
          <w:szCs w:val="24"/>
          <w:lang w:eastAsia="en-US"/>
        </w:rPr>
      </w:pPr>
      <w:r w:rsidRPr="00233D08">
        <w:rPr>
          <w:sz w:val="24"/>
          <w:szCs w:val="24"/>
        </w:rPr>
        <w:t>5) рассмотрение заявления о предварительном согласовании, принятие решения по итогам рассмотрения;</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rPr>
        <w:t>6) принятие решения о предоставлении земельного участка в собственность бесплатно или подготовка проекта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8) прием и регистрация заявления о предоставлении земельного участка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9) возврат заявления о предоставлении земельного участка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11) рассмотрение заявления о предоставлении земельного участка,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3.1. </w:t>
      </w:r>
      <w:r w:rsidRPr="00233D08">
        <w:rPr>
          <w:sz w:val="24"/>
          <w:szCs w:val="24"/>
          <w:u w:val="single"/>
        </w:rPr>
        <w:t>Прием и регистрация заявления о предварительном согласовании и прилагаемых к нему документов либо отказ в приеме к рассмотрению заявления</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w:t>
      </w:r>
    </w:p>
    <w:p w:rsidR="00233D08" w:rsidRPr="00233D08" w:rsidRDefault="00233D08" w:rsidP="00233D08">
      <w:pPr>
        <w:autoSpaceDE w:val="0"/>
        <w:ind w:firstLine="709"/>
        <w:jc w:val="both"/>
        <w:rPr>
          <w:sz w:val="24"/>
          <w:szCs w:val="24"/>
        </w:rPr>
      </w:pPr>
      <w:r w:rsidRPr="00233D08">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33D08" w:rsidRPr="00233D08" w:rsidRDefault="00233D08" w:rsidP="00233D08">
      <w:pPr>
        <w:autoSpaceDE w:val="0"/>
        <w:autoSpaceDN w:val="0"/>
        <w:adjustRightInd w:val="0"/>
        <w:ind w:firstLine="709"/>
        <w:jc w:val="both"/>
        <w:rPr>
          <w:sz w:val="24"/>
          <w:szCs w:val="24"/>
        </w:rPr>
      </w:pPr>
      <w:r w:rsidRPr="00233D08">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t>3.1.5.Максимальный срок исполнения административной процедуры:</w:t>
      </w:r>
    </w:p>
    <w:p w:rsidR="00233D08" w:rsidRPr="00233D08" w:rsidRDefault="00233D08" w:rsidP="00233D08">
      <w:pPr>
        <w:ind w:firstLine="709"/>
        <w:jc w:val="both"/>
        <w:rPr>
          <w:sz w:val="24"/>
          <w:szCs w:val="24"/>
        </w:rPr>
      </w:pPr>
      <w:r w:rsidRPr="00233D08">
        <w:rPr>
          <w:sz w:val="24"/>
          <w:szCs w:val="24"/>
        </w:rPr>
        <w:t>- при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при поступлении заявления и документов по почте, через МФЦ – не более 3* дней со дня поступления в уполномоченный орган.</w:t>
      </w:r>
    </w:p>
    <w:p w:rsidR="00233D08" w:rsidRPr="00233D08" w:rsidRDefault="00233D08" w:rsidP="00233D08">
      <w:pPr>
        <w:ind w:firstLine="709"/>
        <w:jc w:val="both"/>
        <w:rPr>
          <w:sz w:val="24"/>
          <w:szCs w:val="24"/>
        </w:rPr>
      </w:pPr>
      <w:r w:rsidRPr="00233D08">
        <w:rPr>
          <w:sz w:val="24"/>
          <w:szCs w:val="24"/>
        </w:rPr>
        <w:t>3.1.7.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прием и регистрация заявления о предварительном согласовании, выдача (в МФЦ) заявителю расписки в получении заявления и приложенных к нему документов (уведомления о получении заявления).</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3.2. Возврат заявления о предварительном согласовании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233D08">
        <w:rPr>
          <w:sz w:val="24"/>
          <w:szCs w:val="24"/>
        </w:rPr>
        <w:lastRenderedPageBreak/>
        <w:t>выполнению следующей административной процедуры, предусмотренной пунктом 3.3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33D08" w:rsidRPr="00233D08" w:rsidRDefault="00233D08" w:rsidP="00233D08">
      <w:pPr>
        <w:autoSpaceDE w:val="0"/>
        <w:autoSpaceDN w:val="0"/>
        <w:adjustRightInd w:val="0"/>
        <w:ind w:firstLine="709"/>
        <w:jc w:val="both"/>
        <w:rPr>
          <w:sz w:val="24"/>
          <w:szCs w:val="24"/>
        </w:rPr>
      </w:pPr>
      <w:r w:rsidRPr="00233D08">
        <w:rPr>
          <w:sz w:val="24"/>
          <w:szCs w:val="24"/>
        </w:rPr>
        <w:t>3.2.5. Максимальный срок исполнения административной процедуры – 10 дней  со дня поступления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3.3. Приостановление срока рассмотрения заявления о предварительном согласовании. </w:t>
      </w:r>
    </w:p>
    <w:p w:rsidR="00233D08" w:rsidRPr="00233D08" w:rsidRDefault="00233D08" w:rsidP="00233D08">
      <w:pPr>
        <w:autoSpaceDE w:val="0"/>
        <w:autoSpaceDN w:val="0"/>
        <w:adjustRightInd w:val="0"/>
        <w:ind w:firstLine="709"/>
        <w:jc w:val="both"/>
        <w:rPr>
          <w:sz w:val="24"/>
          <w:szCs w:val="24"/>
        </w:rPr>
      </w:pPr>
      <w:r w:rsidRPr="00233D08">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233D08" w:rsidRPr="00233D08" w:rsidRDefault="00233D08" w:rsidP="00233D08">
      <w:pPr>
        <w:autoSpaceDE w:val="0"/>
        <w:autoSpaceDN w:val="0"/>
        <w:adjustRightInd w:val="0"/>
        <w:ind w:firstLine="709"/>
        <w:jc w:val="both"/>
        <w:rPr>
          <w:sz w:val="24"/>
          <w:szCs w:val="24"/>
        </w:rPr>
      </w:pPr>
      <w:r w:rsidRPr="00233D08">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33D08">
        <w:rPr>
          <w:i/>
          <w:sz w:val="24"/>
          <w:szCs w:val="24"/>
        </w:rPr>
        <w:t xml:space="preserve"> </w:t>
      </w:r>
      <w:r w:rsidRPr="00233D08">
        <w:rPr>
          <w:sz w:val="24"/>
          <w:szCs w:val="24"/>
        </w:rPr>
        <w:t>или до принятия решения об отказе в утверждении указанной схемы.</w:t>
      </w:r>
    </w:p>
    <w:p w:rsidR="00233D08" w:rsidRPr="00233D08" w:rsidRDefault="00233D08" w:rsidP="00233D08">
      <w:pPr>
        <w:autoSpaceDE w:val="0"/>
        <w:autoSpaceDN w:val="0"/>
        <w:adjustRightInd w:val="0"/>
        <w:ind w:firstLine="709"/>
        <w:jc w:val="both"/>
        <w:rPr>
          <w:sz w:val="24"/>
          <w:szCs w:val="24"/>
        </w:rPr>
      </w:pPr>
      <w:r w:rsidRPr="00233D08">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 </w:t>
      </w:r>
      <w:r w:rsidRPr="00233D08">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w:t>
      </w:r>
      <w:r w:rsidRPr="00233D08">
        <w:rPr>
          <w:sz w:val="24"/>
          <w:szCs w:val="24"/>
        </w:rPr>
        <w:lastRenderedPageBreak/>
        <w:t>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3.5. Рассмотрение заявления о предварительном согласовании,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233D08">
          <w:rPr>
            <w:sz w:val="24"/>
            <w:szCs w:val="24"/>
          </w:rPr>
          <w:t>пунктами 2.</w:t>
        </w:r>
      </w:hyperlink>
      <w:r w:rsidRPr="00233D08">
        <w:rPr>
          <w:sz w:val="24"/>
          <w:szCs w:val="24"/>
        </w:rPr>
        <w:t>10.2, 2.10.3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33D08" w:rsidRPr="00233D08" w:rsidRDefault="00233D08" w:rsidP="00233D08">
      <w:pPr>
        <w:autoSpaceDE w:val="0"/>
        <w:autoSpaceDN w:val="0"/>
        <w:adjustRightInd w:val="0"/>
        <w:spacing w:line="230" w:lineRule="auto"/>
        <w:ind w:firstLine="709"/>
        <w:jc w:val="both"/>
        <w:rPr>
          <w:sz w:val="24"/>
          <w:szCs w:val="24"/>
        </w:rPr>
      </w:pPr>
      <w:r w:rsidRPr="00233D08">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233D08">
          <w:rPr>
            <w:sz w:val="24"/>
            <w:szCs w:val="24"/>
          </w:rPr>
          <w:t>пунктами 2.</w:t>
        </w:r>
      </w:hyperlink>
      <w:r w:rsidRPr="00233D08">
        <w:rPr>
          <w:sz w:val="24"/>
          <w:szCs w:val="24"/>
        </w:rPr>
        <w:t>10.2, 2.10.3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33D08" w:rsidRPr="00233D08" w:rsidRDefault="00233D08" w:rsidP="00233D08">
      <w:pPr>
        <w:autoSpaceDE w:val="0"/>
        <w:autoSpaceDN w:val="0"/>
        <w:adjustRightInd w:val="0"/>
        <w:ind w:firstLine="709"/>
        <w:jc w:val="both"/>
        <w:rPr>
          <w:sz w:val="24"/>
          <w:szCs w:val="24"/>
        </w:rPr>
      </w:pPr>
      <w:r w:rsidRPr="00233D08">
        <w:rPr>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33D08" w:rsidRPr="00233D08" w:rsidRDefault="00233D08" w:rsidP="00233D08">
      <w:pPr>
        <w:autoSpaceDE w:val="0"/>
        <w:autoSpaceDN w:val="0"/>
        <w:adjustRightInd w:val="0"/>
        <w:ind w:firstLine="709"/>
        <w:jc w:val="both"/>
        <w:rPr>
          <w:sz w:val="24"/>
          <w:szCs w:val="24"/>
        </w:rPr>
      </w:pPr>
      <w:r w:rsidRPr="00233D08">
        <w:rPr>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33D08" w:rsidRPr="00233D08" w:rsidRDefault="00233D08" w:rsidP="00233D08">
      <w:pPr>
        <w:tabs>
          <w:tab w:val="left" w:pos="567"/>
        </w:tabs>
        <w:ind w:firstLine="709"/>
        <w:jc w:val="both"/>
        <w:rPr>
          <w:sz w:val="24"/>
          <w:szCs w:val="24"/>
        </w:rPr>
      </w:pPr>
      <w:r w:rsidRPr="00233D08">
        <w:rPr>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33D08">
        <w:rPr>
          <w:kern w:val="2"/>
          <w:sz w:val="24"/>
          <w:szCs w:val="24"/>
          <w:lang w:eastAsia="ar-SA"/>
        </w:rPr>
        <w:t>.</w:t>
      </w:r>
    </w:p>
    <w:p w:rsidR="00233D08" w:rsidRPr="00233D08" w:rsidRDefault="00233D08" w:rsidP="00233D08">
      <w:pPr>
        <w:tabs>
          <w:tab w:val="left" w:pos="-100"/>
        </w:tabs>
        <w:ind w:firstLine="709"/>
        <w:jc w:val="both"/>
        <w:rPr>
          <w:sz w:val="24"/>
          <w:szCs w:val="24"/>
        </w:rPr>
      </w:pPr>
      <w:r w:rsidRPr="00233D08">
        <w:rPr>
          <w:sz w:val="24"/>
          <w:szCs w:val="24"/>
        </w:rPr>
        <w:lastRenderedPageBreak/>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33D08" w:rsidRPr="00233D08" w:rsidRDefault="00233D08" w:rsidP="00233D08">
      <w:pPr>
        <w:autoSpaceDE w:val="0"/>
        <w:autoSpaceDN w:val="0"/>
        <w:adjustRightInd w:val="0"/>
        <w:ind w:firstLine="709"/>
        <w:jc w:val="both"/>
        <w:rPr>
          <w:sz w:val="24"/>
          <w:szCs w:val="24"/>
        </w:rPr>
      </w:pPr>
      <w:r w:rsidRPr="00233D08">
        <w:rPr>
          <w:sz w:val="24"/>
          <w:szCs w:val="24"/>
        </w:rPr>
        <w:t>- посредством почтового отправления (по адресу, указанному в заявлении);</w:t>
      </w:r>
    </w:p>
    <w:p w:rsidR="00233D08" w:rsidRPr="00233D08" w:rsidRDefault="00233D08" w:rsidP="00233D08">
      <w:pPr>
        <w:autoSpaceDE w:val="0"/>
        <w:autoSpaceDN w:val="0"/>
        <w:adjustRightInd w:val="0"/>
        <w:ind w:firstLine="709"/>
        <w:jc w:val="both"/>
        <w:rPr>
          <w:sz w:val="24"/>
          <w:szCs w:val="24"/>
        </w:rPr>
      </w:pPr>
      <w:r w:rsidRPr="00233D08">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3D08" w:rsidRPr="00233D08" w:rsidRDefault="00233D08" w:rsidP="00233D08">
      <w:pPr>
        <w:autoSpaceDE w:val="0"/>
        <w:autoSpaceDN w:val="0"/>
        <w:adjustRightInd w:val="0"/>
        <w:ind w:firstLine="709"/>
        <w:jc w:val="both"/>
        <w:rPr>
          <w:sz w:val="24"/>
          <w:szCs w:val="24"/>
        </w:rPr>
      </w:pPr>
      <w:r w:rsidRPr="00233D08">
        <w:rPr>
          <w:sz w:val="24"/>
          <w:szCs w:val="24"/>
        </w:rPr>
        <w:t>- в виде электронного документа, который направляется уполномоченным органом заявителю посредством электронной почты.</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3.5.13. Максимальный срок исполнения администра</w:t>
      </w:r>
      <w:r w:rsidR="00EB4FD3">
        <w:rPr>
          <w:sz w:val="24"/>
          <w:szCs w:val="24"/>
        </w:rPr>
        <w:t>тивной процедуры -</w:t>
      </w:r>
      <w:r w:rsidRPr="00233D08">
        <w:rPr>
          <w:sz w:val="24"/>
          <w:szCs w:val="24"/>
        </w:rPr>
        <w:t xml:space="preserve">  </w:t>
      </w:r>
      <w:r w:rsidR="00EB4FD3" w:rsidRPr="00EB4FD3">
        <w:rPr>
          <w:sz w:val="24"/>
          <w:szCs w:val="24"/>
          <w:highlight w:val="yellow"/>
        </w:rPr>
        <w:t>6</w:t>
      </w:r>
      <w:r w:rsidR="00EB4FD3">
        <w:rPr>
          <w:sz w:val="24"/>
          <w:szCs w:val="24"/>
        </w:rPr>
        <w:t xml:space="preserve"> </w:t>
      </w:r>
      <w:r w:rsidRPr="00233D08">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3.5.14. Результатом исполнения административной процедуры является:</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решения уполномоченного органа о предварительном согласовании;</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решения уполномоченного органа об отказе в предварительном согласовании.</w:t>
      </w:r>
    </w:p>
    <w:p w:rsidR="00233D08" w:rsidRPr="00233D08" w:rsidRDefault="00233D08" w:rsidP="00233D08">
      <w:pPr>
        <w:autoSpaceDE w:val="0"/>
        <w:autoSpaceDN w:val="0"/>
        <w:adjustRightInd w:val="0"/>
        <w:ind w:firstLine="709"/>
        <w:jc w:val="both"/>
        <w:rPr>
          <w:sz w:val="24"/>
          <w:szCs w:val="24"/>
          <w:u w:val="single"/>
          <w:lang w:eastAsia="en-US"/>
        </w:rPr>
      </w:pPr>
      <w:r w:rsidRPr="00233D08">
        <w:rPr>
          <w:sz w:val="24"/>
          <w:szCs w:val="24"/>
          <w:u w:val="single"/>
        </w:rPr>
        <w:t>3.6. Принятие решения о предоставлении земельного участка в собственность бесплатно или подготовка проекта договора аренды земельного участка,</w:t>
      </w:r>
      <w:r w:rsidRPr="00233D08">
        <w:rPr>
          <w:sz w:val="24"/>
          <w:szCs w:val="24"/>
          <w:u w:val="single"/>
          <w:lang w:eastAsia="en-US"/>
        </w:rPr>
        <w:t xml:space="preserve"> в отношении которого ранее принято решение о предварительном согласовании.</w:t>
      </w:r>
    </w:p>
    <w:p w:rsidR="00233D08" w:rsidRPr="00233D08" w:rsidRDefault="00233D08" w:rsidP="00233D08">
      <w:pPr>
        <w:autoSpaceDE w:val="0"/>
        <w:autoSpaceDN w:val="0"/>
        <w:adjustRightInd w:val="0"/>
        <w:ind w:firstLine="709"/>
        <w:jc w:val="both"/>
        <w:rPr>
          <w:sz w:val="24"/>
          <w:szCs w:val="24"/>
          <w:lang w:eastAsia="en-US"/>
        </w:rPr>
      </w:pPr>
      <w:r w:rsidRPr="00233D08">
        <w:rPr>
          <w:sz w:val="24"/>
          <w:szCs w:val="24"/>
          <w:lang w:eastAsia="en-US"/>
        </w:rPr>
        <w:t>3.6.1.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233D08" w:rsidRPr="00233D08" w:rsidRDefault="00233D08" w:rsidP="00233D08">
      <w:pPr>
        <w:autoSpaceDE w:val="0"/>
        <w:autoSpaceDN w:val="0"/>
        <w:adjustRightInd w:val="0"/>
        <w:ind w:firstLine="709"/>
        <w:jc w:val="both"/>
        <w:rPr>
          <w:sz w:val="24"/>
          <w:szCs w:val="24"/>
        </w:rPr>
      </w:pPr>
      <w:r w:rsidRPr="00233D08">
        <w:rPr>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233D08">
        <w:rPr>
          <w:sz w:val="24"/>
          <w:szCs w:val="24"/>
        </w:rPr>
        <w:t xml:space="preserve">должностное лицо уполномоченного органа </w:t>
      </w:r>
      <w:r w:rsidRPr="00233D08">
        <w:rPr>
          <w:sz w:val="24"/>
          <w:szCs w:val="24"/>
          <w:lang w:eastAsia="en-US"/>
        </w:rPr>
        <w:t xml:space="preserve">осуществляет подготовку решения о предоставления земельного участка в собственность бесплатно или  </w:t>
      </w:r>
      <w:r w:rsidRPr="00233D08">
        <w:rPr>
          <w:sz w:val="24"/>
          <w:szCs w:val="24"/>
        </w:rPr>
        <w:t>проекта договора аренды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3.6.2. Проект решения о предоставлении земельного участка в собственность бесплатно или 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w:t>
      </w:r>
      <w:r w:rsidRPr="00233D08">
        <w:rPr>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Проект договора аренды земельного участка, </w:t>
      </w:r>
      <w:r w:rsidRPr="00233D08">
        <w:rPr>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233D08" w:rsidRPr="00233D08" w:rsidRDefault="00233D08" w:rsidP="00233D08">
      <w:pPr>
        <w:tabs>
          <w:tab w:val="left" w:pos="567"/>
        </w:tabs>
        <w:ind w:firstLine="709"/>
        <w:jc w:val="both"/>
        <w:rPr>
          <w:kern w:val="2"/>
          <w:sz w:val="24"/>
          <w:szCs w:val="24"/>
          <w:lang w:eastAsia="ar-SA"/>
        </w:rPr>
      </w:pPr>
      <w:r w:rsidRPr="00233D08">
        <w:rPr>
          <w:sz w:val="24"/>
          <w:szCs w:val="24"/>
        </w:rPr>
        <w:t>3.6.3.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233D08">
        <w:rPr>
          <w:kern w:val="2"/>
          <w:sz w:val="24"/>
          <w:szCs w:val="24"/>
          <w:lang w:eastAsia="ar-SA"/>
        </w:rPr>
        <w:t xml:space="preserve"> </w:t>
      </w:r>
      <w:r w:rsidRPr="00233D08">
        <w:rPr>
          <w:sz w:val="24"/>
          <w:szCs w:val="24"/>
        </w:rPr>
        <w:t>о предоставлении земельного участка в собственность бесплатно или проект договора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w:t>
      </w:r>
    </w:p>
    <w:p w:rsidR="00233D08" w:rsidRPr="00233D08" w:rsidRDefault="00233D08" w:rsidP="00233D08">
      <w:pPr>
        <w:tabs>
          <w:tab w:val="left" w:pos="-100"/>
        </w:tabs>
        <w:ind w:firstLine="709"/>
        <w:jc w:val="both"/>
        <w:rPr>
          <w:sz w:val="24"/>
          <w:szCs w:val="24"/>
        </w:rPr>
      </w:pPr>
      <w:r w:rsidRPr="00233D08">
        <w:rPr>
          <w:sz w:val="24"/>
          <w:szCs w:val="24"/>
        </w:rPr>
        <w:t>3.6.4. Подписанное решение о предоставлении земельного участка в собственность бесплатно или договор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 </w:t>
      </w:r>
      <w:r w:rsidRPr="00233D08">
        <w:rPr>
          <w:sz w:val="24"/>
          <w:szCs w:val="24"/>
        </w:rPr>
        <w:t>регистрируется должностным лицом уполномоченного органа,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3.6.5. Подписанные решение о предоставлении земельного участка в собственность бесплатно  или договор аренды земельного участка,</w:t>
      </w:r>
      <w:r w:rsidRPr="00233D08">
        <w:rPr>
          <w:sz w:val="24"/>
          <w:szCs w:val="24"/>
          <w:lang w:eastAsia="en-US"/>
        </w:rPr>
        <w:t xml:space="preserve"> в отношении которого ранее принято решение о предварительном согласовании</w:t>
      </w:r>
      <w:r w:rsidRPr="00233D08">
        <w:rPr>
          <w:sz w:val="24"/>
          <w:szCs w:val="24"/>
        </w:rPr>
        <w:t>, направляется должностным лицом уполномоченного органа заказным письмом или выдается на руки.</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3.6.6. Максимальный срок исполнения административной процедуры –                20 дней</w:t>
      </w:r>
      <w:r w:rsidRPr="00233D08">
        <w:rPr>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3.6.7.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направление (вручение) решения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направление (вручение) заявителю проекта договора аренды земельного участка в трех экземплярах.</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3.7. </w:t>
      </w:r>
      <w:r w:rsidRPr="00233D08">
        <w:rPr>
          <w:sz w:val="24"/>
          <w:szCs w:val="24"/>
          <w:u w:val="single"/>
        </w:rPr>
        <w:t>Прием и регистрация заявления о предоставлении земельного участка,                    и прилагаемых к нему документов либо отказ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3D08" w:rsidRPr="00233D08" w:rsidRDefault="00233D08" w:rsidP="00233D08">
      <w:pPr>
        <w:autoSpaceDE w:val="0"/>
        <w:ind w:firstLine="709"/>
        <w:jc w:val="both"/>
        <w:rPr>
          <w:sz w:val="24"/>
          <w:szCs w:val="24"/>
        </w:rPr>
      </w:pPr>
      <w:r w:rsidRPr="00233D08">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33D08" w:rsidRPr="00233D08" w:rsidRDefault="00233D08" w:rsidP="00233D08">
      <w:pPr>
        <w:autoSpaceDE w:val="0"/>
        <w:autoSpaceDN w:val="0"/>
        <w:adjustRightInd w:val="0"/>
        <w:ind w:firstLine="709"/>
        <w:jc w:val="both"/>
        <w:rPr>
          <w:sz w:val="24"/>
          <w:szCs w:val="24"/>
        </w:rPr>
      </w:pPr>
      <w:r w:rsidRPr="00233D08">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3D08" w:rsidRPr="00233D08" w:rsidRDefault="00233D08" w:rsidP="00233D08">
      <w:pPr>
        <w:autoSpaceDE w:val="0"/>
        <w:autoSpaceDN w:val="0"/>
        <w:adjustRightInd w:val="0"/>
        <w:ind w:firstLine="709"/>
        <w:jc w:val="both"/>
        <w:rPr>
          <w:sz w:val="24"/>
          <w:szCs w:val="24"/>
        </w:rPr>
      </w:pPr>
      <w:r w:rsidRPr="00233D08">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3D08" w:rsidRPr="00233D08" w:rsidRDefault="00233D08" w:rsidP="00233D08">
      <w:pPr>
        <w:autoSpaceDE w:val="0"/>
        <w:autoSpaceDN w:val="0"/>
        <w:adjustRightInd w:val="0"/>
        <w:ind w:firstLine="709"/>
        <w:jc w:val="both"/>
        <w:rPr>
          <w:sz w:val="24"/>
          <w:szCs w:val="24"/>
        </w:rPr>
      </w:pPr>
      <w:r w:rsidRPr="00233D08">
        <w:rPr>
          <w:sz w:val="24"/>
          <w:szCs w:val="24"/>
        </w:rPr>
        <w:t>3.7.6. Максимальный срок исполнения административной процедуры:</w:t>
      </w:r>
    </w:p>
    <w:p w:rsidR="00233D08" w:rsidRPr="00233D08" w:rsidRDefault="00233D08" w:rsidP="00233D08">
      <w:pPr>
        <w:ind w:firstLine="709"/>
        <w:jc w:val="both"/>
        <w:rPr>
          <w:sz w:val="24"/>
          <w:szCs w:val="24"/>
        </w:rPr>
      </w:pPr>
      <w:r w:rsidRPr="00233D08">
        <w:rPr>
          <w:sz w:val="24"/>
          <w:szCs w:val="24"/>
        </w:rPr>
        <w:t>- при личном приеме граждан  –  не  более 20* минут;</w:t>
      </w:r>
    </w:p>
    <w:p w:rsidR="00233D08" w:rsidRPr="00233D08" w:rsidRDefault="00233D08" w:rsidP="00233D08">
      <w:pPr>
        <w:ind w:firstLine="709"/>
        <w:jc w:val="both"/>
        <w:rPr>
          <w:sz w:val="24"/>
          <w:szCs w:val="24"/>
        </w:rPr>
      </w:pPr>
      <w:r w:rsidRPr="00233D08">
        <w:rPr>
          <w:sz w:val="24"/>
          <w:szCs w:val="24"/>
        </w:rPr>
        <w:t>- при поступлении заявления и документов по почте, через МФЦ – не более 3* дней со дня поступления в уполномоченный орган;</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3.7.7.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прием и регистрация заявления о предоставлении земельного участка, выдача заявителю расписки в получении заявления и приложенных к нему документов (уведомления о получении заявления).</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3.8. Возврат заявления о предоставлении земельного участка и приложенных к нему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33D08" w:rsidRPr="00233D08" w:rsidRDefault="00233D08" w:rsidP="00233D08">
      <w:pPr>
        <w:autoSpaceDE w:val="0"/>
        <w:autoSpaceDN w:val="0"/>
        <w:adjustRightInd w:val="0"/>
        <w:ind w:firstLine="709"/>
        <w:jc w:val="both"/>
        <w:rPr>
          <w:sz w:val="24"/>
          <w:szCs w:val="24"/>
        </w:rPr>
      </w:pPr>
      <w:r w:rsidRPr="00233D08">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rPr>
        <w:t xml:space="preserve">3.9. </w:t>
      </w:r>
      <w:r w:rsidRPr="00233D08">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33D08" w:rsidRPr="00233D08" w:rsidRDefault="00233D08" w:rsidP="00233D08">
      <w:pPr>
        <w:autoSpaceDE w:val="0"/>
        <w:autoSpaceDN w:val="0"/>
        <w:adjustRightInd w:val="0"/>
        <w:ind w:firstLine="709"/>
        <w:jc w:val="both"/>
        <w:rPr>
          <w:sz w:val="24"/>
          <w:szCs w:val="24"/>
        </w:rPr>
      </w:pPr>
      <w:r w:rsidRPr="00233D08">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33D08" w:rsidRPr="00233D08" w:rsidRDefault="00233D08" w:rsidP="00233D08">
      <w:pPr>
        <w:autoSpaceDE w:val="0"/>
        <w:autoSpaceDN w:val="0"/>
        <w:adjustRightInd w:val="0"/>
        <w:ind w:firstLine="709"/>
        <w:jc w:val="both"/>
        <w:rPr>
          <w:sz w:val="24"/>
          <w:szCs w:val="24"/>
        </w:rPr>
      </w:pPr>
      <w:r w:rsidRPr="00233D08">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33D08" w:rsidRPr="00233D08" w:rsidRDefault="00233D08" w:rsidP="00233D08">
      <w:pPr>
        <w:autoSpaceDE w:val="0"/>
        <w:autoSpaceDN w:val="0"/>
        <w:adjustRightInd w:val="0"/>
        <w:ind w:firstLine="709"/>
        <w:jc w:val="both"/>
        <w:rPr>
          <w:sz w:val="24"/>
          <w:szCs w:val="24"/>
        </w:rPr>
      </w:pPr>
      <w:r w:rsidRPr="00233D08">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233D08" w:rsidRPr="00233D08" w:rsidRDefault="00233D08" w:rsidP="00233D08">
      <w:pPr>
        <w:autoSpaceDE w:val="0"/>
        <w:autoSpaceDN w:val="0"/>
        <w:adjustRightInd w:val="0"/>
        <w:ind w:firstLine="709"/>
        <w:jc w:val="both"/>
        <w:rPr>
          <w:sz w:val="24"/>
          <w:szCs w:val="24"/>
        </w:rPr>
      </w:pPr>
      <w:r w:rsidRPr="00233D08">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233D08" w:rsidRPr="00233D08" w:rsidRDefault="00233D08" w:rsidP="00233D08">
      <w:pPr>
        <w:autoSpaceDE w:val="0"/>
        <w:autoSpaceDN w:val="0"/>
        <w:adjustRightInd w:val="0"/>
        <w:ind w:firstLine="709"/>
        <w:jc w:val="both"/>
        <w:rPr>
          <w:sz w:val="24"/>
          <w:szCs w:val="24"/>
        </w:rPr>
      </w:pPr>
      <w:r w:rsidRPr="00233D08">
        <w:rPr>
          <w:sz w:val="24"/>
          <w:szCs w:val="24"/>
        </w:rPr>
        <w:lastRenderedPageBreak/>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233D08" w:rsidRPr="00233D08" w:rsidRDefault="00233D08" w:rsidP="00233D08">
      <w:pPr>
        <w:autoSpaceDE w:val="0"/>
        <w:autoSpaceDN w:val="0"/>
        <w:adjustRightInd w:val="0"/>
        <w:ind w:firstLine="709"/>
        <w:jc w:val="both"/>
        <w:rPr>
          <w:sz w:val="24"/>
          <w:szCs w:val="24"/>
          <w:u w:val="single"/>
        </w:rPr>
      </w:pPr>
      <w:r w:rsidRPr="00233D08">
        <w:rPr>
          <w:sz w:val="24"/>
          <w:szCs w:val="24"/>
          <w:u w:val="single"/>
        </w:rPr>
        <w:t xml:space="preserve">3.10. Рассмотрение заявления о предоставлении земельного участка, принятие решения по итогам рассмотрения. </w:t>
      </w:r>
    </w:p>
    <w:p w:rsidR="00233D08" w:rsidRPr="00233D08" w:rsidRDefault="00233D08" w:rsidP="00233D08">
      <w:pPr>
        <w:autoSpaceDE w:val="0"/>
        <w:autoSpaceDN w:val="0"/>
        <w:adjustRightInd w:val="0"/>
        <w:ind w:firstLine="709"/>
        <w:jc w:val="both"/>
        <w:rPr>
          <w:sz w:val="24"/>
          <w:szCs w:val="24"/>
        </w:rPr>
      </w:pPr>
      <w:r w:rsidRPr="00233D08">
        <w:rPr>
          <w:sz w:val="24"/>
          <w:szCs w:val="24"/>
        </w:rPr>
        <w:t>3.10.1.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3.10.2.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8" w:history="1">
        <w:r w:rsidRPr="00233D08">
          <w:rPr>
            <w:sz w:val="24"/>
            <w:szCs w:val="24"/>
          </w:rPr>
          <w:t>пунктами 2.</w:t>
        </w:r>
      </w:hyperlink>
      <w:r w:rsidRPr="00233D08">
        <w:rPr>
          <w:sz w:val="24"/>
          <w:szCs w:val="24"/>
        </w:rPr>
        <w:t>10.5, 2.10.6 настоящего</w:t>
      </w:r>
      <w:r w:rsidRPr="00233D08">
        <w:rPr>
          <w:sz w:val="24"/>
          <w:szCs w:val="24"/>
          <w:lang w:eastAsia="en-US"/>
        </w:rPr>
        <w:t xml:space="preserve"> 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решения о предоставлении земельного участка в собственность бесплатно или проект договора аренды земельного участка либо проект решения об отказе в предоставлении земельного участка в собственность бесплатно (аренду).</w:t>
      </w:r>
    </w:p>
    <w:p w:rsidR="00233D08" w:rsidRPr="00233D08" w:rsidRDefault="00233D08" w:rsidP="00233D08">
      <w:pPr>
        <w:autoSpaceDE w:val="0"/>
        <w:autoSpaceDN w:val="0"/>
        <w:adjustRightInd w:val="0"/>
        <w:spacing w:line="230" w:lineRule="auto"/>
        <w:ind w:firstLine="709"/>
        <w:jc w:val="both"/>
        <w:rPr>
          <w:sz w:val="24"/>
          <w:szCs w:val="24"/>
        </w:rPr>
      </w:pPr>
      <w:r w:rsidRPr="00233D08">
        <w:rPr>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233D08">
        <w:rPr>
          <w:sz w:val="24"/>
          <w:szCs w:val="24"/>
          <w:lang w:eastAsia="en-US"/>
        </w:rPr>
        <w:t xml:space="preserve"> административного регламента</w:t>
      </w:r>
      <w:r w:rsidRPr="00233D08">
        <w:rPr>
          <w:sz w:val="24"/>
          <w:szCs w:val="24"/>
        </w:rPr>
        <w:t>.</w:t>
      </w:r>
    </w:p>
    <w:p w:rsidR="00233D08" w:rsidRPr="00233D08" w:rsidRDefault="00233D08" w:rsidP="00233D08">
      <w:pPr>
        <w:autoSpaceDE w:val="0"/>
        <w:autoSpaceDN w:val="0"/>
        <w:adjustRightInd w:val="0"/>
        <w:ind w:firstLine="709"/>
        <w:jc w:val="both"/>
        <w:rPr>
          <w:sz w:val="24"/>
          <w:szCs w:val="24"/>
        </w:rPr>
      </w:pPr>
      <w:r w:rsidRPr="00233D08">
        <w:rPr>
          <w:sz w:val="24"/>
          <w:szCs w:val="24"/>
        </w:rPr>
        <w:t>3.10.4. Проект решения о предоставлении земельного участка в собственность бесплатно или проект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233D08" w:rsidRPr="00233D08" w:rsidRDefault="00233D08" w:rsidP="00233D08">
      <w:pPr>
        <w:autoSpaceDE w:val="0"/>
        <w:autoSpaceDN w:val="0"/>
        <w:adjustRightInd w:val="0"/>
        <w:ind w:firstLine="709"/>
        <w:jc w:val="both"/>
        <w:rPr>
          <w:sz w:val="24"/>
          <w:szCs w:val="24"/>
        </w:rPr>
      </w:pPr>
      <w:r w:rsidRPr="00233D08">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в собственность бесплатно (проект договора аренды земельного участка в трех экземплярах) или проект решения об отказе в предоставлении земельного участка в собственность бесплатно (аренду).</w:t>
      </w:r>
    </w:p>
    <w:p w:rsidR="00233D08" w:rsidRPr="00233D08" w:rsidRDefault="00233D08" w:rsidP="00233D08">
      <w:pPr>
        <w:autoSpaceDE w:val="0"/>
        <w:autoSpaceDN w:val="0"/>
        <w:adjustRightInd w:val="0"/>
        <w:ind w:firstLine="709"/>
        <w:jc w:val="both"/>
        <w:rPr>
          <w:sz w:val="24"/>
          <w:szCs w:val="24"/>
        </w:rPr>
      </w:pPr>
      <w:r w:rsidRPr="00233D08">
        <w:rPr>
          <w:sz w:val="24"/>
          <w:szCs w:val="24"/>
        </w:rPr>
        <w:t>3.10.6. Подписанные документы регистрируются должностным лицом уполномоченного органа, в установленном порядке.</w:t>
      </w:r>
    </w:p>
    <w:p w:rsidR="00233D08" w:rsidRPr="00233D08" w:rsidRDefault="00233D08" w:rsidP="00233D08">
      <w:pPr>
        <w:autoSpaceDE w:val="0"/>
        <w:autoSpaceDN w:val="0"/>
        <w:adjustRightInd w:val="0"/>
        <w:ind w:firstLine="709"/>
        <w:jc w:val="both"/>
        <w:rPr>
          <w:sz w:val="24"/>
          <w:szCs w:val="24"/>
        </w:rPr>
      </w:pPr>
      <w:r w:rsidRPr="00233D08">
        <w:rPr>
          <w:sz w:val="24"/>
          <w:szCs w:val="24"/>
        </w:rPr>
        <w:t>3.10.7. Подписанный проект решения о предоставлении земельного участка в собственность бесплатно или проекты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233D08" w:rsidRPr="00233D08" w:rsidRDefault="00233D08" w:rsidP="00233D08">
      <w:pPr>
        <w:autoSpaceDE w:val="0"/>
        <w:autoSpaceDN w:val="0"/>
        <w:adjustRightInd w:val="0"/>
        <w:ind w:firstLine="709"/>
        <w:jc w:val="both"/>
        <w:rPr>
          <w:sz w:val="24"/>
          <w:szCs w:val="24"/>
        </w:rPr>
      </w:pPr>
      <w:r w:rsidRPr="00233D08">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33D08" w:rsidRPr="00233D08" w:rsidRDefault="00233D08" w:rsidP="00233D08">
      <w:pPr>
        <w:autoSpaceDE w:val="0"/>
        <w:autoSpaceDN w:val="0"/>
        <w:adjustRightInd w:val="0"/>
        <w:ind w:firstLine="709"/>
        <w:jc w:val="both"/>
        <w:rPr>
          <w:sz w:val="24"/>
          <w:szCs w:val="24"/>
        </w:rPr>
      </w:pPr>
      <w:r w:rsidRPr="00233D08">
        <w:rPr>
          <w:sz w:val="24"/>
          <w:szCs w:val="24"/>
        </w:rPr>
        <w:t>3.10.8. Максимальный срок исполнения администра</w:t>
      </w:r>
      <w:r w:rsidR="005431C7">
        <w:rPr>
          <w:sz w:val="24"/>
          <w:szCs w:val="24"/>
        </w:rPr>
        <w:t xml:space="preserve">тивной процедуры – </w:t>
      </w:r>
      <w:r w:rsidRPr="00233D08">
        <w:rPr>
          <w:sz w:val="24"/>
          <w:szCs w:val="24"/>
        </w:rPr>
        <w:t xml:space="preserve">   </w:t>
      </w:r>
      <w:r w:rsidR="005431C7" w:rsidRPr="005431C7">
        <w:rPr>
          <w:sz w:val="24"/>
          <w:szCs w:val="24"/>
          <w:highlight w:val="yellow"/>
        </w:rPr>
        <w:t>7</w:t>
      </w:r>
      <w:r w:rsidRPr="00233D08">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33D08" w:rsidRPr="00233D08" w:rsidRDefault="00233D08" w:rsidP="00233D08">
      <w:pPr>
        <w:autoSpaceDE w:val="0"/>
        <w:autoSpaceDN w:val="0"/>
        <w:adjustRightInd w:val="0"/>
        <w:ind w:firstLine="709"/>
        <w:jc w:val="both"/>
        <w:rPr>
          <w:sz w:val="24"/>
          <w:szCs w:val="24"/>
        </w:rPr>
      </w:pPr>
      <w:r w:rsidRPr="00233D08">
        <w:rPr>
          <w:sz w:val="24"/>
          <w:szCs w:val="24"/>
        </w:rPr>
        <w:t>3.10.9. Результатом исполнения административной процедуры является:</w:t>
      </w:r>
    </w:p>
    <w:p w:rsidR="00233D08" w:rsidRPr="00233D08" w:rsidRDefault="00233D08" w:rsidP="00233D08">
      <w:pPr>
        <w:autoSpaceDE w:val="0"/>
        <w:autoSpaceDN w:val="0"/>
        <w:adjustRightInd w:val="0"/>
        <w:ind w:firstLine="709"/>
        <w:jc w:val="both"/>
        <w:rPr>
          <w:sz w:val="24"/>
          <w:szCs w:val="24"/>
        </w:rPr>
      </w:pPr>
      <w:r w:rsidRPr="00233D08">
        <w:rPr>
          <w:sz w:val="24"/>
          <w:szCs w:val="24"/>
        </w:rPr>
        <w:t>- направление (вручение) решения о предоставлении земельного участка в собственность бесплатно;</w:t>
      </w:r>
    </w:p>
    <w:p w:rsidR="00233D08" w:rsidRPr="00233D08" w:rsidRDefault="00233D08" w:rsidP="00233D08">
      <w:pPr>
        <w:widowControl w:val="0"/>
        <w:autoSpaceDE w:val="0"/>
        <w:autoSpaceDN w:val="0"/>
        <w:adjustRightInd w:val="0"/>
        <w:ind w:firstLine="709"/>
        <w:jc w:val="both"/>
        <w:rPr>
          <w:sz w:val="24"/>
          <w:szCs w:val="24"/>
        </w:rPr>
      </w:pPr>
      <w:r w:rsidRPr="00233D08">
        <w:rPr>
          <w:sz w:val="24"/>
          <w:szCs w:val="24"/>
        </w:rPr>
        <w:t xml:space="preserve">- направление (вручение) заявителю проекта договора аренды земельного участка в трех экземплярах; </w:t>
      </w:r>
    </w:p>
    <w:p w:rsidR="00233D08" w:rsidRPr="00233D08" w:rsidRDefault="00233D08" w:rsidP="00233D08">
      <w:pPr>
        <w:autoSpaceDE w:val="0"/>
        <w:autoSpaceDN w:val="0"/>
        <w:adjustRightInd w:val="0"/>
        <w:ind w:firstLine="709"/>
        <w:jc w:val="both"/>
        <w:rPr>
          <w:sz w:val="24"/>
          <w:szCs w:val="24"/>
        </w:rPr>
      </w:pPr>
      <w:r w:rsidRPr="00233D08">
        <w:rPr>
          <w:sz w:val="24"/>
          <w:szCs w:val="24"/>
        </w:rPr>
        <w:t>- направление (вручение) решения об отказе в предоставлении земельного участка в собственность бесплатно (аренду).</w:t>
      </w:r>
    </w:p>
    <w:p w:rsidR="00233D08" w:rsidRPr="00233D08" w:rsidRDefault="00233D08" w:rsidP="00233D08">
      <w:pPr>
        <w:autoSpaceDE w:val="0"/>
        <w:ind w:right="-16"/>
        <w:jc w:val="center"/>
        <w:rPr>
          <w:sz w:val="24"/>
          <w:szCs w:val="24"/>
        </w:rPr>
      </w:pPr>
    </w:p>
    <w:p w:rsidR="00233D08" w:rsidRPr="00233D08" w:rsidRDefault="00233D08" w:rsidP="00233D08">
      <w:pPr>
        <w:autoSpaceDE w:val="0"/>
        <w:ind w:right="-16"/>
        <w:jc w:val="center"/>
        <w:rPr>
          <w:sz w:val="24"/>
          <w:szCs w:val="24"/>
        </w:rPr>
      </w:pPr>
      <w:r w:rsidRPr="00233D08">
        <w:rPr>
          <w:b/>
          <w:bCs/>
          <w:sz w:val="24"/>
          <w:szCs w:val="24"/>
        </w:rPr>
        <w:t>4. Формы контроля за исполнением административного регламента</w:t>
      </w:r>
    </w:p>
    <w:p w:rsidR="00233D08" w:rsidRPr="00233D08" w:rsidRDefault="00233D08" w:rsidP="00233D08">
      <w:pPr>
        <w:autoSpaceDE w:val="0"/>
        <w:ind w:right="-16"/>
        <w:jc w:val="both"/>
        <w:rPr>
          <w:sz w:val="24"/>
          <w:szCs w:val="24"/>
        </w:rPr>
      </w:pPr>
    </w:p>
    <w:p w:rsidR="00233D08" w:rsidRPr="00233D08" w:rsidRDefault="00233D08" w:rsidP="00233D08">
      <w:pPr>
        <w:autoSpaceDE w:val="0"/>
        <w:autoSpaceDN w:val="0"/>
        <w:adjustRightInd w:val="0"/>
        <w:ind w:firstLine="709"/>
        <w:jc w:val="both"/>
        <w:rPr>
          <w:sz w:val="24"/>
          <w:szCs w:val="24"/>
        </w:rPr>
      </w:pPr>
      <w:r w:rsidRPr="00233D08">
        <w:rPr>
          <w:sz w:val="24"/>
          <w:szCs w:val="24"/>
        </w:rPr>
        <w:t xml:space="preserve">4.1. Контроль за соблюдением </w:t>
      </w:r>
      <w:r w:rsidRPr="00233D08">
        <w:rPr>
          <w:iCs/>
          <w:sz w:val="24"/>
          <w:szCs w:val="24"/>
        </w:rPr>
        <w:t>уполномоченным  органом</w:t>
      </w:r>
      <w:r w:rsidRPr="00233D08">
        <w:rPr>
          <w:sz w:val="24"/>
          <w:szCs w:val="24"/>
        </w:rPr>
        <w:t xml:space="preserve">,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w:t>
      </w:r>
      <w:r w:rsidRPr="00233D08">
        <w:rPr>
          <w:color w:val="000000"/>
          <w:sz w:val="24"/>
          <w:szCs w:val="24"/>
        </w:rPr>
        <w:t>положений настоящего административного регламента</w:t>
      </w:r>
      <w:r w:rsidRPr="00233D08">
        <w:rPr>
          <w:sz w:val="24"/>
          <w:szCs w:val="24"/>
        </w:rPr>
        <w:t xml:space="preserve"> осуществляется должностными лицами </w:t>
      </w:r>
      <w:r w:rsidRPr="00233D08">
        <w:rPr>
          <w:iCs/>
          <w:sz w:val="24"/>
          <w:szCs w:val="24"/>
        </w:rPr>
        <w:t>уполномоченного  органа</w:t>
      </w:r>
      <w:r w:rsidRPr="00233D08">
        <w:rPr>
          <w:sz w:val="24"/>
          <w:szCs w:val="24"/>
        </w:rPr>
        <w:t xml:space="preserve">, специально уполномоченными на осуществление данного контроля, руководителем </w:t>
      </w:r>
      <w:r w:rsidRPr="00233D08">
        <w:rPr>
          <w:iCs/>
          <w:sz w:val="24"/>
          <w:szCs w:val="24"/>
        </w:rPr>
        <w:t>уполномоченного  органа</w:t>
      </w:r>
      <w:r w:rsidRPr="00233D08">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233D08">
        <w:rPr>
          <w:iCs/>
          <w:sz w:val="24"/>
          <w:szCs w:val="24"/>
        </w:rPr>
        <w:t>уполномоченного  органа</w:t>
      </w:r>
      <w:r w:rsidRPr="00233D08">
        <w:rPr>
          <w:sz w:val="24"/>
          <w:szCs w:val="24"/>
        </w:rPr>
        <w:t xml:space="preserve"> на основании распоряжения руководителя </w:t>
      </w:r>
      <w:r w:rsidRPr="00233D08">
        <w:rPr>
          <w:iCs/>
          <w:sz w:val="24"/>
          <w:szCs w:val="24"/>
        </w:rPr>
        <w:t>уполномоченного  органа</w:t>
      </w:r>
      <w:r w:rsidRPr="00233D08">
        <w:rPr>
          <w:sz w:val="24"/>
          <w:szCs w:val="24"/>
        </w:rPr>
        <w:t>.</w:t>
      </w:r>
    </w:p>
    <w:p w:rsidR="00233D08" w:rsidRPr="00233D08" w:rsidRDefault="00233D08" w:rsidP="00233D08">
      <w:pPr>
        <w:autoSpaceDE w:val="0"/>
        <w:autoSpaceDN w:val="0"/>
        <w:ind w:firstLine="709"/>
        <w:jc w:val="both"/>
        <w:rPr>
          <w:sz w:val="24"/>
          <w:szCs w:val="24"/>
        </w:rPr>
      </w:pPr>
      <w:r w:rsidRPr="00233D08">
        <w:rPr>
          <w:sz w:val="24"/>
          <w:szCs w:val="24"/>
        </w:rPr>
        <w:t>4.2. Проверка полноты и качества предоставления муниципальной услуги осуществляется путем проведения:</w:t>
      </w:r>
    </w:p>
    <w:p w:rsidR="00233D08" w:rsidRPr="00233D08" w:rsidRDefault="00233D08" w:rsidP="00233D08">
      <w:pPr>
        <w:autoSpaceDE w:val="0"/>
        <w:autoSpaceDN w:val="0"/>
        <w:ind w:firstLine="709"/>
        <w:jc w:val="both"/>
        <w:rPr>
          <w:sz w:val="24"/>
          <w:szCs w:val="24"/>
        </w:rPr>
      </w:pPr>
      <w:r w:rsidRPr="00233D08">
        <w:rPr>
          <w:sz w:val="24"/>
          <w:szCs w:val="24"/>
        </w:rPr>
        <w:t xml:space="preserve">4.2.1. Плановых проверок соблюдения и исполнения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3D08" w:rsidRPr="00233D08" w:rsidRDefault="00233D08" w:rsidP="00233D08">
      <w:pPr>
        <w:autoSpaceDE w:val="0"/>
        <w:autoSpaceDN w:val="0"/>
        <w:ind w:firstLine="709"/>
        <w:jc w:val="both"/>
        <w:rPr>
          <w:sz w:val="24"/>
          <w:szCs w:val="24"/>
        </w:rPr>
      </w:pPr>
      <w:r w:rsidRPr="00233D08">
        <w:rPr>
          <w:sz w:val="24"/>
          <w:szCs w:val="24"/>
        </w:rPr>
        <w:t xml:space="preserve">4.2.2. Внеплановых проверок соблюдения и исполнения должностными лицами </w:t>
      </w:r>
      <w:r w:rsidRPr="00233D08">
        <w:rPr>
          <w:iCs/>
          <w:sz w:val="24"/>
          <w:szCs w:val="24"/>
        </w:rPr>
        <w:t>уполномоченного  органа,</w:t>
      </w:r>
      <w:r w:rsidRPr="00233D0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3D08" w:rsidRPr="00233D08" w:rsidRDefault="00233D08" w:rsidP="00233D08">
      <w:pPr>
        <w:autoSpaceDE w:val="0"/>
        <w:autoSpaceDN w:val="0"/>
        <w:ind w:firstLine="709"/>
        <w:jc w:val="both"/>
        <w:rPr>
          <w:sz w:val="24"/>
          <w:szCs w:val="24"/>
        </w:rPr>
      </w:pPr>
      <w:r w:rsidRPr="00233D08">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33D08">
        <w:rPr>
          <w:iCs/>
          <w:sz w:val="24"/>
          <w:szCs w:val="24"/>
        </w:rPr>
        <w:t>уполномоченный  орган</w:t>
      </w:r>
      <w:r w:rsidRPr="00233D08">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33D08" w:rsidRPr="00233D08" w:rsidRDefault="00233D08" w:rsidP="00233D08">
      <w:pPr>
        <w:autoSpaceDE w:val="0"/>
        <w:autoSpaceDN w:val="0"/>
        <w:ind w:firstLine="709"/>
        <w:jc w:val="both"/>
        <w:rPr>
          <w:sz w:val="24"/>
          <w:szCs w:val="24"/>
        </w:rPr>
      </w:pPr>
      <w:r w:rsidRPr="00233D0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3D08" w:rsidRPr="00233D08" w:rsidRDefault="00233D08" w:rsidP="00233D08">
      <w:pPr>
        <w:autoSpaceDE w:val="0"/>
        <w:ind w:right="-16" w:firstLine="709"/>
        <w:jc w:val="both"/>
        <w:rPr>
          <w:sz w:val="24"/>
          <w:szCs w:val="24"/>
        </w:rPr>
      </w:pPr>
      <w:r w:rsidRPr="00233D08">
        <w:rPr>
          <w:sz w:val="24"/>
          <w:szCs w:val="24"/>
        </w:rPr>
        <w:t xml:space="preserve">4.5. Должностные лица </w:t>
      </w:r>
      <w:r w:rsidRPr="00233D08">
        <w:rPr>
          <w:iCs/>
          <w:sz w:val="24"/>
          <w:szCs w:val="24"/>
        </w:rPr>
        <w:t>уполномоченного  органа,</w:t>
      </w:r>
      <w:r w:rsidRPr="00233D08">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3D08" w:rsidRPr="00233D08" w:rsidRDefault="00233D08" w:rsidP="00233D08">
      <w:pPr>
        <w:autoSpaceDE w:val="0"/>
        <w:ind w:right="-16" w:firstLine="709"/>
        <w:jc w:val="both"/>
        <w:rPr>
          <w:sz w:val="24"/>
          <w:szCs w:val="24"/>
        </w:rPr>
      </w:pPr>
      <w:r w:rsidRPr="00233D08">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233D08">
        <w:rPr>
          <w:iCs/>
          <w:sz w:val="24"/>
          <w:szCs w:val="24"/>
        </w:rPr>
        <w:t>уполномоченный  орган</w:t>
      </w:r>
      <w:r w:rsidRPr="00233D08">
        <w:rPr>
          <w:color w:val="FF0000"/>
          <w:sz w:val="24"/>
          <w:szCs w:val="24"/>
        </w:rPr>
        <w:t>.</w:t>
      </w:r>
    </w:p>
    <w:p w:rsidR="00233D08" w:rsidRPr="00233D08" w:rsidRDefault="00233D08" w:rsidP="00233D08">
      <w:pPr>
        <w:autoSpaceDE w:val="0"/>
        <w:ind w:right="-16"/>
        <w:jc w:val="center"/>
        <w:rPr>
          <w:b/>
          <w:bCs/>
          <w:sz w:val="24"/>
          <w:szCs w:val="24"/>
        </w:rPr>
      </w:pPr>
    </w:p>
    <w:p w:rsidR="00233D08" w:rsidRPr="00233D08" w:rsidRDefault="00233D08" w:rsidP="00233D08">
      <w:pPr>
        <w:widowControl w:val="0"/>
        <w:autoSpaceDE w:val="0"/>
        <w:autoSpaceDN w:val="0"/>
        <w:adjustRightInd w:val="0"/>
        <w:jc w:val="center"/>
        <w:outlineLvl w:val="0"/>
        <w:rPr>
          <w:b/>
          <w:sz w:val="24"/>
          <w:szCs w:val="24"/>
        </w:rPr>
      </w:pPr>
      <w:r w:rsidRPr="00233D08">
        <w:rPr>
          <w:b/>
          <w:sz w:val="24"/>
          <w:szCs w:val="24"/>
        </w:rPr>
        <w:t>5. Досудебный (внесудебный) порядок обжалования решений</w:t>
      </w:r>
    </w:p>
    <w:p w:rsidR="00233D08" w:rsidRPr="00233D08" w:rsidRDefault="00233D08" w:rsidP="00233D08">
      <w:pPr>
        <w:widowControl w:val="0"/>
        <w:autoSpaceDE w:val="0"/>
        <w:autoSpaceDN w:val="0"/>
        <w:adjustRightInd w:val="0"/>
        <w:jc w:val="center"/>
        <w:outlineLvl w:val="0"/>
        <w:rPr>
          <w:b/>
          <w:sz w:val="24"/>
          <w:szCs w:val="24"/>
        </w:rPr>
      </w:pPr>
      <w:r w:rsidRPr="00233D08">
        <w:rPr>
          <w:b/>
          <w:sz w:val="24"/>
          <w:szCs w:val="24"/>
        </w:rPr>
        <w:t xml:space="preserve">и действий (бездействия) уполномоченного  органа, МФЦ, организаций, указанных в </w:t>
      </w:r>
      <w:hyperlink r:id="rId39" w:history="1">
        <w:r w:rsidRPr="00233D08">
          <w:rPr>
            <w:b/>
            <w:sz w:val="24"/>
            <w:szCs w:val="24"/>
          </w:rPr>
          <w:t>части 1.1 статьи 16</w:t>
        </w:r>
      </w:hyperlink>
      <w:r w:rsidRPr="00233D08">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3D08" w:rsidRPr="00233D08" w:rsidRDefault="00233D08" w:rsidP="00233D08">
      <w:pPr>
        <w:widowControl w:val="0"/>
        <w:autoSpaceDE w:val="0"/>
        <w:autoSpaceDN w:val="0"/>
        <w:adjustRightInd w:val="0"/>
        <w:ind w:firstLine="720"/>
        <w:jc w:val="both"/>
        <w:outlineLvl w:val="0"/>
        <w:rPr>
          <w:sz w:val="24"/>
          <w:szCs w:val="24"/>
        </w:rPr>
      </w:pPr>
    </w:p>
    <w:p w:rsidR="00233D08" w:rsidRPr="00233D08" w:rsidRDefault="00233D08" w:rsidP="00233D08">
      <w:pPr>
        <w:autoSpaceDE w:val="0"/>
        <w:ind w:right="-16" w:firstLine="709"/>
        <w:jc w:val="both"/>
        <w:rPr>
          <w:sz w:val="24"/>
          <w:szCs w:val="24"/>
        </w:rPr>
      </w:pPr>
      <w:r w:rsidRPr="00233D08">
        <w:rPr>
          <w:sz w:val="24"/>
          <w:szCs w:val="24"/>
        </w:rPr>
        <w:t>5.1. Заявитель может обратиться с жалобой на решения и действия (бездействие) уполномоченного органа,</w:t>
      </w:r>
      <w:r w:rsidRPr="00233D08">
        <w:rPr>
          <w:b/>
          <w:sz w:val="24"/>
          <w:szCs w:val="24"/>
        </w:rPr>
        <w:t xml:space="preserve"> </w:t>
      </w:r>
      <w:r w:rsidRPr="00233D08">
        <w:rPr>
          <w:sz w:val="24"/>
          <w:szCs w:val="24"/>
        </w:rPr>
        <w:t xml:space="preserve">МФЦ, </w:t>
      </w:r>
      <w:r w:rsidRPr="00233D08">
        <w:rPr>
          <w:bCs/>
          <w:sz w:val="24"/>
          <w:szCs w:val="24"/>
        </w:rPr>
        <w:t xml:space="preserve">организаций, указанных в </w:t>
      </w:r>
      <w:hyperlink r:id="rId40" w:history="1">
        <w:r w:rsidRPr="00233D08">
          <w:rPr>
            <w:bCs/>
            <w:sz w:val="24"/>
            <w:szCs w:val="24"/>
          </w:rPr>
          <w:t>части 1.1 статьи 16</w:t>
        </w:r>
      </w:hyperlink>
      <w:r w:rsidRPr="00233D08">
        <w:rPr>
          <w:bCs/>
          <w:sz w:val="24"/>
          <w:szCs w:val="24"/>
        </w:rPr>
        <w:t xml:space="preserve"> Федерального закона № 210-ФЗ, а также их должностных лиц, муниципальных служащих, работников, в том ч</w:t>
      </w:r>
      <w:r w:rsidRPr="00233D08">
        <w:rPr>
          <w:sz w:val="24"/>
          <w:szCs w:val="24"/>
        </w:rPr>
        <w:t>исле в следующих случаях:</w:t>
      </w:r>
    </w:p>
    <w:p w:rsidR="00233D08" w:rsidRPr="00233D08" w:rsidRDefault="00233D08" w:rsidP="00233D08">
      <w:pPr>
        <w:autoSpaceDE w:val="0"/>
        <w:ind w:right="-16" w:firstLine="709"/>
        <w:jc w:val="both"/>
        <w:rPr>
          <w:bCs/>
          <w:sz w:val="24"/>
          <w:szCs w:val="24"/>
        </w:rPr>
      </w:pPr>
      <w:r w:rsidRPr="00233D08">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233D08">
          <w:rPr>
            <w:sz w:val="24"/>
            <w:szCs w:val="24"/>
          </w:rPr>
          <w:t>статье 15.1</w:t>
        </w:r>
      </w:hyperlink>
      <w:r w:rsidRPr="00233D08">
        <w:rPr>
          <w:sz w:val="24"/>
          <w:szCs w:val="24"/>
        </w:rPr>
        <w:t xml:space="preserve"> Федерального закона                </w:t>
      </w:r>
      <w:r w:rsidRPr="00233D08">
        <w:rPr>
          <w:bCs/>
          <w:sz w:val="24"/>
          <w:szCs w:val="24"/>
        </w:rPr>
        <w:t>№ 210-ФЗ;</w:t>
      </w:r>
    </w:p>
    <w:p w:rsidR="00233D08" w:rsidRPr="00233D08" w:rsidRDefault="00233D08" w:rsidP="00233D08">
      <w:pPr>
        <w:autoSpaceDE w:val="0"/>
        <w:ind w:right="-16" w:firstLine="709"/>
        <w:jc w:val="both"/>
        <w:rPr>
          <w:sz w:val="24"/>
          <w:szCs w:val="24"/>
        </w:rPr>
      </w:pPr>
      <w:r w:rsidRPr="00233D08">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33D08">
          <w:rPr>
            <w:sz w:val="24"/>
            <w:szCs w:val="24"/>
          </w:rPr>
          <w:t>частью 1.3 статьи 16</w:t>
        </w:r>
      </w:hyperlink>
      <w:r w:rsidRPr="00233D08">
        <w:rPr>
          <w:sz w:val="24"/>
          <w:szCs w:val="24"/>
        </w:rPr>
        <w:t xml:space="preserve"> </w:t>
      </w:r>
      <w:r w:rsidRPr="00233D08">
        <w:rPr>
          <w:bCs/>
          <w:sz w:val="24"/>
          <w:szCs w:val="24"/>
        </w:rPr>
        <w:t>Федерального закона № 210-ФЗ</w:t>
      </w:r>
      <w:r w:rsidRPr="00233D08">
        <w:rPr>
          <w:sz w:val="24"/>
          <w:szCs w:val="24"/>
        </w:rPr>
        <w:t>;</w:t>
      </w:r>
    </w:p>
    <w:p w:rsidR="00233D08" w:rsidRPr="00233D08" w:rsidRDefault="00233D08" w:rsidP="00233D08">
      <w:pPr>
        <w:autoSpaceDE w:val="0"/>
        <w:ind w:right="-16" w:firstLine="709"/>
        <w:jc w:val="both"/>
        <w:rPr>
          <w:sz w:val="24"/>
          <w:szCs w:val="24"/>
        </w:rPr>
      </w:pPr>
      <w:r w:rsidRPr="00233D0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3D08" w:rsidRPr="00233D08" w:rsidRDefault="00233D08" w:rsidP="00233D08">
      <w:pPr>
        <w:autoSpaceDE w:val="0"/>
        <w:ind w:right="-16" w:firstLine="709"/>
        <w:jc w:val="both"/>
        <w:rPr>
          <w:sz w:val="24"/>
          <w:szCs w:val="24"/>
        </w:rPr>
      </w:pPr>
      <w:r w:rsidRPr="00233D0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33D08">
          <w:rPr>
            <w:sz w:val="24"/>
            <w:szCs w:val="24"/>
          </w:rPr>
          <w:t>частью 1.3 статьи 16</w:t>
        </w:r>
      </w:hyperlink>
      <w:r w:rsidRPr="00233D08">
        <w:rPr>
          <w:sz w:val="24"/>
          <w:szCs w:val="24"/>
        </w:rPr>
        <w:t xml:space="preserve"> </w:t>
      </w:r>
      <w:r w:rsidRPr="00233D08">
        <w:rPr>
          <w:bCs/>
          <w:sz w:val="24"/>
          <w:szCs w:val="24"/>
        </w:rPr>
        <w:t>Федерального закона № 210-ФЗ</w:t>
      </w:r>
      <w:r w:rsidRPr="00233D08">
        <w:rPr>
          <w:sz w:val="24"/>
          <w:szCs w:val="24"/>
        </w:rPr>
        <w:t>;</w:t>
      </w:r>
    </w:p>
    <w:p w:rsidR="00233D08" w:rsidRPr="00233D08" w:rsidRDefault="00233D08" w:rsidP="00233D08">
      <w:pPr>
        <w:autoSpaceDE w:val="0"/>
        <w:ind w:right="-16" w:firstLine="709"/>
        <w:jc w:val="both"/>
        <w:rPr>
          <w:sz w:val="24"/>
          <w:szCs w:val="24"/>
        </w:rPr>
      </w:pPr>
      <w:r w:rsidRPr="00233D0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3D08" w:rsidRPr="00233D08" w:rsidRDefault="00233D08" w:rsidP="00233D08">
      <w:pPr>
        <w:autoSpaceDE w:val="0"/>
        <w:ind w:right="-16" w:firstLine="709"/>
        <w:jc w:val="both"/>
        <w:rPr>
          <w:sz w:val="24"/>
          <w:szCs w:val="24"/>
        </w:rPr>
      </w:pPr>
      <w:r w:rsidRPr="00233D08">
        <w:rPr>
          <w:sz w:val="24"/>
          <w:szCs w:val="24"/>
        </w:rPr>
        <w:t xml:space="preserve">7) отказ уполномоченного  органа, должностного лица </w:t>
      </w:r>
      <w:r w:rsidRPr="00233D08">
        <w:rPr>
          <w:iCs/>
          <w:sz w:val="24"/>
          <w:szCs w:val="24"/>
        </w:rPr>
        <w:t>уполномоченного  органа</w:t>
      </w:r>
      <w:r w:rsidRPr="00233D08">
        <w:rPr>
          <w:sz w:val="24"/>
          <w:szCs w:val="24"/>
        </w:rPr>
        <w:t xml:space="preserve">, МФЦ, работника МФЦ, организаций, предусмотренных </w:t>
      </w:r>
      <w:hyperlink r:id="rId44" w:history="1">
        <w:r w:rsidRPr="00233D08">
          <w:rPr>
            <w:sz w:val="24"/>
            <w:szCs w:val="24"/>
          </w:rPr>
          <w:t>частью 1.1 статьи 16</w:t>
        </w:r>
      </w:hyperlink>
      <w:r w:rsidRPr="00233D0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33D08">
          <w:rPr>
            <w:sz w:val="24"/>
            <w:szCs w:val="24"/>
          </w:rPr>
          <w:t>частью 1.3 статьи 16</w:t>
        </w:r>
      </w:hyperlink>
      <w:r w:rsidRPr="00233D08">
        <w:rPr>
          <w:sz w:val="24"/>
          <w:szCs w:val="24"/>
        </w:rPr>
        <w:t xml:space="preserve"> Федерального закона № 210-ФЗ;</w:t>
      </w:r>
    </w:p>
    <w:p w:rsidR="00233D08" w:rsidRPr="00233D08" w:rsidRDefault="00233D08" w:rsidP="00233D08">
      <w:pPr>
        <w:autoSpaceDE w:val="0"/>
        <w:ind w:right="-16" w:firstLine="709"/>
        <w:jc w:val="both"/>
        <w:rPr>
          <w:sz w:val="24"/>
          <w:szCs w:val="24"/>
        </w:rPr>
      </w:pPr>
      <w:r w:rsidRPr="00233D08">
        <w:rPr>
          <w:sz w:val="24"/>
          <w:szCs w:val="24"/>
        </w:rPr>
        <w:t>8) нарушение срока или порядка выдачи документов по результатам предоставления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33D08">
          <w:rPr>
            <w:sz w:val="24"/>
            <w:szCs w:val="24"/>
          </w:rPr>
          <w:t>частью 1.3 статьи 16</w:t>
        </w:r>
      </w:hyperlink>
      <w:r w:rsidRPr="00233D08">
        <w:rPr>
          <w:sz w:val="24"/>
          <w:szCs w:val="24"/>
        </w:rPr>
        <w:t xml:space="preserve"> Федерального закона № 210-ФЗ;</w:t>
      </w:r>
    </w:p>
    <w:p w:rsidR="00233D08" w:rsidRPr="00233D08" w:rsidRDefault="00233D08" w:rsidP="00233D08">
      <w:pPr>
        <w:autoSpaceDE w:val="0"/>
        <w:ind w:right="-16" w:firstLine="709"/>
        <w:jc w:val="both"/>
        <w:rPr>
          <w:rFonts w:eastAsia="Calibri"/>
          <w:sz w:val="24"/>
          <w:szCs w:val="24"/>
        </w:rPr>
      </w:pPr>
      <w:r w:rsidRPr="00233D0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233D08">
          <w:rPr>
            <w:sz w:val="24"/>
            <w:szCs w:val="24"/>
          </w:rPr>
          <w:t>пунктом 4 части 1 статьи 7</w:t>
        </w:r>
      </w:hyperlink>
      <w:r w:rsidRPr="00233D08">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sidRPr="00233D08">
          <w:rPr>
            <w:sz w:val="24"/>
            <w:szCs w:val="24"/>
          </w:rPr>
          <w:t>частью 1.3 статьи 16</w:t>
        </w:r>
      </w:hyperlink>
      <w:r w:rsidRPr="00233D08">
        <w:rPr>
          <w:sz w:val="24"/>
          <w:szCs w:val="24"/>
        </w:rPr>
        <w:t xml:space="preserve"> Федерального закона</w:t>
      </w:r>
      <w:r w:rsidRPr="00233D08">
        <w:rPr>
          <w:bCs/>
          <w:sz w:val="24"/>
          <w:szCs w:val="24"/>
        </w:rPr>
        <w:t xml:space="preserve">  </w:t>
      </w:r>
      <w:r w:rsidRPr="00233D08">
        <w:rPr>
          <w:rFonts w:eastAsia="Calibri"/>
          <w:sz w:val="24"/>
          <w:szCs w:val="24"/>
        </w:rPr>
        <w:t>№ 210-ФЗ.</w:t>
      </w:r>
    </w:p>
    <w:p w:rsidR="00233D08" w:rsidRPr="00233D08" w:rsidRDefault="00233D08" w:rsidP="00233D08">
      <w:pPr>
        <w:autoSpaceDE w:val="0"/>
        <w:ind w:right="-16" w:firstLine="709"/>
        <w:jc w:val="both"/>
        <w:rPr>
          <w:sz w:val="24"/>
          <w:szCs w:val="24"/>
        </w:rPr>
      </w:pPr>
      <w:r w:rsidRPr="00233D08">
        <w:rPr>
          <w:sz w:val="24"/>
          <w:szCs w:val="24"/>
        </w:rPr>
        <w:t xml:space="preserve">5.2. Жалоба подается в письменной форме на бумажном носителе, в </w:t>
      </w:r>
      <w:r w:rsidRPr="00233D08">
        <w:rPr>
          <w:iCs/>
          <w:sz w:val="24"/>
          <w:szCs w:val="24"/>
        </w:rPr>
        <w:t>уполномоченный  орган</w:t>
      </w:r>
      <w:r w:rsidRPr="00233D08">
        <w:rPr>
          <w:sz w:val="24"/>
          <w:szCs w:val="24"/>
        </w:rPr>
        <w:t xml:space="preserve">, МФЦ,  либо в </w:t>
      </w:r>
      <w:r w:rsidRPr="00233D08">
        <w:rPr>
          <w:iCs/>
          <w:sz w:val="24"/>
          <w:szCs w:val="24"/>
        </w:rPr>
        <w:t>уполномоченный  орган</w:t>
      </w:r>
      <w:r w:rsidRPr="00233D08">
        <w:rPr>
          <w:sz w:val="24"/>
          <w:szCs w:val="24"/>
        </w:rPr>
        <w:t xml:space="preserve">, являющийся учредителем МФЦ (далее – учредитель МФЦ), а также в организации, предусмотренные </w:t>
      </w:r>
      <w:hyperlink r:id="rId49" w:history="1">
        <w:r w:rsidRPr="00233D08">
          <w:rPr>
            <w:sz w:val="24"/>
            <w:szCs w:val="24"/>
          </w:rPr>
          <w:t>частью 1.1 статьи 16</w:t>
        </w:r>
      </w:hyperlink>
      <w:r w:rsidRPr="00233D08">
        <w:rPr>
          <w:sz w:val="24"/>
          <w:szCs w:val="24"/>
        </w:rPr>
        <w:t xml:space="preserve"> Федерального закона № 210-ФЗ. Жалобы </w:t>
      </w:r>
      <w:r w:rsidRPr="00233D08">
        <w:rPr>
          <w:sz w:val="24"/>
          <w:szCs w:val="24"/>
        </w:rPr>
        <w:lastRenderedPageBreak/>
        <w:t xml:space="preserve">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233D08">
          <w:rPr>
            <w:sz w:val="24"/>
            <w:szCs w:val="24"/>
          </w:rPr>
          <w:t>частью 1.1 статьи 16</w:t>
        </w:r>
      </w:hyperlink>
      <w:r w:rsidRPr="00233D08">
        <w:rPr>
          <w:sz w:val="24"/>
          <w:szCs w:val="24"/>
        </w:rPr>
        <w:t xml:space="preserve"> Федерального закона № 210-ФЗ, подаются руководителям этих организаций.</w:t>
      </w:r>
    </w:p>
    <w:p w:rsidR="00233D08" w:rsidRPr="00233D08" w:rsidRDefault="00233D08" w:rsidP="00233D08">
      <w:pPr>
        <w:autoSpaceDE w:val="0"/>
        <w:ind w:right="-16" w:firstLine="709"/>
        <w:jc w:val="both"/>
        <w:rPr>
          <w:sz w:val="24"/>
          <w:szCs w:val="24"/>
        </w:rPr>
      </w:pPr>
      <w:r w:rsidRPr="00233D08">
        <w:rPr>
          <w:sz w:val="24"/>
          <w:szCs w:val="24"/>
        </w:rPr>
        <w:t xml:space="preserve">Жалоба на решения и действия (бездействие) </w:t>
      </w:r>
      <w:r w:rsidRPr="00233D08">
        <w:rPr>
          <w:iCs/>
          <w:sz w:val="24"/>
          <w:szCs w:val="24"/>
        </w:rPr>
        <w:t>уполномоченного  органа</w:t>
      </w:r>
      <w:r w:rsidRPr="00233D08">
        <w:rPr>
          <w:sz w:val="24"/>
          <w:szCs w:val="24"/>
        </w:rPr>
        <w:t xml:space="preserve">, должностного лица </w:t>
      </w:r>
      <w:r w:rsidRPr="00233D08">
        <w:rPr>
          <w:iCs/>
          <w:sz w:val="24"/>
          <w:szCs w:val="24"/>
        </w:rPr>
        <w:t>уполномоченного  органа</w:t>
      </w:r>
      <w:r w:rsidRPr="00233D08">
        <w:rPr>
          <w:sz w:val="24"/>
          <w:szCs w:val="24"/>
        </w:rPr>
        <w:t xml:space="preserve">, муниципального служащего, руководителя </w:t>
      </w:r>
      <w:r w:rsidRPr="00233D08">
        <w:rPr>
          <w:iCs/>
          <w:sz w:val="24"/>
          <w:szCs w:val="24"/>
        </w:rPr>
        <w:t>уполномоченного  органа</w:t>
      </w:r>
      <w:r w:rsidRPr="00233D08">
        <w:rPr>
          <w:sz w:val="24"/>
          <w:szCs w:val="24"/>
        </w:rPr>
        <w:t xml:space="preserve"> может быть направлена по почте, через МФЦ,                               официального сайта органа, предоставляющего муниципальную услугу,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 xml:space="preserve">Жалоба на решения и действия (бездействие) организаций, предусмотренных </w:t>
      </w:r>
      <w:hyperlink r:id="rId51" w:history="1">
        <w:r w:rsidRPr="00233D08">
          <w:rPr>
            <w:sz w:val="24"/>
            <w:szCs w:val="24"/>
          </w:rPr>
          <w:t>частью 1.1 статьи 16</w:t>
        </w:r>
      </w:hyperlink>
      <w:r w:rsidRPr="00233D08">
        <w:rPr>
          <w:sz w:val="24"/>
          <w:szCs w:val="24"/>
        </w:rPr>
        <w:t xml:space="preserve"> Федерального закона № 210-ФЗ, а также их работников может быть направлена по почте, официальных сайтов этих организаций, а также может быть принята при личном приеме заявителя.</w:t>
      </w:r>
    </w:p>
    <w:p w:rsidR="00233D08" w:rsidRPr="00233D08" w:rsidRDefault="00233D08" w:rsidP="00233D08">
      <w:pPr>
        <w:autoSpaceDE w:val="0"/>
        <w:ind w:right="-16" w:firstLine="709"/>
        <w:jc w:val="both"/>
        <w:rPr>
          <w:sz w:val="24"/>
          <w:szCs w:val="24"/>
        </w:rPr>
      </w:pPr>
      <w:r w:rsidRPr="00233D08">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D08" w:rsidRPr="00233D08" w:rsidRDefault="00233D08" w:rsidP="00233D08">
      <w:pPr>
        <w:autoSpaceDE w:val="0"/>
        <w:ind w:right="-16" w:firstLine="709"/>
        <w:jc w:val="both"/>
        <w:rPr>
          <w:sz w:val="24"/>
          <w:szCs w:val="24"/>
        </w:rPr>
      </w:pPr>
      <w:r w:rsidRPr="00233D08">
        <w:rPr>
          <w:sz w:val="24"/>
          <w:szCs w:val="24"/>
        </w:rPr>
        <w:t>5.4. Жалоба должна содержать:</w:t>
      </w:r>
    </w:p>
    <w:p w:rsidR="00233D08" w:rsidRPr="00233D08" w:rsidRDefault="00233D08" w:rsidP="00233D08">
      <w:pPr>
        <w:autoSpaceDE w:val="0"/>
        <w:ind w:right="-16" w:firstLine="709"/>
        <w:jc w:val="both"/>
        <w:rPr>
          <w:sz w:val="24"/>
          <w:szCs w:val="24"/>
        </w:rPr>
      </w:pPr>
      <w:r w:rsidRPr="00233D08">
        <w:rPr>
          <w:sz w:val="24"/>
          <w:szCs w:val="24"/>
        </w:rPr>
        <w:t xml:space="preserve">1) наименование </w:t>
      </w:r>
      <w:r w:rsidRPr="00233D08">
        <w:rPr>
          <w:iCs/>
          <w:sz w:val="24"/>
          <w:szCs w:val="24"/>
        </w:rPr>
        <w:t>уполномоченного  органа</w:t>
      </w:r>
      <w:r w:rsidRPr="00233D08">
        <w:rPr>
          <w:sz w:val="24"/>
          <w:szCs w:val="24"/>
        </w:rPr>
        <w:t>, должностного лица</w:t>
      </w:r>
      <w:r w:rsidRPr="00233D08">
        <w:rPr>
          <w:bCs/>
          <w:sz w:val="24"/>
          <w:szCs w:val="24"/>
        </w:rPr>
        <w:t xml:space="preserve"> </w:t>
      </w:r>
      <w:r w:rsidRPr="00233D08">
        <w:rPr>
          <w:iCs/>
          <w:sz w:val="24"/>
          <w:szCs w:val="24"/>
        </w:rPr>
        <w:t>уполномоченного  органа</w:t>
      </w:r>
      <w:r w:rsidRPr="00233D08">
        <w:rPr>
          <w:sz w:val="24"/>
          <w:szCs w:val="24"/>
        </w:rPr>
        <w:t xml:space="preserve">, или муниципального служащего, МФЦ, его руководителя и (или) работника, организаций, предусмотренных </w:t>
      </w:r>
      <w:hyperlink r:id="rId52" w:history="1">
        <w:r w:rsidRPr="00233D08">
          <w:rPr>
            <w:sz w:val="24"/>
            <w:szCs w:val="24"/>
          </w:rPr>
          <w:t>частью 1.1 статьи 16</w:t>
        </w:r>
      </w:hyperlink>
      <w:r w:rsidRPr="00233D08">
        <w:rPr>
          <w:sz w:val="24"/>
          <w:szCs w:val="24"/>
        </w:rPr>
        <w:t xml:space="preserve"> Федерального закона № 210-ФЗ, их руководителей и (или) работников, решения и действия (бездействие) которых обжалуются;</w:t>
      </w:r>
    </w:p>
    <w:p w:rsidR="00233D08" w:rsidRPr="00233D08" w:rsidRDefault="00233D08" w:rsidP="00233D08">
      <w:pPr>
        <w:autoSpaceDE w:val="0"/>
        <w:ind w:right="-16" w:firstLine="709"/>
        <w:jc w:val="both"/>
        <w:rPr>
          <w:sz w:val="24"/>
          <w:szCs w:val="24"/>
        </w:rPr>
      </w:pPr>
      <w:r w:rsidRPr="00233D0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D08" w:rsidRPr="00233D08" w:rsidRDefault="00233D08" w:rsidP="00233D08">
      <w:pPr>
        <w:autoSpaceDE w:val="0"/>
        <w:ind w:right="-16" w:firstLine="709"/>
        <w:jc w:val="both"/>
        <w:rPr>
          <w:sz w:val="24"/>
          <w:szCs w:val="24"/>
        </w:rPr>
      </w:pPr>
      <w:r w:rsidRPr="00233D08">
        <w:rPr>
          <w:sz w:val="24"/>
          <w:szCs w:val="24"/>
        </w:rPr>
        <w:t xml:space="preserve">3) сведения об обжалуемых решениях и действиях (бездействии) </w:t>
      </w:r>
      <w:r w:rsidRPr="00233D08">
        <w:rPr>
          <w:iCs/>
          <w:sz w:val="24"/>
          <w:szCs w:val="24"/>
        </w:rPr>
        <w:t>уполномоченного  органа</w:t>
      </w:r>
      <w:r w:rsidRPr="00233D08">
        <w:rPr>
          <w:sz w:val="24"/>
          <w:szCs w:val="24"/>
        </w:rPr>
        <w:t xml:space="preserve">, должностного лица </w:t>
      </w:r>
      <w:r w:rsidRPr="00233D08">
        <w:rPr>
          <w:iCs/>
          <w:sz w:val="24"/>
          <w:szCs w:val="24"/>
        </w:rPr>
        <w:t>уполномоченного  органа</w:t>
      </w:r>
      <w:r w:rsidRPr="00233D08">
        <w:rPr>
          <w:sz w:val="24"/>
          <w:szCs w:val="24"/>
        </w:rPr>
        <w:t xml:space="preserve">, либо муниципального служащего, МФЦ, работника МФЦ, организаций, предусмотренных </w:t>
      </w:r>
      <w:hyperlink r:id="rId53" w:history="1">
        <w:r w:rsidRPr="00233D08">
          <w:rPr>
            <w:sz w:val="24"/>
            <w:szCs w:val="24"/>
          </w:rPr>
          <w:t>частью 1.1 статьи 16</w:t>
        </w:r>
      </w:hyperlink>
      <w:r w:rsidRPr="00233D08">
        <w:rPr>
          <w:sz w:val="24"/>
          <w:szCs w:val="24"/>
        </w:rPr>
        <w:t xml:space="preserve"> Федерального закона № 210-ФЗ, их работников;</w:t>
      </w:r>
    </w:p>
    <w:p w:rsidR="00233D08" w:rsidRPr="00233D08" w:rsidRDefault="00233D08" w:rsidP="00233D08">
      <w:pPr>
        <w:autoSpaceDE w:val="0"/>
        <w:ind w:right="-16" w:firstLine="709"/>
        <w:jc w:val="both"/>
        <w:rPr>
          <w:sz w:val="24"/>
          <w:szCs w:val="24"/>
        </w:rPr>
      </w:pPr>
      <w:r w:rsidRPr="00233D08">
        <w:rPr>
          <w:sz w:val="24"/>
          <w:szCs w:val="24"/>
        </w:rPr>
        <w:t xml:space="preserve">4) доводы, на основании которых заявитель не согласен с решением и действиями (бездействием) </w:t>
      </w:r>
      <w:r w:rsidRPr="00233D08">
        <w:rPr>
          <w:iCs/>
          <w:sz w:val="24"/>
          <w:szCs w:val="24"/>
        </w:rPr>
        <w:t>уполномоченного  органа</w:t>
      </w:r>
      <w:r w:rsidRPr="00233D08">
        <w:rPr>
          <w:sz w:val="24"/>
          <w:szCs w:val="24"/>
        </w:rPr>
        <w:t xml:space="preserve">, должностного </w:t>
      </w:r>
      <w:r w:rsidRPr="00233D08">
        <w:rPr>
          <w:iCs/>
          <w:sz w:val="24"/>
          <w:szCs w:val="24"/>
        </w:rPr>
        <w:t>уполномоченного  органа</w:t>
      </w:r>
      <w:r w:rsidRPr="00233D08">
        <w:rPr>
          <w:sz w:val="24"/>
          <w:szCs w:val="24"/>
        </w:rPr>
        <w:t xml:space="preserve"> или муниципального служащего, МФЦ, работника МФЦ, организаций, предусмотренных </w:t>
      </w:r>
      <w:hyperlink r:id="rId54" w:history="1">
        <w:r w:rsidRPr="00233D08">
          <w:rPr>
            <w:sz w:val="24"/>
            <w:szCs w:val="24"/>
          </w:rPr>
          <w:t>частью 1.1 статьи 16</w:t>
        </w:r>
      </w:hyperlink>
      <w:r w:rsidRPr="00233D08">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3D08" w:rsidRPr="00233D08" w:rsidRDefault="00233D08" w:rsidP="00233D08">
      <w:pPr>
        <w:autoSpaceDE w:val="0"/>
        <w:ind w:right="-16" w:firstLine="709"/>
        <w:jc w:val="both"/>
        <w:rPr>
          <w:sz w:val="24"/>
          <w:szCs w:val="24"/>
        </w:rPr>
      </w:pPr>
      <w:r w:rsidRPr="00233D08">
        <w:rPr>
          <w:sz w:val="24"/>
          <w:szCs w:val="24"/>
        </w:rPr>
        <w:t>Заявитель имеет право на получение информации и документов, необходимых для обоснования и рассмотрения жалобы.</w:t>
      </w:r>
    </w:p>
    <w:p w:rsidR="00233D08" w:rsidRPr="00233D08" w:rsidRDefault="00233D08" w:rsidP="00233D08">
      <w:pPr>
        <w:autoSpaceDE w:val="0"/>
        <w:ind w:right="-16" w:firstLine="709"/>
        <w:jc w:val="both"/>
        <w:rPr>
          <w:sz w:val="24"/>
          <w:szCs w:val="24"/>
        </w:rPr>
      </w:pPr>
      <w:r w:rsidRPr="00233D08">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3D08">
        <w:rPr>
          <w:iCs/>
          <w:sz w:val="24"/>
          <w:szCs w:val="24"/>
        </w:rPr>
        <w:t>уполномоченного  органа</w:t>
      </w:r>
      <w:r w:rsidRPr="00233D08">
        <w:rPr>
          <w:sz w:val="24"/>
          <w:szCs w:val="24"/>
        </w:rPr>
        <w:t xml:space="preserve">, работниками МФЦ, организаций, предусмотренных </w:t>
      </w:r>
      <w:hyperlink r:id="rId55" w:history="1">
        <w:r w:rsidRPr="00233D08">
          <w:rPr>
            <w:sz w:val="24"/>
            <w:szCs w:val="24"/>
          </w:rPr>
          <w:t>частью 1.1 статьи 16</w:t>
        </w:r>
      </w:hyperlink>
      <w:r w:rsidRPr="00233D08">
        <w:rPr>
          <w:sz w:val="24"/>
          <w:szCs w:val="24"/>
        </w:rPr>
        <w:t xml:space="preserve"> Федерального закона № 210-ФЗ. в течение трех дней со дня ее поступления.</w:t>
      </w:r>
    </w:p>
    <w:p w:rsidR="00233D08" w:rsidRPr="00233D08" w:rsidRDefault="00233D08" w:rsidP="00233D08">
      <w:pPr>
        <w:autoSpaceDE w:val="0"/>
        <w:ind w:right="-16" w:firstLine="709"/>
        <w:jc w:val="both"/>
        <w:rPr>
          <w:sz w:val="24"/>
          <w:szCs w:val="24"/>
        </w:rPr>
      </w:pPr>
      <w:r w:rsidRPr="00233D08">
        <w:rPr>
          <w:sz w:val="24"/>
          <w:szCs w:val="24"/>
        </w:rPr>
        <w:t xml:space="preserve">Жалоба, поступившая в </w:t>
      </w:r>
      <w:r w:rsidRPr="00233D08">
        <w:rPr>
          <w:iCs/>
          <w:sz w:val="24"/>
          <w:szCs w:val="24"/>
        </w:rPr>
        <w:t>уполномоченный  орган</w:t>
      </w:r>
      <w:r w:rsidRPr="00233D08">
        <w:rPr>
          <w:sz w:val="24"/>
          <w:szCs w:val="24"/>
        </w:rPr>
        <w:t xml:space="preserve">, МФЦ, учредителю МФЦ, в организации, предусмотренные </w:t>
      </w:r>
      <w:hyperlink r:id="rId56" w:history="1">
        <w:r w:rsidRPr="00233D08">
          <w:rPr>
            <w:sz w:val="24"/>
            <w:szCs w:val="24"/>
          </w:rPr>
          <w:t>частью 1.1 статьи 16</w:t>
        </w:r>
      </w:hyperlink>
      <w:r w:rsidRPr="00233D08">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233D08">
        <w:rPr>
          <w:iCs/>
          <w:sz w:val="24"/>
          <w:szCs w:val="24"/>
        </w:rPr>
        <w:t>уполномоченного  органа</w:t>
      </w:r>
      <w:r w:rsidRPr="00233D08">
        <w:rPr>
          <w:sz w:val="24"/>
          <w:szCs w:val="24"/>
        </w:rPr>
        <w:t xml:space="preserve">, МФЦ, организаций, предусмотренных </w:t>
      </w:r>
      <w:hyperlink r:id="rId57" w:history="1">
        <w:r w:rsidRPr="00233D08">
          <w:rPr>
            <w:sz w:val="24"/>
            <w:szCs w:val="24"/>
          </w:rPr>
          <w:t>частью 1.1 статьи 16</w:t>
        </w:r>
      </w:hyperlink>
      <w:r w:rsidRPr="00233D08">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D08" w:rsidRPr="00233D08" w:rsidRDefault="00233D08" w:rsidP="00233D08">
      <w:pPr>
        <w:autoSpaceDE w:val="0"/>
        <w:ind w:right="-16" w:firstLine="709"/>
        <w:jc w:val="both"/>
        <w:rPr>
          <w:sz w:val="24"/>
          <w:szCs w:val="24"/>
        </w:rPr>
      </w:pPr>
      <w:r w:rsidRPr="00233D08">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3D08" w:rsidRPr="00233D08" w:rsidRDefault="00233D08" w:rsidP="00233D08">
      <w:pPr>
        <w:autoSpaceDE w:val="0"/>
        <w:ind w:right="-16" w:firstLine="709"/>
        <w:jc w:val="both"/>
        <w:rPr>
          <w:sz w:val="24"/>
          <w:szCs w:val="24"/>
        </w:rPr>
      </w:pPr>
      <w:r w:rsidRPr="00233D08">
        <w:rPr>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3D08" w:rsidRPr="00233D08" w:rsidRDefault="00233D08" w:rsidP="00233D08">
      <w:pPr>
        <w:autoSpaceDE w:val="0"/>
        <w:ind w:right="-16" w:firstLine="709"/>
        <w:jc w:val="both"/>
        <w:rPr>
          <w:sz w:val="24"/>
          <w:szCs w:val="24"/>
        </w:rPr>
      </w:pPr>
      <w:r w:rsidRPr="00233D08">
        <w:rPr>
          <w:sz w:val="24"/>
          <w:szCs w:val="24"/>
        </w:rPr>
        <w:t xml:space="preserve">Должностное лицо, работник, наделенные полномочиями по рассмотрению жалоб в соответствии с </w:t>
      </w:r>
      <w:hyperlink r:id="rId58" w:history="1">
        <w:r w:rsidRPr="00233D08">
          <w:rPr>
            <w:sz w:val="24"/>
            <w:szCs w:val="24"/>
          </w:rPr>
          <w:t>пунктом</w:t>
        </w:r>
      </w:hyperlink>
      <w:r w:rsidRPr="00233D08">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3D08" w:rsidRPr="00233D08" w:rsidRDefault="00233D08" w:rsidP="00233D08">
      <w:pPr>
        <w:autoSpaceDE w:val="0"/>
        <w:ind w:right="-16" w:firstLine="709"/>
        <w:jc w:val="both"/>
        <w:rPr>
          <w:sz w:val="24"/>
          <w:szCs w:val="24"/>
        </w:rPr>
      </w:pPr>
      <w:r w:rsidRPr="00233D08">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3D08" w:rsidRPr="00233D08" w:rsidRDefault="00233D08" w:rsidP="00233D08">
      <w:pPr>
        <w:autoSpaceDE w:val="0"/>
        <w:ind w:right="-16" w:firstLine="709"/>
        <w:jc w:val="both"/>
        <w:rPr>
          <w:sz w:val="24"/>
          <w:szCs w:val="24"/>
        </w:rPr>
      </w:pPr>
      <w:r w:rsidRPr="00233D08">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233D08">
          <w:rPr>
            <w:sz w:val="24"/>
            <w:szCs w:val="24"/>
          </w:rPr>
          <w:t>законом</w:t>
        </w:r>
      </w:hyperlink>
      <w:r w:rsidRPr="00233D08">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3D08" w:rsidRPr="00233D08" w:rsidRDefault="00233D08" w:rsidP="00233D08">
      <w:pPr>
        <w:autoSpaceDE w:val="0"/>
        <w:ind w:right="-16" w:firstLine="709"/>
        <w:jc w:val="both"/>
        <w:rPr>
          <w:bCs/>
          <w:sz w:val="24"/>
          <w:szCs w:val="24"/>
        </w:rPr>
      </w:pPr>
      <w:r w:rsidRPr="00233D08">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3D08" w:rsidRPr="00233D08" w:rsidRDefault="00233D08" w:rsidP="00233D08">
      <w:pPr>
        <w:autoSpaceDE w:val="0"/>
        <w:ind w:right="-16" w:firstLine="709"/>
        <w:jc w:val="both"/>
        <w:rPr>
          <w:sz w:val="24"/>
          <w:szCs w:val="24"/>
        </w:rPr>
      </w:pPr>
      <w:r w:rsidRPr="00233D08">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3D08" w:rsidRPr="00233D08" w:rsidRDefault="00233D08" w:rsidP="00233D08">
      <w:pPr>
        <w:autoSpaceDE w:val="0"/>
        <w:ind w:right="-16" w:firstLine="709"/>
        <w:jc w:val="both"/>
        <w:rPr>
          <w:sz w:val="24"/>
          <w:szCs w:val="24"/>
        </w:rPr>
      </w:pPr>
      <w:r w:rsidRPr="00233D08">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233D08">
          <w:rPr>
            <w:sz w:val="24"/>
            <w:szCs w:val="24"/>
          </w:rPr>
          <w:t>пунктом</w:t>
        </w:r>
      </w:hyperlink>
      <w:r w:rsidRPr="00233D08">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3D08" w:rsidRPr="00233D08" w:rsidRDefault="00233D08" w:rsidP="00233D08">
      <w:pPr>
        <w:autoSpaceDE w:val="0"/>
        <w:ind w:right="-16" w:firstLine="709"/>
        <w:jc w:val="both"/>
        <w:rPr>
          <w:sz w:val="24"/>
          <w:szCs w:val="24"/>
        </w:rPr>
      </w:pPr>
      <w:r w:rsidRPr="00233D08">
        <w:rPr>
          <w:sz w:val="24"/>
          <w:szCs w:val="24"/>
        </w:rPr>
        <w:t>5.7. По результатам рассмотрения жалобы принимается одно из следующих решений:</w:t>
      </w:r>
    </w:p>
    <w:p w:rsidR="00233D08" w:rsidRPr="00233D08" w:rsidRDefault="00233D08" w:rsidP="00233D08">
      <w:pPr>
        <w:autoSpaceDE w:val="0"/>
        <w:ind w:right="-16" w:firstLine="709"/>
        <w:jc w:val="both"/>
        <w:rPr>
          <w:sz w:val="24"/>
          <w:szCs w:val="24"/>
        </w:rPr>
      </w:pPr>
      <w:r w:rsidRPr="00233D0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3D08" w:rsidRPr="00233D08" w:rsidRDefault="00233D08" w:rsidP="00233D08">
      <w:pPr>
        <w:autoSpaceDE w:val="0"/>
        <w:ind w:right="-16" w:firstLine="709"/>
        <w:jc w:val="both"/>
        <w:rPr>
          <w:sz w:val="24"/>
          <w:szCs w:val="24"/>
        </w:rPr>
      </w:pPr>
      <w:r w:rsidRPr="00233D08">
        <w:rPr>
          <w:sz w:val="24"/>
          <w:szCs w:val="24"/>
        </w:rPr>
        <w:t>2) в удовлетворении жалобы отказывается.</w:t>
      </w:r>
    </w:p>
    <w:p w:rsidR="00233D08" w:rsidRPr="00233D08" w:rsidRDefault="00233D08" w:rsidP="00233D08">
      <w:pPr>
        <w:autoSpaceDE w:val="0"/>
        <w:ind w:right="-16" w:firstLine="709"/>
        <w:jc w:val="both"/>
        <w:rPr>
          <w:sz w:val="24"/>
          <w:szCs w:val="24"/>
        </w:rPr>
      </w:pPr>
      <w:r w:rsidRPr="00233D08">
        <w:rPr>
          <w:sz w:val="24"/>
          <w:szCs w:val="24"/>
        </w:rPr>
        <w:t>5.8. Основаниями для отказа в удовлетворении жалобы являются:</w:t>
      </w:r>
    </w:p>
    <w:p w:rsidR="00233D08" w:rsidRPr="00233D08" w:rsidRDefault="00233D08" w:rsidP="00233D08">
      <w:pPr>
        <w:autoSpaceDE w:val="0"/>
        <w:ind w:right="-16" w:firstLine="709"/>
        <w:jc w:val="both"/>
        <w:rPr>
          <w:sz w:val="24"/>
          <w:szCs w:val="24"/>
        </w:rPr>
      </w:pPr>
      <w:r w:rsidRPr="00233D08">
        <w:rPr>
          <w:sz w:val="24"/>
          <w:szCs w:val="24"/>
        </w:rPr>
        <w:t xml:space="preserve">1) признание правомерными решения и (или) действий (бездействия) </w:t>
      </w:r>
      <w:r w:rsidRPr="00233D08">
        <w:rPr>
          <w:iCs/>
          <w:sz w:val="24"/>
          <w:szCs w:val="24"/>
        </w:rPr>
        <w:t>уполномоченного  органа</w:t>
      </w:r>
      <w:r w:rsidRPr="00233D08">
        <w:rPr>
          <w:sz w:val="24"/>
          <w:szCs w:val="24"/>
        </w:rPr>
        <w:t xml:space="preserve"> должностных лиц, муниципальных служащих </w:t>
      </w:r>
      <w:r w:rsidRPr="00233D08">
        <w:rPr>
          <w:iCs/>
          <w:sz w:val="24"/>
          <w:szCs w:val="24"/>
        </w:rPr>
        <w:t>уполномоченного  органа</w:t>
      </w:r>
      <w:r w:rsidRPr="00233D08">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2) наличие вступившего в законную силу решения суда по жалобе о том же предмете и по тем же основаниям;</w:t>
      </w:r>
    </w:p>
    <w:p w:rsidR="00233D08" w:rsidRPr="00233D08" w:rsidRDefault="00233D08" w:rsidP="00233D08">
      <w:pPr>
        <w:autoSpaceDE w:val="0"/>
        <w:ind w:right="-16" w:firstLine="709"/>
        <w:jc w:val="both"/>
        <w:rPr>
          <w:sz w:val="24"/>
          <w:szCs w:val="24"/>
        </w:rPr>
      </w:pPr>
      <w:r w:rsidRPr="00233D08">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3D08" w:rsidRPr="00233D08" w:rsidRDefault="00233D08" w:rsidP="00233D08">
      <w:pPr>
        <w:autoSpaceDE w:val="0"/>
        <w:ind w:right="-16" w:firstLine="709"/>
        <w:jc w:val="both"/>
        <w:rPr>
          <w:sz w:val="24"/>
          <w:szCs w:val="24"/>
        </w:rPr>
      </w:pPr>
      <w:r w:rsidRPr="00233D08">
        <w:rPr>
          <w:sz w:val="24"/>
          <w:szCs w:val="24"/>
        </w:rPr>
        <w:t>5.9.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233D08" w:rsidRPr="00233D08" w:rsidRDefault="00233D08" w:rsidP="00233D08">
      <w:pPr>
        <w:autoSpaceDE w:val="0"/>
        <w:ind w:right="-16" w:firstLine="709"/>
        <w:jc w:val="both"/>
        <w:rPr>
          <w:sz w:val="24"/>
          <w:szCs w:val="24"/>
        </w:rPr>
      </w:pPr>
      <w:r w:rsidRPr="00233D08">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233D08">
          <w:rPr>
            <w:sz w:val="24"/>
            <w:szCs w:val="24"/>
          </w:rPr>
          <w:t>частью 1.1 статьи 16</w:t>
        </w:r>
      </w:hyperlink>
      <w:r w:rsidRPr="00233D08">
        <w:rPr>
          <w:sz w:val="24"/>
          <w:szCs w:val="24"/>
        </w:rPr>
        <w:t xml:space="preserve"> Федерального закона            </w:t>
      </w:r>
      <w:r w:rsidRPr="00233D08">
        <w:rPr>
          <w:rFonts w:eastAsia="Calibri"/>
          <w:sz w:val="24"/>
          <w:szCs w:val="24"/>
        </w:rPr>
        <w:t>№ 210-ФЗ</w:t>
      </w:r>
      <w:r w:rsidRPr="00233D08">
        <w:rPr>
          <w:sz w:val="24"/>
          <w:szCs w:val="24"/>
        </w:rPr>
        <w:t xml:space="preserve">, в целях </w:t>
      </w:r>
      <w:r w:rsidRPr="00233D08">
        <w:rPr>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D08" w:rsidRPr="00233D08" w:rsidRDefault="00233D08" w:rsidP="00233D08">
      <w:pPr>
        <w:autoSpaceDE w:val="0"/>
        <w:ind w:right="-16" w:firstLine="709"/>
        <w:jc w:val="both"/>
        <w:rPr>
          <w:sz w:val="24"/>
          <w:szCs w:val="24"/>
        </w:rPr>
      </w:pPr>
      <w:r w:rsidRPr="00233D0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D08" w:rsidRPr="00233D08" w:rsidRDefault="00233D08" w:rsidP="00233D08">
      <w:pPr>
        <w:autoSpaceDE w:val="0"/>
        <w:ind w:right="-16" w:firstLine="709"/>
        <w:jc w:val="both"/>
        <w:rPr>
          <w:bCs/>
          <w:sz w:val="24"/>
          <w:szCs w:val="24"/>
        </w:rPr>
      </w:pPr>
      <w:r w:rsidRPr="00233D08">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33D08">
        <w:rPr>
          <w:iCs/>
          <w:sz w:val="24"/>
          <w:szCs w:val="24"/>
        </w:rPr>
        <w:t>уполномоченного  органа</w:t>
      </w:r>
      <w:r w:rsidRPr="00233D08">
        <w:rPr>
          <w:sz w:val="24"/>
          <w:szCs w:val="24"/>
        </w:rPr>
        <w:t xml:space="preserve">, работник наделенные </w:t>
      </w:r>
      <w:r w:rsidRPr="00233D08">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3D08" w:rsidRPr="00233D08" w:rsidRDefault="00233D08" w:rsidP="00233D08">
      <w:pPr>
        <w:autoSpaceDE w:val="0"/>
        <w:ind w:right="-16" w:firstLine="709"/>
        <w:jc w:val="both"/>
        <w:rPr>
          <w:sz w:val="24"/>
          <w:szCs w:val="24"/>
        </w:rPr>
      </w:pPr>
      <w:r w:rsidRPr="00233D08">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3D08">
        <w:rPr>
          <w:iCs/>
          <w:sz w:val="24"/>
          <w:szCs w:val="24"/>
        </w:rPr>
        <w:t>уполномоченного  органа</w:t>
      </w:r>
      <w:r w:rsidRPr="00233D08">
        <w:rPr>
          <w:sz w:val="24"/>
          <w:szCs w:val="24"/>
        </w:rPr>
        <w:t xml:space="preserve">, должностных лиц МФЦ, работников организаций, предусмотренных </w:t>
      </w:r>
      <w:hyperlink r:id="rId62" w:history="1">
        <w:r w:rsidRPr="00233D08">
          <w:rPr>
            <w:sz w:val="24"/>
            <w:szCs w:val="24"/>
          </w:rPr>
          <w:t>частью 1.1 статьи 16</w:t>
        </w:r>
      </w:hyperlink>
      <w:r w:rsidRPr="00233D08">
        <w:rPr>
          <w:sz w:val="24"/>
          <w:szCs w:val="24"/>
        </w:rPr>
        <w:t xml:space="preserve"> Федерального закона № 210-ФЗ, в судебном порядке в соответствии с законодательством Российской Федерации.</w:t>
      </w:r>
    </w:p>
    <w:p w:rsidR="00233D08" w:rsidRPr="00233D08" w:rsidRDefault="00233D08" w:rsidP="00233D08">
      <w:pPr>
        <w:autoSpaceDE w:val="0"/>
        <w:ind w:right="-16" w:firstLine="709"/>
        <w:jc w:val="both"/>
        <w:rPr>
          <w:sz w:val="24"/>
          <w:szCs w:val="24"/>
        </w:rPr>
      </w:pPr>
      <w:r w:rsidRPr="00233D08">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3D08" w:rsidRPr="00233D08" w:rsidRDefault="00233D08" w:rsidP="00233D08">
      <w:pPr>
        <w:widowControl w:val="0"/>
        <w:autoSpaceDE w:val="0"/>
        <w:ind w:firstLine="720"/>
        <w:jc w:val="both"/>
        <w:outlineLvl w:val="0"/>
        <w:rPr>
          <w:sz w:val="24"/>
          <w:szCs w:val="24"/>
        </w:rPr>
      </w:pPr>
    </w:p>
    <w:p w:rsidR="00233D08" w:rsidRPr="00233D08" w:rsidRDefault="00233D08" w:rsidP="00233D08">
      <w:pPr>
        <w:rPr>
          <w:sz w:val="24"/>
          <w:szCs w:val="24"/>
        </w:rPr>
      </w:pPr>
    </w:p>
    <w:p w:rsidR="00233D08" w:rsidRPr="00233D08" w:rsidRDefault="00233D08" w:rsidP="00233D08">
      <w:pPr>
        <w:rPr>
          <w:sz w:val="24"/>
          <w:szCs w:val="24"/>
        </w:rPr>
      </w:pPr>
    </w:p>
    <w:p w:rsidR="00233D08" w:rsidRPr="00233D08" w:rsidRDefault="00233D08" w:rsidP="00233D08">
      <w:pPr>
        <w:tabs>
          <w:tab w:val="left" w:pos="1046"/>
        </w:tabs>
        <w:rPr>
          <w:sz w:val="24"/>
          <w:szCs w:val="24"/>
        </w:rPr>
      </w:pPr>
    </w:p>
    <w:p w:rsidR="00233D08" w:rsidRPr="001C4F29" w:rsidRDefault="00233D08" w:rsidP="00233D08">
      <w:pPr>
        <w:autoSpaceDE w:val="0"/>
        <w:autoSpaceDN w:val="0"/>
        <w:adjustRightInd w:val="0"/>
        <w:rPr>
          <w:sz w:val="28"/>
          <w:szCs w:val="28"/>
        </w:rPr>
      </w:pPr>
    </w:p>
    <w:sectPr w:rsidR="00233D08" w:rsidRPr="001C4F29" w:rsidSect="006830A9">
      <w:headerReference w:type="even" r:id="rId63"/>
      <w:headerReference w:type="default" r:id="rId64"/>
      <w:pgSz w:w="11906" w:h="16838"/>
      <w:pgMar w:top="1077" w:right="510" w:bottom="907" w:left="79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52" w:rsidRDefault="001B0152">
      <w:r>
        <w:separator/>
      </w:r>
    </w:p>
  </w:endnote>
  <w:endnote w:type="continuationSeparator" w:id="0">
    <w:p w:rsidR="001B0152" w:rsidRDefault="001B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52" w:rsidRDefault="001B0152">
      <w:r>
        <w:separator/>
      </w:r>
    </w:p>
  </w:footnote>
  <w:footnote w:type="continuationSeparator" w:id="0">
    <w:p w:rsidR="001B0152" w:rsidRDefault="001B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F0" w:rsidRDefault="00B926F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26F0" w:rsidRDefault="00B926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F0" w:rsidRDefault="00B926F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E14E1">
      <w:rPr>
        <w:rStyle w:val="ad"/>
        <w:noProof/>
      </w:rPr>
      <w:t>2</w:t>
    </w:r>
    <w:r>
      <w:rPr>
        <w:rStyle w:val="ad"/>
      </w:rPr>
      <w:fldChar w:fldCharType="end"/>
    </w:r>
  </w:p>
  <w:p w:rsidR="00B926F0" w:rsidRDefault="00B926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27B6C"/>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3631"/>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465"/>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07E89"/>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55A7"/>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0A34"/>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87F96"/>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2"/>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4F29"/>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3D08"/>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1E13"/>
    <w:rsid w:val="0026200C"/>
    <w:rsid w:val="00262BE8"/>
    <w:rsid w:val="00262FA2"/>
    <w:rsid w:val="0026373F"/>
    <w:rsid w:val="002640DF"/>
    <w:rsid w:val="00264841"/>
    <w:rsid w:val="00264C8A"/>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2980"/>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D7551"/>
    <w:rsid w:val="002E0390"/>
    <w:rsid w:val="002E1E36"/>
    <w:rsid w:val="002E232C"/>
    <w:rsid w:val="002E2844"/>
    <w:rsid w:val="002E315C"/>
    <w:rsid w:val="002E4E36"/>
    <w:rsid w:val="002E5524"/>
    <w:rsid w:val="002E77B2"/>
    <w:rsid w:val="002F1241"/>
    <w:rsid w:val="002F156E"/>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789"/>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3026"/>
    <w:rsid w:val="003F48E8"/>
    <w:rsid w:val="003F4C82"/>
    <w:rsid w:val="003F55C1"/>
    <w:rsid w:val="003F5E54"/>
    <w:rsid w:val="003F6958"/>
    <w:rsid w:val="003F6A53"/>
    <w:rsid w:val="0040093D"/>
    <w:rsid w:val="004012A7"/>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56F29"/>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9A8"/>
    <w:rsid w:val="004A3B5A"/>
    <w:rsid w:val="004A402A"/>
    <w:rsid w:val="004A4606"/>
    <w:rsid w:val="004A4D14"/>
    <w:rsid w:val="004A54F6"/>
    <w:rsid w:val="004A5B90"/>
    <w:rsid w:val="004A5F00"/>
    <w:rsid w:val="004A6313"/>
    <w:rsid w:val="004A6521"/>
    <w:rsid w:val="004A7016"/>
    <w:rsid w:val="004A7388"/>
    <w:rsid w:val="004A73D8"/>
    <w:rsid w:val="004A7795"/>
    <w:rsid w:val="004B0AB5"/>
    <w:rsid w:val="004B1D0F"/>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F0FE8"/>
    <w:rsid w:val="004F1215"/>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1C7"/>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D9C"/>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1EA6"/>
    <w:rsid w:val="00682174"/>
    <w:rsid w:val="006830A9"/>
    <w:rsid w:val="0068428A"/>
    <w:rsid w:val="00684330"/>
    <w:rsid w:val="00684A95"/>
    <w:rsid w:val="00685C8B"/>
    <w:rsid w:val="006869C4"/>
    <w:rsid w:val="0068742B"/>
    <w:rsid w:val="00687A72"/>
    <w:rsid w:val="006908E1"/>
    <w:rsid w:val="00690D5E"/>
    <w:rsid w:val="00692A8D"/>
    <w:rsid w:val="0069360D"/>
    <w:rsid w:val="006950D7"/>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4C78"/>
    <w:rsid w:val="007355A5"/>
    <w:rsid w:val="00735842"/>
    <w:rsid w:val="00736111"/>
    <w:rsid w:val="00736B28"/>
    <w:rsid w:val="00737A6A"/>
    <w:rsid w:val="0074043A"/>
    <w:rsid w:val="00740C8C"/>
    <w:rsid w:val="00741095"/>
    <w:rsid w:val="007414BE"/>
    <w:rsid w:val="007416BF"/>
    <w:rsid w:val="007439A6"/>
    <w:rsid w:val="00744367"/>
    <w:rsid w:val="007447B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5B"/>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6FCE"/>
    <w:rsid w:val="00807EC7"/>
    <w:rsid w:val="00811EDB"/>
    <w:rsid w:val="008123E9"/>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263D"/>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0ED3"/>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0FFD"/>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1B6"/>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8F3"/>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3157"/>
    <w:rsid w:val="009C5706"/>
    <w:rsid w:val="009C5B34"/>
    <w:rsid w:val="009C7598"/>
    <w:rsid w:val="009C766D"/>
    <w:rsid w:val="009C77E0"/>
    <w:rsid w:val="009D0775"/>
    <w:rsid w:val="009D08EE"/>
    <w:rsid w:val="009D0FA9"/>
    <w:rsid w:val="009D150B"/>
    <w:rsid w:val="009D18C9"/>
    <w:rsid w:val="009D1D5C"/>
    <w:rsid w:val="009D286F"/>
    <w:rsid w:val="009D3DAE"/>
    <w:rsid w:val="009D4602"/>
    <w:rsid w:val="009D54A3"/>
    <w:rsid w:val="009D5514"/>
    <w:rsid w:val="009D717F"/>
    <w:rsid w:val="009D7F3C"/>
    <w:rsid w:val="009E0274"/>
    <w:rsid w:val="009E051D"/>
    <w:rsid w:val="009E14D5"/>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4A83"/>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D7E32"/>
    <w:rsid w:val="00AE0363"/>
    <w:rsid w:val="00AE0F96"/>
    <w:rsid w:val="00AE315A"/>
    <w:rsid w:val="00AE5467"/>
    <w:rsid w:val="00AE618B"/>
    <w:rsid w:val="00AE679E"/>
    <w:rsid w:val="00AF0661"/>
    <w:rsid w:val="00AF0F7D"/>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638A"/>
    <w:rsid w:val="00B07A3A"/>
    <w:rsid w:val="00B07B43"/>
    <w:rsid w:val="00B103B1"/>
    <w:rsid w:val="00B10696"/>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4FCB"/>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6F0"/>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00E"/>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2A7"/>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E5E2A"/>
    <w:rsid w:val="00CF02DB"/>
    <w:rsid w:val="00CF0EAB"/>
    <w:rsid w:val="00CF14F6"/>
    <w:rsid w:val="00CF2218"/>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5C7"/>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856"/>
    <w:rsid w:val="00D34B20"/>
    <w:rsid w:val="00D35D29"/>
    <w:rsid w:val="00D3672C"/>
    <w:rsid w:val="00D36798"/>
    <w:rsid w:val="00D36ABA"/>
    <w:rsid w:val="00D36D1F"/>
    <w:rsid w:val="00D40817"/>
    <w:rsid w:val="00D423EA"/>
    <w:rsid w:val="00D4339D"/>
    <w:rsid w:val="00D43CA3"/>
    <w:rsid w:val="00D43E0E"/>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4E1"/>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2653"/>
    <w:rsid w:val="00E53B54"/>
    <w:rsid w:val="00E53C57"/>
    <w:rsid w:val="00E53EC4"/>
    <w:rsid w:val="00E54ED4"/>
    <w:rsid w:val="00E5583C"/>
    <w:rsid w:val="00E55C86"/>
    <w:rsid w:val="00E5722E"/>
    <w:rsid w:val="00E6104B"/>
    <w:rsid w:val="00E610C6"/>
    <w:rsid w:val="00E6286B"/>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6F2"/>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70F"/>
    <w:rsid w:val="00EA798E"/>
    <w:rsid w:val="00EB087A"/>
    <w:rsid w:val="00EB0ADF"/>
    <w:rsid w:val="00EB119F"/>
    <w:rsid w:val="00EB1966"/>
    <w:rsid w:val="00EB1B56"/>
    <w:rsid w:val="00EB1F3E"/>
    <w:rsid w:val="00EB21C4"/>
    <w:rsid w:val="00EB27D8"/>
    <w:rsid w:val="00EB34CD"/>
    <w:rsid w:val="00EB3A7C"/>
    <w:rsid w:val="00EB4851"/>
    <w:rsid w:val="00EB4FD3"/>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6F13"/>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36B49"/>
    <w:rsid w:val="00F419CB"/>
    <w:rsid w:val="00F4201D"/>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21C"/>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087ED"/>
  <w15:docId w15:val="{E9A8F3D8-84AF-4CD5-882C-593AF381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Body Text Indent"/>
    <w:basedOn w:val="a"/>
    <w:link w:val="a6"/>
    <w:pPr>
      <w:ind w:firstLine="709"/>
      <w:jc w:val="both"/>
    </w:pPr>
    <w:rPr>
      <w:b/>
      <w:sz w:val="24"/>
    </w:rPr>
  </w:style>
  <w:style w:type="paragraph" w:styleId="a7">
    <w:name w:val="Block Text"/>
    <w:basedOn w:val="a"/>
    <w:pPr>
      <w:ind w:left="3969" w:right="-738" w:firstLine="851"/>
    </w:pPr>
    <w:rPr>
      <w:b/>
      <w:sz w:val="28"/>
    </w:rPr>
  </w:style>
  <w:style w:type="paragraph" w:styleId="21">
    <w:name w:val="Body Text Indent 2"/>
    <w:basedOn w:val="a"/>
    <w:link w:val="22"/>
    <w:pPr>
      <w:ind w:left="4395"/>
    </w:pPr>
    <w:rPr>
      <w:b/>
      <w:sz w:val="28"/>
    </w:rPr>
  </w:style>
  <w:style w:type="paragraph" w:styleId="23">
    <w:name w:val="Body Text 2"/>
    <w:basedOn w:val="a"/>
    <w:link w:val="24"/>
    <w:pPr>
      <w:ind w:right="-286"/>
      <w:jc w:val="both"/>
    </w:pPr>
    <w:rPr>
      <w:b/>
      <w:sz w:val="28"/>
    </w:rPr>
  </w:style>
  <w:style w:type="paragraph" w:styleId="a8">
    <w:name w:val="Balloon Text"/>
    <w:basedOn w:val="a"/>
    <w:link w:val="a9"/>
    <w:semiHidden/>
    <w:rPr>
      <w:rFonts w:ascii="Tahoma" w:hAnsi="Tahoma" w:cs="Tahoma"/>
      <w:sz w:val="16"/>
      <w:szCs w:val="16"/>
    </w:rPr>
  </w:style>
  <w:style w:type="paragraph" w:styleId="aa">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b">
    <w:name w:val="header"/>
    <w:basedOn w:val="a"/>
    <w:link w:val="ac"/>
    <w:rsid w:val="00DF2111"/>
    <w:pPr>
      <w:tabs>
        <w:tab w:val="center" w:pos="4677"/>
        <w:tab w:val="right" w:pos="9355"/>
      </w:tabs>
    </w:pPr>
  </w:style>
  <w:style w:type="character" w:styleId="ad">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e">
    <w:name w:val="Hyperlink"/>
    <w:uiPriority w:val="99"/>
    <w:rsid w:val="0063397F"/>
    <w:rPr>
      <w:color w:val="0000FF"/>
      <w:u w:val="single"/>
    </w:rPr>
  </w:style>
  <w:style w:type="paragraph" w:styleId="af">
    <w:name w:val="Title"/>
    <w:basedOn w:val="a"/>
    <w:link w:val="af0"/>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f1">
    <w:name w:val="Гипертекстовая ссылка"/>
    <w:rsid w:val="008D3F86"/>
    <w:rPr>
      <w:b/>
      <w:bCs/>
      <w:color w:val="106BBE"/>
      <w:sz w:val="26"/>
      <w:szCs w:val="26"/>
    </w:rPr>
  </w:style>
  <w:style w:type="paragraph" w:customStyle="1" w:styleId="11">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f2">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f3">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4">
    <w:name w:val="endnote text"/>
    <w:basedOn w:val="a"/>
    <w:link w:val="af5"/>
    <w:semiHidden/>
    <w:rsid w:val="00CA42C2"/>
  </w:style>
  <w:style w:type="character" w:styleId="af6">
    <w:name w:val="endnote reference"/>
    <w:semiHidden/>
    <w:rsid w:val="00CA42C2"/>
    <w:rPr>
      <w:vertAlign w:val="superscript"/>
    </w:rPr>
  </w:style>
  <w:style w:type="paragraph" w:styleId="af7">
    <w:name w:val="footnote text"/>
    <w:basedOn w:val="a"/>
    <w:link w:val="af8"/>
    <w:semiHidden/>
    <w:rsid w:val="00615B2C"/>
  </w:style>
  <w:style w:type="character" w:styleId="af9">
    <w:name w:val="footnote reference"/>
    <w:rsid w:val="00615B2C"/>
    <w:rPr>
      <w:vertAlign w:val="superscript"/>
    </w:rPr>
  </w:style>
  <w:style w:type="character" w:customStyle="1" w:styleId="af5">
    <w:name w:val="Текст концевой сноски Знак"/>
    <w:basedOn w:val="a0"/>
    <w:link w:val="af4"/>
    <w:semiHidden/>
    <w:rsid w:val="00685C8B"/>
  </w:style>
  <w:style w:type="character" w:customStyle="1" w:styleId="InternetLink">
    <w:name w:val="Internet Link"/>
    <w:rsid w:val="00EF0484"/>
    <w:rPr>
      <w:strike w:val="0"/>
      <w:color w:val="0000FF"/>
      <w:u w:val="none"/>
    </w:rPr>
  </w:style>
  <w:style w:type="table" w:styleId="afa">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8">
    <w:name w:val="Текст сноски Знак"/>
    <w:link w:val="af7"/>
    <w:rsid w:val="003871E7"/>
  </w:style>
  <w:style w:type="paragraph" w:styleId="afb">
    <w:name w:val="footer"/>
    <w:basedOn w:val="a"/>
    <w:link w:val="afc"/>
    <w:rsid w:val="004A39A8"/>
    <w:pPr>
      <w:tabs>
        <w:tab w:val="center" w:pos="4677"/>
        <w:tab w:val="right" w:pos="9355"/>
      </w:tabs>
    </w:pPr>
  </w:style>
  <w:style w:type="character" w:customStyle="1" w:styleId="afc">
    <w:name w:val="Нижний колонтитул Знак"/>
    <w:basedOn w:val="a0"/>
    <w:link w:val="afb"/>
    <w:rsid w:val="004A39A8"/>
  </w:style>
  <w:style w:type="numbering" w:customStyle="1" w:styleId="12">
    <w:name w:val="Нет списка1"/>
    <w:next w:val="a2"/>
    <w:uiPriority w:val="99"/>
    <w:semiHidden/>
    <w:unhideWhenUsed/>
    <w:rsid w:val="00233D08"/>
  </w:style>
  <w:style w:type="character" w:customStyle="1" w:styleId="10">
    <w:name w:val="Заголовок 1 Знак"/>
    <w:basedOn w:val="a0"/>
    <w:link w:val="1"/>
    <w:rsid w:val="00233D08"/>
    <w:rPr>
      <w:sz w:val="24"/>
    </w:rPr>
  </w:style>
  <w:style w:type="character" w:customStyle="1" w:styleId="20">
    <w:name w:val="Заголовок 2 Знак"/>
    <w:basedOn w:val="a0"/>
    <w:link w:val="2"/>
    <w:rsid w:val="00233D08"/>
    <w:rPr>
      <w:b/>
      <w:sz w:val="24"/>
    </w:rPr>
  </w:style>
  <w:style w:type="character" w:customStyle="1" w:styleId="30">
    <w:name w:val="Заголовок 3 Знак"/>
    <w:basedOn w:val="a0"/>
    <w:link w:val="3"/>
    <w:rsid w:val="00233D08"/>
    <w:rPr>
      <w:b/>
      <w:sz w:val="28"/>
    </w:rPr>
  </w:style>
  <w:style w:type="character" w:customStyle="1" w:styleId="40">
    <w:name w:val="Заголовок 4 Знак"/>
    <w:basedOn w:val="a0"/>
    <w:link w:val="4"/>
    <w:rsid w:val="00233D08"/>
    <w:rPr>
      <w:b/>
      <w:sz w:val="24"/>
    </w:rPr>
  </w:style>
  <w:style w:type="character" w:customStyle="1" w:styleId="50">
    <w:name w:val="Заголовок 5 Знак"/>
    <w:basedOn w:val="a0"/>
    <w:link w:val="5"/>
    <w:rsid w:val="00233D08"/>
    <w:rPr>
      <w:sz w:val="28"/>
    </w:rPr>
  </w:style>
  <w:style w:type="character" w:customStyle="1" w:styleId="60">
    <w:name w:val="Заголовок 6 Знак"/>
    <w:basedOn w:val="a0"/>
    <w:link w:val="6"/>
    <w:rsid w:val="00233D08"/>
    <w:rPr>
      <w:b/>
      <w:sz w:val="24"/>
    </w:rPr>
  </w:style>
  <w:style w:type="character" w:customStyle="1" w:styleId="70">
    <w:name w:val="Заголовок 7 Знак"/>
    <w:basedOn w:val="a0"/>
    <w:link w:val="7"/>
    <w:rsid w:val="00233D08"/>
    <w:rPr>
      <w:b/>
      <w:sz w:val="28"/>
    </w:rPr>
  </w:style>
  <w:style w:type="character" w:customStyle="1" w:styleId="80">
    <w:name w:val="Заголовок 8 Знак"/>
    <w:basedOn w:val="a0"/>
    <w:link w:val="8"/>
    <w:rsid w:val="00233D08"/>
    <w:rPr>
      <w:b/>
      <w:sz w:val="28"/>
    </w:rPr>
  </w:style>
  <w:style w:type="character" w:customStyle="1" w:styleId="a4">
    <w:name w:val="Основной текст Знак"/>
    <w:basedOn w:val="a0"/>
    <w:link w:val="a3"/>
    <w:rsid w:val="00233D08"/>
    <w:rPr>
      <w:sz w:val="28"/>
    </w:rPr>
  </w:style>
  <w:style w:type="character" w:customStyle="1" w:styleId="a6">
    <w:name w:val="Основной текст с отступом Знак"/>
    <w:basedOn w:val="a0"/>
    <w:link w:val="a5"/>
    <w:rsid w:val="00233D08"/>
    <w:rPr>
      <w:b/>
      <w:sz w:val="24"/>
    </w:rPr>
  </w:style>
  <w:style w:type="character" w:customStyle="1" w:styleId="22">
    <w:name w:val="Основной текст с отступом 2 Знак"/>
    <w:basedOn w:val="a0"/>
    <w:link w:val="21"/>
    <w:rsid w:val="00233D08"/>
    <w:rPr>
      <w:b/>
      <w:sz w:val="28"/>
    </w:rPr>
  </w:style>
  <w:style w:type="character" w:customStyle="1" w:styleId="24">
    <w:name w:val="Основной текст 2 Знак"/>
    <w:basedOn w:val="a0"/>
    <w:link w:val="23"/>
    <w:rsid w:val="00233D08"/>
    <w:rPr>
      <w:b/>
      <w:sz w:val="28"/>
    </w:rPr>
  </w:style>
  <w:style w:type="character" w:customStyle="1" w:styleId="a9">
    <w:name w:val="Текст выноски Знак"/>
    <w:basedOn w:val="a0"/>
    <w:link w:val="a8"/>
    <w:semiHidden/>
    <w:rsid w:val="00233D08"/>
    <w:rPr>
      <w:rFonts w:ascii="Tahoma" w:hAnsi="Tahoma" w:cs="Tahoma"/>
      <w:sz w:val="16"/>
      <w:szCs w:val="16"/>
    </w:rPr>
  </w:style>
  <w:style w:type="character" w:customStyle="1" w:styleId="ac">
    <w:name w:val="Верхний колонтитул Знак"/>
    <w:basedOn w:val="a0"/>
    <w:link w:val="ab"/>
    <w:rsid w:val="00233D08"/>
  </w:style>
  <w:style w:type="character" w:customStyle="1" w:styleId="af0">
    <w:name w:val="Заголовок Знак"/>
    <w:basedOn w:val="a0"/>
    <w:link w:val="af"/>
    <w:rsid w:val="00233D08"/>
    <w:rPr>
      <w:rFonts w:ascii="Arial" w:hAnsi="Arial"/>
      <w:b/>
      <w:kern w:val="2"/>
      <w:sz w:val="28"/>
      <w:szCs w:val="24"/>
    </w:rPr>
  </w:style>
  <w:style w:type="paragraph" w:styleId="afd">
    <w:name w:val="Document Map"/>
    <w:basedOn w:val="a"/>
    <w:link w:val="afe"/>
    <w:rsid w:val="00233D08"/>
    <w:pPr>
      <w:shd w:val="clear" w:color="auto" w:fill="000080"/>
    </w:pPr>
    <w:rPr>
      <w:rFonts w:ascii="Tahoma" w:hAnsi="Tahoma" w:cs="Tahoma"/>
    </w:rPr>
  </w:style>
  <w:style w:type="character" w:customStyle="1" w:styleId="afe">
    <w:name w:val="Схема документа Знак"/>
    <w:basedOn w:val="a0"/>
    <w:link w:val="afd"/>
    <w:rsid w:val="00233D08"/>
    <w:rPr>
      <w:rFonts w:ascii="Tahoma" w:hAnsi="Tahoma" w:cs="Tahoma"/>
      <w:shd w:val="clear" w:color="auto" w:fill="000080"/>
    </w:rPr>
  </w:style>
  <w:style w:type="character" w:customStyle="1" w:styleId="EmailStyle68">
    <w:name w:val="EmailStyle68"/>
    <w:semiHidden/>
    <w:rsid w:val="00233D08"/>
    <w:rPr>
      <w:rFonts w:ascii="Arial" w:hAnsi="Arial" w:cs="Arial"/>
      <w:color w:val="auto"/>
      <w:sz w:val="20"/>
      <w:szCs w:val="20"/>
    </w:rPr>
  </w:style>
  <w:style w:type="character" w:styleId="aff">
    <w:name w:val="annotation reference"/>
    <w:uiPriority w:val="99"/>
    <w:unhideWhenUsed/>
    <w:rsid w:val="00233D08"/>
    <w:rPr>
      <w:sz w:val="16"/>
      <w:szCs w:val="16"/>
    </w:rPr>
  </w:style>
  <w:style w:type="paragraph" w:styleId="aff0">
    <w:name w:val="annotation text"/>
    <w:basedOn w:val="a"/>
    <w:link w:val="aff1"/>
    <w:uiPriority w:val="99"/>
    <w:unhideWhenUsed/>
    <w:rsid w:val="00233D08"/>
  </w:style>
  <w:style w:type="character" w:customStyle="1" w:styleId="aff1">
    <w:name w:val="Текст примечания Знак"/>
    <w:basedOn w:val="a0"/>
    <w:link w:val="aff0"/>
    <w:uiPriority w:val="99"/>
    <w:rsid w:val="00233D08"/>
  </w:style>
  <w:style w:type="paragraph" w:styleId="aff2">
    <w:name w:val="annotation subject"/>
    <w:basedOn w:val="aff0"/>
    <w:next w:val="aff0"/>
    <w:link w:val="aff3"/>
    <w:uiPriority w:val="99"/>
    <w:unhideWhenUsed/>
    <w:rsid w:val="00233D08"/>
    <w:rPr>
      <w:b/>
      <w:bCs/>
    </w:rPr>
  </w:style>
  <w:style w:type="character" w:customStyle="1" w:styleId="aff3">
    <w:name w:val="Тема примечания Знак"/>
    <w:basedOn w:val="aff1"/>
    <w:link w:val="aff2"/>
    <w:uiPriority w:val="99"/>
    <w:rsid w:val="00233D08"/>
    <w:rPr>
      <w:b/>
      <w:bCs/>
    </w:rPr>
  </w:style>
  <w:style w:type="character" w:styleId="aff4">
    <w:name w:val="FollowedHyperlink"/>
    <w:basedOn w:val="a0"/>
    <w:uiPriority w:val="99"/>
    <w:unhideWhenUsed/>
    <w:rsid w:val="00233D08"/>
    <w:rPr>
      <w:color w:val="800080" w:themeColor="followedHyperlink"/>
      <w:u w:val="single"/>
    </w:rPr>
  </w:style>
  <w:style w:type="character" w:styleId="aff5">
    <w:name w:val="Emphasis"/>
    <w:basedOn w:val="a0"/>
    <w:qFormat/>
    <w:rsid w:val="00890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1790502">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40DCD611032706BCD6B5E646400BFA920ED9FA9B15CFD7BBEA981C1CF20BBD8CA6656B79E9B51A6D2B3845EA8679378686545414EEp7J" TargetMode="External"/><Relationship Id="rId34" Type="http://schemas.openxmlformats.org/officeDocument/2006/relationships/hyperlink" Target="consultantplus://offline/ref=B93907B04D33B38DCF7C58E19A0706AC491CBB9683A44573EAA2809AEC88858AC54C5205875013AC2EB4FF5685iB43N"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B93907B04D33B38DCF7C58E19A0706AC491CBB9682AB4573EAA2809AEC88858AD74C0A0E825A06F876EEA85B87BA997BC80B6A05BEi04BN"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3FF5B20CDC58A9D45918348E18CFC257000EC18379CBA07CAF96C9B1FDDFA1A55E5DA0A1D9F18F4FBFEED8F7RAfDK" TargetMode="External"/><Relationship Id="rId24" Type="http://schemas.openxmlformats.org/officeDocument/2006/relationships/hyperlink" Target="consultantplus://offline/ref=F74A318F9D8ADF9483AC76F276F96D86A3B651516EF427A61428D40A62F10188BA7F07E05634AE70E2688FAF489FF13C2261E2C328I2T4N" TargetMode="External"/><Relationship Id="rId32" Type="http://schemas.openxmlformats.org/officeDocument/2006/relationships/hyperlink" Target="consultantplus://offline/ref=B93907B04D33B38DCF7C58E19A0706AC491CBB9682AB4573EAA2809AEC88858AD74C0A0E855806F876EEA85B87BA997BC80B6A05BEi04B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BF53D107CB560A10E12BF3FB4B336A42785746F4B8FEBD5F119BA9EFFF84D33EBFEDB1CA169FA7CD5004B1F6p1UFK"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B9682AB4573EAA2809AEC88858AD74C0A09875108A773FBB9038AB28F65C11C7607BC08i7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653FF5B20CDC58A9D45918348E18CFC257000EC18379CBA07CAF96C9B1FDDFA1A55E5DA0A1D9F18F4FBFEED8F7RAfDK"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906F876EEA85B87BA997BC80B6A05BEi04BN"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r34.ru/"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B93907B04D33B38DCF7C58E19A0706AC491CB39683AE4573EAA2809AEC88858AD74C0A0A805105A773FBB9038AB28F65C11C7607BC08i74BN" TargetMode="External"/><Relationship Id="rId30" Type="http://schemas.openxmlformats.org/officeDocument/2006/relationships/hyperlink" Target="consultantplus://offline/ref=B93907B04D33B38DCF7C58E19A0706AC491CBB9682AB4573EAA2809AEC88858AD74C0A0E865B06F876EEA85B87BA997BC80B6A05BEi04BN" TargetMode="External"/><Relationship Id="rId35" Type="http://schemas.openxmlformats.org/officeDocument/2006/relationships/hyperlink" Target="http://www.umr34.ru"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12" Type="http://schemas.openxmlformats.org/officeDocument/2006/relationships/hyperlink" Target="consultantplus://offline/ref=C2D725BC15DDC4FBF4B42D6F559C0E6440B4F4CBCEB0F62E8C5A23A29992D195D0FF1D607ACAF81E0FC4C827C0R13CN"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25631AE70E2688FAF489FF13C2261E2C328I2T4N" TargetMode="External"/><Relationship Id="rId33" Type="http://schemas.openxmlformats.org/officeDocument/2006/relationships/hyperlink" Target="consultantplus://offline/ref=B93907B04D33B38DCF7C58E19A0706AC491CBB9682AB4573EAA2809AEC88858AD74C0A0081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59AD-0F5F-4EED-B9B7-772326A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17710</Words>
  <Characters>100951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118425</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алла</cp:lastModifiedBy>
  <cp:revision>15</cp:revision>
  <cp:lastPrinted>2024-02-14T05:22:00Z</cp:lastPrinted>
  <dcterms:created xsi:type="dcterms:W3CDTF">2023-03-21T07:39:00Z</dcterms:created>
  <dcterms:modified xsi:type="dcterms:W3CDTF">2024-02-14T05:24:00Z</dcterms:modified>
</cp:coreProperties>
</file>