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D4" w:rsidRPr="00C66ABE" w:rsidRDefault="00D868D4" w:rsidP="00085954">
      <w:pPr>
        <w:widowControl w:val="0"/>
        <w:spacing w:after="0" w:line="240" w:lineRule="auto"/>
        <w:jc w:val="center"/>
        <w:rPr>
          <w:rFonts w:ascii="Times New Roman" w:eastAsia="Times New Roman" w:hAnsi="Times New Roman"/>
          <w:b/>
          <w:bCs/>
          <w:iCs/>
          <w:color w:val="000000"/>
          <w:sz w:val="28"/>
          <w:szCs w:val="28"/>
        </w:rPr>
      </w:pPr>
      <w:r w:rsidRPr="00C66ABE">
        <w:rPr>
          <w:rFonts w:ascii="Times New Roman" w:eastAsia="Times New Roman" w:hAnsi="Times New Roman"/>
          <w:b/>
          <w:bCs/>
          <w:iCs/>
          <w:color w:val="000000"/>
          <w:sz w:val="28"/>
          <w:szCs w:val="28"/>
        </w:rPr>
        <w:t>РОССИЙСКАЯ ФЕДЕРАЦИЯ</w:t>
      </w:r>
    </w:p>
    <w:p w:rsidR="00D868D4" w:rsidRPr="00C66ABE" w:rsidRDefault="00D868D4" w:rsidP="00D868D4">
      <w:pPr>
        <w:widowControl w:val="0"/>
        <w:spacing w:after="0" w:line="240" w:lineRule="auto"/>
        <w:ind w:firstLine="36"/>
        <w:jc w:val="center"/>
        <w:rPr>
          <w:rFonts w:ascii="Times New Roman" w:hAnsi="Times New Roman"/>
          <w:b/>
          <w:bCs/>
          <w:iCs/>
          <w:color w:val="000000"/>
          <w:sz w:val="28"/>
          <w:szCs w:val="28"/>
        </w:rPr>
      </w:pPr>
      <w:r w:rsidRPr="00C66ABE">
        <w:rPr>
          <w:rFonts w:ascii="Times New Roman" w:hAnsi="Times New Roman"/>
          <w:b/>
          <w:bCs/>
          <w:iCs/>
          <w:color w:val="000000"/>
          <w:sz w:val="28"/>
          <w:szCs w:val="28"/>
        </w:rPr>
        <w:t>Совет депутатов Креповского сельского поселения</w:t>
      </w:r>
    </w:p>
    <w:p w:rsidR="00D868D4" w:rsidRPr="00C66ABE" w:rsidRDefault="00D868D4" w:rsidP="00D868D4">
      <w:pPr>
        <w:widowControl w:val="0"/>
        <w:spacing w:after="0" w:line="240" w:lineRule="auto"/>
        <w:ind w:firstLine="36"/>
        <w:jc w:val="center"/>
        <w:rPr>
          <w:rFonts w:ascii="Times New Roman" w:hAnsi="Times New Roman"/>
          <w:b/>
          <w:bCs/>
          <w:iCs/>
          <w:color w:val="000000"/>
          <w:sz w:val="28"/>
          <w:szCs w:val="28"/>
        </w:rPr>
      </w:pPr>
      <w:r w:rsidRPr="00C66ABE">
        <w:rPr>
          <w:rFonts w:ascii="Times New Roman" w:hAnsi="Times New Roman"/>
          <w:b/>
          <w:bCs/>
          <w:iCs/>
          <w:color w:val="000000"/>
          <w:sz w:val="28"/>
          <w:szCs w:val="28"/>
        </w:rPr>
        <w:t>Урюпинского муниципального района</w:t>
      </w:r>
    </w:p>
    <w:p w:rsidR="00D868D4" w:rsidRPr="00C66ABE" w:rsidRDefault="00D868D4" w:rsidP="00D868D4">
      <w:pPr>
        <w:widowControl w:val="0"/>
        <w:spacing w:after="0" w:line="240" w:lineRule="auto"/>
        <w:jc w:val="center"/>
        <w:rPr>
          <w:rFonts w:ascii="Times New Roman" w:eastAsia="Times New Roman" w:hAnsi="Times New Roman"/>
          <w:b/>
          <w:bCs/>
          <w:color w:val="000000"/>
          <w:sz w:val="28"/>
          <w:szCs w:val="28"/>
        </w:rPr>
      </w:pPr>
      <w:r w:rsidRPr="00C66ABE">
        <w:rPr>
          <w:rFonts w:ascii="Times New Roman" w:eastAsia="Times New Roman" w:hAnsi="Times New Roman"/>
          <w:b/>
          <w:bCs/>
          <w:color w:val="000000"/>
          <w:sz w:val="28"/>
          <w:szCs w:val="28"/>
        </w:rPr>
        <w:t>Волгоградской области</w:t>
      </w:r>
    </w:p>
    <w:p w:rsidR="00D868D4" w:rsidRPr="00C66ABE" w:rsidRDefault="00D868D4" w:rsidP="00D868D4">
      <w:pPr>
        <w:widowControl w:val="0"/>
        <w:spacing w:after="0" w:line="240" w:lineRule="auto"/>
        <w:jc w:val="center"/>
        <w:rPr>
          <w:rFonts w:ascii="Times New Roman" w:hAnsi="Times New Roman"/>
          <w:color w:val="000000"/>
          <w:sz w:val="28"/>
          <w:szCs w:val="28"/>
        </w:rPr>
      </w:pPr>
      <w:r>
        <w:rPr>
          <w:rFonts w:ascii="Times New Roman" w:hAnsi="Times New Roman"/>
          <w:noProof/>
          <w:lang w:eastAsia="ru-RU"/>
        </w:rPr>
        <mc:AlternateContent>
          <mc:Choice Requires="wps">
            <w:drawing>
              <wp:anchor distT="4294967294" distB="4294967294" distL="114300" distR="114300" simplePos="0" relativeHeight="251662336" behindDoc="0" locked="0" layoutInCell="1" allowOverlap="1" wp14:anchorId="54195763" wp14:editId="6B3A421C">
                <wp:simplePos x="0" y="0"/>
                <wp:positionH relativeFrom="column">
                  <wp:posOffset>0</wp:posOffset>
                </wp:positionH>
                <wp:positionV relativeFrom="paragraph">
                  <wp:posOffset>130809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B7B4" id="Прямая соединительная линия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YTlW&#10;IE4CAABYBAAADgAAAAAAAAAAAAAAAAAuAgAAZHJzL2Uyb0RvYy54bWxQSwECLQAUAAYACAAAACEA&#10;UpQEj9oAAAAGAQAADwAAAAAAAAAAAAAAAACoBAAAZHJzL2Rvd25yZXYueG1sUEsFBgAAAAAEAAQA&#10;8wAAAK8FAAAAAA==&#10;"/>
            </w:pict>
          </mc:Fallback>
        </mc:AlternateContent>
      </w:r>
      <w:r>
        <w:rPr>
          <w:rFonts w:ascii="Times New Roman" w:hAnsi="Times New Roman"/>
          <w:noProof/>
          <w:lang w:eastAsia="ru-RU"/>
        </w:rPr>
        <mc:AlternateContent>
          <mc:Choice Requires="wps">
            <w:drawing>
              <wp:anchor distT="4294967294" distB="4294967294" distL="114300" distR="114300" simplePos="0" relativeHeight="251663360" behindDoc="0" locked="0" layoutInCell="1" allowOverlap="1" wp14:anchorId="35072183" wp14:editId="6D9D6372">
                <wp:simplePos x="0" y="0"/>
                <wp:positionH relativeFrom="column">
                  <wp:posOffset>0</wp:posOffset>
                </wp:positionH>
                <wp:positionV relativeFrom="paragraph">
                  <wp:posOffset>69849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DE72" id="Прямая соединительная линия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aTdw&#10;Wk4CAABYBAAADgAAAAAAAAAAAAAAAAAuAgAAZHJzL2Uyb0RvYy54bWxQSwECLQAUAAYACAAAACEA&#10;YMZ5CNoAAAAGAQAADwAAAAAAAAAAAAAAAACoBAAAZHJzL2Rvd25yZXYueG1sUEsFBgAAAAAEAAQA&#10;8wAAAK8FAAAAAA==&#10;"/>
            </w:pict>
          </mc:Fallback>
        </mc:AlternateContent>
      </w:r>
    </w:p>
    <w:p w:rsidR="00D868D4" w:rsidRPr="00C66ABE" w:rsidRDefault="00D868D4" w:rsidP="00D868D4">
      <w:pPr>
        <w:widowControl w:val="0"/>
        <w:spacing w:after="0" w:line="240" w:lineRule="auto"/>
        <w:jc w:val="center"/>
        <w:rPr>
          <w:rFonts w:ascii="Times New Roman" w:hAnsi="Times New Roman"/>
          <w:b/>
          <w:bCs/>
          <w:color w:val="000000"/>
          <w:sz w:val="28"/>
          <w:szCs w:val="28"/>
        </w:rPr>
      </w:pPr>
      <w:r w:rsidRPr="00C66ABE">
        <w:rPr>
          <w:rFonts w:ascii="Times New Roman" w:hAnsi="Times New Roman"/>
          <w:b/>
          <w:bCs/>
          <w:color w:val="000000"/>
          <w:sz w:val="28"/>
          <w:szCs w:val="28"/>
        </w:rPr>
        <w:t>РЕШЕНИЕ</w:t>
      </w:r>
    </w:p>
    <w:p w:rsidR="00D868D4" w:rsidRPr="00C66ABE" w:rsidRDefault="00D868D4" w:rsidP="00D868D4">
      <w:pPr>
        <w:widowControl w:val="0"/>
        <w:spacing w:after="0" w:line="240" w:lineRule="auto"/>
        <w:jc w:val="center"/>
        <w:rPr>
          <w:rFonts w:ascii="Times New Roman" w:hAnsi="Times New Roman"/>
          <w:b/>
          <w:bCs/>
          <w:color w:val="000000"/>
          <w:sz w:val="28"/>
          <w:szCs w:val="28"/>
        </w:rPr>
      </w:pPr>
    </w:p>
    <w:p w:rsidR="00D868D4" w:rsidRDefault="00D868D4" w:rsidP="00D868D4">
      <w:pPr>
        <w:widowControl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w:t>
      </w:r>
      <w:proofErr w:type="gramStart"/>
      <w:r>
        <w:rPr>
          <w:rFonts w:ascii="Times New Roman" w:hAnsi="Times New Roman"/>
          <w:b/>
          <w:bCs/>
          <w:color w:val="000000"/>
          <w:sz w:val="28"/>
          <w:szCs w:val="28"/>
        </w:rPr>
        <w:t>от</w:t>
      </w:r>
      <w:proofErr w:type="gramEnd"/>
      <w:r>
        <w:rPr>
          <w:rFonts w:ascii="Times New Roman" w:hAnsi="Times New Roman"/>
          <w:b/>
          <w:bCs/>
          <w:color w:val="000000"/>
          <w:sz w:val="28"/>
          <w:szCs w:val="28"/>
        </w:rPr>
        <w:t xml:space="preserve"> 25.03</w:t>
      </w:r>
      <w:r w:rsidRPr="00C66ABE">
        <w:rPr>
          <w:rFonts w:ascii="Times New Roman" w:hAnsi="Times New Roman"/>
          <w:b/>
          <w:bCs/>
          <w:color w:val="000000"/>
          <w:sz w:val="28"/>
          <w:szCs w:val="28"/>
        </w:rPr>
        <w:t xml:space="preserve">.2024г. </w:t>
      </w:r>
      <w:r>
        <w:rPr>
          <w:rFonts w:ascii="Times New Roman" w:hAnsi="Times New Roman"/>
          <w:b/>
          <w:bCs/>
          <w:color w:val="000000"/>
          <w:sz w:val="28"/>
          <w:szCs w:val="28"/>
        </w:rPr>
        <w:t xml:space="preserve">                                              </w:t>
      </w:r>
      <w:r>
        <w:rPr>
          <w:rFonts w:ascii="Times New Roman" w:hAnsi="Times New Roman"/>
          <w:b/>
          <w:bCs/>
          <w:color w:val="000000"/>
          <w:sz w:val="28"/>
          <w:szCs w:val="28"/>
        </w:rPr>
        <w:tab/>
        <w:t>№ 86/158</w:t>
      </w:r>
    </w:p>
    <w:p w:rsidR="00D868D4" w:rsidRDefault="00D868D4" w:rsidP="00D868D4">
      <w:pPr>
        <w:widowControl w:val="0"/>
        <w:spacing w:after="0" w:line="240" w:lineRule="auto"/>
        <w:jc w:val="center"/>
        <w:rPr>
          <w:rFonts w:ascii="Times New Roman" w:hAnsi="Times New Roman"/>
          <w:b/>
          <w:bCs/>
          <w:color w:val="000000"/>
          <w:sz w:val="28"/>
          <w:szCs w:val="28"/>
        </w:rPr>
      </w:pPr>
    </w:p>
    <w:p w:rsidR="00D868D4" w:rsidRDefault="00D868D4" w:rsidP="00D868D4">
      <w:pPr>
        <w:widowControl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 внесении изменений в Устав Креповского сельского поселения Урюпинского муниципального района Волгоградской области"</w:t>
      </w:r>
    </w:p>
    <w:p w:rsidR="00D868D4" w:rsidRPr="00D868D4" w:rsidRDefault="00D868D4" w:rsidP="00D868D4">
      <w:pPr>
        <w:widowControl w:val="0"/>
        <w:spacing w:after="0" w:line="240" w:lineRule="auto"/>
        <w:jc w:val="both"/>
        <w:rPr>
          <w:rFonts w:ascii="Times New Roman" w:hAnsi="Times New Roman"/>
          <w:sz w:val="28"/>
          <w:szCs w:val="28"/>
        </w:rPr>
      </w:pPr>
    </w:p>
    <w:p w:rsid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 xml:space="preserve">Руководствуясь Федеральными законами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02.11.2023 № 517-ФЗ «О внесении изменений в Федеральный закон «Об общих принципах организации местного самоуправления в Российской Федерации», Постановлением Конституционного Суда Российской Федерации от 27.05.2021 № 23-П и статьей 29 Устава </w:t>
      </w:r>
      <w:r>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Урюпинского муниципального района Волгоградской области, Совет депутатов </w:t>
      </w:r>
      <w:r>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Урюпинского муниципального района Волгоградской области,</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b/>
          <w:sz w:val="28"/>
          <w:szCs w:val="28"/>
        </w:rPr>
      </w:pPr>
      <w:r w:rsidRPr="00D868D4">
        <w:rPr>
          <w:rFonts w:ascii="Times New Roman" w:hAnsi="Times New Roman"/>
          <w:b/>
          <w:sz w:val="28"/>
          <w:szCs w:val="28"/>
        </w:rPr>
        <w:t>РЕШИЛ:</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b/>
          <w:sz w:val="28"/>
          <w:szCs w:val="28"/>
        </w:rPr>
        <w:t>1.</w:t>
      </w:r>
      <w:r w:rsidRPr="00D868D4">
        <w:rPr>
          <w:rFonts w:ascii="Times New Roman" w:hAnsi="Times New Roman"/>
          <w:sz w:val="28"/>
          <w:szCs w:val="28"/>
        </w:rPr>
        <w:t xml:space="preserve"> </w:t>
      </w:r>
      <w:r w:rsidR="009D19DC" w:rsidRPr="009D19DC">
        <w:rPr>
          <w:rFonts w:ascii="Times New Roman" w:eastAsia="Times New Roman" w:hAnsi="Times New Roman"/>
          <w:sz w:val="28"/>
          <w:szCs w:val="28"/>
          <w:lang w:eastAsia="ru-RU"/>
        </w:rPr>
        <w:t>Внести в Устав Креповского сельского поселения Урюпинского муниципального района Волгоградской области (далее – Устав), принятый решением Совета депутатов Креповского сельского поселения от 10.01.2017 года №</w:t>
      </w:r>
      <w:r w:rsidR="009D19DC">
        <w:rPr>
          <w:rFonts w:ascii="Times New Roman" w:eastAsia="Times New Roman" w:hAnsi="Times New Roman"/>
          <w:sz w:val="28"/>
          <w:szCs w:val="28"/>
          <w:lang w:eastAsia="ru-RU"/>
        </w:rPr>
        <w:t xml:space="preserve"> </w:t>
      </w:r>
      <w:r w:rsidR="009D19DC" w:rsidRPr="009D19DC">
        <w:rPr>
          <w:rFonts w:ascii="Times New Roman" w:eastAsia="Times New Roman" w:hAnsi="Times New Roman"/>
          <w:sz w:val="28"/>
          <w:szCs w:val="28"/>
          <w:lang w:eastAsia="ru-RU"/>
        </w:rPr>
        <w:t>44/105 «О принятии Устава Креповского сельского поселения Урюпинского муниципального района Волгоградской области» (в редакции решений от 30.10.2017 года №</w:t>
      </w:r>
      <w:r w:rsidR="009D19DC">
        <w:rPr>
          <w:rFonts w:ascii="Times New Roman" w:eastAsia="Times New Roman" w:hAnsi="Times New Roman"/>
          <w:sz w:val="28"/>
          <w:szCs w:val="28"/>
          <w:lang w:eastAsia="ru-RU"/>
        </w:rPr>
        <w:t xml:space="preserve"> </w:t>
      </w:r>
      <w:r w:rsidR="009D19DC" w:rsidRPr="009D19DC">
        <w:rPr>
          <w:rFonts w:ascii="Times New Roman" w:eastAsia="Times New Roman" w:hAnsi="Times New Roman"/>
          <w:sz w:val="28"/>
          <w:szCs w:val="28"/>
          <w:lang w:eastAsia="ru-RU"/>
        </w:rPr>
        <w:t>59/131, от 10.05.2018 года №</w:t>
      </w:r>
      <w:r w:rsidR="009D19DC">
        <w:rPr>
          <w:rFonts w:ascii="Times New Roman" w:eastAsia="Times New Roman" w:hAnsi="Times New Roman"/>
          <w:sz w:val="28"/>
          <w:szCs w:val="28"/>
          <w:lang w:eastAsia="ru-RU"/>
        </w:rPr>
        <w:t xml:space="preserve"> </w:t>
      </w:r>
      <w:r w:rsidR="009D19DC" w:rsidRPr="009D19DC">
        <w:rPr>
          <w:rFonts w:ascii="Times New Roman" w:eastAsia="Times New Roman" w:hAnsi="Times New Roman"/>
          <w:sz w:val="28"/>
          <w:szCs w:val="28"/>
          <w:lang w:eastAsia="ru-RU"/>
        </w:rPr>
        <w:t>72/153, от 24.12.2018 года №</w:t>
      </w:r>
      <w:r w:rsidR="009D19DC">
        <w:rPr>
          <w:rFonts w:ascii="Times New Roman" w:eastAsia="Times New Roman" w:hAnsi="Times New Roman"/>
          <w:sz w:val="28"/>
          <w:szCs w:val="28"/>
          <w:lang w:eastAsia="ru-RU"/>
        </w:rPr>
        <w:t xml:space="preserve"> </w:t>
      </w:r>
      <w:r w:rsidR="009D19DC" w:rsidRPr="009D19DC">
        <w:rPr>
          <w:rFonts w:ascii="Times New Roman" w:eastAsia="Times New Roman" w:hAnsi="Times New Roman"/>
          <w:sz w:val="28"/>
          <w:szCs w:val="28"/>
          <w:lang w:eastAsia="ru-RU"/>
        </w:rPr>
        <w:t>84/182, от 05.03.2019 года №</w:t>
      </w:r>
      <w:r w:rsidR="009D19DC">
        <w:rPr>
          <w:rFonts w:ascii="Times New Roman" w:eastAsia="Times New Roman" w:hAnsi="Times New Roman"/>
          <w:sz w:val="28"/>
          <w:szCs w:val="28"/>
          <w:lang w:eastAsia="ru-RU"/>
        </w:rPr>
        <w:t xml:space="preserve"> </w:t>
      </w:r>
      <w:r w:rsidR="009D19DC" w:rsidRPr="009D19DC">
        <w:rPr>
          <w:rFonts w:ascii="Times New Roman" w:eastAsia="Times New Roman" w:hAnsi="Times New Roman"/>
          <w:sz w:val="28"/>
          <w:szCs w:val="28"/>
          <w:lang w:eastAsia="ru-RU"/>
        </w:rPr>
        <w:t>88/191, от 07.06.2019 года №</w:t>
      </w:r>
      <w:r w:rsidR="009D19DC">
        <w:rPr>
          <w:rFonts w:ascii="Times New Roman" w:eastAsia="Times New Roman" w:hAnsi="Times New Roman"/>
          <w:sz w:val="28"/>
          <w:szCs w:val="28"/>
          <w:lang w:eastAsia="ru-RU"/>
        </w:rPr>
        <w:t xml:space="preserve"> </w:t>
      </w:r>
      <w:r w:rsidR="009D19DC" w:rsidRPr="009D19DC">
        <w:rPr>
          <w:rFonts w:ascii="Times New Roman" w:eastAsia="Times New Roman" w:hAnsi="Times New Roman"/>
          <w:sz w:val="28"/>
          <w:szCs w:val="28"/>
          <w:lang w:eastAsia="ru-RU"/>
        </w:rPr>
        <w:t>90/196, от 27.11.2019 года №</w:t>
      </w:r>
      <w:r w:rsidR="009D19DC">
        <w:rPr>
          <w:rFonts w:ascii="Times New Roman" w:eastAsia="Times New Roman" w:hAnsi="Times New Roman"/>
          <w:sz w:val="28"/>
          <w:szCs w:val="28"/>
          <w:lang w:eastAsia="ru-RU"/>
        </w:rPr>
        <w:t xml:space="preserve"> </w:t>
      </w:r>
      <w:r w:rsidR="009D19DC" w:rsidRPr="009D19DC">
        <w:rPr>
          <w:rFonts w:ascii="Times New Roman" w:eastAsia="Times New Roman" w:hAnsi="Times New Roman"/>
          <w:sz w:val="28"/>
          <w:szCs w:val="28"/>
          <w:lang w:eastAsia="ru-RU"/>
        </w:rPr>
        <w:t>4/12, от 25.09.2020 года №</w:t>
      </w:r>
      <w:r w:rsidR="009D19DC">
        <w:rPr>
          <w:rFonts w:ascii="Times New Roman" w:eastAsia="Times New Roman" w:hAnsi="Times New Roman"/>
          <w:sz w:val="28"/>
          <w:szCs w:val="28"/>
          <w:lang w:eastAsia="ru-RU"/>
        </w:rPr>
        <w:t xml:space="preserve"> </w:t>
      </w:r>
      <w:r w:rsidR="009D19DC" w:rsidRPr="009D19DC">
        <w:rPr>
          <w:rFonts w:ascii="Times New Roman" w:eastAsia="Times New Roman" w:hAnsi="Times New Roman"/>
          <w:sz w:val="28"/>
          <w:szCs w:val="28"/>
          <w:lang w:eastAsia="ru-RU"/>
        </w:rPr>
        <w:t>16/37, от 24.05.2021 года № 31/62; от 06.08.2021</w:t>
      </w:r>
      <w:r w:rsidR="009D19DC">
        <w:rPr>
          <w:rFonts w:ascii="Times New Roman" w:eastAsia="Times New Roman" w:hAnsi="Times New Roman"/>
          <w:sz w:val="28"/>
          <w:szCs w:val="28"/>
          <w:lang w:eastAsia="ru-RU"/>
        </w:rPr>
        <w:t xml:space="preserve"> года</w:t>
      </w:r>
      <w:r w:rsidR="009D19DC" w:rsidRPr="009D19DC">
        <w:rPr>
          <w:rFonts w:ascii="Times New Roman" w:eastAsia="Times New Roman" w:hAnsi="Times New Roman"/>
          <w:sz w:val="28"/>
          <w:szCs w:val="28"/>
          <w:lang w:eastAsia="ru-RU"/>
        </w:rPr>
        <w:t xml:space="preserve"> №</w:t>
      </w:r>
      <w:r w:rsidR="009D19DC">
        <w:rPr>
          <w:rFonts w:ascii="Times New Roman" w:eastAsia="Times New Roman" w:hAnsi="Times New Roman"/>
          <w:sz w:val="28"/>
          <w:szCs w:val="28"/>
          <w:lang w:eastAsia="ru-RU"/>
        </w:rPr>
        <w:t xml:space="preserve"> </w:t>
      </w:r>
      <w:r w:rsidR="009D19DC" w:rsidRPr="009D19DC">
        <w:rPr>
          <w:rFonts w:ascii="Times New Roman" w:eastAsia="Times New Roman" w:hAnsi="Times New Roman"/>
          <w:sz w:val="28"/>
          <w:szCs w:val="28"/>
          <w:lang w:eastAsia="ru-RU"/>
        </w:rPr>
        <w:t>35/70</w:t>
      </w:r>
      <w:r w:rsidR="009D19DC">
        <w:rPr>
          <w:rFonts w:ascii="Times New Roman" w:eastAsia="Times New Roman" w:hAnsi="Times New Roman"/>
          <w:sz w:val="28"/>
          <w:szCs w:val="28"/>
          <w:lang w:eastAsia="ru-RU"/>
        </w:rPr>
        <w:t>, от 17.12.2021 года № 44/85</w:t>
      </w:r>
      <w:r w:rsidR="009D19DC" w:rsidRPr="009D19DC">
        <w:rPr>
          <w:rFonts w:ascii="Times New Roman" w:eastAsia="Times New Roman" w:hAnsi="Times New Roman"/>
          <w:sz w:val="28"/>
          <w:szCs w:val="28"/>
          <w:lang w:eastAsia="ru-RU"/>
        </w:rPr>
        <w:t>)</w:t>
      </w:r>
      <w:r w:rsidR="009D19DC">
        <w:rPr>
          <w:rFonts w:ascii="Times New Roman" w:eastAsia="Times New Roman" w:hAnsi="Times New Roman"/>
          <w:sz w:val="28"/>
          <w:szCs w:val="28"/>
          <w:lang w:eastAsia="ru-RU"/>
        </w:rPr>
        <w:t xml:space="preserve"> </w:t>
      </w:r>
      <w:r w:rsidRPr="00D868D4">
        <w:rPr>
          <w:rFonts w:ascii="Times New Roman" w:hAnsi="Times New Roman"/>
          <w:sz w:val="28"/>
          <w:szCs w:val="28"/>
        </w:rPr>
        <w:t>следующие изменения и дополнения:</w:t>
      </w:r>
    </w:p>
    <w:p w:rsidR="00D868D4" w:rsidRPr="00D868D4" w:rsidRDefault="00D868D4" w:rsidP="00D868D4">
      <w:pPr>
        <w:widowControl w:val="0"/>
        <w:spacing w:after="0" w:line="240" w:lineRule="auto"/>
        <w:ind w:firstLine="709"/>
        <w:jc w:val="both"/>
        <w:rPr>
          <w:rFonts w:ascii="Times New Roman" w:hAnsi="Times New Roman"/>
          <w:sz w:val="28"/>
          <w:szCs w:val="28"/>
        </w:rPr>
      </w:pPr>
      <w:r w:rsidRPr="00D868D4">
        <w:rPr>
          <w:rFonts w:ascii="Times New Roman" w:hAnsi="Times New Roman"/>
          <w:b/>
          <w:sz w:val="28"/>
          <w:szCs w:val="28"/>
        </w:rPr>
        <w:t>1.1.</w:t>
      </w:r>
      <w:r w:rsidRPr="00D868D4">
        <w:rPr>
          <w:rFonts w:ascii="Times New Roman" w:hAnsi="Times New Roman"/>
          <w:sz w:val="28"/>
          <w:szCs w:val="28"/>
        </w:rPr>
        <w:t xml:space="preserve"> Пункт 12 статьи 5 Устава </w:t>
      </w:r>
      <w:r>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Урюпинского муниципального района Волгоградской области изложить в следующей редакции:</w:t>
      </w:r>
    </w:p>
    <w:p w:rsidR="00D868D4" w:rsidRPr="00D868D4" w:rsidRDefault="00D868D4" w:rsidP="00D868D4">
      <w:pPr>
        <w:widowControl w:val="0"/>
        <w:spacing w:after="0" w:line="240" w:lineRule="auto"/>
        <w:ind w:firstLine="709"/>
        <w:jc w:val="both"/>
        <w:rPr>
          <w:rFonts w:ascii="Times New Roman" w:hAnsi="Times New Roman"/>
          <w:sz w:val="28"/>
          <w:szCs w:val="28"/>
        </w:rPr>
      </w:pPr>
      <w:r w:rsidRPr="00D868D4">
        <w:rPr>
          <w:rFonts w:ascii="Times New Roman" w:hAnsi="Times New Roman"/>
          <w:sz w:val="28"/>
          <w:szCs w:val="28"/>
        </w:rPr>
        <w:t>«12) организация и осуществление м</w:t>
      </w:r>
      <w:r w:rsidR="00994C99">
        <w:rPr>
          <w:rFonts w:ascii="Times New Roman" w:hAnsi="Times New Roman"/>
          <w:sz w:val="28"/>
          <w:szCs w:val="28"/>
        </w:rPr>
        <w:t xml:space="preserve">ероприятий по работе с детьми и молодежью, </w:t>
      </w:r>
      <w:r w:rsidRPr="00D868D4">
        <w:rPr>
          <w:rFonts w:ascii="Times New Roman" w:hAnsi="Times New Roman"/>
          <w:sz w:val="28"/>
          <w:szCs w:val="28"/>
        </w:rPr>
        <w:t>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Краснянском сельском поселении;»;</w:t>
      </w:r>
    </w:p>
    <w:p w:rsidR="00D868D4" w:rsidRPr="00D868D4" w:rsidRDefault="00D868D4" w:rsidP="00D868D4">
      <w:pPr>
        <w:widowControl w:val="0"/>
        <w:spacing w:after="0" w:line="240" w:lineRule="auto"/>
        <w:ind w:firstLine="709"/>
        <w:jc w:val="both"/>
        <w:rPr>
          <w:rFonts w:ascii="Times New Roman" w:hAnsi="Times New Roman"/>
          <w:sz w:val="28"/>
          <w:szCs w:val="28"/>
        </w:rPr>
      </w:pPr>
      <w:r w:rsidRPr="00D868D4">
        <w:rPr>
          <w:rFonts w:ascii="Times New Roman" w:hAnsi="Times New Roman"/>
          <w:b/>
          <w:sz w:val="28"/>
          <w:szCs w:val="28"/>
        </w:rPr>
        <w:lastRenderedPageBreak/>
        <w:t>1.2.</w:t>
      </w:r>
      <w:r w:rsidRPr="00D868D4">
        <w:rPr>
          <w:rFonts w:ascii="Times New Roman" w:hAnsi="Times New Roman"/>
          <w:sz w:val="28"/>
          <w:szCs w:val="28"/>
        </w:rPr>
        <w:t xml:space="preserve"> Часть 7 статьи 18 Устава </w:t>
      </w:r>
      <w:r>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Урюпинского муниципального района Волгоградской области изложить в следующей редакции:</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 xml:space="preserve">«7. Полномочия депутата Совета депутатов </w:t>
      </w:r>
      <w:r w:rsidR="001879C1">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прекращаются досрочно в случае:</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1) смерти;</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2) отставки по собственному желанию;</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3) признания судом недееспособным или ограниченно дееспособным;</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4) признания судом безвестно отсутствующим или объявления умершим;</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5) вступления в отношении его в законную силу обвинительного приговора суда;</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6) выезда за пределы Российской Федерации на постоянное место жительства;</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8) отзыва избирателями;</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9) досрочного прекращения полномочий Совета депутатов Ольшанского сельского поселения;</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D868D4" w:rsidRPr="00D868D4" w:rsidRDefault="00D868D4" w:rsidP="00D868D4">
      <w:pPr>
        <w:widowControl w:val="0"/>
        <w:tabs>
          <w:tab w:val="left" w:pos="1166"/>
        </w:tabs>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 xml:space="preserve">11) </w:t>
      </w:r>
      <w:r w:rsidRPr="00D868D4">
        <w:rPr>
          <w:rFonts w:ascii="Times New Roman" w:hAnsi="Times New Roman"/>
          <w:bCs/>
          <w:iCs/>
          <w:sz w:val="28"/>
          <w:szCs w:val="28"/>
        </w:rPr>
        <w:t xml:space="preserve">несоблюдения депутатом ограничений, запретов, неисполнения обязанностей, установленных Федеральным </w:t>
      </w:r>
      <w:hyperlink r:id="rId7" w:history="1">
        <w:r w:rsidRPr="00D868D4">
          <w:rPr>
            <w:rFonts w:ascii="Times New Roman" w:hAnsi="Times New Roman"/>
            <w:bCs/>
            <w:iCs/>
            <w:sz w:val="28"/>
            <w:szCs w:val="28"/>
          </w:rPr>
          <w:t>законом</w:t>
        </w:r>
      </w:hyperlink>
      <w:r w:rsidRPr="00D868D4">
        <w:rPr>
          <w:rFonts w:ascii="Times New Roman" w:hAnsi="Times New Roman"/>
          <w:bCs/>
          <w:iCs/>
          <w:sz w:val="28"/>
          <w:szCs w:val="28"/>
        </w:rPr>
        <w:t xml:space="preserve"> «О противодействии коррупции», Федеральным </w:t>
      </w:r>
      <w:hyperlink r:id="rId8" w:history="1">
        <w:r w:rsidRPr="00D868D4">
          <w:rPr>
            <w:rFonts w:ascii="Times New Roman" w:hAnsi="Times New Roman"/>
            <w:bCs/>
            <w:iCs/>
            <w:sz w:val="28"/>
            <w:szCs w:val="28"/>
          </w:rPr>
          <w:t>законом</w:t>
        </w:r>
      </w:hyperlink>
      <w:r w:rsidRPr="00D868D4">
        <w:rPr>
          <w:rFonts w:ascii="Times New Roman" w:hAnsi="Times New Roman"/>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9" w:history="1">
        <w:r w:rsidRPr="00D868D4">
          <w:rPr>
            <w:rFonts w:ascii="Times New Roman" w:hAnsi="Times New Roman"/>
            <w:bCs/>
            <w:iCs/>
            <w:sz w:val="28"/>
            <w:szCs w:val="28"/>
          </w:rPr>
          <w:t>законом</w:t>
        </w:r>
      </w:hyperlink>
      <w:r w:rsidRPr="00D868D4">
        <w:rPr>
          <w:rFonts w:ascii="Times New Roman" w:hAnsi="Times New Roman"/>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868D4">
        <w:rPr>
          <w:rFonts w:ascii="Times New Roman" w:hAnsi="Times New Roman"/>
          <w:bCs/>
          <w:iCs/>
          <w:color w:val="000000"/>
          <w:sz w:val="28"/>
          <w:szCs w:val="28"/>
        </w:rPr>
        <w:t>»</w:t>
      </w:r>
      <w:r w:rsidRPr="00D868D4">
        <w:rPr>
          <w:rFonts w:ascii="Times New Roman" w:hAnsi="Times New Roman"/>
          <w:color w:val="000000"/>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bCs/>
          <w:sz w:val="28"/>
          <w:szCs w:val="28"/>
        </w:rPr>
      </w:pPr>
      <w:r w:rsidRPr="00D868D4">
        <w:rPr>
          <w:rFonts w:ascii="Times New Roman" w:hAnsi="Times New Roman"/>
          <w:sz w:val="28"/>
          <w:szCs w:val="28"/>
        </w:rPr>
        <w:t xml:space="preserve">12) </w:t>
      </w:r>
      <w:r w:rsidRPr="00D868D4">
        <w:rPr>
          <w:rFonts w:ascii="Times New Roman" w:hAnsi="Times New Roman"/>
          <w:bCs/>
          <w:sz w:val="28"/>
          <w:szCs w:val="28"/>
        </w:rPr>
        <w:t xml:space="preserve">несоблюдения депутатом ограничений, установленных Федеральным законом </w:t>
      </w:r>
      <w:r w:rsidRPr="00D868D4">
        <w:rPr>
          <w:rFonts w:ascii="Times New Roman" w:hAnsi="Times New Roman"/>
          <w:sz w:val="28"/>
          <w:szCs w:val="28"/>
        </w:rPr>
        <w:t>«Об общих принципах организации местного самоуправления в Российской Федерации»</w:t>
      </w:r>
      <w:r w:rsidRPr="00D868D4">
        <w:rPr>
          <w:rFonts w:ascii="Times New Roman" w:hAnsi="Times New Roman"/>
          <w:bCs/>
          <w:sz w:val="28"/>
          <w:szCs w:val="28"/>
        </w:rPr>
        <w:t xml:space="preserve">; </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bCs/>
          <w:sz w:val="28"/>
          <w:szCs w:val="28"/>
        </w:rPr>
      </w:pPr>
      <w:r w:rsidRPr="00D868D4">
        <w:rPr>
          <w:rFonts w:ascii="Times New Roman" w:hAnsi="Times New Roman"/>
          <w:bCs/>
          <w:sz w:val="28"/>
          <w:szCs w:val="28"/>
        </w:rPr>
        <w:lastRenderedPageBreak/>
        <w:t xml:space="preserve">13) отсутствия депутата без уважительных причин на всех заседаниях </w:t>
      </w:r>
      <w:r w:rsidRPr="00D868D4">
        <w:rPr>
          <w:rFonts w:ascii="Times New Roman" w:hAnsi="Times New Roman"/>
          <w:sz w:val="28"/>
          <w:szCs w:val="28"/>
        </w:rPr>
        <w:t xml:space="preserve">Совета депутатов </w:t>
      </w:r>
      <w:r w:rsidR="001879C1">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w:t>
      </w:r>
      <w:r w:rsidRPr="00D868D4">
        <w:rPr>
          <w:rFonts w:ascii="Times New Roman" w:hAnsi="Times New Roman"/>
          <w:bCs/>
          <w:sz w:val="28"/>
          <w:szCs w:val="28"/>
        </w:rPr>
        <w:t xml:space="preserve">в течение шести месяцев подряд (прекращение полномочий осуществляется решением </w:t>
      </w:r>
      <w:r w:rsidRPr="00D868D4">
        <w:rPr>
          <w:rFonts w:ascii="Times New Roman" w:hAnsi="Times New Roman"/>
          <w:sz w:val="28"/>
          <w:szCs w:val="28"/>
        </w:rPr>
        <w:t xml:space="preserve">Совета депутатов </w:t>
      </w:r>
      <w:r w:rsidR="001879C1">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w:t>
      </w:r>
      <w:r w:rsidRPr="00D868D4">
        <w:rPr>
          <w:rFonts w:ascii="Times New Roman" w:hAnsi="Times New Roman"/>
          <w:bCs/>
          <w:sz w:val="28"/>
          <w:szCs w:val="28"/>
        </w:rPr>
        <w:t>);</w:t>
      </w:r>
    </w:p>
    <w:p w:rsidR="00D868D4" w:rsidRPr="00D868D4" w:rsidRDefault="00D868D4" w:rsidP="00D868D4">
      <w:pPr>
        <w:widowControl w:val="0"/>
        <w:spacing w:after="0" w:line="240" w:lineRule="auto"/>
        <w:ind w:firstLine="709"/>
        <w:jc w:val="both"/>
        <w:rPr>
          <w:rFonts w:ascii="Times New Roman" w:hAnsi="Times New Roman"/>
          <w:sz w:val="28"/>
          <w:szCs w:val="28"/>
        </w:rPr>
      </w:pPr>
      <w:r w:rsidRPr="00D868D4">
        <w:rPr>
          <w:rFonts w:ascii="Times New Roman" w:hAnsi="Times New Roman"/>
          <w:sz w:val="28"/>
          <w:szCs w:val="28"/>
        </w:rPr>
        <w:t>14) в иных случаях, установленных федеральными законами.»;</w:t>
      </w:r>
    </w:p>
    <w:p w:rsidR="001879C1" w:rsidRDefault="00D868D4" w:rsidP="001879C1">
      <w:pPr>
        <w:widowControl w:val="0"/>
        <w:spacing w:after="0" w:line="240" w:lineRule="auto"/>
        <w:ind w:firstLine="709"/>
        <w:jc w:val="both"/>
        <w:rPr>
          <w:rFonts w:ascii="Times New Roman" w:hAnsi="Times New Roman"/>
          <w:sz w:val="28"/>
          <w:szCs w:val="28"/>
        </w:rPr>
      </w:pPr>
      <w:r w:rsidRPr="001879C1">
        <w:rPr>
          <w:rFonts w:ascii="Times New Roman" w:hAnsi="Times New Roman"/>
          <w:b/>
          <w:sz w:val="28"/>
          <w:szCs w:val="28"/>
        </w:rPr>
        <w:t>1.3.</w:t>
      </w:r>
      <w:r w:rsidRPr="00D868D4">
        <w:rPr>
          <w:rFonts w:ascii="Times New Roman" w:hAnsi="Times New Roman"/>
          <w:sz w:val="28"/>
          <w:szCs w:val="28"/>
        </w:rPr>
        <w:t xml:space="preserve"> Части 3 и 4 статьи 30 Устава </w:t>
      </w:r>
      <w:r w:rsidR="001879C1">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Урюпинского муниципального района Волгоградской области</w:t>
      </w:r>
      <w:r w:rsidR="001879C1">
        <w:rPr>
          <w:rFonts w:ascii="Times New Roman" w:hAnsi="Times New Roman"/>
          <w:sz w:val="28"/>
          <w:szCs w:val="28"/>
        </w:rPr>
        <w:t xml:space="preserve"> изложить в следующей редакции:</w:t>
      </w:r>
    </w:p>
    <w:p w:rsidR="00D868D4" w:rsidRPr="00D868D4" w:rsidRDefault="00D868D4" w:rsidP="001879C1">
      <w:pPr>
        <w:widowControl w:val="0"/>
        <w:spacing w:after="0" w:line="240" w:lineRule="auto"/>
        <w:ind w:firstLine="709"/>
        <w:jc w:val="both"/>
        <w:rPr>
          <w:rFonts w:ascii="Times New Roman" w:hAnsi="Times New Roman"/>
          <w:sz w:val="28"/>
          <w:szCs w:val="28"/>
        </w:rPr>
      </w:pPr>
      <w:r w:rsidRPr="00D868D4">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 xml:space="preserve"> 4. Устав, решение Совета депутатов </w:t>
      </w:r>
      <w:r w:rsidR="001879C1">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
    <w:p w:rsidR="00D868D4" w:rsidRPr="00D868D4" w:rsidRDefault="00D868D4" w:rsidP="00D868D4">
      <w:pPr>
        <w:widowControl w:val="0"/>
        <w:spacing w:after="0" w:line="240" w:lineRule="auto"/>
        <w:ind w:firstLine="709"/>
        <w:jc w:val="both"/>
        <w:rPr>
          <w:rFonts w:ascii="Times New Roman" w:hAnsi="Times New Roman"/>
          <w:sz w:val="28"/>
          <w:szCs w:val="28"/>
        </w:rPr>
      </w:pPr>
      <w:r w:rsidRPr="001879C1">
        <w:rPr>
          <w:rFonts w:ascii="Times New Roman" w:hAnsi="Times New Roman"/>
          <w:b/>
          <w:sz w:val="28"/>
          <w:szCs w:val="28"/>
        </w:rPr>
        <w:t>1.4.</w:t>
      </w:r>
      <w:r w:rsidRPr="00D868D4">
        <w:rPr>
          <w:rFonts w:ascii="Times New Roman" w:hAnsi="Times New Roman"/>
          <w:sz w:val="28"/>
          <w:szCs w:val="28"/>
        </w:rPr>
        <w:t xml:space="preserve"> Статью 33 Устава </w:t>
      </w:r>
      <w:r w:rsidR="001879C1">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Урюпинского муниципального района Волгоградской области изложить в следующей редакции:          </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color w:val="0070C0"/>
          <w:sz w:val="28"/>
          <w:szCs w:val="28"/>
        </w:rPr>
      </w:pPr>
      <w:r w:rsidRPr="00D868D4">
        <w:rPr>
          <w:rFonts w:ascii="Times New Roman" w:hAnsi="Times New Roman"/>
          <w:sz w:val="28"/>
          <w:szCs w:val="28"/>
        </w:rPr>
        <w:t xml:space="preserve">«Статья 33. Порядок обнародования муниципальных правовых актов </w:t>
      </w:r>
      <w:r w:rsidR="001879C1">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w:t>
      </w:r>
    </w:p>
    <w:p w:rsidR="00D868D4" w:rsidRPr="00D868D4" w:rsidRDefault="00D868D4" w:rsidP="00D868D4">
      <w:pPr>
        <w:widowControl w:val="0"/>
        <w:tabs>
          <w:tab w:val="left" w:pos="2492"/>
        </w:tabs>
        <w:spacing w:after="0" w:line="240" w:lineRule="auto"/>
        <w:ind w:firstLine="709"/>
        <w:jc w:val="both"/>
        <w:rPr>
          <w:rFonts w:ascii="Times New Roman" w:hAnsi="Times New Roman"/>
          <w:sz w:val="28"/>
          <w:szCs w:val="28"/>
        </w:rPr>
      </w:pPr>
      <w:r w:rsidRPr="00D868D4">
        <w:rPr>
          <w:rFonts w:ascii="Times New Roman" w:hAnsi="Times New Roman"/>
          <w:sz w:val="28"/>
          <w:szCs w:val="28"/>
        </w:rPr>
        <w:t xml:space="preserve">1. Муниципальные нормативные правовые акты </w:t>
      </w:r>
      <w:r w:rsidR="001879C1">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w:t>
      </w:r>
      <w:r w:rsidRPr="00D868D4">
        <w:rPr>
          <w:rFonts w:ascii="Times New Roman" w:hAnsi="Times New Roman"/>
          <w:bCs/>
          <w:sz w:val="28"/>
          <w:szCs w:val="28"/>
        </w:rPr>
        <w:t>в том числе акты</w:t>
      </w:r>
      <w:r w:rsidRPr="00D868D4">
        <w:rPr>
          <w:rFonts w:ascii="Times New Roman" w:hAnsi="Times New Roman"/>
          <w:sz w:val="28"/>
          <w:szCs w:val="28"/>
        </w:rPr>
        <w:t>,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В интересах граждан и организаций в дополнение к официальному опубликованию муниципальные нормативные правовые акты и соглашения, заключаемые между органами местного самоуправления, обнародуются посредством размещения их в местах, доступных для неограниченного круга лиц.</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iCs/>
          <w:sz w:val="28"/>
          <w:szCs w:val="28"/>
        </w:rPr>
        <w:t xml:space="preserve">2. Иные муниципальные </w:t>
      </w:r>
      <w:r w:rsidRPr="00D868D4">
        <w:rPr>
          <w:rFonts w:ascii="Times New Roman" w:hAnsi="Times New Roman"/>
          <w:sz w:val="28"/>
          <w:szCs w:val="28"/>
        </w:rPr>
        <w:t xml:space="preserve">правовые акты </w:t>
      </w:r>
      <w:r w:rsidR="001879C1">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подлежат обнародованию способами, предусмотренными частью 3 настоящей статьи, в случаях и порядке, установленных законодательством.</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 xml:space="preserve">3. Обнародование муниципальных правовых актов </w:t>
      </w:r>
      <w:r w:rsidR="001879C1">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в том числе соглашений, заключенных между органами местного самоуправления, осуществляется посредством:</w:t>
      </w:r>
    </w:p>
    <w:p w:rsidR="00D868D4" w:rsidRPr="001879C1"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1879C1">
        <w:rPr>
          <w:rFonts w:ascii="Times New Roman" w:hAnsi="Times New Roman"/>
          <w:sz w:val="28"/>
          <w:szCs w:val="28"/>
        </w:rPr>
        <w:t>1) официального опубликования муниципального правового акта путем:</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 xml:space="preserve">- опубликования в информационном бюллетене </w:t>
      </w:r>
      <w:r w:rsidR="001879C1">
        <w:rPr>
          <w:rFonts w:ascii="Times New Roman" w:hAnsi="Times New Roman"/>
          <w:sz w:val="28"/>
          <w:szCs w:val="28"/>
        </w:rPr>
        <w:t>Креповского</w:t>
      </w:r>
      <w:r w:rsidRPr="00D868D4">
        <w:rPr>
          <w:rFonts w:ascii="Times New Roman" w:hAnsi="Times New Roman"/>
          <w:sz w:val="28"/>
          <w:szCs w:val="28"/>
        </w:rPr>
        <w:t xml:space="preserve"> сельского поселения Урюпинского муниципального района Волгоградской области </w:t>
      </w:r>
      <w:r w:rsidR="00410CB2">
        <w:rPr>
          <w:rFonts w:ascii="Times New Roman" w:hAnsi="Times New Roman"/>
          <w:sz w:val="28"/>
          <w:szCs w:val="28"/>
        </w:rPr>
        <w:lastRenderedPageBreak/>
        <w:t>«</w:t>
      </w:r>
      <w:proofErr w:type="spellStart"/>
      <w:r w:rsidR="00410CB2">
        <w:rPr>
          <w:rFonts w:ascii="Times New Roman" w:hAnsi="Times New Roman"/>
          <w:sz w:val="28"/>
          <w:szCs w:val="28"/>
        </w:rPr>
        <w:t>Крепо</w:t>
      </w:r>
      <w:bookmarkStart w:id="0" w:name="_GoBack"/>
      <w:bookmarkEnd w:id="0"/>
      <w:r w:rsidR="00410CB2">
        <w:rPr>
          <w:rFonts w:ascii="Times New Roman" w:hAnsi="Times New Roman"/>
          <w:sz w:val="28"/>
          <w:szCs w:val="28"/>
        </w:rPr>
        <w:t>вские</w:t>
      </w:r>
      <w:proofErr w:type="spellEnd"/>
      <w:r w:rsidR="00410CB2">
        <w:rPr>
          <w:rFonts w:ascii="Times New Roman" w:hAnsi="Times New Roman"/>
          <w:sz w:val="28"/>
          <w:szCs w:val="28"/>
        </w:rPr>
        <w:t xml:space="preserve"> </w:t>
      </w:r>
      <w:r w:rsidRPr="00410CB2">
        <w:rPr>
          <w:rFonts w:ascii="Times New Roman" w:hAnsi="Times New Roman"/>
          <w:sz w:val="28"/>
          <w:szCs w:val="28"/>
        </w:rPr>
        <w:t>новости</w:t>
      </w:r>
      <w:r w:rsidR="001879C1" w:rsidRPr="00410CB2">
        <w:rPr>
          <w:rFonts w:ascii="Times New Roman" w:hAnsi="Times New Roman"/>
          <w:sz w:val="28"/>
          <w:szCs w:val="28"/>
        </w:rPr>
        <w:t>»</w:t>
      </w:r>
      <w:r w:rsidR="001879C1">
        <w:rPr>
          <w:rFonts w:ascii="Times New Roman" w:hAnsi="Times New Roman"/>
          <w:sz w:val="28"/>
          <w:szCs w:val="28"/>
        </w:rPr>
        <w:t xml:space="preserve"> </w:t>
      </w:r>
      <w:r w:rsidRPr="00D868D4">
        <w:rPr>
          <w:rFonts w:ascii="Times New Roman" w:hAnsi="Times New Roman"/>
          <w:sz w:val="28"/>
          <w:szCs w:val="28"/>
        </w:rPr>
        <w:t>в течение пяти рабочих дней со дня принятия (издания) акта, если иное не предусмотрено федеральным законом;</w:t>
      </w:r>
    </w:p>
    <w:p w:rsidR="00D868D4" w:rsidRPr="001879C1" w:rsidRDefault="00D868D4" w:rsidP="00D868D4">
      <w:pPr>
        <w:widowControl w:val="0"/>
        <w:autoSpaceDE w:val="0"/>
        <w:autoSpaceDN w:val="0"/>
        <w:adjustRightInd w:val="0"/>
        <w:spacing w:after="0" w:line="240" w:lineRule="auto"/>
        <w:ind w:firstLine="709"/>
        <w:jc w:val="both"/>
        <w:rPr>
          <w:rStyle w:val="FontStyle14"/>
          <w:rFonts w:ascii="Times New Roman" w:hAnsi="Times New Roman" w:cs="Times New Roman"/>
          <w:sz w:val="28"/>
          <w:szCs w:val="28"/>
        </w:rPr>
      </w:pPr>
      <w:r w:rsidRPr="001879C1">
        <w:rPr>
          <w:rFonts w:ascii="Times New Roman" w:hAnsi="Times New Roman"/>
          <w:sz w:val="28"/>
          <w:szCs w:val="28"/>
        </w:rPr>
        <w:t xml:space="preserve">2) размещения муниципального правового акта </w:t>
      </w:r>
      <w:r w:rsidRPr="001879C1">
        <w:rPr>
          <w:rStyle w:val="FontStyle14"/>
          <w:rFonts w:ascii="Times New Roman" w:hAnsi="Times New Roman" w:cs="Times New Roman"/>
          <w:sz w:val="28"/>
          <w:szCs w:val="28"/>
        </w:rPr>
        <w:t>в местах, доступных для неограниченного круга лиц:</w:t>
      </w:r>
    </w:p>
    <w:p w:rsidR="00D868D4" w:rsidRPr="00D868D4" w:rsidRDefault="00D868D4" w:rsidP="00D868D4">
      <w:pPr>
        <w:pStyle w:val="Style8"/>
        <w:tabs>
          <w:tab w:val="left" w:pos="1253"/>
        </w:tabs>
        <w:spacing w:line="240" w:lineRule="auto"/>
        <w:ind w:firstLine="709"/>
        <w:rPr>
          <w:rStyle w:val="FontStyle14"/>
          <w:rFonts w:ascii="Times New Roman" w:hAnsi="Times New Roman" w:cs="Times New Roman"/>
          <w:sz w:val="28"/>
          <w:szCs w:val="28"/>
        </w:rPr>
      </w:pPr>
      <w:r w:rsidRPr="001879C1">
        <w:rPr>
          <w:rStyle w:val="FontStyle14"/>
          <w:rFonts w:ascii="Times New Roman" w:hAnsi="Times New Roman" w:cs="Times New Roman"/>
          <w:sz w:val="28"/>
          <w:szCs w:val="28"/>
        </w:rPr>
        <w:t xml:space="preserve">- на информационном стенде, установленном на территории, прилегающей к зданию администрации </w:t>
      </w:r>
      <w:r w:rsidR="001879C1">
        <w:rPr>
          <w:rStyle w:val="FontStyle14"/>
          <w:rFonts w:ascii="Times New Roman" w:hAnsi="Times New Roman" w:cs="Times New Roman"/>
          <w:sz w:val="28"/>
          <w:szCs w:val="28"/>
        </w:rPr>
        <w:t>Креповского</w:t>
      </w:r>
      <w:r w:rsidRPr="001879C1">
        <w:rPr>
          <w:rStyle w:val="FontStyle14"/>
          <w:rFonts w:ascii="Times New Roman" w:hAnsi="Times New Roman" w:cs="Times New Roman"/>
          <w:sz w:val="28"/>
          <w:szCs w:val="28"/>
        </w:rPr>
        <w:t xml:space="preserve"> сельского поселения; </w:t>
      </w:r>
      <w:r w:rsidRPr="00D868D4">
        <w:rPr>
          <w:rStyle w:val="FontStyle14"/>
          <w:rFonts w:ascii="Times New Roman" w:hAnsi="Times New Roman" w:cs="Times New Roman"/>
          <w:sz w:val="28"/>
          <w:szCs w:val="28"/>
        </w:rPr>
        <w:t xml:space="preserve">Волгоградская область, Урюпинский район, </w:t>
      </w:r>
      <w:r w:rsidR="001879C1">
        <w:rPr>
          <w:rStyle w:val="FontStyle14"/>
          <w:rFonts w:ascii="Times New Roman" w:hAnsi="Times New Roman" w:cs="Times New Roman"/>
          <w:sz w:val="28"/>
          <w:szCs w:val="28"/>
        </w:rPr>
        <w:t>поселок Учхоз</w:t>
      </w:r>
      <w:r w:rsidRPr="00D868D4">
        <w:rPr>
          <w:rStyle w:val="FontStyle14"/>
          <w:rFonts w:ascii="Times New Roman" w:hAnsi="Times New Roman" w:cs="Times New Roman"/>
          <w:sz w:val="28"/>
          <w:szCs w:val="28"/>
        </w:rPr>
        <w:t xml:space="preserve">, ул. </w:t>
      </w:r>
      <w:r w:rsidR="001879C1">
        <w:rPr>
          <w:rStyle w:val="FontStyle14"/>
          <w:rFonts w:ascii="Times New Roman" w:hAnsi="Times New Roman" w:cs="Times New Roman"/>
          <w:sz w:val="28"/>
          <w:szCs w:val="28"/>
        </w:rPr>
        <w:t>Центральная, 4г.</w:t>
      </w:r>
    </w:p>
    <w:p w:rsidR="00D868D4" w:rsidRPr="00D868D4" w:rsidRDefault="00D868D4" w:rsidP="00D868D4">
      <w:pPr>
        <w:pStyle w:val="Style7"/>
        <w:spacing w:line="240" w:lineRule="auto"/>
        <w:ind w:firstLine="709"/>
        <w:rPr>
          <w:rStyle w:val="FontStyle14"/>
          <w:rFonts w:ascii="Times New Roman" w:hAnsi="Times New Roman" w:cs="Times New Roman"/>
          <w:sz w:val="28"/>
          <w:szCs w:val="28"/>
        </w:rPr>
      </w:pPr>
      <w:r w:rsidRPr="00D868D4">
        <w:rPr>
          <w:rStyle w:val="FontStyle14"/>
          <w:rFonts w:ascii="Times New Roman" w:hAnsi="Times New Roman" w:cs="Times New Roman"/>
          <w:sz w:val="28"/>
          <w:szCs w:val="28"/>
        </w:rPr>
        <w:t xml:space="preserve">Тексты муниципальных правовых актов размещаются в специально установленных для обнародования местах </w:t>
      </w:r>
      <w:r w:rsidRPr="00D868D4">
        <w:rPr>
          <w:rFonts w:ascii="Times New Roman" w:hAnsi="Times New Roman"/>
          <w:sz w:val="28"/>
          <w:szCs w:val="28"/>
        </w:rPr>
        <w:t>в течение пяти дней со дня принятия (издания) акта</w:t>
      </w:r>
      <w:r w:rsidRPr="00D868D4">
        <w:rPr>
          <w:rStyle w:val="FontStyle14"/>
          <w:rFonts w:ascii="Times New Roman" w:hAnsi="Times New Roman" w:cs="Times New Roman"/>
          <w:sz w:val="28"/>
          <w:szCs w:val="28"/>
        </w:rPr>
        <w:t xml:space="preserve"> и должны находиться в таких местах в течение 30 дней с момента их размещения; </w:t>
      </w:r>
    </w:p>
    <w:p w:rsidR="00D868D4" w:rsidRPr="00D868D4" w:rsidRDefault="00D868D4" w:rsidP="00D868D4">
      <w:pPr>
        <w:pStyle w:val="Style8"/>
        <w:tabs>
          <w:tab w:val="left" w:pos="1253"/>
        </w:tabs>
        <w:spacing w:line="240" w:lineRule="auto"/>
        <w:ind w:firstLine="709"/>
        <w:rPr>
          <w:rFonts w:ascii="Times New Roman" w:eastAsia="Arial" w:hAnsi="Times New Roman"/>
          <w:sz w:val="28"/>
          <w:szCs w:val="28"/>
        </w:rPr>
      </w:pPr>
      <w:r w:rsidRPr="00D868D4">
        <w:rPr>
          <w:rFonts w:ascii="Times New Roman" w:hAnsi="Times New Roman"/>
          <w:sz w:val="28"/>
          <w:szCs w:val="28"/>
          <w:lang w:eastAsia="en-US"/>
        </w:rPr>
        <w:t>3) на официальном сайте</w:t>
      </w:r>
      <w:r w:rsidR="0007052F">
        <w:rPr>
          <w:rFonts w:ascii="Times New Roman" w:hAnsi="Times New Roman"/>
          <w:sz w:val="28"/>
          <w:szCs w:val="28"/>
          <w:lang w:eastAsia="en-US"/>
        </w:rPr>
        <w:t xml:space="preserve"> </w:t>
      </w:r>
      <w:r w:rsidR="0007052F">
        <w:rPr>
          <w:rFonts w:ascii="Times New Roman CYR" w:hAnsi="Times New Roman CYR" w:cs="Times New Roman CYR"/>
          <w:sz w:val="28"/>
          <w:szCs w:val="28"/>
        </w:rPr>
        <w:t xml:space="preserve">администрации Урюпинского муниципального района Волгоградской области </w:t>
      </w:r>
      <w:r w:rsidR="0007052F" w:rsidRPr="00D868D4">
        <w:rPr>
          <w:rFonts w:ascii="Times New Roman" w:hAnsi="Times New Roman"/>
          <w:sz w:val="28"/>
          <w:szCs w:val="28"/>
        </w:rPr>
        <w:t>https://</w:t>
      </w:r>
      <w:r w:rsidR="0007052F" w:rsidRPr="001879C1">
        <w:rPr>
          <w:rFonts w:ascii="Times New Roman" w:hAnsi="Times New Roman"/>
          <w:sz w:val="28"/>
          <w:szCs w:val="28"/>
          <w:lang w:val="en-US"/>
        </w:rPr>
        <w:t>www</w:t>
      </w:r>
      <w:r w:rsidR="0007052F" w:rsidRPr="001879C1">
        <w:rPr>
          <w:rFonts w:ascii="Times New Roman" w:hAnsi="Times New Roman"/>
          <w:sz w:val="28"/>
          <w:szCs w:val="28"/>
        </w:rPr>
        <w:t>.</w:t>
      </w:r>
      <w:proofErr w:type="spellStart"/>
      <w:r w:rsidR="0007052F" w:rsidRPr="001879C1">
        <w:rPr>
          <w:rFonts w:ascii="Times New Roman" w:hAnsi="Times New Roman"/>
          <w:sz w:val="28"/>
          <w:szCs w:val="28"/>
          <w:lang w:val="en-US"/>
        </w:rPr>
        <w:t>umr</w:t>
      </w:r>
      <w:proofErr w:type="spellEnd"/>
      <w:r w:rsidR="0007052F" w:rsidRPr="001879C1">
        <w:rPr>
          <w:rFonts w:ascii="Times New Roman" w:hAnsi="Times New Roman"/>
          <w:sz w:val="28"/>
          <w:szCs w:val="28"/>
        </w:rPr>
        <w:t>34.ru</w:t>
      </w:r>
      <w:r w:rsidR="0007052F">
        <w:rPr>
          <w:rFonts w:ascii="Times New Roman" w:hAnsi="Times New Roman"/>
          <w:sz w:val="28"/>
          <w:szCs w:val="28"/>
        </w:rPr>
        <w:t>/</w:t>
      </w:r>
      <w:r w:rsidR="0007052F">
        <w:rPr>
          <w:rFonts w:ascii="Times New Roman CYR" w:hAnsi="Times New Roman CYR" w:cs="Times New Roman CYR"/>
          <w:sz w:val="28"/>
          <w:szCs w:val="28"/>
        </w:rPr>
        <w:t xml:space="preserve"> в подразделе </w:t>
      </w:r>
      <w:r w:rsidR="0007052F">
        <w:rPr>
          <w:sz w:val="28"/>
          <w:szCs w:val="28"/>
        </w:rPr>
        <w:t>«</w:t>
      </w:r>
      <w:r w:rsidR="0007052F">
        <w:rPr>
          <w:rFonts w:ascii="Times New Roman CYR" w:hAnsi="Times New Roman CYR" w:cs="Times New Roman CYR"/>
          <w:sz w:val="28"/>
          <w:szCs w:val="28"/>
        </w:rPr>
        <w:t>Креповское сельское поселение</w:t>
      </w:r>
      <w:r w:rsidR="0007052F">
        <w:rPr>
          <w:sz w:val="28"/>
          <w:szCs w:val="28"/>
        </w:rPr>
        <w:t xml:space="preserve">» </w:t>
      </w:r>
      <w:r w:rsidR="0007052F">
        <w:rPr>
          <w:rFonts w:ascii="Times New Roman CYR" w:hAnsi="Times New Roman CYR" w:cs="Times New Roman CYR"/>
          <w:sz w:val="28"/>
          <w:szCs w:val="28"/>
        </w:rPr>
        <w:t xml:space="preserve">раздела </w:t>
      </w:r>
      <w:r w:rsidR="0007052F">
        <w:rPr>
          <w:sz w:val="28"/>
          <w:szCs w:val="28"/>
        </w:rPr>
        <w:t>«</w:t>
      </w:r>
      <w:r w:rsidR="0007052F">
        <w:rPr>
          <w:rFonts w:ascii="Times New Roman CYR" w:hAnsi="Times New Roman CYR" w:cs="Times New Roman CYR"/>
          <w:sz w:val="28"/>
          <w:szCs w:val="28"/>
        </w:rPr>
        <w:t>Сельские поселения</w:t>
      </w:r>
      <w:r w:rsidR="0007052F">
        <w:rPr>
          <w:sz w:val="28"/>
          <w:szCs w:val="28"/>
        </w:rPr>
        <w:t>»</w:t>
      </w:r>
      <w:r w:rsidRPr="00D868D4">
        <w:rPr>
          <w:rFonts w:ascii="Times New Roman" w:hAnsi="Times New Roman"/>
          <w:sz w:val="28"/>
          <w:szCs w:val="28"/>
          <w:lang w:eastAsia="en-US"/>
        </w:rPr>
        <w:t xml:space="preserve"> в информационно-телекоммуникационной сети «Интернет» </w:t>
      </w:r>
      <w:r w:rsidRPr="00D868D4">
        <w:rPr>
          <w:rFonts w:ascii="Times New Roman" w:hAnsi="Times New Roman"/>
          <w:sz w:val="28"/>
          <w:szCs w:val="28"/>
        </w:rPr>
        <w:t>в течение пяти дней со дня принятия (издания) акта</w:t>
      </w:r>
      <w:r w:rsidR="0007052F">
        <w:rPr>
          <w:rFonts w:ascii="Times New Roman" w:hAnsi="Times New Roman"/>
          <w:sz w:val="28"/>
          <w:szCs w:val="28"/>
        </w:rPr>
        <w:t>;</w:t>
      </w:r>
    </w:p>
    <w:p w:rsidR="00D868D4" w:rsidRPr="00D868D4" w:rsidRDefault="00D868D4" w:rsidP="00D868D4">
      <w:pPr>
        <w:pStyle w:val="Style8"/>
        <w:tabs>
          <w:tab w:val="left" w:pos="1166"/>
        </w:tabs>
        <w:spacing w:line="240" w:lineRule="auto"/>
        <w:ind w:firstLine="709"/>
        <w:rPr>
          <w:rStyle w:val="FontStyle14"/>
          <w:rFonts w:ascii="Times New Roman" w:hAnsi="Times New Roman" w:cs="Times New Roman"/>
          <w:sz w:val="28"/>
          <w:szCs w:val="28"/>
        </w:rPr>
      </w:pPr>
      <w:r w:rsidRPr="00D868D4">
        <w:rPr>
          <w:rStyle w:val="FontStyle14"/>
          <w:rFonts w:ascii="Times New Roman" w:hAnsi="Times New Roman" w:cs="Times New Roman"/>
          <w:sz w:val="28"/>
          <w:szCs w:val="28"/>
        </w:rPr>
        <w:t xml:space="preserve">4. Дополнительным способом </w:t>
      </w:r>
      <w:r w:rsidRPr="00D868D4">
        <w:rPr>
          <w:rFonts w:ascii="Times New Roman" w:hAnsi="Times New Roman"/>
          <w:bCs/>
          <w:sz w:val="28"/>
          <w:szCs w:val="28"/>
        </w:rPr>
        <w:t xml:space="preserve">обеспечения возможности ознакомления граждан с </w:t>
      </w:r>
      <w:r w:rsidRPr="00D868D4">
        <w:rPr>
          <w:rStyle w:val="FontStyle14"/>
          <w:rFonts w:ascii="Times New Roman" w:hAnsi="Times New Roman" w:cs="Times New Roman"/>
          <w:sz w:val="28"/>
          <w:szCs w:val="28"/>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2. Настоящее решение подлежит официальному обнародованию после его государственной регистрации.</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Настоящее решение вступает в силу после его официального обнародования</w:t>
      </w:r>
      <w:r w:rsidRPr="00D868D4">
        <w:rPr>
          <w:rFonts w:ascii="Times New Roman" w:hAnsi="Times New Roman"/>
          <w:color w:val="4F81BD"/>
          <w:sz w:val="28"/>
          <w:szCs w:val="28"/>
        </w:rPr>
        <w:t xml:space="preserve"> </w:t>
      </w:r>
      <w:r w:rsidRPr="00D868D4">
        <w:rPr>
          <w:rFonts w:ascii="Times New Roman" w:hAnsi="Times New Roman"/>
          <w:sz w:val="28"/>
          <w:szCs w:val="28"/>
        </w:rPr>
        <w:t>путем официального опубликования.</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r w:rsidRPr="00D868D4">
        <w:rPr>
          <w:rFonts w:ascii="Times New Roman" w:hAnsi="Times New Roman"/>
          <w:sz w:val="28"/>
          <w:szCs w:val="28"/>
        </w:rPr>
        <w:t xml:space="preserve"> </w:t>
      </w:r>
    </w:p>
    <w:p w:rsidR="00D868D4" w:rsidRPr="00D868D4" w:rsidRDefault="00D868D4" w:rsidP="00D868D4">
      <w:pPr>
        <w:widowControl w:val="0"/>
        <w:autoSpaceDE w:val="0"/>
        <w:autoSpaceDN w:val="0"/>
        <w:adjustRightInd w:val="0"/>
        <w:spacing w:after="0" w:line="240" w:lineRule="auto"/>
        <w:ind w:firstLine="709"/>
        <w:jc w:val="both"/>
        <w:rPr>
          <w:rFonts w:ascii="Times New Roman" w:hAnsi="Times New Roman"/>
          <w:sz w:val="28"/>
          <w:szCs w:val="28"/>
        </w:rPr>
      </w:pPr>
    </w:p>
    <w:p w:rsidR="00D868D4" w:rsidRPr="00D868D4" w:rsidRDefault="00D868D4" w:rsidP="001879C1">
      <w:pPr>
        <w:widowControl w:val="0"/>
        <w:autoSpaceDE w:val="0"/>
        <w:autoSpaceDN w:val="0"/>
        <w:adjustRightInd w:val="0"/>
        <w:spacing w:after="0" w:line="240" w:lineRule="auto"/>
        <w:jc w:val="center"/>
        <w:rPr>
          <w:rFonts w:ascii="Times New Roman" w:hAnsi="Times New Roman"/>
          <w:sz w:val="28"/>
          <w:szCs w:val="28"/>
        </w:rPr>
      </w:pPr>
      <w:r w:rsidRPr="00D868D4">
        <w:rPr>
          <w:rFonts w:ascii="Times New Roman" w:hAnsi="Times New Roman"/>
          <w:sz w:val="28"/>
          <w:szCs w:val="28"/>
        </w:rPr>
        <w:t xml:space="preserve">Глава </w:t>
      </w:r>
      <w:r w:rsidR="001879C1">
        <w:rPr>
          <w:rFonts w:ascii="Times New Roman" w:hAnsi="Times New Roman"/>
          <w:sz w:val="28"/>
          <w:szCs w:val="28"/>
        </w:rPr>
        <w:t xml:space="preserve">Креповского </w:t>
      </w:r>
      <w:r w:rsidRPr="00D868D4">
        <w:rPr>
          <w:rFonts w:ascii="Times New Roman" w:hAnsi="Times New Roman"/>
          <w:sz w:val="28"/>
          <w:szCs w:val="28"/>
        </w:rPr>
        <w:t xml:space="preserve">сельского поселения                                  </w:t>
      </w:r>
      <w:r w:rsidR="001879C1">
        <w:rPr>
          <w:rFonts w:ascii="Times New Roman" w:hAnsi="Times New Roman"/>
          <w:sz w:val="28"/>
          <w:szCs w:val="28"/>
        </w:rPr>
        <w:t>Т.В. Кузнецова</w:t>
      </w:r>
    </w:p>
    <w:p w:rsidR="00D868D4" w:rsidRPr="004A2995" w:rsidRDefault="00D868D4" w:rsidP="004A2995">
      <w:pPr>
        <w:widowControl w:val="0"/>
        <w:spacing w:after="0" w:line="240" w:lineRule="auto"/>
        <w:ind w:firstLine="36"/>
        <w:jc w:val="center"/>
        <w:rPr>
          <w:rFonts w:ascii="Times New Roman" w:hAnsi="Times New Roman"/>
          <w:sz w:val="28"/>
          <w:szCs w:val="28"/>
        </w:rPr>
      </w:pPr>
    </w:p>
    <w:sectPr w:rsidR="00D868D4" w:rsidRPr="004A299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B47" w:rsidRDefault="002D3B47" w:rsidP="00B928AF">
      <w:pPr>
        <w:spacing w:after="0" w:line="240" w:lineRule="auto"/>
      </w:pPr>
      <w:r>
        <w:separator/>
      </w:r>
    </w:p>
  </w:endnote>
  <w:endnote w:type="continuationSeparator" w:id="0">
    <w:p w:rsidR="002D3B47" w:rsidRDefault="002D3B47" w:rsidP="00B9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B47" w:rsidRDefault="002D3B47" w:rsidP="00B928AF">
      <w:pPr>
        <w:spacing w:after="0" w:line="240" w:lineRule="auto"/>
      </w:pPr>
      <w:r>
        <w:separator/>
      </w:r>
    </w:p>
  </w:footnote>
  <w:footnote w:type="continuationSeparator" w:id="0">
    <w:p w:rsidR="002D3B47" w:rsidRDefault="002D3B47" w:rsidP="00B92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411689"/>
      <w:docPartObj>
        <w:docPartGallery w:val="Page Numbers (Top of Page)"/>
        <w:docPartUnique/>
      </w:docPartObj>
    </w:sdtPr>
    <w:sdtEndPr/>
    <w:sdtContent>
      <w:p w:rsidR="00B928AF" w:rsidRDefault="00B928AF">
        <w:pPr>
          <w:pStyle w:val="a9"/>
          <w:jc w:val="center"/>
        </w:pPr>
        <w:r>
          <w:fldChar w:fldCharType="begin"/>
        </w:r>
        <w:r>
          <w:instrText>PAGE   \* MERGEFORMAT</w:instrText>
        </w:r>
        <w:r>
          <w:fldChar w:fldCharType="separate"/>
        </w:r>
        <w:r w:rsidR="00410CB2">
          <w:rPr>
            <w:noProof/>
          </w:rPr>
          <w:t>1</w:t>
        </w:r>
        <w:r>
          <w:fldChar w:fldCharType="end"/>
        </w:r>
      </w:p>
    </w:sdtContent>
  </w:sdt>
  <w:p w:rsidR="00B928AF" w:rsidRDefault="00B928A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60"/>
    <w:rsid w:val="0007052F"/>
    <w:rsid w:val="00085954"/>
    <w:rsid w:val="00126BEF"/>
    <w:rsid w:val="00142993"/>
    <w:rsid w:val="001879C1"/>
    <w:rsid w:val="00190026"/>
    <w:rsid w:val="001A1C12"/>
    <w:rsid w:val="00241B5B"/>
    <w:rsid w:val="002D3B47"/>
    <w:rsid w:val="003B3789"/>
    <w:rsid w:val="00410CB2"/>
    <w:rsid w:val="004A2995"/>
    <w:rsid w:val="005F56DD"/>
    <w:rsid w:val="006A4507"/>
    <w:rsid w:val="007E26DC"/>
    <w:rsid w:val="008C7B60"/>
    <w:rsid w:val="00994C99"/>
    <w:rsid w:val="009D19DC"/>
    <w:rsid w:val="00B928AF"/>
    <w:rsid w:val="00BA3EC0"/>
    <w:rsid w:val="00C962A8"/>
    <w:rsid w:val="00D868D4"/>
    <w:rsid w:val="00DD617E"/>
    <w:rsid w:val="00ED3301"/>
    <w:rsid w:val="00ED6C09"/>
    <w:rsid w:val="00FD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F4C21-D6E2-4A5D-8515-4B6B6480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B3"/>
    <w:pPr>
      <w:spacing w:line="252" w:lineRule="auto"/>
    </w:pPr>
    <w:rPr>
      <w:rFonts w:ascii="Calibri" w:eastAsia="Calibri" w:hAnsi="Calibri" w:cs="Times New Roman"/>
    </w:rPr>
  </w:style>
  <w:style w:type="paragraph" w:styleId="1">
    <w:name w:val="heading 1"/>
    <w:aliases w:val="Раздел Договора,H1,&quot;Алмаз&quot;"/>
    <w:basedOn w:val="a"/>
    <w:next w:val="a"/>
    <w:link w:val="10"/>
    <w:qFormat/>
    <w:rsid w:val="00FD45B3"/>
    <w:pPr>
      <w:keepNext/>
      <w:spacing w:after="0" w:line="240" w:lineRule="auto"/>
      <w:outlineLvl w:val="0"/>
    </w:pPr>
    <w:rPr>
      <w:rFonts w:ascii="Times New Roman" w:eastAsia="Times New Roman"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D45B3"/>
    <w:rPr>
      <w:rFonts w:ascii="Times New Roman" w:eastAsia="Times New Roman" w:hAnsi="Times New Roman" w:cs="Times New Roman"/>
      <w:sz w:val="24"/>
      <w:lang w:eastAsia="ru-RU"/>
    </w:rPr>
  </w:style>
  <w:style w:type="character" w:customStyle="1" w:styleId="a3">
    <w:name w:val="Основной текст Знак"/>
    <w:aliases w:val="bt Знак"/>
    <w:basedOn w:val="a0"/>
    <w:link w:val="a4"/>
    <w:semiHidden/>
    <w:locked/>
    <w:rsid w:val="00FD45B3"/>
    <w:rPr>
      <w:rFonts w:ascii="Calibri" w:eastAsia="Times New Roman" w:hAnsi="Calibri" w:cs="Calibri"/>
      <w:sz w:val="24"/>
      <w:szCs w:val="24"/>
    </w:rPr>
  </w:style>
  <w:style w:type="paragraph" w:styleId="a4">
    <w:name w:val="Body Text"/>
    <w:aliases w:val="bt"/>
    <w:basedOn w:val="a"/>
    <w:link w:val="a3"/>
    <w:semiHidden/>
    <w:unhideWhenUsed/>
    <w:rsid w:val="00FD45B3"/>
    <w:pPr>
      <w:spacing w:after="120" w:line="240" w:lineRule="auto"/>
      <w:jc w:val="both"/>
    </w:pPr>
    <w:rPr>
      <w:rFonts w:eastAsia="Times New Roman" w:cs="Calibri"/>
      <w:sz w:val="24"/>
      <w:szCs w:val="24"/>
    </w:rPr>
  </w:style>
  <w:style w:type="character" w:customStyle="1" w:styleId="11">
    <w:name w:val="Основной текст Знак1"/>
    <w:basedOn w:val="a0"/>
    <w:uiPriority w:val="99"/>
    <w:semiHidden/>
    <w:rsid w:val="00FD45B3"/>
    <w:rPr>
      <w:rFonts w:ascii="Calibri" w:eastAsia="Calibri" w:hAnsi="Calibri" w:cs="Times New Roman"/>
    </w:rPr>
  </w:style>
  <w:style w:type="character" w:customStyle="1" w:styleId="a5">
    <w:name w:val="Абзац списка Знак"/>
    <w:link w:val="a6"/>
    <w:uiPriority w:val="34"/>
    <w:locked/>
    <w:rsid w:val="00FD45B3"/>
    <w:rPr>
      <w:rFonts w:ascii="Calibri" w:eastAsia="Calibri" w:hAnsi="Calibri" w:cs="Times New Roman"/>
    </w:rPr>
  </w:style>
  <w:style w:type="paragraph" w:styleId="a6">
    <w:name w:val="List Paragraph"/>
    <w:basedOn w:val="a"/>
    <w:link w:val="a5"/>
    <w:uiPriority w:val="34"/>
    <w:qFormat/>
    <w:rsid w:val="00FD45B3"/>
    <w:pPr>
      <w:ind w:left="720"/>
      <w:contextualSpacing/>
    </w:pPr>
  </w:style>
  <w:style w:type="paragraph" w:customStyle="1" w:styleId="ConsTitle">
    <w:name w:val="ConsTitle"/>
    <w:rsid w:val="00FD45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7">
    <w:name w:val="Table Grid"/>
    <w:basedOn w:val="a1"/>
    <w:uiPriority w:val="39"/>
    <w:rsid w:val="00FD4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uiPriority w:val="59"/>
    <w:rsid w:val="00FD45B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22"/>
    <w:qFormat/>
    <w:rsid w:val="00FD45B3"/>
    <w:rPr>
      <w:b/>
      <w:bCs/>
    </w:rPr>
  </w:style>
  <w:style w:type="paragraph" w:styleId="a9">
    <w:name w:val="header"/>
    <w:basedOn w:val="a"/>
    <w:link w:val="aa"/>
    <w:uiPriority w:val="99"/>
    <w:unhideWhenUsed/>
    <w:rsid w:val="00B928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28AF"/>
    <w:rPr>
      <w:rFonts w:ascii="Calibri" w:eastAsia="Calibri" w:hAnsi="Calibri" w:cs="Times New Roman"/>
    </w:rPr>
  </w:style>
  <w:style w:type="paragraph" w:styleId="ab">
    <w:name w:val="footer"/>
    <w:basedOn w:val="a"/>
    <w:link w:val="ac"/>
    <w:uiPriority w:val="99"/>
    <w:unhideWhenUsed/>
    <w:rsid w:val="00B928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28AF"/>
    <w:rPr>
      <w:rFonts w:ascii="Calibri" w:eastAsia="Calibri" w:hAnsi="Calibri" w:cs="Times New Roman"/>
    </w:rPr>
  </w:style>
  <w:style w:type="paragraph" w:customStyle="1" w:styleId="Style7">
    <w:name w:val="Style7"/>
    <w:basedOn w:val="a"/>
    <w:rsid w:val="00D868D4"/>
    <w:pPr>
      <w:widowControl w:val="0"/>
      <w:autoSpaceDE w:val="0"/>
      <w:autoSpaceDN w:val="0"/>
      <w:adjustRightInd w:val="0"/>
      <w:spacing w:after="0" w:line="274" w:lineRule="exact"/>
      <w:ind w:firstLine="749"/>
      <w:jc w:val="both"/>
    </w:pPr>
    <w:rPr>
      <w:rFonts w:ascii="Cambria" w:hAnsi="Cambria"/>
      <w:sz w:val="24"/>
      <w:szCs w:val="24"/>
      <w:lang w:eastAsia="ru-RU"/>
    </w:rPr>
  </w:style>
  <w:style w:type="paragraph" w:customStyle="1" w:styleId="Style8">
    <w:name w:val="Style8"/>
    <w:basedOn w:val="a"/>
    <w:rsid w:val="00D868D4"/>
    <w:pPr>
      <w:widowControl w:val="0"/>
      <w:autoSpaceDE w:val="0"/>
      <w:autoSpaceDN w:val="0"/>
      <w:adjustRightInd w:val="0"/>
      <w:spacing w:after="0" w:line="277" w:lineRule="exact"/>
      <w:ind w:firstLine="835"/>
      <w:jc w:val="both"/>
    </w:pPr>
    <w:rPr>
      <w:rFonts w:ascii="Cambria" w:hAnsi="Cambria"/>
      <w:sz w:val="24"/>
      <w:szCs w:val="24"/>
      <w:lang w:eastAsia="ru-RU"/>
    </w:rPr>
  </w:style>
  <w:style w:type="character" w:customStyle="1" w:styleId="FontStyle14">
    <w:name w:val="Font Style14"/>
    <w:rsid w:val="00D868D4"/>
    <w:rPr>
      <w:rFonts w:ascii="Cambria" w:hAnsi="Cambria" w:cs="Cambria" w:hint="default"/>
      <w:sz w:val="20"/>
      <w:szCs w:val="20"/>
    </w:rPr>
  </w:style>
  <w:style w:type="paragraph" w:customStyle="1" w:styleId="12">
    <w:name w:val="Знак1 Знак Знак Знак Знак Знак Знак"/>
    <w:basedOn w:val="a"/>
    <w:rsid w:val="009D19DC"/>
    <w:pPr>
      <w:spacing w:line="240" w:lineRule="exact"/>
    </w:pPr>
    <w:rPr>
      <w:rFonts w:ascii="Verdana" w:eastAsia="Times New Roman" w:hAnsi="Verdana"/>
      <w:sz w:val="24"/>
      <w:szCs w:val="24"/>
      <w:lang w:val="en-US"/>
    </w:rPr>
  </w:style>
  <w:style w:type="character" w:styleId="ad">
    <w:name w:val="Hyperlink"/>
    <w:unhideWhenUsed/>
    <w:rsid w:val="00070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391690CD41543997FBAFAiAu7I" TargetMode="External"/><Relationship Id="rId3" Type="http://schemas.openxmlformats.org/officeDocument/2006/relationships/settings" Target="settings.xml"/><Relationship Id="rId7" Type="http://schemas.openxmlformats.org/officeDocument/2006/relationships/hyperlink" Target="consultantplus://offline/ref=7ECBDB9448AEB90100BDCAC3A6A8281E6BD142946C0ED41543997FBAFAiAu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ECBDB9448AEB90100BDCAC3A6A8281E6BD142976709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5AEB5-B2A2-45A9-91B9-115BF693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2024-03-04T10:34:00Z</dcterms:created>
  <dcterms:modified xsi:type="dcterms:W3CDTF">2024-03-26T11:19:00Z</dcterms:modified>
</cp:coreProperties>
</file>