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91F" w:rsidRPr="003A6086" w:rsidRDefault="00A6191F" w:rsidP="00A6191F">
      <w:pPr>
        <w:ind w:left="-567" w:firstLine="567"/>
        <w:jc w:val="center"/>
        <w:rPr>
          <w:sz w:val="28"/>
          <w:szCs w:val="28"/>
        </w:rPr>
      </w:pPr>
      <w:r w:rsidRPr="003A6086">
        <w:rPr>
          <w:sz w:val="28"/>
          <w:szCs w:val="28"/>
        </w:rPr>
        <w:t>РОССИЙСКАЯ ФЕДЕРАЦИЯ.</w:t>
      </w:r>
    </w:p>
    <w:p w:rsidR="00A6191F" w:rsidRPr="003A6086" w:rsidRDefault="00A6191F" w:rsidP="00A6191F">
      <w:pPr>
        <w:jc w:val="center"/>
        <w:rPr>
          <w:sz w:val="28"/>
          <w:szCs w:val="28"/>
        </w:rPr>
      </w:pPr>
      <w:r w:rsidRPr="003A6086">
        <w:rPr>
          <w:sz w:val="28"/>
          <w:szCs w:val="28"/>
        </w:rPr>
        <w:t>АДМИНИСТРАЦИЯ БЕСПАЛОВСКОГО СЕЛЬСКОГО ПОСЕЛЕНИЯ</w:t>
      </w:r>
    </w:p>
    <w:p w:rsidR="00A6191F" w:rsidRPr="003A6086" w:rsidRDefault="00A6191F" w:rsidP="00A6191F">
      <w:pPr>
        <w:jc w:val="center"/>
        <w:rPr>
          <w:sz w:val="28"/>
          <w:szCs w:val="28"/>
        </w:rPr>
      </w:pPr>
      <w:r w:rsidRPr="003A6086">
        <w:rPr>
          <w:sz w:val="28"/>
          <w:szCs w:val="28"/>
        </w:rPr>
        <w:t>УРЮПИНСКОГО МУНИЦИПАЛЬНОГО РАЙОНА</w:t>
      </w:r>
    </w:p>
    <w:p w:rsidR="00A6191F" w:rsidRPr="003A6086" w:rsidRDefault="00A6191F" w:rsidP="00A6191F">
      <w:pPr>
        <w:jc w:val="center"/>
        <w:rPr>
          <w:rStyle w:val="FontStyle31"/>
          <w:b w:val="0"/>
          <w:sz w:val="28"/>
          <w:szCs w:val="28"/>
        </w:rPr>
      </w:pPr>
      <w:r w:rsidRPr="003A6086">
        <w:rPr>
          <w:sz w:val="28"/>
          <w:szCs w:val="28"/>
        </w:rPr>
        <w:t>ВОЛГОГРАДСКОЙ ОБЛАСТИ.</w:t>
      </w:r>
    </w:p>
    <w:p w:rsidR="00A6191F" w:rsidRPr="00A6191F" w:rsidRDefault="00A6191F" w:rsidP="00A6191F">
      <w:pPr>
        <w:pStyle w:val="Style10"/>
        <w:spacing w:line="240" w:lineRule="auto"/>
        <w:jc w:val="center"/>
        <w:rPr>
          <w:rStyle w:val="FontStyle31"/>
          <w:b w:val="0"/>
          <w:sz w:val="28"/>
          <w:szCs w:val="28"/>
        </w:rPr>
      </w:pPr>
      <w:r w:rsidRPr="00A6191F">
        <w:rPr>
          <w:rStyle w:val="FontStyle31"/>
          <w:b w:val="0"/>
          <w:sz w:val="28"/>
          <w:szCs w:val="28"/>
        </w:rPr>
        <w:t>ПОСТАНОВЛЕНИЕ</w:t>
      </w:r>
    </w:p>
    <w:p w:rsidR="00A6191F" w:rsidRPr="003A6086" w:rsidRDefault="00A6191F" w:rsidP="00A6191F">
      <w:pPr>
        <w:pStyle w:val="Style10"/>
        <w:spacing w:line="240" w:lineRule="auto"/>
        <w:jc w:val="center"/>
        <w:rPr>
          <w:rStyle w:val="FontStyle31"/>
          <w:b w:val="0"/>
          <w:sz w:val="28"/>
          <w:szCs w:val="28"/>
        </w:rPr>
      </w:pPr>
    </w:p>
    <w:p w:rsidR="00A6191F" w:rsidRDefault="00563032" w:rsidP="00A6191F">
      <w:pPr>
        <w:jc w:val="both"/>
        <w:rPr>
          <w:sz w:val="28"/>
          <w:szCs w:val="28"/>
        </w:rPr>
      </w:pPr>
      <w:r>
        <w:rPr>
          <w:sz w:val="28"/>
          <w:szCs w:val="28"/>
        </w:rPr>
        <w:t>от  «10» января 2020</w:t>
      </w:r>
      <w:r w:rsidR="00A6191F" w:rsidRPr="003A6086">
        <w:rPr>
          <w:sz w:val="28"/>
          <w:szCs w:val="28"/>
        </w:rPr>
        <w:t xml:space="preserve"> г.                 </w:t>
      </w:r>
      <w:r>
        <w:rPr>
          <w:sz w:val="28"/>
          <w:szCs w:val="28"/>
        </w:rPr>
        <w:t xml:space="preserve">                            № 13</w:t>
      </w:r>
    </w:p>
    <w:p w:rsidR="00A6191F" w:rsidRPr="003A6086" w:rsidRDefault="00A6191F" w:rsidP="00A6191F">
      <w:pPr>
        <w:jc w:val="both"/>
        <w:rPr>
          <w:sz w:val="28"/>
          <w:szCs w:val="28"/>
        </w:rPr>
      </w:pPr>
    </w:p>
    <w:p w:rsidR="00A6191F" w:rsidRDefault="00A6191F" w:rsidP="00A6191F">
      <w:pPr>
        <w:widowControl w:val="0"/>
        <w:autoSpaceDE w:val="0"/>
        <w:autoSpaceDN w:val="0"/>
        <w:adjustRightInd w:val="0"/>
        <w:jc w:val="center"/>
        <w:outlineLvl w:val="1"/>
        <w:rPr>
          <w:sz w:val="28"/>
          <w:szCs w:val="28"/>
        </w:rPr>
      </w:pPr>
      <w:r>
        <w:rPr>
          <w:sz w:val="28"/>
          <w:szCs w:val="28"/>
        </w:rPr>
        <w:t>Об утверждении муниципальной  программы «Благоустройство территории  Беспаловского сельского поселения Урюпинского муниципального района  Волгоградской области на 2020 год»</w:t>
      </w:r>
    </w:p>
    <w:p w:rsidR="00A6191F" w:rsidRDefault="00A6191F" w:rsidP="00A6191F">
      <w:pPr>
        <w:jc w:val="center"/>
        <w:rPr>
          <w:sz w:val="28"/>
          <w:szCs w:val="28"/>
          <w:lang w:eastAsia="ar-SA"/>
        </w:rPr>
      </w:pPr>
    </w:p>
    <w:p w:rsidR="00A6191F" w:rsidRDefault="00A6191F" w:rsidP="00A6191F">
      <w:pPr>
        <w:jc w:val="center"/>
        <w:rPr>
          <w:sz w:val="28"/>
          <w:szCs w:val="28"/>
        </w:rPr>
      </w:pPr>
    </w:p>
    <w:p w:rsidR="00A6191F" w:rsidRDefault="00A6191F" w:rsidP="00A6191F">
      <w:pPr>
        <w:autoSpaceDE w:val="0"/>
        <w:autoSpaceDN w:val="0"/>
        <w:adjustRightInd w:val="0"/>
        <w:ind w:firstLine="540"/>
        <w:jc w:val="both"/>
        <w:rPr>
          <w:sz w:val="28"/>
          <w:szCs w:val="28"/>
        </w:rPr>
      </w:pPr>
      <w:r>
        <w:rPr>
          <w:sz w:val="28"/>
          <w:szCs w:val="28"/>
        </w:rPr>
        <w:t xml:space="preserve">В соответствии с постановлением Правительства РФ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администрация Беспаловского сельского поселения Урюпинского муниципального района  Волгоградской области  </w:t>
      </w:r>
    </w:p>
    <w:p w:rsidR="00D42CE7" w:rsidRDefault="00D42CE7" w:rsidP="00A6191F">
      <w:pPr>
        <w:autoSpaceDE w:val="0"/>
        <w:autoSpaceDN w:val="0"/>
        <w:adjustRightInd w:val="0"/>
        <w:ind w:firstLine="540"/>
        <w:jc w:val="both"/>
        <w:rPr>
          <w:sz w:val="28"/>
          <w:szCs w:val="28"/>
        </w:rPr>
      </w:pPr>
    </w:p>
    <w:p w:rsidR="00A6191F" w:rsidRDefault="00A6191F" w:rsidP="00A6191F">
      <w:pPr>
        <w:autoSpaceDE w:val="0"/>
        <w:autoSpaceDN w:val="0"/>
        <w:adjustRightInd w:val="0"/>
        <w:ind w:firstLine="539"/>
        <w:jc w:val="both"/>
        <w:rPr>
          <w:sz w:val="28"/>
          <w:szCs w:val="28"/>
        </w:rPr>
      </w:pPr>
      <w:r>
        <w:rPr>
          <w:sz w:val="28"/>
          <w:szCs w:val="28"/>
        </w:rPr>
        <w:t>ПОСТАНОВЛЯЕТ:</w:t>
      </w:r>
    </w:p>
    <w:p w:rsidR="00D42CE7" w:rsidRDefault="00D42CE7" w:rsidP="00A6191F">
      <w:pPr>
        <w:autoSpaceDE w:val="0"/>
        <w:autoSpaceDN w:val="0"/>
        <w:adjustRightInd w:val="0"/>
        <w:ind w:firstLine="539"/>
        <w:jc w:val="both"/>
        <w:rPr>
          <w:sz w:val="28"/>
          <w:szCs w:val="28"/>
        </w:rPr>
      </w:pPr>
    </w:p>
    <w:p w:rsidR="00A6191F" w:rsidRDefault="00A6191F" w:rsidP="00A6191F">
      <w:pPr>
        <w:widowControl w:val="0"/>
        <w:numPr>
          <w:ilvl w:val="0"/>
          <w:numId w:val="1"/>
        </w:numPr>
        <w:autoSpaceDE w:val="0"/>
        <w:autoSpaceDN w:val="0"/>
        <w:adjustRightInd w:val="0"/>
        <w:jc w:val="both"/>
        <w:outlineLvl w:val="1"/>
        <w:rPr>
          <w:sz w:val="28"/>
          <w:szCs w:val="28"/>
        </w:rPr>
      </w:pPr>
      <w:r>
        <w:rPr>
          <w:sz w:val="28"/>
          <w:szCs w:val="28"/>
        </w:rPr>
        <w:t>Утвердить прилагаемую муниципальную программу «Благоустройство территории  Беспаловского сельского поселения Урюпинского муниципального района  Волгоградской области  на 2020 год».</w:t>
      </w:r>
    </w:p>
    <w:p w:rsidR="00A6191F" w:rsidRDefault="00A6191F" w:rsidP="00A6191F">
      <w:pPr>
        <w:pStyle w:val="ConsPlusNormal"/>
        <w:numPr>
          <w:ilvl w:val="0"/>
          <w:numId w:val="1"/>
        </w:numPr>
        <w:jc w:val="both"/>
        <w:rPr>
          <w:rFonts w:ascii="Times New Roman" w:hAnsi="Times New Roman" w:cs="Times New Roman"/>
          <w:sz w:val="28"/>
          <w:szCs w:val="28"/>
        </w:rPr>
      </w:pPr>
      <w:r>
        <w:rPr>
          <w:rFonts w:ascii="Times New Roman" w:hAnsi="Times New Roman" w:cs="Times New Roman"/>
          <w:sz w:val="28"/>
          <w:szCs w:val="28"/>
        </w:rPr>
        <w:t>Настоящее постановление вступает в силу с момента подписания и подлежит обнародованию.</w:t>
      </w:r>
    </w:p>
    <w:p w:rsidR="00A6191F" w:rsidRDefault="00A6191F" w:rsidP="00A6191F">
      <w:pPr>
        <w:ind w:left="360"/>
        <w:jc w:val="both"/>
        <w:rPr>
          <w:sz w:val="28"/>
          <w:szCs w:val="28"/>
        </w:rPr>
      </w:pPr>
    </w:p>
    <w:p w:rsidR="00A6191F" w:rsidRDefault="00A6191F" w:rsidP="00A6191F">
      <w:pPr>
        <w:ind w:left="360"/>
        <w:jc w:val="both"/>
        <w:rPr>
          <w:sz w:val="28"/>
          <w:szCs w:val="28"/>
        </w:rPr>
      </w:pPr>
    </w:p>
    <w:p w:rsidR="00A6191F" w:rsidRDefault="00A6191F" w:rsidP="00A6191F">
      <w:pPr>
        <w:ind w:left="360"/>
        <w:jc w:val="both"/>
        <w:rPr>
          <w:sz w:val="28"/>
          <w:szCs w:val="28"/>
        </w:rPr>
      </w:pPr>
    </w:p>
    <w:p w:rsidR="00A6191F" w:rsidRDefault="00A6191F" w:rsidP="00A6191F">
      <w:pPr>
        <w:ind w:left="360"/>
        <w:jc w:val="both"/>
        <w:rPr>
          <w:sz w:val="28"/>
          <w:szCs w:val="28"/>
        </w:rPr>
      </w:pPr>
    </w:p>
    <w:p w:rsidR="00D42CE7" w:rsidRDefault="00A6191F" w:rsidP="00A6191F">
      <w:pPr>
        <w:rPr>
          <w:sz w:val="28"/>
          <w:szCs w:val="28"/>
        </w:rPr>
      </w:pPr>
      <w:r>
        <w:rPr>
          <w:sz w:val="28"/>
          <w:szCs w:val="28"/>
        </w:rPr>
        <w:t xml:space="preserve">Глава Беспаловского сельского поселения                        </w:t>
      </w:r>
      <w:r w:rsidR="00CA126A">
        <w:rPr>
          <w:sz w:val="28"/>
          <w:szCs w:val="28"/>
        </w:rPr>
        <w:t xml:space="preserve">                  </w:t>
      </w:r>
      <w:r>
        <w:rPr>
          <w:sz w:val="28"/>
          <w:szCs w:val="28"/>
        </w:rPr>
        <w:t xml:space="preserve">    </w:t>
      </w:r>
      <w:r w:rsidR="00D42CE7">
        <w:rPr>
          <w:sz w:val="28"/>
          <w:szCs w:val="28"/>
        </w:rPr>
        <w:t>Урюпинского муниципального района</w:t>
      </w:r>
    </w:p>
    <w:p w:rsidR="00A6191F" w:rsidRDefault="00D42CE7" w:rsidP="00A6191F">
      <w:pPr>
        <w:rPr>
          <w:sz w:val="28"/>
          <w:szCs w:val="28"/>
        </w:rPr>
      </w:pPr>
      <w:r>
        <w:rPr>
          <w:sz w:val="28"/>
          <w:szCs w:val="28"/>
        </w:rPr>
        <w:t xml:space="preserve">Волгоградской области                                                         </w:t>
      </w:r>
      <w:r w:rsidR="00A6191F">
        <w:rPr>
          <w:sz w:val="28"/>
          <w:szCs w:val="28"/>
        </w:rPr>
        <w:t xml:space="preserve">Н.А.Беспалов </w:t>
      </w:r>
    </w:p>
    <w:p w:rsidR="00A6191F" w:rsidRDefault="00A6191F" w:rsidP="00A6191F">
      <w:pPr>
        <w:ind w:firstLine="540"/>
        <w:jc w:val="both"/>
        <w:rPr>
          <w:sz w:val="28"/>
          <w:szCs w:val="28"/>
        </w:rPr>
      </w:pPr>
    </w:p>
    <w:p w:rsidR="00A6191F" w:rsidRDefault="00A6191F" w:rsidP="00A6191F">
      <w:pPr>
        <w:ind w:firstLine="540"/>
        <w:jc w:val="both"/>
        <w:rPr>
          <w:sz w:val="28"/>
          <w:szCs w:val="28"/>
        </w:rPr>
      </w:pPr>
    </w:p>
    <w:p w:rsidR="00A6191F" w:rsidRDefault="00A6191F" w:rsidP="00A6191F">
      <w:pPr>
        <w:ind w:firstLine="540"/>
        <w:jc w:val="both"/>
        <w:rPr>
          <w:sz w:val="28"/>
          <w:szCs w:val="28"/>
        </w:rPr>
      </w:pPr>
    </w:p>
    <w:p w:rsidR="00A6191F" w:rsidRDefault="00A6191F" w:rsidP="00A6191F">
      <w:pPr>
        <w:ind w:firstLine="540"/>
        <w:jc w:val="both"/>
        <w:rPr>
          <w:sz w:val="28"/>
          <w:szCs w:val="28"/>
        </w:rPr>
      </w:pPr>
    </w:p>
    <w:p w:rsidR="00A6191F" w:rsidRDefault="00A6191F" w:rsidP="00A6191F">
      <w:pPr>
        <w:ind w:firstLine="540"/>
        <w:jc w:val="both"/>
        <w:rPr>
          <w:sz w:val="28"/>
          <w:szCs w:val="28"/>
        </w:rPr>
      </w:pPr>
    </w:p>
    <w:p w:rsidR="00A6191F" w:rsidRDefault="00A6191F" w:rsidP="00A6191F">
      <w:pPr>
        <w:ind w:firstLine="540"/>
        <w:jc w:val="both"/>
        <w:rPr>
          <w:sz w:val="28"/>
          <w:szCs w:val="28"/>
        </w:rPr>
      </w:pPr>
    </w:p>
    <w:p w:rsidR="00A6191F" w:rsidRDefault="00A6191F" w:rsidP="00A6191F">
      <w:pPr>
        <w:ind w:firstLine="540"/>
        <w:jc w:val="both"/>
        <w:rPr>
          <w:sz w:val="28"/>
          <w:szCs w:val="28"/>
        </w:rPr>
      </w:pPr>
    </w:p>
    <w:p w:rsidR="00A6191F" w:rsidRDefault="00A6191F" w:rsidP="00A6191F">
      <w:pPr>
        <w:ind w:firstLine="540"/>
        <w:jc w:val="both"/>
        <w:rPr>
          <w:sz w:val="28"/>
          <w:szCs w:val="28"/>
        </w:rPr>
      </w:pPr>
    </w:p>
    <w:p w:rsidR="00A6191F" w:rsidRDefault="00A6191F" w:rsidP="00A6191F">
      <w:pPr>
        <w:ind w:firstLine="540"/>
        <w:jc w:val="both"/>
        <w:rPr>
          <w:sz w:val="28"/>
          <w:szCs w:val="28"/>
        </w:rPr>
      </w:pPr>
    </w:p>
    <w:p w:rsidR="00A6191F" w:rsidRDefault="00A6191F" w:rsidP="00A6191F">
      <w:pPr>
        <w:ind w:firstLine="540"/>
        <w:jc w:val="both"/>
        <w:rPr>
          <w:sz w:val="28"/>
          <w:szCs w:val="28"/>
        </w:rPr>
      </w:pPr>
    </w:p>
    <w:p w:rsidR="00A6191F" w:rsidRDefault="00A6191F" w:rsidP="00A6191F">
      <w:pPr>
        <w:ind w:firstLine="540"/>
        <w:jc w:val="both"/>
        <w:rPr>
          <w:sz w:val="28"/>
          <w:szCs w:val="28"/>
        </w:rPr>
      </w:pPr>
    </w:p>
    <w:p w:rsidR="00A6191F" w:rsidRDefault="00A6191F" w:rsidP="00A6191F">
      <w:pPr>
        <w:ind w:firstLine="540"/>
        <w:jc w:val="both"/>
        <w:rPr>
          <w:sz w:val="28"/>
          <w:szCs w:val="28"/>
        </w:rPr>
      </w:pPr>
    </w:p>
    <w:p w:rsidR="00A6191F" w:rsidRDefault="007B5DC2" w:rsidP="00A6191F">
      <w:pPr>
        <w:ind w:firstLine="540"/>
        <w:jc w:val="both"/>
        <w:rPr>
          <w:sz w:val="28"/>
          <w:szCs w:val="28"/>
        </w:rPr>
      </w:pPr>
      <w:r>
        <w:rPr>
          <w:noProof/>
          <w:sz w:val="28"/>
          <w:szCs w:val="28"/>
        </w:rPr>
        <w:lastRenderedPageBreak/>
        <w:pict>
          <v:shapetype id="_x0000_t202" coordsize="21600,21600" o:spt="202" path="m,l,21600r21600,l21600,xe">
            <v:stroke joinstyle="miter"/>
            <v:path gradientshapeok="t" o:connecttype="rect"/>
          </v:shapetype>
          <v:shape id="Поле 1" o:spid="_x0000_s1026" type="#_x0000_t202" style="position:absolute;left:0;text-align:left;margin-left:276.45pt;margin-top:6.55pt;width:202.5pt;height:103.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" fillcolor="white [3201]" stroked="f" strokeweight=".5pt">
            <v:textbox>
              <w:txbxContent>
                <w:p w:rsidR="00D42CE7" w:rsidRPr="00D42CE7" w:rsidRDefault="00D42CE7" w:rsidP="00D42CE7">
                  <w:pPr>
                    <w:autoSpaceDE w:val="0"/>
                    <w:autoSpaceDN w:val="0"/>
                    <w:adjustRightInd w:val="0"/>
                    <w:outlineLvl w:val="0"/>
                  </w:pPr>
                  <w:r w:rsidRPr="00D42CE7">
                    <w:t xml:space="preserve">Приложение </w:t>
                  </w:r>
                </w:p>
                <w:p w:rsidR="00D42CE7" w:rsidRPr="00D42CE7" w:rsidRDefault="00D42CE7" w:rsidP="00D42CE7">
                  <w:pPr>
                    <w:autoSpaceDE w:val="0"/>
                    <w:autoSpaceDN w:val="0"/>
                    <w:adjustRightInd w:val="0"/>
                  </w:pPr>
                  <w:r w:rsidRPr="00D42CE7">
                    <w:t xml:space="preserve">к постановлению администрации </w:t>
                  </w:r>
                </w:p>
                <w:p w:rsidR="00D42CE7" w:rsidRPr="00D42CE7" w:rsidRDefault="00D42CE7" w:rsidP="00D42CE7">
                  <w:pPr>
                    <w:autoSpaceDE w:val="0"/>
                    <w:autoSpaceDN w:val="0"/>
                    <w:adjustRightInd w:val="0"/>
                  </w:pPr>
                  <w:r w:rsidRPr="00D42CE7">
                    <w:t xml:space="preserve">Беспаловского сельского поселения  </w:t>
                  </w:r>
                </w:p>
                <w:p w:rsidR="00D42CE7" w:rsidRPr="00D42CE7" w:rsidRDefault="00D42CE7" w:rsidP="00D42CE7">
                  <w:pPr>
                    <w:autoSpaceDE w:val="0"/>
                    <w:autoSpaceDN w:val="0"/>
                    <w:adjustRightInd w:val="0"/>
                  </w:pPr>
                  <w:r w:rsidRPr="00D42CE7">
                    <w:t xml:space="preserve">Урюпинского муниципального </w:t>
                  </w:r>
                </w:p>
                <w:p w:rsidR="00D42CE7" w:rsidRDefault="00D42CE7" w:rsidP="00D42CE7">
                  <w:pPr>
                    <w:widowControl w:val="0"/>
                    <w:autoSpaceDE w:val="0"/>
                    <w:autoSpaceDN w:val="0"/>
                    <w:adjustRightInd w:val="0"/>
                  </w:pPr>
                  <w:r w:rsidRPr="00D42CE7">
                    <w:t xml:space="preserve"> района Волгоградской области</w:t>
                  </w:r>
                </w:p>
                <w:p w:rsidR="00D42CE7" w:rsidRPr="00D42CE7" w:rsidRDefault="00563032" w:rsidP="00D42CE7">
                  <w:pPr>
                    <w:widowControl w:val="0"/>
                    <w:autoSpaceDE w:val="0"/>
                    <w:autoSpaceDN w:val="0"/>
                    <w:adjustRightInd w:val="0"/>
                  </w:pPr>
                  <w:r>
                    <w:t>от «10» января 2020 г. № 13</w:t>
                  </w:r>
                </w:p>
                <w:p w:rsidR="00D42CE7" w:rsidRDefault="00D42CE7" w:rsidP="00D42CE7">
                  <w:pPr>
                    <w:widowControl w:val="0"/>
                    <w:autoSpaceDE w:val="0"/>
                    <w:autoSpaceDN w:val="0"/>
                    <w:adjustRightInd w:val="0"/>
                    <w:jc w:val="center"/>
                    <w:rPr>
                      <w:sz w:val="28"/>
                      <w:szCs w:val="28"/>
                    </w:rPr>
                  </w:pPr>
                  <w:r>
                    <w:rPr>
                      <w:sz w:val="28"/>
                      <w:szCs w:val="28"/>
                    </w:rPr>
                    <w:t xml:space="preserve">                                                                        от «19» ноября 2019 г. №  41      </w:t>
                  </w:r>
                </w:p>
                <w:p w:rsidR="00D42CE7" w:rsidRDefault="00D42CE7" w:rsidP="00D42CE7">
                  <w:pPr>
                    <w:autoSpaceDE w:val="0"/>
                    <w:autoSpaceDN w:val="0"/>
                    <w:adjustRightInd w:val="0"/>
                    <w:ind w:left="540"/>
                    <w:jc w:val="both"/>
                    <w:rPr>
                      <w:sz w:val="28"/>
                      <w:szCs w:val="28"/>
                    </w:rPr>
                  </w:pPr>
                </w:p>
                <w:p w:rsidR="00D42CE7" w:rsidRDefault="00D42CE7"/>
              </w:txbxContent>
            </v:textbox>
          </v:shape>
        </w:pict>
      </w:r>
    </w:p>
    <w:p w:rsidR="00A6191F" w:rsidRDefault="00A6191F" w:rsidP="00A6191F">
      <w:pPr>
        <w:ind w:firstLine="540"/>
        <w:jc w:val="both"/>
        <w:rPr>
          <w:sz w:val="28"/>
          <w:szCs w:val="28"/>
        </w:rPr>
      </w:pPr>
    </w:p>
    <w:p w:rsidR="00A6191F" w:rsidRDefault="00A6191F" w:rsidP="00A6191F">
      <w:pPr>
        <w:ind w:firstLine="540"/>
        <w:jc w:val="both"/>
        <w:rPr>
          <w:sz w:val="28"/>
          <w:szCs w:val="28"/>
        </w:rPr>
      </w:pPr>
    </w:p>
    <w:p w:rsidR="00A6191F" w:rsidRDefault="00A6191F" w:rsidP="00A6191F">
      <w:pPr>
        <w:ind w:firstLine="540"/>
        <w:jc w:val="both"/>
        <w:rPr>
          <w:sz w:val="28"/>
          <w:szCs w:val="28"/>
        </w:rPr>
      </w:pPr>
    </w:p>
    <w:p w:rsidR="00A6191F" w:rsidRDefault="00A6191F" w:rsidP="00A6191F">
      <w:pPr>
        <w:autoSpaceDE w:val="0"/>
        <w:autoSpaceDN w:val="0"/>
        <w:adjustRightInd w:val="0"/>
        <w:ind w:left="540"/>
        <w:jc w:val="both"/>
        <w:rPr>
          <w:sz w:val="28"/>
          <w:szCs w:val="28"/>
        </w:rPr>
      </w:pPr>
    </w:p>
    <w:p w:rsidR="00A6191F" w:rsidRDefault="00A6191F" w:rsidP="00A6191F">
      <w:pPr>
        <w:autoSpaceDE w:val="0"/>
        <w:autoSpaceDN w:val="0"/>
        <w:adjustRightInd w:val="0"/>
        <w:ind w:left="540"/>
        <w:jc w:val="both"/>
        <w:rPr>
          <w:sz w:val="28"/>
          <w:szCs w:val="28"/>
        </w:rPr>
      </w:pPr>
    </w:p>
    <w:p w:rsidR="00A6191F" w:rsidRDefault="00A6191F" w:rsidP="00A6191F">
      <w:pPr>
        <w:autoSpaceDE w:val="0"/>
        <w:autoSpaceDN w:val="0"/>
        <w:adjustRightInd w:val="0"/>
        <w:ind w:left="540"/>
        <w:jc w:val="center"/>
        <w:rPr>
          <w:sz w:val="28"/>
          <w:szCs w:val="28"/>
        </w:rPr>
      </w:pPr>
    </w:p>
    <w:p w:rsidR="00A6191F" w:rsidRDefault="00A6191F" w:rsidP="00A6191F">
      <w:pPr>
        <w:autoSpaceDE w:val="0"/>
        <w:autoSpaceDN w:val="0"/>
        <w:adjustRightInd w:val="0"/>
        <w:ind w:left="4080" w:firstLine="168"/>
        <w:rPr>
          <w:sz w:val="28"/>
          <w:szCs w:val="28"/>
        </w:rPr>
      </w:pPr>
      <w:r>
        <w:rPr>
          <w:sz w:val="28"/>
          <w:szCs w:val="28"/>
        </w:rPr>
        <w:t xml:space="preserve">Раздел </w:t>
      </w:r>
      <w:r>
        <w:rPr>
          <w:sz w:val="28"/>
          <w:szCs w:val="28"/>
          <w:lang w:val="en-US"/>
        </w:rPr>
        <w:t>I</w:t>
      </w:r>
    </w:p>
    <w:p w:rsidR="00A6191F" w:rsidRDefault="00A6191F" w:rsidP="00A6191F">
      <w:pPr>
        <w:pStyle w:val="ConsPlusNormal"/>
        <w:tabs>
          <w:tab w:val="left" w:pos="7230"/>
        </w:tabs>
        <w:jc w:val="right"/>
        <w:outlineLvl w:val="0"/>
        <w:rPr>
          <w:rFonts w:ascii="Times New Roman" w:hAnsi="Times New Roman" w:cs="Times New Roman"/>
          <w:sz w:val="28"/>
          <w:szCs w:val="28"/>
        </w:rPr>
      </w:pPr>
    </w:p>
    <w:p w:rsidR="00A6191F" w:rsidRDefault="00A6191F" w:rsidP="00A6191F">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Муниципальная программа</w:t>
      </w:r>
    </w:p>
    <w:p w:rsidR="00A6191F" w:rsidRDefault="00A6191F" w:rsidP="00A6191F">
      <w:pPr>
        <w:pStyle w:val="ConsPlusNormal"/>
        <w:jc w:val="center"/>
        <w:rPr>
          <w:rFonts w:ascii="Times New Roman" w:hAnsi="Times New Roman" w:cs="Times New Roman"/>
          <w:sz w:val="28"/>
          <w:szCs w:val="28"/>
        </w:rPr>
      </w:pPr>
      <w:r>
        <w:rPr>
          <w:rFonts w:ascii="Times New Roman" w:hAnsi="Times New Roman" w:cs="Times New Roman"/>
          <w:sz w:val="28"/>
          <w:szCs w:val="28"/>
        </w:rPr>
        <w:t>«Благоустройство территории  Беспаловского сельского поселения Урюпинского муниципального района   Волгоградской области на 2020 год»</w:t>
      </w:r>
    </w:p>
    <w:p w:rsidR="00A6191F" w:rsidRDefault="00A6191F" w:rsidP="00A6191F">
      <w:pPr>
        <w:pStyle w:val="ConsPlusNormal"/>
        <w:jc w:val="center"/>
        <w:rPr>
          <w:rFonts w:ascii="Times New Roman" w:hAnsi="Times New Roman" w:cs="Times New Roman"/>
          <w:sz w:val="28"/>
          <w:szCs w:val="28"/>
        </w:rPr>
      </w:pPr>
    </w:p>
    <w:p w:rsidR="00A6191F" w:rsidRDefault="00A6191F" w:rsidP="00A6191F">
      <w:pPr>
        <w:pStyle w:val="ConsPlusNormal"/>
        <w:tabs>
          <w:tab w:val="left" w:pos="7230"/>
        </w:tabs>
        <w:jc w:val="center"/>
        <w:outlineLvl w:val="0"/>
        <w:rPr>
          <w:rFonts w:ascii="Times New Roman" w:hAnsi="Times New Roman" w:cs="Times New Roman"/>
          <w:sz w:val="28"/>
          <w:szCs w:val="28"/>
        </w:rPr>
      </w:pPr>
    </w:p>
    <w:p w:rsidR="00A6191F" w:rsidRDefault="00A6191F" w:rsidP="00A6191F">
      <w:pPr>
        <w:pStyle w:val="ConsPlusNormal"/>
        <w:tabs>
          <w:tab w:val="left" w:pos="7230"/>
        </w:tabs>
        <w:jc w:val="center"/>
        <w:outlineLvl w:val="0"/>
        <w:rPr>
          <w:rFonts w:ascii="Times New Roman" w:hAnsi="Times New Roman" w:cs="Times New Roman"/>
          <w:sz w:val="28"/>
          <w:szCs w:val="28"/>
        </w:rPr>
      </w:pPr>
      <w:r>
        <w:rPr>
          <w:rFonts w:ascii="Times New Roman" w:hAnsi="Times New Roman" w:cs="Times New Roman"/>
          <w:sz w:val="28"/>
          <w:szCs w:val="28"/>
        </w:rPr>
        <w:t>Сроки и этапы реализации программы:  программа реализуется в один этап в 2020 году</w:t>
      </w:r>
    </w:p>
    <w:p w:rsidR="00A6191F" w:rsidRDefault="00A6191F" w:rsidP="00A6191F">
      <w:pPr>
        <w:pStyle w:val="ConsPlusNormal"/>
        <w:tabs>
          <w:tab w:val="left" w:pos="7230"/>
        </w:tabs>
        <w:jc w:val="center"/>
        <w:outlineLvl w:val="0"/>
        <w:rPr>
          <w:rFonts w:ascii="Times New Roman" w:hAnsi="Times New Roman" w:cs="Times New Roman"/>
          <w:sz w:val="28"/>
          <w:szCs w:val="28"/>
        </w:rPr>
      </w:pPr>
    </w:p>
    <w:p w:rsidR="00A6191F" w:rsidRDefault="00A6191F" w:rsidP="00A6191F">
      <w:pPr>
        <w:widowControl w:val="0"/>
        <w:autoSpaceDE w:val="0"/>
        <w:autoSpaceDN w:val="0"/>
        <w:adjustRightInd w:val="0"/>
        <w:jc w:val="both"/>
        <w:outlineLvl w:val="1"/>
        <w:rPr>
          <w:sz w:val="28"/>
          <w:szCs w:val="28"/>
        </w:rPr>
      </w:pPr>
      <w:proofErr w:type="gramStart"/>
      <w:r>
        <w:rPr>
          <w:sz w:val="28"/>
          <w:szCs w:val="28"/>
        </w:rPr>
        <w:t>Утверждена</w:t>
      </w:r>
      <w:proofErr w:type="gramEnd"/>
      <w:r>
        <w:rPr>
          <w:sz w:val="28"/>
          <w:szCs w:val="28"/>
        </w:rPr>
        <w:t xml:space="preserve"> постановлением администрации Беспаловского сельского поселения Урюпинского муниципального райо</w:t>
      </w:r>
      <w:r w:rsidR="00563032">
        <w:rPr>
          <w:sz w:val="28"/>
          <w:szCs w:val="28"/>
        </w:rPr>
        <w:t>на  Волгоградской области от «10»  января  2020  года  № 13</w:t>
      </w:r>
      <w:r>
        <w:rPr>
          <w:sz w:val="28"/>
          <w:szCs w:val="28"/>
        </w:rPr>
        <w:t xml:space="preserve">    «Об утверждении муниципальной  программы «Благоустройство территории Беспаловского сельского поселения Урюпинского муниципального района Волгоградской области на 2020 год»».</w:t>
      </w:r>
    </w:p>
    <w:p w:rsidR="00A6191F" w:rsidRDefault="00A6191F" w:rsidP="00A6191F">
      <w:pPr>
        <w:pStyle w:val="ConsPlusNormal"/>
        <w:jc w:val="center"/>
        <w:rPr>
          <w:rFonts w:ascii="Times New Roman" w:hAnsi="Times New Roman" w:cs="Times New Roman"/>
          <w:sz w:val="28"/>
          <w:szCs w:val="28"/>
        </w:rPr>
      </w:pPr>
    </w:p>
    <w:p w:rsidR="00A6191F" w:rsidRDefault="00A6191F" w:rsidP="00A6191F">
      <w:pPr>
        <w:pStyle w:val="ConsPlusNormal"/>
        <w:tabs>
          <w:tab w:val="left" w:pos="7230"/>
        </w:tabs>
        <w:jc w:val="center"/>
        <w:outlineLvl w:val="0"/>
        <w:rPr>
          <w:rFonts w:ascii="Times New Roman" w:hAnsi="Times New Roman" w:cs="Times New Roman"/>
          <w:sz w:val="28"/>
          <w:szCs w:val="28"/>
        </w:rPr>
      </w:pPr>
    </w:p>
    <w:p w:rsidR="00A6191F" w:rsidRDefault="00A6191F" w:rsidP="00A6191F">
      <w:pPr>
        <w:pStyle w:val="ConsPlusNormal"/>
        <w:tabs>
          <w:tab w:val="left" w:pos="7230"/>
        </w:tabs>
        <w:jc w:val="center"/>
        <w:outlineLvl w:val="0"/>
        <w:rPr>
          <w:rFonts w:ascii="Times New Roman" w:hAnsi="Times New Roman" w:cs="Times New Roman"/>
          <w:sz w:val="28"/>
          <w:szCs w:val="28"/>
        </w:rPr>
      </w:pPr>
    </w:p>
    <w:p w:rsidR="00A6191F" w:rsidRDefault="00A6191F" w:rsidP="00A6191F">
      <w:pPr>
        <w:pStyle w:val="ConsPlusNormal"/>
        <w:tabs>
          <w:tab w:val="left" w:pos="7230"/>
        </w:tabs>
        <w:jc w:val="center"/>
        <w:outlineLvl w:val="0"/>
        <w:rPr>
          <w:rFonts w:ascii="Times New Roman" w:hAnsi="Times New Roman" w:cs="Times New Roman"/>
          <w:sz w:val="28"/>
          <w:szCs w:val="28"/>
        </w:rPr>
      </w:pPr>
    </w:p>
    <w:p w:rsidR="00A6191F" w:rsidRDefault="00A6191F" w:rsidP="00A6191F">
      <w:pPr>
        <w:pStyle w:val="ConsPlusNormal"/>
        <w:tabs>
          <w:tab w:val="left" w:pos="7230"/>
        </w:tabs>
        <w:jc w:val="center"/>
        <w:outlineLvl w:val="0"/>
        <w:rPr>
          <w:rFonts w:ascii="Times New Roman" w:hAnsi="Times New Roman" w:cs="Times New Roman"/>
          <w:sz w:val="28"/>
          <w:szCs w:val="28"/>
        </w:rPr>
      </w:pPr>
    </w:p>
    <w:p w:rsidR="00A6191F" w:rsidRDefault="00A6191F" w:rsidP="00A6191F">
      <w:pPr>
        <w:pStyle w:val="ConsPlusNormal"/>
        <w:tabs>
          <w:tab w:val="left" w:pos="7230"/>
        </w:tabs>
        <w:jc w:val="center"/>
        <w:outlineLvl w:val="0"/>
        <w:rPr>
          <w:rFonts w:ascii="Times New Roman" w:hAnsi="Times New Roman" w:cs="Times New Roman"/>
          <w:sz w:val="28"/>
          <w:szCs w:val="28"/>
        </w:rPr>
      </w:pPr>
    </w:p>
    <w:p w:rsidR="00A6191F" w:rsidRDefault="00A6191F" w:rsidP="00A6191F">
      <w:pPr>
        <w:pStyle w:val="ConsPlusNormal"/>
        <w:tabs>
          <w:tab w:val="left" w:pos="7230"/>
        </w:tabs>
        <w:jc w:val="center"/>
        <w:outlineLvl w:val="0"/>
        <w:rPr>
          <w:rFonts w:ascii="Times New Roman" w:hAnsi="Times New Roman" w:cs="Times New Roman"/>
          <w:sz w:val="28"/>
          <w:szCs w:val="28"/>
        </w:rPr>
      </w:pPr>
    </w:p>
    <w:p w:rsidR="00A6191F" w:rsidRDefault="00A6191F" w:rsidP="00A6191F">
      <w:pPr>
        <w:pStyle w:val="ConsPlusNormal"/>
        <w:tabs>
          <w:tab w:val="left" w:pos="7230"/>
        </w:tabs>
        <w:jc w:val="center"/>
        <w:outlineLvl w:val="0"/>
        <w:rPr>
          <w:rFonts w:ascii="Times New Roman" w:hAnsi="Times New Roman" w:cs="Times New Roman"/>
          <w:sz w:val="28"/>
          <w:szCs w:val="28"/>
        </w:rPr>
      </w:pPr>
    </w:p>
    <w:p w:rsidR="00A6191F" w:rsidRDefault="00A6191F" w:rsidP="00A6191F">
      <w:pPr>
        <w:pStyle w:val="ConsPlusNormal"/>
        <w:tabs>
          <w:tab w:val="left" w:pos="7230"/>
        </w:tabs>
        <w:jc w:val="center"/>
        <w:outlineLvl w:val="0"/>
        <w:rPr>
          <w:rFonts w:ascii="Times New Roman" w:hAnsi="Times New Roman" w:cs="Times New Roman"/>
          <w:sz w:val="28"/>
          <w:szCs w:val="28"/>
        </w:rPr>
      </w:pPr>
    </w:p>
    <w:p w:rsidR="00A6191F" w:rsidRDefault="00A6191F" w:rsidP="00A6191F">
      <w:pPr>
        <w:pStyle w:val="ConsPlusNormal"/>
        <w:tabs>
          <w:tab w:val="left" w:pos="7230"/>
        </w:tabs>
        <w:jc w:val="center"/>
        <w:outlineLvl w:val="0"/>
        <w:rPr>
          <w:rFonts w:ascii="Times New Roman" w:hAnsi="Times New Roman" w:cs="Times New Roman"/>
          <w:sz w:val="28"/>
          <w:szCs w:val="28"/>
        </w:rPr>
      </w:pPr>
    </w:p>
    <w:p w:rsidR="00A6191F" w:rsidRDefault="00A6191F" w:rsidP="00A6191F">
      <w:pPr>
        <w:pStyle w:val="ConsPlusNormal"/>
        <w:tabs>
          <w:tab w:val="left" w:pos="7230"/>
        </w:tabs>
        <w:jc w:val="center"/>
        <w:outlineLvl w:val="0"/>
        <w:rPr>
          <w:rFonts w:ascii="Times New Roman" w:hAnsi="Times New Roman" w:cs="Times New Roman"/>
          <w:sz w:val="28"/>
          <w:szCs w:val="28"/>
        </w:rPr>
      </w:pPr>
    </w:p>
    <w:p w:rsidR="00A6191F" w:rsidRDefault="00A6191F" w:rsidP="00A6191F">
      <w:pPr>
        <w:pStyle w:val="ConsPlusNormal"/>
        <w:tabs>
          <w:tab w:val="left" w:pos="7230"/>
        </w:tabs>
        <w:jc w:val="center"/>
        <w:outlineLvl w:val="0"/>
        <w:rPr>
          <w:rFonts w:ascii="Times New Roman" w:hAnsi="Times New Roman" w:cs="Times New Roman"/>
          <w:sz w:val="28"/>
          <w:szCs w:val="28"/>
        </w:rPr>
      </w:pPr>
    </w:p>
    <w:p w:rsidR="00A6191F" w:rsidRDefault="00A6191F" w:rsidP="00A6191F">
      <w:pPr>
        <w:pStyle w:val="ConsPlusNormal"/>
        <w:tabs>
          <w:tab w:val="left" w:pos="7230"/>
        </w:tabs>
        <w:jc w:val="center"/>
        <w:outlineLvl w:val="0"/>
        <w:rPr>
          <w:rFonts w:ascii="Times New Roman" w:hAnsi="Times New Roman" w:cs="Times New Roman"/>
          <w:sz w:val="28"/>
          <w:szCs w:val="28"/>
        </w:rPr>
      </w:pPr>
    </w:p>
    <w:p w:rsidR="00A6191F" w:rsidRDefault="00A6191F" w:rsidP="00A6191F">
      <w:pPr>
        <w:pStyle w:val="ConsPlusNormal"/>
        <w:tabs>
          <w:tab w:val="left" w:pos="7230"/>
        </w:tabs>
        <w:jc w:val="center"/>
        <w:outlineLvl w:val="0"/>
        <w:rPr>
          <w:rFonts w:ascii="Times New Roman" w:hAnsi="Times New Roman" w:cs="Times New Roman"/>
          <w:sz w:val="28"/>
          <w:szCs w:val="28"/>
        </w:rPr>
      </w:pPr>
    </w:p>
    <w:p w:rsidR="00A6191F" w:rsidRDefault="00A6191F" w:rsidP="00A6191F">
      <w:pPr>
        <w:pStyle w:val="ConsPlusNormal"/>
        <w:tabs>
          <w:tab w:val="left" w:pos="7230"/>
        </w:tabs>
        <w:jc w:val="center"/>
        <w:outlineLvl w:val="0"/>
        <w:rPr>
          <w:rFonts w:ascii="Times New Roman" w:hAnsi="Times New Roman" w:cs="Times New Roman"/>
          <w:sz w:val="28"/>
          <w:szCs w:val="28"/>
        </w:rPr>
      </w:pPr>
    </w:p>
    <w:p w:rsidR="00A6191F" w:rsidRDefault="00A6191F" w:rsidP="00A6191F">
      <w:pPr>
        <w:pStyle w:val="ConsPlusNormal"/>
        <w:tabs>
          <w:tab w:val="left" w:pos="7230"/>
        </w:tabs>
        <w:jc w:val="center"/>
        <w:outlineLvl w:val="0"/>
        <w:rPr>
          <w:rFonts w:ascii="Times New Roman" w:hAnsi="Times New Roman" w:cs="Times New Roman"/>
          <w:sz w:val="28"/>
          <w:szCs w:val="28"/>
        </w:rPr>
      </w:pPr>
    </w:p>
    <w:p w:rsidR="00A6191F" w:rsidRDefault="00A6191F" w:rsidP="00A6191F">
      <w:pPr>
        <w:pStyle w:val="ConsPlusNormal"/>
        <w:tabs>
          <w:tab w:val="left" w:pos="7230"/>
        </w:tabs>
        <w:jc w:val="center"/>
        <w:outlineLvl w:val="0"/>
        <w:rPr>
          <w:rFonts w:ascii="Times New Roman" w:hAnsi="Times New Roman" w:cs="Times New Roman"/>
          <w:sz w:val="28"/>
          <w:szCs w:val="28"/>
        </w:rPr>
      </w:pPr>
    </w:p>
    <w:p w:rsidR="00A6191F" w:rsidRDefault="00A6191F" w:rsidP="00A6191F">
      <w:pPr>
        <w:pStyle w:val="ConsPlusNormal"/>
        <w:tabs>
          <w:tab w:val="left" w:pos="7230"/>
        </w:tabs>
        <w:jc w:val="center"/>
        <w:outlineLvl w:val="0"/>
        <w:rPr>
          <w:rFonts w:ascii="Times New Roman" w:hAnsi="Times New Roman" w:cs="Times New Roman"/>
          <w:sz w:val="28"/>
          <w:szCs w:val="28"/>
        </w:rPr>
      </w:pPr>
    </w:p>
    <w:p w:rsidR="00A6191F" w:rsidRDefault="00A6191F" w:rsidP="00A6191F">
      <w:pPr>
        <w:pStyle w:val="ConsPlusNormal"/>
        <w:tabs>
          <w:tab w:val="left" w:pos="7230"/>
        </w:tabs>
        <w:jc w:val="center"/>
        <w:outlineLvl w:val="0"/>
        <w:rPr>
          <w:rFonts w:ascii="Times New Roman" w:hAnsi="Times New Roman" w:cs="Times New Roman"/>
          <w:sz w:val="28"/>
          <w:szCs w:val="28"/>
        </w:rPr>
      </w:pPr>
    </w:p>
    <w:p w:rsidR="00A6191F" w:rsidRDefault="00A6191F" w:rsidP="00A6191F">
      <w:pPr>
        <w:pStyle w:val="ConsPlusNormal"/>
        <w:tabs>
          <w:tab w:val="left" w:pos="7230"/>
        </w:tabs>
        <w:jc w:val="center"/>
        <w:outlineLvl w:val="0"/>
        <w:rPr>
          <w:rFonts w:ascii="Times New Roman" w:hAnsi="Times New Roman" w:cs="Times New Roman"/>
          <w:sz w:val="28"/>
          <w:szCs w:val="28"/>
        </w:rPr>
      </w:pPr>
    </w:p>
    <w:p w:rsidR="00A6191F" w:rsidRDefault="00A6191F" w:rsidP="00A6191F">
      <w:pPr>
        <w:pStyle w:val="ConsPlusNormal"/>
        <w:tabs>
          <w:tab w:val="left" w:pos="7230"/>
        </w:tabs>
        <w:jc w:val="center"/>
        <w:outlineLvl w:val="0"/>
        <w:rPr>
          <w:rFonts w:ascii="Times New Roman" w:hAnsi="Times New Roman" w:cs="Times New Roman"/>
          <w:sz w:val="28"/>
          <w:szCs w:val="28"/>
        </w:rPr>
      </w:pPr>
    </w:p>
    <w:p w:rsidR="00D42CE7" w:rsidRDefault="00D42CE7" w:rsidP="00A6191F">
      <w:pPr>
        <w:pStyle w:val="ConsPlusNormal"/>
        <w:tabs>
          <w:tab w:val="left" w:pos="7230"/>
        </w:tabs>
        <w:jc w:val="center"/>
        <w:outlineLvl w:val="0"/>
        <w:rPr>
          <w:rFonts w:ascii="Times New Roman" w:hAnsi="Times New Roman" w:cs="Times New Roman"/>
          <w:sz w:val="28"/>
          <w:szCs w:val="28"/>
        </w:rPr>
      </w:pPr>
    </w:p>
    <w:p w:rsidR="00D42CE7" w:rsidRDefault="00D42CE7" w:rsidP="00A6191F">
      <w:pPr>
        <w:pStyle w:val="ConsPlusNormal"/>
        <w:tabs>
          <w:tab w:val="left" w:pos="7230"/>
        </w:tabs>
        <w:jc w:val="center"/>
        <w:outlineLvl w:val="0"/>
        <w:rPr>
          <w:rFonts w:ascii="Times New Roman" w:hAnsi="Times New Roman" w:cs="Times New Roman"/>
          <w:sz w:val="28"/>
          <w:szCs w:val="28"/>
        </w:rPr>
      </w:pPr>
    </w:p>
    <w:p w:rsidR="00A6191F" w:rsidRDefault="00A6191F" w:rsidP="00A6191F">
      <w:pPr>
        <w:pStyle w:val="ConsPlusNormal"/>
        <w:tabs>
          <w:tab w:val="left" w:pos="7230"/>
        </w:tabs>
        <w:jc w:val="center"/>
        <w:outlineLvl w:val="0"/>
        <w:rPr>
          <w:rFonts w:ascii="Times New Roman" w:hAnsi="Times New Roman" w:cs="Times New Roman"/>
          <w:sz w:val="28"/>
          <w:szCs w:val="28"/>
        </w:rPr>
      </w:pPr>
    </w:p>
    <w:p w:rsidR="00A6191F" w:rsidRDefault="00A6191F" w:rsidP="00A6191F">
      <w:pPr>
        <w:autoSpaceDE w:val="0"/>
        <w:autoSpaceDN w:val="0"/>
        <w:adjustRightInd w:val="0"/>
        <w:ind w:left="4080" w:firstLine="168"/>
        <w:rPr>
          <w:sz w:val="28"/>
          <w:szCs w:val="28"/>
        </w:rPr>
      </w:pPr>
      <w:r>
        <w:rPr>
          <w:sz w:val="28"/>
          <w:szCs w:val="28"/>
        </w:rPr>
        <w:lastRenderedPageBreak/>
        <w:t xml:space="preserve">Раздел </w:t>
      </w:r>
      <w:r>
        <w:rPr>
          <w:sz w:val="28"/>
          <w:szCs w:val="28"/>
          <w:lang w:val="en-US"/>
        </w:rPr>
        <w:t>II</w:t>
      </w:r>
    </w:p>
    <w:p w:rsidR="00A6191F" w:rsidRDefault="00A6191F" w:rsidP="00A6191F">
      <w:pPr>
        <w:autoSpaceDE w:val="0"/>
        <w:autoSpaceDN w:val="0"/>
        <w:adjustRightInd w:val="0"/>
        <w:ind w:left="4080" w:firstLine="168"/>
        <w:rPr>
          <w:sz w:val="28"/>
          <w:szCs w:val="28"/>
        </w:rPr>
      </w:pPr>
    </w:p>
    <w:p w:rsidR="00A6191F" w:rsidRDefault="00A6191F" w:rsidP="00A6191F">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1. Характеристика текущего состояния сектора благоустройства в Беспаловском сельском поселении Урюпинского муниципального района Волгоградской области</w:t>
      </w:r>
    </w:p>
    <w:p w:rsidR="00A6191F" w:rsidRDefault="00A6191F" w:rsidP="00A6191F">
      <w:pPr>
        <w:widowControl w:val="0"/>
        <w:autoSpaceDE w:val="0"/>
        <w:autoSpaceDN w:val="0"/>
        <w:adjustRightInd w:val="0"/>
        <w:ind w:firstLine="426"/>
        <w:jc w:val="both"/>
        <w:rPr>
          <w:sz w:val="28"/>
          <w:szCs w:val="28"/>
        </w:rPr>
      </w:pPr>
    </w:p>
    <w:p w:rsidR="00A6191F" w:rsidRDefault="00A6191F" w:rsidP="00A6191F">
      <w:pPr>
        <w:pStyle w:val="ConsPlusNormal"/>
        <w:ind w:firstLine="574"/>
        <w:jc w:val="both"/>
        <w:rPr>
          <w:rFonts w:ascii="Times New Roman" w:hAnsi="Times New Roman" w:cs="Times New Roman"/>
          <w:sz w:val="28"/>
          <w:szCs w:val="28"/>
        </w:rPr>
      </w:pPr>
      <w:r>
        <w:rPr>
          <w:rFonts w:ascii="Times New Roman" w:hAnsi="Times New Roman" w:cs="Times New Roman"/>
          <w:sz w:val="28"/>
          <w:szCs w:val="28"/>
        </w:rPr>
        <w:t xml:space="preserve">Благоустройство мест массового пребывания населения невозможно осуществлять без комплексного подхода, который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w:t>
      </w:r>
    </w:p>
    <w:p w:rsidR="00A6191F" w:rsidRDefault="00A6191F" w:rsidP="00A6191F">
      <w:pPr>
        <w:pStyle w:val="a4"/>
        <w:spacing w:before="0" w:beforeAutospacing="0" w:after="0" w:afterAutospacing="0"/>
        <w:ind w:firstLine="574"/>
        <w:jc w:val="both"/>
        <w:rPr>
          <w:sz w:val="28"/>
          <w:szCs w:val="28"/>
        </w:rPr>
      </w:pPr>
      <w:r>
        <w:rPr>
          <w:sz w:val="28"/>
          <w:szCs w:val="28"/>
        </w:rPr>
        <w:t xml:space="preserve">При планировании работ по благоустройству учитывалось мнение жителей и сложившаяся инфраструктура территорий муниципального образования для определения функциональных зон. </w:t>
      </w:r>
    </w:p>
    <w:p w:rsidR="00A6191F" w:rsidRDefault="00A6191F" w:rsidP="00A6191F">
      <w:pPr>
        <w:pStyle w:val="a4"/>
        <w:spacing w:before="0" w:beforeAutospacing="0" w:after="0" w:afterAutospacing="0"/>
        <w:ind w:firstLine="574"/>
        <w:jc w:val="both"/>
        <w:rPr>
          <w:sz w:val="28"/>
          <w:szCs w:val="28"/>
        </w:rPr>
      </w:pPr>
      <w:r>
        <w:rPr>
          <w:sz w:val="28"/>
          <w:szCs w:val="28"/>
        </w:rPr>
        <w:t>В настоящее время население Беспаловского сельского поселения составляет 706 чел.</w:t>
      </w:r>
    </w:p>
    <w:p w:rsidR="00A6191F" w:rsidRDefault="00A6191F" w:rsidP="00A6191F">
      <w:pPr>
        <w:pStyle w:val="a4"/>
        <w:spacing w:before="0" w:beforeAutospacing="0" w:after="0" w:afterAutospacing="0"/>
        <w:ind w:firstLine="574"/>
        <w:jc w:val="both"/>
        <w:rPr>
          <w:sz w:val="28"/>
          <w:szCs w:val="28"/>
        </w:rPr>
      </w:pPr>
      <w:r>
        <w:rPr>
          <w:sz w:val="28"/>
          <w:szCs w:val="28"/>
        </w:rPr>
        <w:t>В последние годы в поселении проводилась целенаправленная работа по благоустройству и социальному развитию территории.</w:t>
      </w:r>
    </w:p>
    <w:p w:rsidR="00A6191F" w:rsidRDefault="00A6191F" w:rsidP="00A6191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то же время в вопросах благоустройства территории поселения имеется ряд проблем. Учитывая сложность проблем и необходимость выработки комплексного и системного решения, обеспечивающего кардинальное улучшение качества жизни населения, представляется наиболее эффективным решать существующие проблемы в рамках программы.</w:t>
      </w:r>
    </w:p>
    <w:p w:rsidR="00A6191F" w:rsidRDefault="00A6191F" w:rsidP="00A6191F">
      <w:pPr>
        <w:pStyle w:val="a4"/>
        <w:spacing w:before="0" w:beforeAutospacing="0" w:after="0" w:afterAutospacing="0"/>
        <w:ind w:firstLine="574"/>
        <w:jc w:val="both"/>
        <w:rPr>
          <w:sz w:val="28"/>
          <w:szCs w:val="28"/>
        </w:rPr>
      </w:pPr>
      <w:r>
        <w:rPr>
          <w:sz w:val="28"/>
          <w:szCs w:val="28"/>
        </w:rPr>
        <w:t xml:space="preserve">Благоустройство территории поселения </w:t>
      </w:r>
      <w:r>
        <w:rPr>
          <w:spacing w:val="2"/>
          <w:sz w:val="28"/>
          <w:szCs w:val="28"/>
          <w:shd w:val="clear" w:color="auto" w:fill="FFFFFF"/>
        </w:rPr>
        <w:t xml:space="preserve">не обеспечивает растущие потребности и не удовлетворяет современным требованиям, предъявляемым к качеству среды проживания и временного пребывания населения. </w:t>
      </w:r>
    </w:p>
    <w:p w:rsidR="00A6191F" w:rsidRDefault="00A6191F" w:rsidP="00A6191F">
      <w:pPr>
        <w:pStyle w:val="printj"/>
        <w:spacing w:before="0" w:beforeAutospacing="0" w:after="0" w:afterAutospacing="0"/>
        <w:ind w:firstLine="574"/>
        <w:jc w:val="both"/>
        <w:rPr>
          <w:sz w:val="28"/>
          <w:szCs w:val="28"/>
        </w:rPr>
      </w:pPr>
      <w:r>
        <w:rPr>
          <w:sz w:val="28"/>
          <w:szCs w:val="28"/>
        </w:rPr>
        <w:t>В центре х. Беспаловского и х. Вихлянцевского отсутствуют элементы благоустройства, малые формы.  Оборудование спортивной площадки должно, развивать  физические способности детей. Для населения среднего и старшего возраста зоны отдыха должны создавать атмосферу покоя, душевного комфорта.</w:t>
      </w:r>
    </w:p>
    <w:p w:rsidR="00A6191F" w:rsidRDefault="00A6191F" w:rsidP="00A6191F">
      <w:pPr>
        <w:pStyle w:val="printj"/>
        <w:spacing w:before="0" w:beforeAutospacing="0" w:after="0" w:afterAutospacing="0"/>
        <w:ind w:firstLine="574"/>
        <w:jc w:val="both"/>
        <w:rPr>
          <w:sz w:val="28"/>
          <w:szCs w:val="28"/>
        </w:rPr>
      </w:pPr>
      <w:r>
        <w:rPr>
          <w:sz w:val="28"/>
          <w:szCs w:val="28"/>
        </w:rPr>
        <w:t>На объектах общественного пользования имеются коммуникации,  покрытия.  Изменить конфигурацию территории, осуществить ее выравнивание и мощение тротуарной плиткой с учетом имеющихся коммуникаций.</w:t>
      </w:r>
    </w:p>
    <w:p w:rsidR="00A6191F" w:rsidRDefault="00A6191F" w:rsidP="00A6191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Муниципальная  программа «Благоустройство территории  Беспаловского сельского поселения Волгоградской области на 2020 год» (далее – Программа) позволит благоустроить облик, улучшить экологическую обстановку, создать условия для комфортного и безопасного проживания и отдыха жителей Беспаловского сельского поселения.</w:t>
      </w:r>
    </w:p>
    <w:p w:rsidR="00A6191F" w:rsidRDefault="00A6191F" w:rsidP="00A6191F">
      <w:pPr>
        <w:pStyle w:val="ConsPlusNormal"/>
        <w:rPr>
          <w:sz w:val="28"/>
          <w:szCs w:val="28"/>
        </w:rPr>
      </w:pPr>
    </w:p>
    <w:p w:rsidR="00A6191F" w:rsidRDefault="00A6191F" w:rsidP="00A6191F">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2. Описание приоритетов политики в сфере благоустройства, формулировка целей и постановка задач муниципальной программы</w:t>
      </w:r>
    </w:p>
    <w:p w:rsidR="00A6191F" w:rsidRDefault="00A6191F" w:rsidP="00A6191F">
      <w:pPr>
        <w:widowControl w:val="0"/>
        <w:autoSpaceDE w:val="0"/>
        <w:autoSpaceDN w:val="0"/>
        <w:adjustRightInd w:val="0"/>
        <w:jc w:val="both"/>
        <w:rPr>
          <w:sz w:val="28"/>
          <w:szCs w:val="28"/>
        </w:rPr>
      </w:pPr>
    </w:p>
    <w:p w:rsidR="00A6191F" w:rsidRDefault="00A6191F" w:rsidP="00A6191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Целью Программы является комплексное </w:t>
      </w:r>
      <w:proofErr w:type="gramStart"/>
      <w:r>
        <w:rPr>
          <w:rFonts w:ascii="Times New Roman" w:hAnsi="Times New Roman" w:cs="Times New Roman"/>
          <w:sz w:val="28"/>
          <w:szCs w:val="28"/>
        </w:rPr>
        <w:t>развитие</w:t>
      </w:r>
      <w:proofErr w:type="gramEnd"/>
      <w:r>
        <w:rPr>
          <w:rFonts w:ascii="Times New Roman" w:hAnsi="Times New Roman" w:cs="Times New Roman"/>
          <w:sz w:val="28"/>
          <w:szCs w:val="28"/>
        </w:rPr>
        <w:t xml:space="preserve"> и благоустройство  центральной части х. Беспаловского и х. Вихлянцевского Урюпинского района Волгоградской области, создание максимально благоприятных, </w:t>
      </w:r>
      <w:r>
        <w:rPr>
          <w:rFonts w:ascii="Times New Roman" w:hAnsi="Times New Roman" w:cs="Times New Roman"/>
          <w:sz w:val="28"/>
          <w:szCs w:val="28"/>
        </w:rPr>
        <w:lastRenderedPageBreak/>
        <w:t>комфортных и безопасных условий для проживания и отдыха жителей,  улучшение эст</w:t>
      </w:r>
      <w:r w:rsidR="00673528">
        <w:rPr>
          <w:rFonts w:ascii="Times New Roman" w:hAnsi="Times New Roman" w:cs="Times New Roman"/>
          <w:sz w:val="28"/>
          <w:szCs w:val="28"/>
        </w:rPr>
        <w:t xml:space="preserve">етического состояния территории </w:t>
      </w:r>
      <w:r>
        <w:rPr>
          <w:rFonts w:ascii="Times New Roman" w:hAnsi="Times New Roman" w:cs="Times New Roman"/>
          <w:sz w:val="28"/>
          <w:szCs w:val="28"/>
        </w:rPr>
        <w:t>за счет совершенствования внешнего благоустройства в рамках реализации приоритетного проекта «Благоустройство территории  Беспаловского сельского поселения Урюпинского муниципального района Волгоградской области на 2020 год», предусматривающего комплекс работ по благоустройству территории Беспаловского сельского поселения Урюпинского муниципального района Волгоградской области.</w:t>
      </w:r>
    </w:p>
    <w:p w:rsidR="00A6191F" w:rsidRDefault="00A6191F" w:rsidP="00A6191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Задачами Программы являются:</w:t>
      </w:r>
    </w:p>
    <w:p w:rsidR="00A6191F" w:rsidRDefault="00A6191F" w:rsidP="00A6191F">
      <w:pPr>
        <w:jc w:val="both"/>
        <w:rPr>
          <w:sz w:val="28"/>
          <w:szCs w:val="28"/>
          <w:shd w:val="clear" w:color="auto" w:fill="FFFFFF"/>
        </w:rPr>
      </w:pPr>
      <w:r>
        <w:rPr>
          <w:sz w:val="28"/>
          <w:szCs w:val="28"/>
        </w:rPr>
        <w:t>- организация экономически эффективной системы благоустройства сельского поселения, отвечающей современным экологическим, санитарно-гигиеническим требованиям и создающей безопасные и комфортные условия для проживания населения;</w:t>
      </w:r>
    </w:p>
    <w:p w:rsidR="00A6191F" w:rsidRDefault="00A6191F" w:rsidP="00A6191F">
      <w:pPr>
        <w:jc w:val="both"/>
        <w:rPr>
          <w:sz w:val="28"/>
          <w:szCs w:val="28"/>
          <w:shd w:val="clear" w:color="auto" w:fill="FFFFFF"/>
        </w:rPr>
      </w:pPr>
      <w:r>
        <w:rPr>
          <w:sz w:val="28"/>
          <w:szCs w:val="28"/>
          <w:shd w:val="clear" w:color="auto" w:fill="FFFFFF"/>
        </w:rPr>
        <w:t>- улучшение внешнего облика  и архитектурно-художественное оформление центральной части х.</w:t>
      </w:r>
      <w:r>
        <w:rPr>
          <w:sz w:val="28"/>
          <w:szCs w:val="28"/>
        </w:rPr>
        <w:t xml:space="preserve"> Беспаловского и х. Вихлянцевского</w:t>
      </w:r>
      <w:r>
        <w:rPr>
          <w:sz w:val="28"/>
          <w:szCs w:val="28"/>
          <w:shd w:val="clear" w:color="auto" w:fill="FFFFFF"/>
        </w:rPr>
        <w:t>;</w:t>
      </w:r>
    </w:p>
    <w:p w:rsidR="00A6191F" w:rsidRDefault="00A6191F" w:rsidP="00A6191F">
      <w:pPr>
        <w:jc w:val="both"/>
        <w:rPr>
          <w:sz w:val="28"/>
          <w:szCs w:val="28"/>
        </w:rPr>
      </w:pPr>
      <w:r>
        <w:rPr>
          <w:sz w:val="28"/>
          <w:szCs w:val="28"/>
        </w:rPr>
        <w:t>- создание зоны отдыха и благоприятных условий для проживания и отдыха жителей сельского поселения;</w:t>
      </w:r>
    </w:p>
    <w:p w:rsidR="00A6191F" w:rsidRDefault="00A6191F" w:rsidP="00A6191F">
      <w:pPr>
        <w:spacing w:line="1" w:lineRule="atLeast"/>
        <w:jc w:val="both"/>
        <w:rPr>
          <w:sz w:val="28"/>
          <w:szCs w:val="28"/>
        </w:rPr>
      </w:pPr>
      <w:r>
        <w:rPr>
          <w:sz w:val="28"/>
          <w:szCs w:val="28"/>
        </w:rPr>
        <w:t xml:space="preserve">- установка малых архитектурных форм в местах массового отдыха жителей сельского поселения; </w:t>
      </w:r>
    </w:p>
    <w:p w:rsidR="00A6191F" w:rsidRDefault="00A6191F" w:rsidP="00A6191F">
      <w:pPr>
        <w:pStyle w:val="ConsPlusNormal"/>
        <w:jc w:val="both"/>
        <w:rPr>
          <w:rFonts w:ascii="Times New Roman" w:hAnsi="Times New Roman" w:cs="Times New Roman"/>
          <w:sz w:val="28"/>
          <w:szCs w:val="28"/>
        </w:rPr>
      </w:pPr>
      <w:r>
        <w:rPr>
          <w:rFonts w:ascii="Times New Roman" w:hAnsi="Times New Roman" w:cs="Times New Roman"/>
          <w:sz w:val="28"/>
          <w:szCs w:val="28"/>
        </w:rPr>
        <w:t>- увеличение площади зеленых насаждений;</w:t>
      </w:r>
    </w:p>
    <w:p w:rsidR="00A6191F" w:rsidRDefault="00A6191F" w:rsidP="00A6191F">
      <w:pPr>
        <w:pStyle w:val="ConsPlusNormal"/>
        <w:jc w:val="both"/>
        <w:rPr>
          <w:rFonts w:ascii="Times New Roman" w:hAnsi="Times New Roman" w:cs="Times New Roman"/>
          <w:sz w:val="28"/>
          <w:szCs w:val="28"/>
        </w:rPr>
      </w:pPr>
      <w:r>
        <w:rPr>
          <w:rFonts w:ascii="Times New Roman" w:hAnsi="Times New Roman" w:cs="Times New Roman"/>
          <w:sz w:val="28"/>
          <w:szCs w:val="28"/>
        </w:rPr>
        <w:t>- создание условий для занятия спортом;</w:t>
      </w:r>
    </w:p>
    <w:p w:rsidR="00A6191F" w:rsidRDefault="00A6191F" w:rsidP="00A6191F">
      <w:pPr>
        <w:pStyle w:val="ConsPlusNormal"/>
        <w:jc w:val="both"/>
        <w:rPr>
          <w:rFonts w:ascii="Times New Roman" w:hAnsi="Times New Roman" w:cs="Times New Roman"/>
          <w:sz w:val="28"/>
          <w:szCs w:val="28"/>
        </w:rPr>
      </w:pPr>
      <w:r>
        <w:rPr>
          <w:rFonts w:ascii="Times New Roman" w:hAnsi="Times New Roman" w:cs="Times New Roman"/>
          <w:sz w:val="28"/>
          <w:szCs w:val="28"/>
        </w:rPr>
        <w:t>- повышение уровня вовлеченности заинтересованных граждан, организаций в реализацию мероприятий по благоустройству территории  Беспаловского сельского поселения Урюпинского муниципального района Волгоградской области.</w:t>
      </w:r>
    </w:p>
    <w:p w:rsidR="00A6191F" w:rsidRDefault="00A6191F" w:rsidP="00A6191F">
      <w:pPr>
        <w:widowControl w:val="0"/>
        <w:autoSpaceDE w:val="0"/>
        <w:autoSpaceDN w:val="0"/>
        <w:adjustRightInd w:val="0"/>
        <w:jc w:val="both"/>
        <w:rPr>
          <w:sz w:val="28"/>
          <w:szCs w:val="28"/>
        </w:rPr>
      </w:pPr>
    </w:p>
    <w:p w:rsidR="00A6191F" w:rsidRDefault="00A6191F" w:rsidP="00A6191F">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3. Прогноз ожидаемых результатов реализации программы, характеристика вклада Беспаловского сельского поселения  в достижение результатов Приоритетного проекта</w:t>
      </w:r>
    </w:p>
    <w:p w:rsidR="00A6191F" w:rsidRDefault="00A6191F" w:rsidP="00A6191F">
      <w:pPr>
        <w:pStyle w:val="ConsPlusNormal"/>
        <w:jc w:val="both"/>
        <w:rPr>
          <w:rFonts w:ascii="Times New Roman" w:hAnsi="Times New Roman" w:cs="Times New Roman"/>
          <w:sz w:val="28"/>
          <w:szCs w:val="28"/>
        </w:rPr>
      </w:pPr>
    </w:p>
    <w:p w:rsidR="00A6191F" w:rsidRDefault="00A6191F" w:rsidP="00A6191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рамках реализации Программы планируется благоустройство территорий общего пользования Беспаловского сельского поселения Урюпинского муниципального района Волгоградской области, что позволит благоустроить облик, улучшить экологическую обстановку, создать условия для комфортного и безопасного проживания и отдыха жителей муниципального образования. При этом количество и доля благоустроенных территорий общего пользования (парки, скверы, и др.) увеличивается, тем самым сокращается общая потребность в благоустройстве территорий общего пользования (парки, скверы, и др.)</w:t>
      </w:r>
    </w:p>
    <w:p w:rsidR="00A6191F" w:rsidRDefault="00A6191F" w:rsidP="00A6191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ходе выполнения Программы целевыми индикаторами и показателями достижения целей  и решения задач определены:</w:t>
      </w:r>
    </w:p>
    <w:p w:rsidR="00A6191F" w:rsidRDefault="00A6191F" w:rsidP="00A6191F">
      <w:pPr>
        <w:pStyle w:val="ConsPlusNormal"/>
        <w:jc w:val="both"/>
        <w:rPr>
          <w:rFonts w:ascii="Times New Roman" w:hAnsi="Times New Roman" w:cs="Times New Roman"/>
          <w:sz w:val="28"/>
          <w:szCs w:val="28"/>
        </w:rPr>
      </w:pPr>
      <w:r>
        <w:rPr>
          <w:rFonts w:ascii="Times New Roman" w:hAnsi="Times New Roman" w:cs="Times New Roman"/>
          <w:sz w:val="28"/>
          <w:szCs w:val="28"/>
        </w:rPr>
        <w:t>- количество благоустроенных территорий общего пользования;</w:t>
      </w:r>
    </w:p>
    <w:p w:rsidR="00A6191F" w:rsidRDefault="00A6191F" w:rsidP="00A6191F">
      <w:pPr>
        <w:pStyle w:val="ConsPlusNormal"/>
        <w:jc w:val="both"/>
        <w:rPr>
          <w:rFonts w:ascii="Times New Roman" w:hAnsi="Times New Roman" w:cs="Times New Roman"/>
          <w:sz w:val="28"/>
          <w:szCs w:val="28"/>
        </w:rPr>
      </w:pPr>
      <w:r>
        <w:rPr>
          <w:rFonts w:ascii="Times New Roman" w:hAnsi="Times New Roman" w:cs="Times New Roman"/>
          <w:sz w:val="28"/>
          <w:szCs w:val="28"/>
        </w:rPr>
        <w:t>- площадь благоустроенных территорий общего пользования;</w:t>
      </w:r>
    </w:p>
    <w:p w:rsidR="00A6191F" w:rsidRDefault="00A6191F" w:rsidP="00A6191F">
      <w:pPr>
        <w:pStyle w:val="ConsPlusNormal"/>
        <w:jc w:val="both"/>
        <w:rPr>
          <w:rFonts w:ascii="Times New Roman" w:hAnsi="Times New Roman" w:cs="Times New Roman"/>
          <w:sz w:val="28"/>
          <w:szCs w:val="28"/>
        </w:rPr>
      </w:pPr>
      <w:r>
        <w:rPr>
          <w:rFonts w:ascii="Times New Roman" w:hAnsi="Times New Roman" w:cs="Times New Roman"/>
          <w:sz w:val="28"/>
          <w:szCs w:val="28"/>
        </w:rPr>
        <w:t>- доля площади благоустроенных территорий общего пользования.</w:t>
      </w:r>
    </w:p>
    <w:p w:rsidR="00A6191F" w:rsidRDefault="00A6191F" w:rsidP="00A6191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Реализация Программы позволит выполнить:</w:t>
      </w:r>
    </w:p>
    <w:p w:rsidR="00A6191F" w:rsidRDefault="00A6191F" w:rsidP="00A6191F">
      <w:pPr>
        <w:pStyle w:val="printj"/>
        <w:spacing w:before="0" w:beforeAutospacing="0" w:after="0" w:afterAutospacing="0"/>
        <w:jc w:val="both"/>
        <w:rPr>
          <w:sz w:val="28"/>
          <w:szCs w:val="28"/>
        </w:rPr>
      </w:pPr>
      <w:r>
        <w:rPr>
          <w:sz w:val="28"/>
          <w:szCs w:val="28"/>
        </w:rPr>
        <w:t xml:space="preserve">- благоустройство </w:t>
      </w:r>
      <w:r w:rsidR="00AE41E7">
        <w:rPr>
          <w:sz w:val="28"/>
          <w:szCs w:val="28"/>
        </w:rPr>
        <w:t xml:space="preserve">центральной части </w:t>
      </w:r>
      <w:r>
        <w:rPr>
          <w:sz w:val="28"/>
          <w:szCs w:val="28"/>
        </w:rPr>
        <w:t xml:space="preserve"> х. Беспаловского;</w:t>
      </w:r>
    </w:p>
    <w:p w:rsidR="00A6191F" w:rsidRDefault="00A6191F" w:rsidP="00A6191F">
      <w:pPr>
        <w:pStyle w:val="printj"/>
        <w:spacing w:before="0" w:beforeAutospacing="0" w:after="0" w:afterAutospacing="0"/>
        <w:jc w:val="both"/>
        <w:rPr>
          <w:sz w:val="28"/>
          <w:szCs w:val="28"/>
        </w:rPr>
      </w:pPr>
      <w:r>
        <w:rPr>
          <w:sz w:val="28"/>
          <w:szCs w:val="28"/>
        </w:rPr>
        <w:lastRenderedPageBreak/>
        <w:t xml:space="preserve">- благоустройство </w:t>
      </w:r>
      <w:r w:rsidR="00AE41E7">
        <w:rPr>
          <w:sz w:val="28"/>
          <w:szCs w:val="28"/>
        </w:rPr>
        <w:t xml:space="preserve">центральной части </w:t>
      </w:r>
      <w:r>
        <w:rPr>
          <w:sz w:val="28"/>
          <w:szCs w:val="28"/>
        </w:rPr>
        <w:t xml:space="preserve"> х. Вихля</w:t>
      </w:r>
      <w:r w:rsidR="00AE41E7">
        <w:rPr>
          <w:sz w:val="28"/>
          <w:szCs w:val="28"/>
        </w:rPr>
        <w:t xml:space="preserve">нцевского </w:t>
      </w:r>
      <w:proofErr w:type="gramStart"/>
      <w:r w:rsidR="00AE41E7">
        <w:rPr>
          <w:sz w:val="28"/>
          <w:szCs w:val="28"/>
        </w:rPr>
        <w:t xml:space="preserve">( </w:t>
      </w:r>
      <w:proofErr w:type="gramEnd"/>
      <w:r w:rsidR="00AE41E7">
        <w:rPr>
          <w:sz w:val="28"/>
          <w:szCs w:val="28"/>
        </w:rPr>
        <w:t>район</w:t>
      </w:r>
      <w:r>
        <w:rPr>
          <w:sz w:val="28"/>
          <w:szCs w:val="28"/>
        </w:rPr>
        <w:t xml:space="preserve">  Дома культуры); </w:t>
      </w:r>
    </w:p>
    <w:p w:rsidR="00A6191F" w:rsidRDefault="00A6191F" w:rsidP="00A6191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улучшение санитарного благополучия территории центральной части </w:t>
      </w:r>
    </w:p>
    <w:p w:rsidR="00A6191F" w:rsidRDefault="00A6191F" w:rsidP="00A6191F">
      <w:pPr>
        <w:pStyle w:val="ConsPlusNormal"/>
        <w:jc w:val="both"/>
        <w:rPr>
          <w:rFonts w:ascii="Times New Roman" w:hAnsi="Times New Roman" w:cs="Times New Roman"/>
          <w:sz w:val="28"/>
          <w:szCs w:val="28"/>
        </w:rPr>
      </w:pPr>
      <w:r>
        <w:rPr>
          <w:rFonts w:ascii="Times New Roman" w:hAnsi="Times New Roman" w:cs="Times New Roman"/>
          <w:sz w:val="28"/>
          <w:szCs w:val="28"/>
        </w:rPr>
        <w:t>х. Беспаловского и х. Вихлянцевского;</w:t>
      </w:r>
    </w:p>
    <w:p w:rsidR="00A6191F" w:rsidRDefault="00A6191F" w:rsidP="00A6191F">
      <w:pPr>
        <w:spacing w:line="1" w:lineRule="atLeast"/>
        <w:jc w:val="both"/>
        <w:rPr>
          <w:sz w:val="28"/>
          <w:szCs w:val="28"/>
        </w:rPr>
      </w:pPr>
      <w:r>
        <w:rPr>
          <w:sz w:val="28"/>
          <w:szCs w:val="28"/>
        </w:rPr>
        <w:t xml:space="preserve">- приведение объекта сельского поселения к требуемому эксплуатационному уровню; </w:t>
      </w:r>
    </w:p>
    <w:p w:rsidR="00A6191F" w:rsidRDefault="00A6191F" w:rsidP="00A6191F">
      <w:pPr>
        <w:spacing w:line="1" w:lineRule="atLeast"/>
        <w:jc w:val="both"/>
        <w:rPr>
          <w:sz w:val="28"/>
          <w:szCs w:val="28"/>
        </w:rPr>
      </w:pPr>
      <w:r>
        <w:rPr>
          <w:sz w:val="28"/>
          <w:szCs w:val="28"/>
        </w:rPr>
        <w:t>- формирование надлежащего эстетического облика центральной части х. Беспаловского и х. Вихлянцевского;</w:t>
      </w:r>
    </w:p>
    <w:p w:rsidR="00A6191F" w:rsidRDefault="00A6191F" w:rsidP="00A6191F">
      <w:pPr>
        <w:pStyle w:val="ConsPlusNormal"/>
        <w:jc w:val="both"/>
        <w:rPr>
          <w:rFonts w:ascii="Times New Roman" w:hAnsi="Times New Roman" w:cs="Times New Roman"/>
          <w:sz w:val="28"/>
          <w:szCs w:val="28"/>
        </w:rPr>
      </w:pPr>
      <w:r>
        <w:rPr>
          <w:rFonts w:ascii="Times New Roman" w:hAnsi="Times New Roman" w:cs="Times New Roman"/>
          <w:sz w:val="28"/>
          <w:szCs w:val="28"/>
        </w:rPr>
        <w:t>- установка спортивной площадки (теннисный стол и гимнастический комплекс)</w:t>
      </w:r>
      <w:proofErr w:type="gramStart"/>
      <w:r>
        <w:rPr>
          <w:rFonts w:ascii="Times New Roman" w:hAnsi="Times New Roman" w:cs="Times New Roman"/>
          <w:sz w:val="28"/>
          <w:szCs w:val="28"/>
        </w:rPr>
        <w:t xml:space="preserve"> ;</w:t>
      </w:r>
      <w:proofErr w:type="gramEnd"/>
    </w:p>
    <w:p w:rsidR="00A6191F" w:rsidRDefault="007B5DC2" w:rsidP="00A6191F">
      <w:pPr>
        <w:pStyle w:val="ConsPlusNormal"/>
        <w:ind w:firstLine="540"/>
        <w:jc w:val="both"/>
        <w:rPr>
          <w:rFonts w:ascii="Times New Roman" w:hAnsi="Times New Roman" w:cs="Times New Roman"/>
          <w:sz w:val="28"/>
          <w:szCs w:val="28"/>
        </w:rPr>
      </w:pPr>
      <w:hyperlink r:id="rId6" w:anchor="P643" w:history="1">
        <w:r w:rsidR="00A6191F">
          <w:rPr>
            <w:rStyle w:val="a3"/>
            <w:color w:val="auto"/>
            <w:sz w:val="28"/>
            <w:szCs w:val="28"/>
            <w:u w:val="none"/>
          </w:rPr>
          <w:t>Перечень</w:t>
        </w:r>
      </w:hyperlink>
      <w:r w:rsidR="00A6191F">
        <w:rPr>
          <w:rFonts w:ascii="Times New Roman" w:hAnsi="Times New Roman" w:cs="Times New Roman"/>
          <w:sz w:val="28"/>
          <w:szCs w:val="28"/>
        </w:rPr>
        <w:t xml:space="preserve"> целевых показателей Программы представлен в приложении 2 к муниципальной Программе.</w:t>
      </w:r>
    </w:p>
    <w:p w:rsidR="00A6191F" w:rsidRDefault="00A6191F" w:rsidP="00A6191F">
      <w:pPr>
        <w:pStyle w:val="ConsPlusNormal"/>
        <w:jc w:val="both"/>
        <w:rPr>
          <w:rFonts w:ascii="Times New Roman" w:hAnsi="Times New Roman" w:cs="Times New Roman"/>
          <w:sz w:val="28"/>
          <w:szCs w:val="28"/>
        </w:rPr>
      </w:pPr>
    </w:p>
    <w:p w:rsidR="00A6191F" w:rsidRDefault="00A6191F" w:rsidP="00A6191F">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4. Объем средств, необходимых на реализацию программы за счет всех источников финансирования на 2020 год</w:t>
      </w:r>
    </w:p>
    <w:p w:rsidR="00A6191F" w:rsidRDefault="00A6191F" w:rsidP="00A6191F">
      <w:pPr>
        <w:pStyle w:val="ConsPlusNormal"/>
        <w:jc w:val="center"/>
        <w:outlineLvl w:val="2"/>
        <w:rPr>
          <w:rFonts w:ascii="Times New Roman" w:hAnsi="Times New Roman" w:cs="Times New Roman"/>
          <w:sz w:val="28"/>
          <w:szCs w:val="28"/>
        </w:rPr>
      </w:pPr>
    </w:p>
    <w:p w:rsidR="00A6191F" w:rsidRDefault="00A6191F" w:rsidP="00A6191F">
      <w:pPr>
        <w:pStyle w:val="ConsPlusNormal"/>
        <w:ind w:firstLine="283"/>
        <w:jc w:val="both"/>
        <w:rPr>
          <w:rFonts w:ascii="Times New Roman" w:hAnsi="Times New Roman" w:cs="Times New Roman"/>
          <w:sz w:val="28"/>
          <w:szCs w:val="28"/>
        </w:rPr>
      </w:pPr>
      <w:r>
        <w:rPr>
          <w:rFonts w:ascii="Times New Roman" w:hAnsi="Times New Roman" w:cs="Times New Roman"/>
          <w:sz w:val="28"/>
          <w:szCs w:val="28"/>
        </w:rPr>
        <w:t>Общий объем финансирования Програ</w:t>
      </w:r>
      <w:r w:rsidR="00673528">
        <w:rPr>
          <w:rFonts w:ascii="Times New Roman" w:hAnsi="Times New Roman" w:cs="Times New Roman"/>
          <w:sz w:val="28"/>
          <w:szCs w:val="28"/>
        </w:rPr>
        <w:t xml:space="preserve">ммы на 2020 год составит 6668,0 </w:t>
      </w:r>
      <w:r>
        <w:rPr>
          <w:rFonts w:ascii="Times New Roman" w:hAnsi="Times New Roman" w:cs="Times New Roman"/>
          <w:sz w:val="28"/>
          <w:szCs w:val="28"/>
        </w:rPr>
        <w:t>тыс. рублей, в том числе:</w:t>
      </w:r>
    </w:p>
    <w:p w:rsidR="00A6191F" w:rsidRDefault="00A6191F" w:rsidP="00A6191F">
      <w:pPr>
        <w:pStyle w:val="ConsPlusNormal"/>
        <w:jc w:val="both"/>
        <w:rPr>
          <w:rFonts w:ascii="Times New Roman" w:hAnsi="Times New Roman" w:cs="Times New Roman"/>
          <w:sz w:val="28"/>
          <w:szCs w:val="28"/>
        </w:rPr>
      </w:pPr>
      <w:r>
        <w:rPr>
          <w:rFonts w:ascii="Times New Roman" w:hAnsi="Times New Roman" w:cs="Times New Roman"/>
          <w:sz w:val="28"/>
          <w:szCs w:val="28"/>
        </w:rPr>
        <w:t>средства областного бюджета – 600</w:t>
      </w:r>
      <w:r w:rsidR="00D42CE7">
        <w:rPr>
          <w:rFonts w:ascii="Times New Roman" w:hAnsi="Times New Roman" w:cs="Times New Roman"/>
          <w:sz w:val="28"/>
          <w:szCs w:val="28"/>
        </w:rPr>
        <w:t>0</w:t>
      </w:r>
      <w:r>
        <w:rPr>
          <w:rFonts w:ascii="Times New Roman" w:hAnsi="Times New Roman" w:cs="Times New Roman"/>
          <w:sz w:val="28"/>
          <w:szCs w:val="28"/>
        </w:rPr>
        <w:t>,0  тыс. рублей,</w:t>
      </w:r>
    </w:p>
    <w:p w:rsidR="00A6191F" w:rsidRDefault="00A6191F" w:rsidP="00A6191F">
      <w:pPr>
        <w:pStyle w:val="ConsPlusNormal"/>
        <w:jc w:val="both"/>
        <w:rPr>
          <w:rFonts w:ascii="Times New Roman" w:hAnsi="Times New Roman" w:cs="Times New Roman"/>
          <w:sz w:val="28"/>
          <w:szCs w:val="28"/>
        </w:rPr>
      </w:pPr>
      <w:r>
        <w:rPr>
          <w:rFonts w:ascii="Times New Roman" w:hAnsi="Times New Roman" w:cs="Times New Roman"/>
          <w:sz w:val="28"/>
          <w:szCs w:val="28"/>
        </w:rPr>
        <w:t>средства ме</w:t>
      </w:r>
      <w:r w:rsidR="00D42CE7">
        <w:rPr>
          <w:rFonts w:ascii="Times New Roman" w:hAnsi="Times New Roman" w:cs="Times New Roman"/>
          <w:sz w:val="28"/>
          <w:szCs w:val="28"/>
        </w:rPr>
        <w:t xml:space="preserve">стного бюджета – </w:t>
      </w:r>
      <w:r>
        <w:rPr>
          <w:rFonts w:ascii="Times New Roman" w:hAnsi="Times New Roman" w:cs="Times New Roman"/>
          <w:sz w:val="28"/>
          <w:szCs w:val="28"/>
        </w:rPr>
        <w:t>668</w:t>
      </w:r>
      <w:r w:rsidR="00D42CE7">
        <w:rPr>
          <w:rFonts w:ascii="Times New Roman" w:hAnsi="Times New Roman" w:cs="Times New Roman"/>
          <w:sz w:val="28"/>
          <w:szCs w:val="28"/>
        </w:rPr>
        <w:t>,0</w:t>
      </w:r>
      <w:r>
        <w:rPr>
          <w:rFonts w:ascii="Times New Roman" w:hAnsi="Times New Roman" w:cs="Times New Roman"/>
          <w:sz w:val="28"/>
          <w:szCs w:val="28"/>
        </w:rPr>
        <w:t xml:space="preserve"> тыс. рублей, </w:t>
      </w:r>
    </w:p>
    <w:p w:rsidR="00A6191F" w:rsidRDefault="00A6191F" w:rsidP="00A6191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качестве основных мер государственной поддержки реализации мероприятий по благоустройству  территории Волгоградской области предполагается предоставление субсидий из областного бюджета бюджетам муниципальных образований на поддержку муниципальных программы «Благоустройство территории Беспаловского сельского поселения Урюпинского муниципального района Волгоградской области на 2020 год».</w:t>
      </w:r>
    </w:p>
    <w:p w:rsidR="00A6191F" w:rsidRDefault="00A6191F" w:rsidP="00A6191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Ресурсное </w:t>
      </w:r>
      <w:hyperlink r:id="rId7" w:anchor="P1335" w:history="1">
        <w:r>
          <w:rPr>
            <w:rStyle w:val="a3"/>
            <w:color w:val="auto"/>
            <w:sz w:val="28"/>
            <w:szCs w:val="28"/>
            <w:u w:val="none"/>
          </w:rPr>
          <w:t>обеспечение</w:t>
        </w:r>
      </w:hyperlink>
      <w:r>
        <w:rPr>
          <w:rFonts w:ascii="Times New Roman" w:hAnsi="Times New Roman" w:cs="Times New Roman"/>
          <w:sz w:val="28"/>
          <w:szCs w:val="28"/>
        </w:rPr>
        <w:t xml:space="preserve"> Программы представлено в приложении 4 к муниципальной программе.</w:t>
      </w:r>
    </w:p>
    <w:p w:rsidR="00A6191F" w:rsidRDefault="00A6191F" w:rsidP="00A6191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План реализации Программы представлен в приложении 5 к муниципальной программе.</w:t>
      </w:r>
    </w:p>
    <w:p w:rsidR="00A6191F" w:rsidRDefault="00A6191F" w:rsidP="00A6191F">
      <w:pPr>
        <w:pStyle w:val="ConsPlusNormal"/>
        <w:jc w:val="center"/>
        <w:outlineLvl w:val="2"/>
        <w:rPr>
          <w:rFonts w:ascii="Times New Roman" w:hAnsi="Times New Roman" w:cs="Times New Roman"/>
          <w:sz w:val="28"/>
          <w:szCs w:val="28"/>
        </w:rPr>
      </w:pPr>
    </w:p>
    <w:p w:rsidR="00A6191F" w:rsidRDefault="00A6191F" w:rsidP="00A6191F">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5. Сроки реализации программы</w:t>
      </w:r>
    </w:p>
    <w:p w:rsidR="00A6191F" w:rsidRDefault="00A6191F" w:rsidP="00A6191F">
      <w:pPr>
        <w:pStyle w:val="ConsPlusNormal"/>
        <w:jc w:val="center"/>
        <w:outlineLvl w:val="2"/>
        <w:rPr>
          <w:rFonts w:ascii="Times New Roman" w:hAnsi="Times New Roman" w:cs="Times New Roman"/>
          <w:sz w:val="28"/>
          <w:szCs w:val="28"/>
        </w:rPr>
      </w:pPr>
    </w:p>
    <w:p w:rsidR="00A6191F" w:rsidRDefault="00A6191F" w:rsidP="00A6191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Подпрограмма реализуется в 2020 году в один этап.</w:t>
      </w:r>
    </w:p>
    <w:p w:rsidR="00A6191F" w:rsidRDefault="00A6191F" w:rsidP="00A6191F">
      <w:pPr>
        <w:pStyle w:val="ConsPlusNormal"/>
        <w:jc w:val="center"/>
        <w:outlineLvl w:val="2"/>
        <w:rPr>
          <w:rFonts w:ascii="Times New Roman" w:hAnsi="Times New Roman" w:cs="Times New Roman"/>
          <w:sz w:val="28"/>
          <w:szCs w:val="28"/>
        </w:rPr>
      </w:pPr>
    </w:p>
    <w:p w:rsidR="00A6191F" w:rsidRDefault="00A6191F" w:rsidP="00A6191F">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6. Обобщенная характеристика </w:t>
      </w:r>
      <w:proofErr w:type="gramStart"/>
      <w:r>
        <w:rPr>
          <w:rFonts w:ascii="Times New Roman" w:hAnsi="Times New Roman" w:cs="Times New Roman"/>
          <w:sz w:val="28"/>
          <w:szCs w:val="28"/>
        </w:rPr>
        <w:t>основных</w:t>
      </w:r>
      <w:proofErr w:type="gramEnd"/>
    </w:p>
    <w:p w:rsidR="00A6191F" w:rsidRDefault="00A6191F" w:rsidP="00A6191F">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мероприятий программы</w:t>
      </w:r>
    </w:p>
    <w:p w:rsidR="00A6191F" w:rsidRDefault="00A6191F" w:rsidP="00A6191F">
      <w:pPr>
        <w:pStyle w:val="ConsPlusNormal"/>
        <w:ind w:firstLine="540"/>
        <w:jc w:val="center"/>
        <w:rPr>
          <w:rFonts w:ascii="Times New Roman" w:hAnsi="Times New Roman" w:cs="Times New Roman"/>
          <w:sz w:val="28"/>
          <w:szCs w:val="28"/>
        </w:rPr>
      </w:pPr>
    </w:p>
    <w:p w:rsidR="00A6191F" w:rsidRDefault="00A6191F" w:rsidP="00A6191F">
      <w:pPr>
        <w:jc w:val="both"/>
        <w:rPr>
          <w:sz w:val="28"/>
          <w:szCs w:val="28"/>
        </w:rPr>
      </w:pPr>
      <w:r>
        <w:rPr>
          <w:sz w:val="28"/>
          <w:szCs w:val="28"/>
        </w:rPr>
        <w:t xml:space="preserve">Основным мероприятием программы является реализация приоритетного проекта  благоустройство  центральной части  х. Беспаловского и </w:t>
      </w:r>
      <w:r w:rsidR="00AE41E7">
        <w:rPr>
          <w:sz w:val="28"/>
          <w:szCs w:val="28"/>
        </w:rPr>
        <w:t xml:space="preserve">центральной части </w:t>
      </w:r>
      <w:r>
        <w:rPr>
          <w:sz w:val="28"/>
          <w:szCs w:val="28"/>
        </w:rPr>
        <w:t xml:space="preserve">х. Вихлянцевского </w:t>
      </w:r>
      <w:r w:rsidR="00AE41E7">
        <w:rPr>
          <w:sz w:val="28"/>
          <w:szCs w:val="28"/>
        </w:rPr>
        <w:t>(район Дома культуры)</w:t>
      </w:r>
      <w:r>
        <w:rPr>
          <w:sz w:val="28"/>
          <w:szCs w:val="28"/>
        </w:rPr>
        <w:t xml:space="preserve">  которое включает в себя следующие мероприятия:</w:t>
      </w:r>
    </w:p>
    <w:p w:rsidR="00A6191F" w:rsidRDefault="00A6191F" w:rsidP="00A6191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благоустройство общественной территории Беспаловского сельского поселения Урюпинского муниципального района  Волгоградской области, с учетом обеспечения доступности данной территории для инвалидов и других маломобильных групп населения.</w:t>
      </w:r>
    </w:p>
    <w:p w:rsidR="00A6191F" w:rsidRDefault="00A6191F" w:rsidP="00A6191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утверждение с учетом обсуждения с заинтересованными лицами </w:t>
      </w:r>
      <w:r>
        <w:rPr>
          <w:rFonts w:ascii="Times New Roman" w:hAnsi="Times New Roman" w:cs="Times New Roman"/>
          <w:sz w:val="28"/>
          <w:szCs w:val="28"/>
        </w:rPr>
        <w:lastRenderedPageBreak/>
        <w:t> </w:t>
      </w:r>
      <w:proofErr w:type="gramStart"/>
      <w:r>
        <w:rPr>
          <w:rFonts w:ascii="Times New Roman" w:hAnsi="Times New Roman" w:cs="Times New Roman"/>
          <w:sz w:val="28"/>
          <w:szCs w:val="28"/>
        </w:rPr>
        <w:t>дизайн-проекта</w:t>
      </w:r>
      <w:proofErr w:type="gramEnd"/>
      <w:r>
        <w:rPr>
          <w:rFonts w:ascii="Times New Roman" w:hAnsi="Times New Roman" w:cs="Times New Roman"/>
          <w:sz w:val="28"/>
          <w:szCs w:val="28"/>
        </w:rPr>
        <w:t xml:space="preserve"> благоустройства наиболее посещаемой общественной территории Беспаловского сельского поселения Урюпинского муниципального района Волгоградской области не позднее 1 декабря 2019 г.;</w:t>
      </w:r>
    </w:p>
    <w:p w:rsidR="00A6191F" w:rsidRDefault="00A6191F" w:rsidP="00A6191F">
      <w:pPr>
        <w:pStyle w:val="ConsPlusNormal"/>
        <w:tabs>
          <w:tab w:val="left" w:pos="851"/>
          <w:tab w:val="left" w:pos="1418"/>
        </w:tabs>
        <w:ind w:firstLine="540"/>
        <w:jc w:val="both"/>
        <w:rPr>
          <w:rFonts w:ascii="Times New Roman" w:hAnsi="Times New Roman" w:cs="Times New Roman"/>
          <w:sz w:val="28"/>
          <w:szCs w:val="28"/>
        </w:rPr>
      </w:pPr>
      <w:r>
        <w:rPr>
          <w:rFonts w:ascii="Times New Roman" w:hAnsi="Times New Roman" w:cs="Times New Roman"/>
          <w:sz w:val="28"/>
          <w:szCs w:val="28"/>
        </w:rPr>
        <w:t>3) проведение общественных обсуждений не позднее 1 декабря 2019 г., с учетом методических рекомендаций, утвержденных Министерством строительства и жилищно-коммунального хозяйства РФ.</w:t>
      </w:r>
    </w:p>
    <w:p w:rsidR="00A6191F" w:rsidRDefault="00A6191F" w:rsidP="00A6191F">
      <w:pPr>
        <w:jc w:val="both"/>
        <w:rPr>
          <w:sz w:val="28"/>
          <w:szCs w:val="28"/>
        </w:rPr>
      </w:pPr>
      <w:r>
        <w:rPr>
          <w:sz w:val="28"/>
          <w:szCs w:val="28"/>
        </w:rPr>
        <w:t xml:space="preserve">        4) ут</w:t>
      </w:r>
      <w:r w:rsidR="00563032">
        <w:rPr>
          <w:sz w:val="28"/>
          <w:szCs w:val="28"/>
        </w:rPr>
        <w:t>верждение не позднее 20 января 2020</w:t>
      </w:r>
      <w:r>
        <w:rPr>
          <w:sz w:val="28"/>
          <w:szCs w:val="28"/>
        </w:rPr>
        <w:t xml:space="preserve"> г. муниципальной программы «Благоустройство территории  Беспаловского сельского поселения Урюпинского муниципального района Волгоградской области на 2020 год».</w:t>
      </w:r>
    </w:p>
    <w:p w:rsidR="00A6191F" w:rsidRDefault="007B5DC2" w:rsidP="00A6191F">
      <w:pPr>
        <w:pStyle w:val="ConsPlusNormal"/>
        <w:ind w:firstLine="540"/>
        <w:jc w:val="both"/>
        <w:rPr>
          <w:rFonts w:ascii="Times New Roman" w:hAnsi="Times New Roman" w:cs="Times New Roman"/>
          <w:sz w:val="28"/>
          <w:szCs w:val="28"/>
        </w:rPr>
      </w:pPr>
      <w:hyperlink r:id="rId8" w:anchor="P848" w:history="1">
        <w:r w:rsidR="00A6191F">
          <w:rPr>
            <w:rStyle w:val="a3"/>
            <w:color w:val="auto"/>
            <w:sz w:val="28"/>
            <w:szCs w:val="28"/>
            <w:u w:val="none"/>
          </w:rPr>
          <w:t>Перечень</w:t>
        </w:r>
      </w:hyperlink>
      <w:r w:rsidR="00A6191F">
        <w:rPr>
          <w:rFonts w:ascii="Times New Roman" w:hAnsi="Times New Roman" w:cs="Times New Roman"/>
          <w:sz w:val="28"/>
          <w:szCs w:val="28"/>
        </w:rPr>
        <w:t xml:space="preserve"> мероприятий программы представлен в приложении 3 к муниципальной программе.</w:t>
      </w:r>
    </w:p>
    <w:p w:rsidR="00A6191F" w:rsidRDefault="00A6191F" w:rsidP="00A6191F">
      <w:pPr>
        <w:pStyle w:val="ConsPlusNormal"/>
        <w:ind w:firstLine="540"/>
        <w:jc w:val="both"/>
        <w:rPr>
          <w:rFonts w:ascii="Times New Roman" w:hAnsi="Times New Roman" w:cs="Times New Roman"/>
          <w:sz w:val="28"/>
          <w:szCs w:val="28"/>
        </w:rPr>
      </w:pPr>
    </w:p>
    <w:p w:rsidR="00A6191F" w:rsidRDefault="00A6191F" w:rsidP="00A6191F">
      <w:pPr>
        <w:pStyle w:val="ConsPlusNormal"/>
        <w:ind w:firstLine="540"/>
        <w:jc w:val="both"/>
        <w:rPr>
          <w:rFonts w:ascii="Times New Roman" w:hAnsi="Times New Roman" w:cs="Times New Roman"/>
          <w:sz w:val="28"/>
          <w:szCs w:val="28"/>
        </w:rPr>
      </w:pPr>
    </w:p>
    <w:p w:rsidR="00673528" w:rsidRDefault="00673528" w:rsidP="00A6191F">
      <w:pPr>
        <w:pStyle w:val="ConsPlusNormal"/>
        <w:ind w:firstLine="540"/>
        <w:jc w:val="both"/>
        <w:rPr>
          <w:rFonts w:ascii="Times New Roman" w:hAnsi="Times New Roman" w:cs="Times New Roman"/>
          <w:sz w:val="28"/>
          <w:szCs w:val="28"/>
        </w:rPr>
      </w:pPr>
    </w:p>
    <w:p w:rsidR="00673528" w:rsidRDefault="00673528" w:rsidP="00A6191F">
      <w:pPr>
        <w:pStyle w:val="ConsPlusNormal"/>
        <w:ind w:firstLine="540"/>
        <w:jc w:val="both"/>
        <w:rPr>
          <w:rFonts w:ascii="Times New Roman" w:hAnsi="Times New Roman" w:cs="Times New Roman"/>
          <w:sz w:val="28"/>
          <w:szCs w:val="28"/>
        </w:rPr>
      </w:pPr>
    </w:p>
    <w:p w:rsidR="00673528" w:rsidRDefault="00673528" w:rsidP="00A6191F">
      <w:pPr>
        <w:pStyle w:val="ConsPlusNormal"/>
        <w:ind w:firstLine="540"/>
        <w:jc w:val="both"/>
        <w:rPr>
          <w:rFonts w:ascii="Times New Roman" w:hAnsi="Times New Roman" w:cs="Times New Roman"/>
          <w:sz w:val="28"/>
          <w:szCs w:val="28"/>
        </w:rPr>
      </w:pPr>
    </w:p>
    <w:p w:rsidR="00673528" w:rsidRDefault="00673528" w:rsidP="00A6191F">
      <w:pPr>
        <w:pStyle w:val="ConsPlusNormal"/>
        <w:ind w:firstLine="540"/>
        <w:jc w:val="both"/>
        <w:rPr>
          <w:rFonts w:ascii="Times New Roman" w:hAnsi="Times New Roman" w:cs="Times New Roman"/>
          <w:sz w:val="28"/>
          <w:szCs w:val="28"/>
        </w:rPr>
      </w:pPr>
    </w:p>
    <w:p w:rsidR="00673528" w:rsidRDefault="00673528" w:rsidP="00A6191F">
      <w:pPr>
        <w:pStyle w:val="ConsPlusNormal"/>
        <w:ind w:firstLine="540"/>
        <w:jc w:val="both"/>
        <w:rPr>
          <w:rFonts w:ascii="Times New Roman" w:hAnsi="Times New Roman" w:cs="Times New Roman"/>
          <w:sz w:val="28"/>
          <w:szCs w:val="28"/>
        </w:rPr>
      </w:pPr>
    </w:p>
    <w:p w:rsidR="00673528" w:rsidRDefault="00673528" w:rsidP="00A6191F">
      <w:pPr>
        <w:pStyle w:val="ConsPlusNormal"/>
        <w:ind w:firstLine="540"/>
        <w:jc w:val="both"/>
        <w:rPr>
          <w:rFonts w:ascii="Times New Roman" w:hAnsi="Times New Roman" w:cs="Times New Roman"/>
          <w:sz w:val="28"/>
          <w:szCs w:val="28"/>
        </w:rPr>
      </w:pPr>
    </w:p>
    <w:p w:rsidR="00673528" w:rsidRDefault="00673528" w:rsidP="00A6191F">
      <w:pPr>
        <w:pStyle w:val="ConsPlusNormal"/>
        <w:ind w:firstLine="540"/>
        <w:jc w:val="both"/>
        <w:rPr>
          <w:rFonts w:ascii="Times New Roman" w:hAnsi="Times New Roman" w:cs="Times New Roman"/>
          <w:sz w:val="28"/>
          <w:szCs w:val="28"/>
        </w:rPr>
      </w:pPr>
    </w:p>
    <w:p w:rsidR="00673528" w:rsidRDefault="00673528" w:rsidP="00A6191F">
      <w:pPr>
        <w:pStyle w:val="ConsPlusNormal"/>
        <w:ind w:firstLine="540"/>
        <w:jc w:val="both"/>
        <w:rPr>
          <w:rFonts w:ascii="Times New Roman" w:hAnsi="Times New Roman" w:cs="Times New Roman"/>
          <w:sz w:val="28"/>
          <w:szCs w:val="28"/>
        </w:rPr>
      </w:pPr>
    </w:p>
    <w:p w:rsidR="00673528" w:rsidRDefault="00673528" w:rsidP="00A6191F">
      <w:pPr>
        <w:pStyle w:val="ConsPlusNormal"/>
        <w:ind w:firstLine="540"/>
        <w:jc w:val="both"/>
        <w:rPr>
          <w:rFonts w:ascii="Times New Roman" w:hAnsi="Times New Roman" w:cs="Times New Roman"/>
          <w:sz w:val="28"/>
          <w:szCs w:val="28"/>
        </w:rPr>
      </w:pPr>
    </w:p>
    <w:p w:rsidR="00673528" w:rsidRDefault="00673528" w:rsidP="00A6191F">
      <w:pPr>
        <w:pStyle w:val="ConsPlusNormal"/>
        <w:ind w:firstLine="540"/>
        <w:jc w:val="both"/>
        <w:rPr>
          <w:rFonts w:ascii="Times New Roman" w:hAnsi="Times New Roman" w:cs="Times New Roman"/>
          <w:sz w:val="28"/>
          <w:szCs w:val="28"/>
        </w:rPr>
      </w:pPr>
    </w:p>
    <w:p w:rsidR="00673528" w:rsidRDefault="00673528" w:rsidP="00A6191F">
      <w:pPr>
        <w:pStyle w:val="ConsPlusNormal"/>
        <w:ind w:firstLine="540"/>
        <w:jc w:val="both"/>
        <w:rPr>
          <w:rFonts w:ascii="Times New Roman" w:hAnsi="Times New Roman" w:cs="Times New Roman"/>
          <w:sz w:val="28"/>
          <w:szCs w:val="28"/>
        </w:rPr>
      </w:pPr>
    </w:p>
    <w:p w:rsidR="00673528" w:rsidRDefault="00673528" w:rsidP="00A6191F">
      <w:pPr>
        <w:pStyle w:val="ConsPlusNormal"/>
        <w:ind w:firstLine="540"/>
        <w:jc w:val="both"/>
        <w:rPr>
          <w:rFonts w:ascii="Times New Roman" w:hAnsi="Times New Roman" w:cs="Times New Roman"/>
          <w:sz w:val="28"/>
          <w:szCs w:val="28"/>
        </w:rPr>
      </w:pPr>
    </w:p>
    <w:p w:rsidR="00673528" w:rsidRDefault="00673528" w:rsidP="00A6191F">
      <w:pPr>
        <w:pStyle w:val="ConsPlusNormal"/>
        <w:ind w:firstLine="540"/>
        <w:jc w:val="both"/>
        <w:rPr>
          <w:rFonts w:ascii="Times New Roman" w:hAnsi="Times New Roman" w:cs="Times New Roman"/>
          <w:sz w:val="28"/>
          <w:szCs w:val="28"/>
        </w:rPr>
      </w:pPr>
    </w:p>
    <w:p w:rsidR="00673528" w:rsidRDefault="00673528" w:rsidP="00A6191F">
      <w:pPr>
        <w:pStyle w:val="ConsPlusNormal"/>
        <w:ind w:firstLine="540"/>
        <w:jc w:val="both"/>
        <w:rPr>
          <w:rFonts w:ascii="Times New Roman" w:hAnsi="Times New Roman" w:cs="Times New Roman"/>
          <w:sz w:val="28"/>
          <w:szCs w:val="28"/>
        </w:rPr>
      </w:pPr>
    </w:p>
    <w:p w:rsidR="00673528" w:rsidRDefault="00673528" w:rsidP="00A6191F">
      <w:pPr>
        <w:pStyle w:val="ConsPlusNormal"/>
        <w:ind w:firstLine="540"/>
        <w:jc w:val="both"/>
        <w:rPr>
          <w:rFonts w:ascii="Times New Roman" w:hAnsi="Times New Roman" w:cs="Times New Roman"/>
          <w:sz w:val="28"/>
          <w:szCs w:val="28"/>
        </w:rPr>
      </w:pPr>
    </w:p>
    <w:p w:rsidR="00673528" w:rsidRDefault="00673528" w:rsidP="00A6191F">
      <w:pPr>
        <w:pStyle w:val="ConsPlusNormal"/>
        <w:ind w:firstLine="540"/>
        <w:jc w:val="both"/>
        <w:rPr>
          <w:rFonts w:ascii="Times New Roman" w:hAnsi="Times New Roman" w:cs="Times New Roman"/>
          <w:sz w:val="28"/>
          <w:szCs w:val="28"/>
        </w:rPr>
      </w:pPr>
    </w:p>
    <w:p w:rsidR="00673528" w:rsidRDefault="00673528" w:rsidP="00A6191F">
      <w:pPr>
        <w:pStyle w:val="ConsPlusNormal"/>
        <w:ind w:firstLine="540"/>
        <w:jc w:val="both"/>
        <w:rPr>
          <w:rFonts w:ascii="Times New Roman" w:hAnsi="Times New Roman" w:cs="Times New Roman"/>
          <w:sz w:val="28"/>
          <w:szCs w:val="28"/>
        </w:rPr>
      </w:pPr>
    </w:p>
    <w:p w:rsidR="00673528" w:rsidRDefault="00673528" w:rsidP="00A6191F">
      <w:pPr>
        <w:pStyle w:val="ConsPlusNormal"/>
        <w:ind w:firstLine="540"/>
        <w:jc w:val="both"/>
        <w:rPr>
          <w:rFonts w:ascii="Times New Roman" w:hAnsi="Times New Roman" w:cs="Times New Roman"/>
          <w:sz w:val="28"/>
          <w:szCs w:val="28"/>
        </w:rPr>
      </w:pPr>
    </w:p>
    <w:p w:rsidR="00A6191F" w:rsidRDefault="00A6191F" w:rsidP="00A6191F">
      <w:pPr>
        <w:pStyle w:val="ConsPlusNormal"/>
        <w:ind w:firstLine="540"/>
        <w:jc w:val="both"/>
        <w:rPr>
          <w:rFonts w:ascii="Times New Roman" w:hAnsi="Times New Roman" w:cs="Times New Roman"/>
          <w:sz w:val="28"/>
          <w:szCs w:val="28"/>
        </w:rPr>
      </w:pPr>
    </w:p>
    <w:p w:rsidR="00A6191F" w:rsidRDefault="00A6191F" w:rsidP="00A6191F">
      <w:pPr>
        <w:pStyle w:val="ConsPlusNormal"/>
        <w:ind w:firstLine="540"/>
        <w:jc w:val="both"/>
        <w:rPr>
          <w:rFonts w:ascii="Times New Roman" w:hAnsi="Times New Roman" w:cs="Times New Roman"/>
          <w:sz w:val="28"/>
          <w:szCs w:val="28"/>
        </w:rPr>
      </w:pPr>
    </w:p>
    <w:p w:rsidR="00A6191F" w:rsidRDefault="00A6191F" w:rsidP="00A6191F">
      <w:pPr>
        <w:pStyle w:val="ConsPlusNormal"/>
        <w:ind w:firstLine="540"/>
        <w:jc w:val="both"/>
        <w:rPr>
          <w:rFonts w:ascii="Times New Roman" w:hAnsi="Times New Roman" w:cs="Times New Roman"/>
          <w:sz w:val="28"/>
          <w:szCs w:val="28"/>
        </w:rPr>
      </w:pPr>
    </w:p>
    <w:p w:rsidR="00A6191F" w:rsidRDefault="00A6191F" w:rsidP="00A6191F">
      <w:pPr>
        <w:pStyle w:val="ConsPlusNormal"/>
        <w:ind w:firstLine="540"/>
        <w:jc w:val="both"/>
        <w:rPr>
          <w:rFonts w:ascii="Times New Roman" w:hAnsi="Times New Roman" w:cs="Times New Roman"/>
          <w:sz w:val="28"/>
          <w:szCs w:val="28"/>
        </w:rPr>
      </w:pPr>
    </w:p>
    <w:p w:rsidR="00A6191F" w:rsidRDefault="00A6191F" w:rsidP="00A6191F">
      <w:pPr>
        <w:pStyle w:val="ConsPlusNormal"/>
        <w:ind w:firstLine="540"/>
        <w:jc w:val="both"/>
        <w:rPr>
          <w:rFonts w:ascii="Times New Roman" w:hAnsi="Times New Roman" w:cs="Times New Roman"/>
          <w:sz w:val="28"/>
          <w:szCs w:val="28"/>
        </w:rPr>
      </w:pPr>
    </w:p>
    <w:p w:rsidR="00A6191F" w:rsidRDefault="00A6191F" w:rsidP="00A6191F">
      <w:pPr>
        <w:pStyle w:val="ConsPlusNormal"/>
        <w:ind w:firstLine="540"/>
        <w:jc w:val="both"/>
        <w:rPr>
          <w:rFonts w:ascii="Times New Roman" w:hAnsi="Times New Roman" w:cs="Times New Roman"/>
          <w:sz w:val="28"/>
          <w:szCs w:val="28"/>
        </w:rPr>
      </w:pPr>
    </w:p>
    <w:p w:rsidR="00A6191F" w:rsidRDefault="00A6191F" w:rsidP="00A6191F">
      <w:pPr>
        <w:pStyle w:val="ConsPlusNormal"/>
        <w:ind w:firstLine="540"/>
        <w:jc w:val="both"/>
        <w:rPr>
          <w:rFonts w:ascii="Times New Roman" w:hAnsi="Times New Roman" w:cs="Times New Roman"/>
          <w:sz w:val="28"/>
          <w:szCs w:val="28"/>
        </w:rPr>
      </w:pPr>
    </w:p>
    <w:p w:rsidR="00A6191F" w:rsidRDefault="00A6191F" w:rsidP="00A6191F">
      <w:pPr>
        <w:pStyle w:val="ConsPlusNormal"/>
        <w:ind w:firstLine="540"/>
        <w:jc w:val="both"/>
        <w:rPr>
          <w:rFonts w:ascii="Times New Roman" w:hAnsi="Times New Roman" w:cs="Times New Roman"/>
          <w:sz w:val="28"/>
          <w:szCs w:val="28"/>
        </w:rPr>
      </w:pPr>
    </w:p>
    <w:p w:rsidR="00A6191F" w:rsidRDefault="00A6191F" w:rsidP="00A6191F">
      <w:pPr>
        <w:pStyle w:val="ConsPlusNormal"/>
        <w:ind w:firstLine="540"/>
        <w:jc w:val="both"/>
        <w:rPr>
          <w:rFonts w:ascii="Times New Roman" w:hAnsi="Times New Roman" w:cs="Times New Roman"/>
          <w:sz w:val="28"/>
          <w:szCs w:val="28"/>
        </w:rPr>
      </w:pPr>
    </w:p>
    <w:p w:rsidR="00A6191F" w:rsidRDefault="00A6191F" w:rsidP="00A6191F">
      <w:pPr>
        <w:pStyle w:val="ConsPlusNormal"/>
        <w:ind w:firstLine="540"/>
        <w:jc w:val="both"/>
        <w:rPr>
          <w:rFonts w:ascii="Times New Roman" w:hAnsi="Times New Roman" w:cs="Times New Roman"/>
          <w:sz w:val="28"/>
          <w:szCs w:val="28"/>
        </w:rPr>
      </w:pPr>
    </w:p>
    <w:p w:rsidR="00A6191F" w:rsidRDefault="00A6191F" w:rsidP="00A6191F">
      <w:pPr>
        <w:pStyle w:val="ConsPlusNormal"/>
        <w:ind w:firstLine="540"/>
        <w:jc w:val="both"/>
        <w:rPr>
          <w:rFonts w:ascii="Times New Roman" w:hAnsi="Times New Roman" w:cs="Times New Roman"/>
          <w:sz w:val="28"/>
          <w:szCs w:val="28"/>
        </w:rPr>
      </w:pPr>
    </w:p>
    <w:p w:rsidR="00A6191F" w:rsidRDefault="00A6191F" w:rsidP="00A6191F">
      <w:pPr>
        <w:pStyle w:val="ConsPlusNormal"/>
        <w:ind w:firstLine="540"/>
        <w:jc w:val="both"/>
        <w:rPr>
          <w:rFonts w:ascii="Times New Roman" w:hAnsi="Times New Roman" w:cs="Times New Roman"/>
          <w:sz w:val="28"/>
          <w:szCs w:val="28"/>
        </w:rPr>
      </w:pPr>
    </w:p>
    <w:p w:rsidR="00A6191F" w:rsidRDefault="00A6191F" w:rsidP="00A6191F">
      <w:pPr>
        <w:pStyle w:val="ConsPlusNormal"/>
        <w:ind w:firstLine="540"/>
        <w:jc w:val="both"/>
        <w:rPr>
          <w:rFonts w:ascii="Times New Roman" w:hAnsi="Times New Roman" w:cs="Times New Roman"/>
          <w:sz w:val="28"/>
          <w:szCs w:val="28"/>
        </w:rPr>
      </w:pPr>
    </w:p>
    <w:p w:rsidR="00A6191F" w:rsidRDefault="00A6191F" w:rsidP="00A6191F">
      <w:pPr>
        <w:pStyle w:val="ConsPlusNormal"/>
        <w:ind w:firstLine="540"/>
        <w:jc w:val="both"/>
        <w:rPr>
          <w:rFonts w:ascii="Times New Roman" w:hAnsi="Times New Roman" w:cs="Times New Roman"/>
          <w:sz w:val="28"/>
          <w:szCs w:val="28"/>
        </w:rPr>
      </w:pPr>
    </w:p>
    <w:p w:rsidR="00671461" w:rsidRDefault="00671461" w:rsidP="00A6191F">
      <w:pPr>
        <w:pStyle w:val="ConsPlusNormal"/>
        <w:ind w:firstLine="540"/>
        <w:jc w:val="both"/>
        <w:rPr>
          <w:rFonts w:ascii="Times New Roman" w:hAnsi="Times New Roman" w:cs="Times New Roman"/>
          <w:sz w:val="28"/>
          <w:szCs w:val="28"/>
        </w:rPr>
      </w:pPr>
    </w:p>
    <w:p w:rsidR="00A6191F" w:rsidRDefault="00A6191F" w:rsidP="00A6191F">
      <w:pPr>
        <w:pStyle w:val="ConsPlusNormal"/>
        <w:ind w:firstLine="540"/>
        <w:jc w:val="both"/>
        <w:rPr>
          <w:rFonts w:ascii="Times New Roman" w:hAnsi="Times New Roman" w:cs="Times New Roman"/>
          <w:sz w:val="28"/>
          <w:szCs w:val="28"/>
        </w:rPr>
      </w:pPr>
    </w:p>
    <w:p w:rsidR="00A6191F" w:rsidRDefault="00A6191F" w:rsidP="00A6191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A6191F" w:rsidRDefault="00A6191F" w:rsidP="00A6191F">
      <w:pPr>
        <w:autoSpaceDE w:val="0"/>
        <w:autoSpaceDN w:val="0"/>
        <w:adjustRightInd w:val="0"/>
        <w:ind w:left="4080" w:firstLine="168"/>
        <w:rPr>
          <w:sz w:val="28"/>
          <w:szCs w:val="28"/>
        </w:rPr>
      </w:pPr>
      <w:bookmarkStart w:id="0" w:name="Par31"/>
      <w:bookmarkEnd w:id="0"/>
      <w:r>
        <w:rPr>
          <w:sz w:val="28"/>
          <w:szCs w:val="28"/>
        </w:rPr>
        <w:t xml:space="preserve">Раздел </w:t>
      </w:r>
      <w:r>
        <w:rPr>
          <w:sz w:val="28"/>
          <w:szCs w:val="28"/>
          <w:lang w:val="en-US"/>
        </w:rPr>
        <w:t>III</w:t>
      </w:r>
    </w:p>
    <w:p w:rsidR="00A6191F" w:rsidRDefault="00A6191F" w:rsidP="00A6191F">
      <w:pPr>
        <w:widowControl w:val="0"/>
        <w:autoSpaceDE w:val="0"/>
        <w:autoSpaceDN w:val="0"/>
        <w:adjustRightInd w:val="0"/>
        <w:jc w:val="center"/>
        <w:rPr>
          <w:sz w:val="28"/>
          <w:szCs w:val="28"/>
        </w:rPr>
      </w:pPr>
    </w:p>
    <w:p w:rsidR="00A6191F" w:rsidRDefault="00A6191F" w:rsidP="00A6191F">
      <w:pPr>
        <w:widowControl w:val="0"/>
        <w:autoSpaceDE w:val="0"/>
        <w:autoSpaceDN w:val="0"/>
        <w:adjustRightInd w:val="0"/>
        <w:jc w:val="center"/>
        <w:outlineLvl w:val="1"/>
        <w:rPr>
          <w:sz w:val="28"/>
          <w:szCs w:val="28"/>
        </w:rPr>
      </w:pPr>
      <w:bookmarkStart w:id="1" w:name="Par38"/>
      <w:bookmarkEnd w:id="1"/>
      <w:r>
        <w:rPr>
          <w:sz w:val="28"/>
          <w:szCs w:val="28"/>
        </w:rPr>
        <w:t xml:space="preserve">Паспорт муниципальной программы </w:t>
      </w:r>
    </w:p>
    <w:p w:rsidR="00A6191F" w:rsidRDefault="00A6191F" w:rsidP="00A6191F">
      <w:pPr>
        <w:widowControl w:val="0"/>
        <w:autoSpaceDE w:val="0"/>
        <w:autoSpaceDN w:val="0"/>
        <w:adjustRightInd w:val="0"/>
        <w:jc w:val="center"/>
        <w:rPr>
          <w:sz w:val="28"/>
          <w:szCs w:val="28"/>
        </w:rPr>
      </w:pPr>
      <w:r>
        <w:rPr>
          <w:sz w:val="28"/>
          <w:szCs w:val="28"/>
        </w:rPr>
        <w:t xml:space="preserve">«Благоустройство территории  </w:t>
      </w:r>
    </w:p>
    <w:p w:rsidR="00A6191F" w:rsidRDefault="00A6191F" w:rsidP="00A6191F">
      <w:pPr>
        <w:widowControl w:val="0"/>
        <w:autoSpaceDE w:val="0"/>
        <w:autoSpaceDN w:val="0"/>
        <w:adjustRightInd w:val="0"/>
        <w:jc w:val="center"/>
        <w:rPr>
          <w:sz w:val="28"/>
          <w:szCs w:val="28"/>
        </w:rPr>
      </w:pPr>
      <w:r>
        <w:rPr>
          <w:sz w:val="28"/>
          <w:szCs w:val="28"/>
        </w:rPr>
        <w:t>Беспаловского сельского поселения Урюпинского муниципального района Волгоградской области на 2020 год»</w:t>
      </w:r>
    </w:p>
    <w:tbl>
      <w:tblPr>
        <w:tblW w:w="9140" w:type="dxa"/>
        <w:jc w:val="center"/>
        <w:tblLook w:val="00A0"/>
      </w:tblPr>
      <w:tblGrid>
        <w:gridCol w:w="3437"/>
        <w:gridCol w:w="5703"/>
      </w:tblGrid>
      <w:tr w:rsidR="00A6191F" w:rsidTr="00A6191F">
        <w:trPr>
          <w:trHeight w:val="552"/>
          <w:jc w:val="center"/>
        </w:trPr>
        <w:tc>
          <w:tcPr>
            <w:tcW w:w="3437" w:type="dxa"/>
            <w:tcBorders>
              <w:top w:val="single" w:sz="4" w:space="0" w:color="auto"/>
              <w:left w:val="single" w:sz="4" w:space="0" w:color="auto"/>
              <w:bottom w:val="single" w:sz="4" w:space="0" w:color="auto"/>
              <w:right w:val="single" w:sz="4" w:space="0" w:color="auto"/>
            </w:tcBorders>
            <w:vAlign w:val="center"/>
            <w:hideMark/>
          </w:tcPr>
          <w:p w:rsidR="00A6191F" w:rsidRDefault="00A6191F">
            <w:pPr>
              <w:jc w:val="center"/>
              <w:rPr>
                <w:sz w:val="28"/>
                <w:szCs w:val="28"/>
              </w:rPr>
            </w:pPr>
            <w:r>
              <w:rPr>
                <w:sz w:val="28"/>
                <w:szCs w:val="28"/>
              </w:rPr>
              <w:t>Ответственный исполнитель программы</w:t>
            </w:r>
          </w:p>
        </w:tc>
        <w:tc>
          <w:tcPr>
            <w:tcW w:w="5703" w:type="dxa"/>
            <w:tcBorders>
              <w:top w:val="single" w:sz="4" w:space="0" w:color="auto"/>
              <w:left w:val="nil"/>
              <w:bottom w:val="single" w:sz="4" w:space="0" w:color="auto"/>
              <w:right w:val="single" w:sz="4" w:space="0" w:color="auto"/>
            </w:tcBorders>
            <w:vAlign w:val="bottom"/>
            <w:hideMark/>
          </w:tcPr>
          <w:p w:rsidR="00A6191F" w:rsidRDefault="00A6191F">
            <w:pPr>
              <w:jc w:val="both"/>
              <w:rPr>
                <w:sz w:val="28"/>
                <w:szCs w:val="28"/>
              </w:rPr>
            </w:pPr>
            <w:r>
              <w:rPr>
                <w:sz w:val="28"/>
                <w:szCs w:val="28"/>
              </w:rPr>
              <w:t>Администрация Беспаловского сельского поселения Урюпинского муниципального района Волгоградской области</w:t>
            </w:r>
          </w:p>
        </w:tc>
      </w:tr>
      <w:tr w:rsidR="00A6191F" w:rsidTr="00A6191F">
        <w:trPr>
          <w:trHeight w:val="276"/>
          <w:jc w:val="center"/>
        </w:trPr>
        <w:tc>
          <w:tcPr>
            <w:tcW w:w="3437" w:type="dxa"/>
            <w:tcBorders>
              <w:top w:val="nil"/>
              <w:left w:val="single" w:sz="4" w:space="0" w:color="auto"/>
              <w:bottom w:val="single" w:sz="4" w:space="0" w:color="auto"/>
              <w:right w:val="single" w:sz="4" w:space="0" w:color="auto"/>
            </w:tcBorders>
            <w:vAlign w:val="center"/>
            <w:hideMark/>
          </w:tcPr>
          <w:p w:rsidR="00A6191F" w:rsidRDefault="00A6191F">
            <w:pPr>
              <w:jc w:val="center"/>
              <w:rPr>
                <w:sz w:val="28"/>
                <w:szCs w:val="28"/>
              </w:rPr>
            </w:pPr>
            <w:r>
              <w:rPr>
                <w:sz w:val="28"/>
                <w:szCs w:val="28"/>
              </w:rPr>
              <w:t>Участники Программы</w:t>
            </w:r>
          </w:p>
        </w:tc>
        <w:tc>
          <w:tcPr>
            <w:tcW w:w="5703" w:type="dxa"/>
            <w:tcBorders>
              <w:top w:val="nil"/>
              <w:left w:val="nil"/>
              <w:bottom w:val="single" w:sz="4" w:space="0" w:color="auto"/>
              <w:right w:val="single" w:sz="4" w:space="0" w:color="auto"/>
            </w:tcBorders>
            <w:vAlign w:val="bottom"/>
            <w:hideMark/>
          </w:tcPr>
          <w:p w:rsidR="00A6191F" w:rsidRDefault="00A6191F">
            <w:pPr>
              <w:jc w:val="both"/>
              <w:rPr>
                <w:sz w:val="28"/>
                <w:szCs w:val="28"/>
              </w:rPr>
            </w:pPr>
            <w:r>
              <w:rPr>
                <w:sz w:val="28"/>
                <w:szCs w:val="28"/>
              </w:rPr>
              <w:t>Администрация Беспаловского сельского поселения Урюпинского муниципального района Волгоградской области</w:t>
            </w:r>
          </w:p>
        </w:tc>
      </w:tr>
      <w:tr w:rsidR="00A6191F" w:rsidTr="00A6191F">
        <w:trPr>
          <w:trHeight w:val="416"/>
          <w:jc w:val="center"/>
        </w:trPr>
        <w:tc>
          <w:tcPr>
            <w:tcW w:w="3437" w:type="dxa"/>
            <w:tcBorders>
              <w:top w:val="nil"/>
              <w:left w:val="single" w:sz="4" w:space="0" w:color="auto"/>
              <w:bottom w:val="single" w:sz="4" w:space="0" w:color="auto"/>
              <w:right w:val="single" w:sz="4" w:space="0" w:color="auto"/>
            </w:tcBorders>
            <w:vAlign w:val="center"/>
            <w:hideMark/>
          </w:tcPr>
          <w:p w:rsidR="00A6191F" w:rsidRDefault="00A6191F">
            <w:pPr>
              <w:jc w:val="center"/>
              <w:rPr>
                <w:sz w:val="28"/>
                <w:szCs w:val="28"/>
              </w:rPr>
            </w:pPr>
            <w:r>
              <w:rPr>
                <w:sz w:val="28"/>
                <w:szCs w:val="28"/>
              </w:rPr>
              <w:t>Программы, в том числе федеральные целевые программы</w:t>
            </w:r>
          </w:p>
        </w:tc>
        <w:tc>
          <w:tcPr>
            <w:tcW w:w="5703" w:type="dxa"/>
            <w:tcBorders>
              <w:top w:val="nil"/>
              <w:left w:val="nil"/>
              <w:bottom w:val="single" w:sz="4" w:space="0" w:color="auto"/>
              <w:right w:val="single" w:sz="4" w:space="0" w:color="auto"/>
            </w:tcBorders>
            <w:vAlign w:val="bottom"/>
            <w:hideMark/>
          </w:tcPr>
          <w:p w:rsidR="00A6191F" w:rsidRDefault="00A6191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В рамках исполнения государственной </w:t>
            </w:r>
            <w:r w:rsidRPr="00673528">
              <w:rPr>
                <w:rFonts w:ascii="Times New Roman" w:hAnsi="Times New Roman" w:cs="Times New Roman"/>
                <w:sz w:val="28"/>
                <w:szCs w:val="28"/>
              </w:rPr>
              <w:t>программы</w:t>
            </w:r>
            <w:r>
              <w:rPr>
                <w:rFonts w:ascii="Times New Roman" w:hAnsi="Times New Roman" w:cs="Times New Roman"/>
                <w:sz w:val="28"/>
                <w:szCs w:val="28"/>
              </w:rPr>
              <w:t xml:space="preserve"> Российской Федерации «Обеспечение доступным и комфортным жильем и коммунальными услугами граждан Российской Федерации» основного мероприятия Приоритетный проект «Формирование комфортной городской среды» подпрограммы «Создание условий для обеспечения качественными услугами жилищно-коммунального хозяйства граждан России»</w:t>
            </w:r>
          </w:p>
        </w:tc>
      </w:tr>
      <w:tr w:rsidR="00A6191F" w:rsidTr="00A6191F">
        <w:trPr>
          <w:trHeight w:val="276"/>
          <w:jc w:val="center"/>
        </w:trPr>
        <w:tc>
          <w:tcPr>
            <w:tcW w:w="3437" w:type="dxa"/>
            <w:tcBorders>
              <w:top w:val="nil"/>
              <w:left w:val="single" w:sz="4" w:space="0" w:color="auto"/>
              <w:bottom w:val="single" w:sz="4" w:space="0" w:color="auto"/>
              <w:right w:val="single" w:sz="4" w:space="0" w:color="auto"/>
            </w:tcBorders>
            <w:vAlign w:val="center"/>
            <w:hideMark/>
          </w:tcPr>
          <w:p w:rsidR="00A6191F" w:rsidRDefault="00A6191F">
            <w:pPr>
              <w:jc w:val="center"/>
              <w:rPr>
                <w:sz w:val="28"/>
                <w:szCs w:val="28"/>
              </w:rPr>
            </w:pPr>
            <w:r>
              <w:rPr>
                <w:sz w:val="28"/>
                <w:szCs w:val="28"/>
              </w:rPr>
              <w:t>Цели программы</w:t>
            </w:r>
          </w:p>
        </w:tc>
        <w:tc>
          <w:tcPr>
            <w:tcW w:w="5703" w:type="dxa"/>
            <w:tcBorders>
              <w:top w:val="nil"/>
              <w:left w:val="nil"/>
              <w:bottom w:val="single" w:sz="4" w:space="0" w:color="auto"/>
              <w:right w:val="single" w:sz="4" w:space="0" w:color="auto"/>
            </w:tcBorders>
            <w:vAlign w:val="bottom"/>
            <w:hideMark/>
          </w:tcPr>
          <w:p w:rsidR="00A6191F" w:rsidRDefault="00A6191F">
            <w:pPr>
              <w:pStyle w:val="ConsPlusCell"/>
              <w:jc w:val="both"/>
              <w:rPr>
                <w:rFonts w:ascii="Times New Roman" w:hAnsi="Times New Roman" w:cs="Times New Roman"/>
                <w:sz w:val="28"/>
                <w:szCs w:val="28"/>
              </w:rPr>
            </w:pPr>
            <w:r>
              <w:rPr>
                <w:rFonts w:ascii="Times New Roman" w:hAnsi="Times New Roman" w:cs="Times New Roman"/>
                <w:sz w:val="28"/>
                <w:szCs w:val="28"/>
              </w:rPr>
              <w:t>Основными целями программы являются:</w:t>
            </w:r>
          </w:p>
          <w:p w:rsidR="00A6191F" w:rsidRDefault="00A6191F">
            <w:pPr>
              <w:pStyle w:val="ConsPlusCell"/>
              <w:jc w:val="both"/>
              <w:rPr>
                <w:rFonts w:ascii="Times New Roman" w:hAnsi="Times New Roman" w:cs="Times New Roman"/>
                <w:sz w:val="28"/>
                <w:szCs w:val="28"/>
              </w:rPr>
            </w:pPr>
            <w:r>
              <w:rPr>
                <w:rFonts w:ascii="Times New Roman" w:hAnsi="Times New Roman" w:cs="Times New Roman"/>
                <w:sz w:val="28"/>
                <w:szCs w:val="28"/>
              </w:rPr>
              <w:t>1.Комплексное развитие и благоустройство  центральной части х. Беспаловского и х. Вихлянцевского Урюпинского района Волгоградской области; улучшение эстетического состояния территории;</w:t>
            </w:r>
          </w:p>
          <w:p w:rsidR="00A6191F" w:rsidRDefault="00A6191F">
            <w:pPr>
              <w:pStyle w:val="ConsPlusCell"/>
              <w:jc w:val="both"/>
              <w:rPr>
                <w:rFonts w:ascii="Times New Roman" w:hAnsi="Times New Roman" w:cs="Times New Roman"/>
                <w:sz w:val="28"/>
                <w:szCs w:val="28"/>
              </w:rPr>
            </w:pPr>
            <w:r>
              <w:rPr>
                <w:rFonts w:ascii="Times New Roman" w:hAnsi="Times New Roman" w:cs="Times New Roman"/>
                <w:sz w:val="28"/>
                <w:szCs w:val="28"/>
              </w:rPr>
              <w:t>2. Создание комфортных и безопасных условий проживания граждан;</w:t>
            </w:r>
          </w:p>
          <w:p w:rsidR="00A6191F" w:rsidRDefault="00A6191F" w:rsidP="00D42CE7">
            <w:pPr>
              <w:pStyle w:val="ConsPlusNormal"/>
              <w:jc w:val="both"/>
              <w:rPr>
                <w:rFonts w:ascii="Times New Roman" w:hAnsi="Times New Roman" w:cs="Times New Roman"/>
                <w:sz w:val="28"/>
                <w:szCs w:val="28"/>
              </w:rPr>
            </w:pPr>
            <w:r>
              <w:rPr>
                <w:rFonts w:ascii="Times New Roman" w:hAnsi="Times New Roman" w:cs="Times New Roman"/>
                <w:sz w:val="28"/>
                <w:szCs w:val="28"/>
              </w:rPr>
              <w:t>3.Создание условий для массового отдыха жителей поселения и организация обустройства мест</w:t>
            </w:r>
            <w:r w:rsidR="00D42CE7">
              <w:rPr>
                <w:rFonts w:ascii="Times New Roman" w:hAnsi="Times New Roman" w:cs="Times New Roman"/>
                <w:sz w:val="28"/>
                <w:szCs w:val="28"/>
              </w:rPr>
              <w:t xml:space="preserve"> массового пребывания населения.</w:t>
            </w:r>
          </w:p>
        </w:tc>
      </w:tr>
      <w:tr w:rsidR="00A6191F" w:rsidTr="00A6191F">
        <w:trPr>
          <w:trHeight w:val="276"/>
          <w:jc w:val="center"/>
        </w:trPr>
        <w:tc>
          <w:tcPr>
            <w:tcW w:w="3437" w:type="dxa"/>
            <w:tcBorders>
              <w:top w:val="nil"/>
              <w:left w:val="single" w:sz="4" w:space="0" w:color="auto"/>
              <w:bottom w:val="single" w:sz="4" w:space="0" w:color="auto"/>
              <w:right w:val="single" w:sz="4" w:space="0" w:color="auto"/>
            </w:tcBorders>
            <w:vAlign w:val="center"/>
            <w:hideMark/>
          </w:tcPr>
          <w:p w:rsidR="00A6191F" w:rsidRDefault="00A6191F">
            <w:pPr>
              <w:jc w:val="center"/>
              <w:rPr>
                <w:sz w:val="28"/>
                <w:szCs w:val="28"/>
              </w:rPr>
            </w:pPr>
            <w:r>
              <w:rPr>
                <w:sz w:val="28"/>
                <w:szCs w:val="28"/>
              </w:rPr>
              <w:t>Задачи программы</w:t>
            </w:r>
          </w:p>
        </w:tc>
        <w:tc>
          <w:tcPr>
            <w:tcW w:w="5703" w:type="dxa"/>
            <w:tcBorders>
              <w:top w:val="nil"/>
              <w:left w:val="nil"/>
              <w:bottom w:val="single" w:sz="4" w:space="0" w:color="auto"/>
              <w:right w:val="single" w:sz="4" w:space="0" w:color="auto"/>
            </w:tcBorders>
            <w:vAlign w:val="bottom"/>
            <w:hideMark/>
          </w:tcPr>
          <w:p w:rsidR="00A6191F" w:rsidRDefault="00A6191F">
            <w:pPr>
              <w:pStyle w:val="ConsPlusNormal"/>
              <w:jc w:val="both"/>
              <w:rPr>
                <w:rFonts w:ascii="Times New Roman" w:hAnsi="Times New Roman" w:cs="Times New Roman"/>
                <w:sz w:val="28"/>
                <w:szCs w:val="28"/>
              </w:rPr>
            </w:pPr>
            <w:r>
              <w:rPr>
                <w:rFonts w:ascii="Times New Roman" w:hAnsi="Times New Roman" w:cs="Times New Roman"/>
                <w:sz w:val="28"/>
                <w:szCs w:val="28"/>
              </w:rPr>
              <w:t>- повышение уровня благоустройства общественных территорий Беспаловского сельского поселения;</w:t>
            </w:r>
          </w:p>
          <w:p w:rsidR="00A6191F" w:rsidRDefault="00A6191F">
            <w:pPr>
              <w:pStyle w:val="ConsPlusNormal"/>
              <w:jc w:val="both"/>
              <w:rPr>
                <w:rFonts w:ascii="Times New Roman" w:hAnsi="Times New Roman" w:cs="Times New Roman"/>
                <w:sz w:val="28"/>
                <w:szCs w:val="28"/>
              </w:rPr>
            </w:pPr>
            <w:r>
              <w:rPr>
                <w:rFonts w:ascii="Times New Roman" w:hAnsi="Times New Roman" w:cs="Times New Roman"/>
                <w:sz w:val="28"/>
                <w:szCs w:val="28"/>
              </w:rPr>
              <w:t>- формирование реализованных практик благоустройства на территории Беспаловского сельского поселения;</w:t>
            </w:r>
          </w:p>
          <w:p w:rsidR="00A6191F" w:rsidRDefault="00A6191F">
            <w:pPr>
              <w:pStyle w:val="ConsPlusNormal"/>
              <w:jc w:val="both"/>
              <w:rPr>
                <w:rFonts w:ascii="Times New Roman" w:hAnsi="Times New Roman" w:cs="Times New Roman"/>
                <w:sz w:val="28"/>
                <w:szCs w:val="28"/>
              </w:rPr>
            </w:pPr>
            <w:r>
              <w:rPr>
                <w:rFonts w:ascii="Times New Roman" w:hAnsi="Times New Roman" w:cs="Times New Roman"/>
                <w:sz w:val="28"/>
                <w:szCs w:val="28"/>
              </w:rPr>
              <w:t>- повышение уровня благоустройства территорий  общего пользования (парков, скверов и др.);</w:t>
            </w:r>
          </w:p>
          <w:p w:rsidR="00A6191F" w:rsidRDefault="00A6191F">
            <w:pPr>
              <w:jc w:val="both"/>
              <w:rPr>
                <w:sz w:val="28"/>
                <w:szCs w:val="28"/>
              </w:rPr>
            </w:pPr>
            <w:r>
              <w:rPr>
                <w:sz w:val="28"/>
                <w:szCs w:val="28"/>
              </w:rPr>
              <w:t xml:space="preserve">- создание зоны отдыха и благоприятных условий для проживания и отдыха жителей </w:t>
            </w:r>
            <w:r>
              <w:rPr>
                <w:sz w:val="28"/>
                <w:szCs w:val="28"/>
              </w:rPr>
              <w:lastRenderedPageBreak/>
              <w:t>сельского поселения;</w:t>
            </w:r>
          </w:p>
          <w:p w:rsidR="00A6191F" w:rsidRDefault="00A6191F">
            <w:pPr>
              <w:pStyle w:val="ConsPlusNormal"/>
              <w:jc w:val="both"/>
              <w:rPr>
                <w:rFonts w:ascii="Times New Roman" w:hAnsi="Times New Roman" w:cs="Times New Roman"/>
                <w:sz w:val="28"/>
                <w:szCs w:val="28"/>
              </w:rPr>
            </w:pPr>
            <w:r>
              <w:rPr>
                <w:rFonts w:ascii="Times New Roman" w:hAnsi="Times New Roman" w:cs="Times New Roman"/>
                <w:sz w:val="28"/>
                <w:szCs w:val="28"/>
              </w:rPr>
              <w:t>- создание условий для занятия спортом;</w:t>
            </w:r>
          </w:p>
          <w:p w:rsidR="00A6191F" w:rsidRDefault="00A6191F">
            <w:pPr>
              <w:pStyle w:val="ConsPlusNormal"/>
              <w:jc w:val="both"/>
              <w:rPr>
                <w:rFonts w:ascii="Times New Roman" w:hAnsi="Times New Roman" w:cs="Times New Roman"/>
                <w:sz w:val="28"/>
                <w:szCs w:val="28"/>
              </w:rPr>
            </w:pPr>
            <w:r>
              <w:rPr>
                <w:rFonts w:ascii="Times New Roman" w:hAnsi="Times New Roman" w:cs="Times New Roman"/>
                <w:sz w:val="28"/>
                <w:szCs w:val="28"/>
              </w:rPr>
              <w:t>- повышение уровня вовлеченности заинтересованных граждан, организаций в реализацию мероприятий по благоустройству территории Беспаловского сельского поселения</w:t>
            </w:r>
          </w:p>
        </w:tc>
      </w:tr>
      <w:tr w:rsidR="00A6191F" w:rsidTr="00A6191F">
        <w:trPr>
          <w:trHeight w:val="552"/>
          <w:jc w:val="center"/>
        </w:trPr>
        <w:tc>
          <w:tcPr>
            <w:tcW w:w="3437" w:type="dxa"/>
            <w:tcBorders>
              <w:top w:val="nil"/>
              <w:left w:val="single" w:sz="4" w:space="0" w:color="auto"/>
              <w:bottom w:val="single" w:sz="4" w:space="0" w:color="auto"/>
              <w:right w:val="single" w:sz="4" w:space="0" w:color="auto"/>
            </w:tcBorders>
            <w:vAlign w:val="center"/>
            <w:hideMark/>
          </w:tcPr>
          <w:p w:rsidR="00A6191F" w:rsidRDefault="00A6191F">
            <w:pPr>
              <w:jc w:val="center"/>
              <w:rPr>
                <w:sz w:val="28"/>
                <w:szCs w:val="28"/>
              </w:rPr>
            </w:pPr>
            <w:r>
              <w:rPr>
                <w:sz w:val="28"/>
                <w:szCs w:val="28"/>
              </w:rPr>
              <w:lastRenderedPageBreak/>
              <w:t>Целевые индикаторы и показатели программы</w:t>
            </w:r>
          </w:p>
        </w:tc>
        <w:tc>
          <w:tcPr>
            <w:tcW w:w="5703" w:type="dxa"/>
            <w:tcBorders>
              <w:top w:val="nil"/>
              <w:left w:val="nil"/>
              <w:bottom w:val="single" w:sz="4" w:space="0" w:color="auto"/>
              <w:right w:val="single" w:sz="4" w:space="0" w:color="auto"/>
            </w:tcBorders>
            <w:vAlign w:val="bottom"/>
            <w:hideMark/>
          </w:tcPr>
          <w:p w:rsidR="00A6191F" w:rsidRDefault="00A6191F">
            <w:pPr>
              <w:pStyle w:val="ConsPlusNormal"/>
              <w:jc w:val="both"/>
              <w:rPr>
                <w:rFonts w:ascii="Times New Roman" w:hAnsi="Times New Roman" w:cs="Times New Roman"/>
                <w:sz w:val="28"/>
                <w:szCs w:val="28"/>
              </w:rPr>
            </w:pPr>
            <w:r>
              <w:rPr>
                <w:rFonts w:ascii="Times New Roman" w:hAnsi="Times New Roman" w:cs="Times New Roman"/>
                <w:sz w:val="28"/>
                <w:szCs w:val="28"/>
              </w:rPr>
              <w:t>- количество благоустроенных территорий общего пользования;</w:t>
            </w:r>
          </w:p>
          <w:p w:rsidR="00A6191F" w:rsidRDefault="00A6191F">
            <w:pPr>
              <w:pStyle w:val="ConsPlusNormal"/>
              <w:jc w:val="both"/>
              <w:rPr>
                <w:rFonts w:ascii="Times New Roman" w:hAnsi="Times New Roman" w:cs="Times New Roman"/>
                <w:sz w:val="28"/>
                <w:szCs w:val="28"/>
              </w:rPr>
            </w:pPr>
            <w:r>
              <w:rPr>
                <w:rFonts w:ascii="Times New Roman" w:hAnsi="Times New Roman" w:cs="Times New Roman"/>
                <w:sz w:val="28"/>
                <w:szCs w:val="28"/>
              </w:rPr>
              <w:t>- площадь благоустроенных территорий общего пользования;</w:t>
            </w:r>
          </w:p>
          <w:p w:rsidR="00A6191F" w:rsidRDefault="00A6191F">
            <w:pPr>
              <w:pStyle w:val="ConsPlusNormal"/>
              <w:jc w:val="both"/>
              <w:rPr>
                <w:rFonts w:ascii="Times New Roman" w:hAnsi="Times New Roman" w:cs="Times New Roman"/>
                <w:sz w:val="28"/>
                <w:szCs w:val="28"/>
              </w:rPr>
            </w:pPr>
            <w:r>
              <w:rPr>
                <w:rFonts w:ascii="Times New Roman" w:hAnsi="Times New Roman" w:cs="Times New Roman"/>
                <w:sz w:val="28"/>
                <w:szCs w:val="28"/>
              </w:rPr>
              <w:t>- доля площади благоустроенных территорий общего пользования</w:t>
            </w:r>
          </w:p>
        </w:tc>
      </w:tr>
      <w:tr w:rsidR="00A6191F" w:rsidTr="00A6191F">
        <w:trPr>
          <w:trHeight w:val="276"/>
          <w:jc w:val="center"/>
        </w:trPr>
        <w:tc>
          <w:tcPr>
            <w:tcW w:w="3437" w:type="dxa"/>
            <w:tcBorders>
              <w:top w:val="nil"/>
              <w:left w:val="single" w:sz="4" w:space="0" w:color="auto"/>
              <w:bottom w:val="single" w:sz="4" w:space="0" w:color="auto"/>
              <w:right w:val="single" w:sz="4" w:space="0" w:color="auto"/>
            </w:tcBorders>
            <w:vAlign w:val="center"/>
            <w:hideMark/>
          </w:tcPr>
          <w:p w:rsidR="00A6191F" w:rsidRDefault="00A6191F">
            <w:pPr>
              <w:jc w:val="center"/>
              <w:rPr>
                <w:sz w:val="28"/>
                <w:szCs w:val="28"/>
              </w:rPr>
            </w:pPr>
            <w:r>
              <w:rPr>
                <w:sz w:val="28"/>
                <w:szCs w:val="28"/>
              </w:rPr>
              <w:t>Срок реализации Программы</w:t>
            </w:r>
          </w:p>
        </w:tc>
        <w:tc>
          <w:tcPr>
            <w:tcW w:w="5703" w:type="dxa"/>
            <w:tcBorders>
              <w:top w:val="nil"/>
              <w:left w:val="nil"/>
              <w:bottom w:val="single" w:sz="4" w:space="0" w:color="auto"/>
              <w:right w:val="single" w:sz="4" w:space="0" w:color="auto"/>
            </w:tcBorders>
            <w:vAlign w:val="bottom"/>
            <w:hideMark/>
          </w:tcPr>
          <w:p w:rsidR="00A6191F" w:rsidRDefault="00A6191F">
            <w:pPr>
              <w:rPr>
                <w:sz w:val="28"/>
                <w:szCs w:val="28"/>
              </w:rPr>
            </w:pPr>
            <w:r>
              <w:rPr>
                <w:sz w:val="28"/>
                <w:szCs w:val="28"/>
              </w:rPr>
              <w:t> 2020 год</w:t>
            </w:r>
          </w:p>
        </w:tc>
      </w:tr>
      <w:tr w:rsidR="00A6191F" w:rsidTr="00A6191F">
        <w:trPr>
          <w:trHeight w:val="552"/>
          <w:jc w:val="center"/>
        </w:trPr>
        <w:tc>
          <w:tcPr>
            <w:tcW w:w="3437" w:type="dxa"/>
            <w:tcBorders>
              <w:top w:val="nil"/>
              <w:left w:val="single" w:sz="4" w:space="0" w:color="auto"/>
              <w:bottom w:val="single" w:sz="4" w:space="0" w:color="auto"/>
              <w:right w:val="single" w:sz="4" w:space="0" w:color="auto"/>
            </w:tcBorders>
            <w:vAlign w:val="center"/>
            <w:hideMark/>
          </w:tcPr>
          <w:p w:rsidR="00A6191F" w:rsidRDefault="00A6191F">
            <w:pPr>
              <w:jc w:val="center"/>
              <w:rPr>
                <w:sz w:val="28"/>
                <w:szCs w:val="28"/>
              </w:rPr>
            </w:pPr>
            <w:r>
              <w:rPr>
                <w:sz w:val="28"/>
                <w:szCs w:val="28"/>
              </w:rPr>
              <w:t>Объемы бюджетных ассигнований Программы</w:t>
            </w:r>
          </w:p>
        </w:tc>
        <w:tc>
          <w:tcPr>
            <w:tcW w:w="5703" w:type="dxa"/>
            <w:tcBorders>
              <w:top w:val="nil"/>
              <w:left w:val="nil"/>
              <w:bottom w:val="single" w:sz="4" w:space="0" w:color="auto"/>
              <w:right w:val="single" w:sz="4" w:space="0" w:color="auto"/>
            </w:tcBorders>
            <w:hideMark/>
          </w:tcPr>
          <w:p w:rsidR="00A6191F" w:rsidRDefault="00A6191F">
            <w:pPr>
              <w:pStyle w:val="ConsPlusNormal"/>
              <w:ind w:firstLine="283"/>
              <w:jc w:val="both"/>
              <w:rPr>
                <w:rFonts w:ascii="Times New Roman" w:hAnsi="Times New Roman" w:cs="Times New Roman"/>
                <w:sz w:val="28"/>
                <w:szCs w:val="28"/>
              </w:rPr>
            </w:pPr>
            <w:r>
              <w:rPr>
                <w:rFonts w:ascii="Times New Roman" w:hAnsi="Times New Roman" w:cs="Times New Roman"/>
                <w:sz w:val="28"/>
                <w:szCs w:val="28"/>
              </w:rPr>
              <w:t>Общий объем финансирования прог</w:t>
            </w:r>
            <w:r w:rsidR="00D42CE7">
              <w:rPr>
                <w:rFonts w:ascii="Times New Roman" w:hAnsi="Times New Roman" w:cs="Times New Roman"/>
                <w:sz w:val="28"/>
                <w:szCs w:val="28"/>
              </w:rPr>
              <w:t>раммы на 2020 год составит  6668</w:t>
            </w:r>
            <w:r>
              <w:rPr>
                <w:rFonts w:ascii="Times New Roman" w:hAnsi="Times New Roman" w:cs="Times New Roman"/>
                <w:sz w:val="28"/>
                <w:szCs w:val="28"/>
              </w:rPr>
              <w:t>,0 тыс. рублей, в т.ч.:</w:t>
            </w:r>
          </w:p>
          <w:p w:rsidR="00A6191F" w:rsidRDefault="00A6191F">
            <w:pPr>
              <w:pStyle w:val="ConsPlusNormal"/>
              <w:ind w:firstLine="283"/>
              <w:jc w:val="both"/>
              <w:rPr>
                <w:rFonts w:ascii="Times New Roman" w:hAnsi="Times New Roman" w:cs="Times New Roman"/>
                <w:sz w:val="28"/>
                <w:szCs w:val="28"/>
              </w:rPr>
            </w:pPr>
            <w:r>
              <w:rPr>
                <w:rFonts w:ascii="Times New Roman" w:hAnsi="Times New Roman" w:cs="Times New Roman"/>
                <w:sz w:val="28"/>
                <w:szCs w:val="28"/>
              </w:rPr>
              <w:t>средства областного бюджета – 6000,0 тыс. рублей;</w:t>
            </w:r>
          </w:p>
          <w:p w:rsidR="00A6191F" w:rsidRDefault="00D42CE7" w:rsidP="00D42CE7">
            <w:pPr>
              <w:pStyle w:val="ConsPlusNormal"/>
              <w:ind w:firstLine="283"/>
              <w:jc w:val="both"/>
              <w:rPr>
                <w:rFonts w:ascii="Times New Roman" w:hAnsi="Times New Roman" w:cs="Times New Roman"/>
                <w:sz w:val="28"/>
                <w:szCs w:val="28"/>
              </w:rPr>
            </w:pPr>
            <w:r>
              <w:rPr>
                <w:rFonts w:ascii="Times New Roman" w:hAnsi="Times New Roman" w:cs="Times New Roman"/>
                <w:sz w:val="28"/>
                <w:szCs w:val="28"/>
              </w:rPr>
              <w:t xml:space="preserve"> средства местного бюджета – 668,0</w:t>
            </w:r>
            <w:r w:rsidR="00A6191F">
              <w:rPr>
                <w:rFonts w:ascii="Times New Roman" w:hAnsi="Times New Roman" w:cs="Times New Roman"/>
                <w:sz w:val="28"/>
                <w:szCs w:val="28"/>
              </w:rPr>
              <w:t xml:space="preserve">  тыс. рублей;</w:t>
            </w:r>
          </w:p>
        </w:tc>
      </w:tr>
      <w:tr w:rsidR="00A6191F" w:rsidTr="00A6191F">
        <w:trPr>
          <w:trHeight w:val="552"/>
          <w:jc w:val="center"/>
        </w:trPr>
        <w:tc>
          <w:tcPr>
            <w:tcW w:w="3437" w:type="dxa"/>
            <w:tcBorders>
              <w:top w:val="nil"/>
              <w:left w:val="single" w:sz="4" w:space="0" w:color="auto"/>
              <w:bottom w:val="single" w:sz="4" w:space="0" w:color="auto"/>
              <w:right w:val="single" w:sz="4" w:space="0" w:color="auto"/>
            </w:tcBorders>
            <w:vAlign w:val="center"/>
            <w:hideMark/>
          </w:tcPr>
          <w:p w:rsidR="00A6191F" w:rsidRDefault="00A6191F">
            <w:pPr>
              <w:jc w:val="center"/>
              <w:rPr>
                <w:sz w:val="28"/>
                <w:szCs w:val="28"/>
              </w:rPr>
            </w:pPr>
            <w:r>
              <w:rPr>
                <w:sz w:val="28"/>
                <w:szCs w:val="28"/>
              </w:rPr>
              <w:t>Ожидаемые результаты реализации Программы</w:t>
            </w:r>
          </w:p>
        </w:tc>
        <w:tc>
          <w:tcPr>
            <w:tcW w:w="5703" w:type="dxa"/>
            <w:tcBorders>
              <w:top w:val="nil"/>
              <w:left w:val="nil"/>
              <w:bottom w:val="single" w:sz="4" w:space="0" w:color="auto"/>
              <w:right w:val="single" w:sz="4" w:space="0" w:color="auto"/>
            </w:tcBorders>
            <w:vAlign w:val="bottom"/>
            <w:hideMark/>
          </w:tcPr>
          <w:p w:rsidR="00A6191F" w:rsidRDefault="00A6191F">
            <w:pPr>
              <w:pBdr>
                <w:bottom w:val="single" w:sz="4" w:space="1" w:color="auto"/>
              </w:pBdr>
              <w:rPr>
                <w:sz w:val="28"/>
                <w:szCs w:val="28"/>
              </w:rPr>
            </w:pPr>
            <w:r>
              <w:rPr>
                <w:sz w:val="28"/>
                <w:szCs w:val="28"/>
              </w:rPr>
              <w:t xml:space="preserve"> - благоустройство  центральной части  х. Беспаловского </w:t>
            </w:r>
            <w:r w:rsidR="00AE41E7">
              <w:rPr>
                <w:sz w:val="28"/>
                <w:szCs w:val="28"/>
              </w:rPr>
              <w:t xml:space="preserve"> и центральной части </w:t>
            </w:r>
            <w:r>
              <w:rPr>
                <w:sz w:val="28"/>
                <w:szCs w:val="28"/>
              </w:rPr>
              <w:t xml:space="preserve">х. Вихлянцевского </w:t>
            </w:r>
            <w:r w:rsidR="00AE41E7">
              <w:rPr>
                <w:sz w:val="28"/>
                <w:szCs w:val="28"/>
              </w:rPr>
              <w:t>(район Дома культуры)</w:t>
            </w:r>
          </w:p>
          <w:p w:rsidR="00A6191F" w:rsidRDefault="00A6191F">
            <w:pPr>
              <w:pBdr>
                <w:bottom w:val="single" w:sz="4" w:space="1" w:color="auto"/>
              </w:pBdr>
              <w:spacing w:line="1" w:lineRule="atLeast"/>
              <w:jc w:val="both"/>
              <w:rPr>
                <w:sz w:val="28"/>
                <w:szCs w:val="28"/>
              </w:rPr>
            </w:pPr>
            <w:r>
              <w:rPr>
                <w:sz w:val="28"/>
                <w:szCs w:val="28"/>
              </w:rPr>
              <w:t xml:space="preserve">- приведение объекта сельского поселения к требуемому эксплуатационному уровню; </w:t>
            </w:r>
          </w:p>
          <w:p w:rsidR="00A6191F" w:rsidRDefault="00A6191F">
            <w:pPr>
              <w:pBdr>
                <w:bottom w:val="single" w:sz="4" w:space="1" w:color="auto"/>
              </w:pBdr>
              <w:spacing w:line="1" w:lineRule="atLeast"/>
              <w:rPr>
                <w:sz w:val="28"/>
                <w:szCs w:val="28"/>
              </w:rPr>
            </w:pPr>
            <w:r>
              <w:rPr>
                <w:sz w:val="28"/>
                <w:szCs w:val="28"/>
              </w:rPr>
              <w:t>- формирование надлежащего эстетического облика центральной части поселения;</w:t>
            </w:r>
          </w:p>
          <w:p w:rsidR="00A6191F" w:rsidRDefault="00A6191F">
            <w:pPr>
              <w:pStyle w:val="ConsPlusNormal"/>
              <w:pBdr>
                <w:bottom w:val="single" w:sz="4" w:space="1" w:color="auto"/>
              </w:pBdr>
              <w:rPr>
                <w:rFonts w:ascii="Times New Roman" w:hAnsi="Times New Roman" w:cs="Times New Roman"/>
                <w:sz w:val="28"/>
                <w:szCs w:val="28"/>
              </w:rPr>
            </w:pPr>
            <w:r>
              <w:rPr>
                <w:rFonts w:ascii="Times New Roman" w:hAnsi="Times New Roman" w:cs="Times New Roman"/>
                <w:sz w:val="28"/>
                <w:szCs w:val="28"/>
              </w:rPr>
              <w:t>-   повышение уровня комфортност</w:t>
            </w:r>
            <w:r w:rsidR="00D42CE7">
              <w:rPr>
                <w:rFonts w:ascii="Times New Roman" w:hAnsi="Times New Roman" w:cs="Times New Roman"/>
                <w:sz w:val="28"/>
                <w:szCs w:val="28"/>
              </w:rPr>
              <w:t>и и чистоты в населенном пункте.</w:t>
            </w:r>
          </w:p>
        </w:tc>
      </w:tr>
    </w:tbl>
    <w:p w:rsidR="00A6191F" w:rsidRDefault="00A6191F" w:rsidP="00A6191F">
      <w:pPr>
        <w:widowControl w:val="0"/>
        <w:autoSpaceDE w:val="0"/>
        <w:autoSpaceDN w:val="0"/>
        <w:adjustRightInd w:val="0"/>
        <w:jc w:val="both"/>
        <w:rPr>
          <w:sz w:val="28"/>
          <w:szCs w:val="28"/>
        </w:rPr>
      </w:pPr>
    </w:p>
    <w:p w:rsidR="00A6191F" w:rsidRDefault="00A6191F" w:rsidP="00A6191F">
      <w:pPr>
        <w:pStyle w:val="ConsPlusNormal"/>
        <w:jc w:val="right"/>
        <w:outlineLvl w:val="1"/>
        <w:rPr>
          <w:rFonts w:ascii="Times New Roman" w:hAnsi="Times New Roman" w:cs="Times New Roman"/>
          <w:sz w:val="28"/>
          <w:szCs w:val="28"/>
        </w:rPr>
      </w:pPr>
    </w:p>
    <w:p w:rsidR="00A6191F" w:rsidRDefault="00A6191F" w:rsidP="00A6191F">
      <w:pPr>
        <w:pStyle w:val="ConsPlusNormal"/>
        <w:jc w:val="right"/>
        <w:outlineLvl w:val="1"/>
        <w:rPr>
          <w:rFonts w:ascii="Times New Roman" w:hAnsi="Times New Roman" w:cs="Times New Roman"/>
          <w:sz w:val="28"/>
          <w:szCs w:val="28"/>
        </w:rPr>
      </w:pPr>
    </w:p>
    <w:p w:rsidR="00673528" w:rsidRDefault="00673528" w:rsidP="00A6191F">
      <w:pPr>
        <w:pStyle w:val="ConsPlusNormal"/>
        <w:jc w:val="right"/>
        <w:outlineLvl w:val="1"/>
        <w:rPr>
          <w:rFonts w:ascii="Times New Roman" w:hAnsi="Times New Roman" w:cs="Times New Roman"/>
          <w:sz w:val="28"/>
          <w:szCs w:val="28"/>
        </w:rPr>
      </w:pPr>
    </w:p>
    <w:p w:rsidR="00673528" w:rsidRDefault="00673528" w:rsidP="00A6191F">
      <w:pPr>
        <w:pStyle w:val="ConsPlusNormal"/>
        <w:jc w:val="right"/>
        <w:outlineLvl w:val="1"/>
        <w:rPr>
          <w:rFonts w:ascii="Times New Roman" w:hAnsi="Times New Roman" w:cs="Times New Roman"/>
          <w:sz w:val="28"/>
          <w:szCs w:val="28"/>
        </w:rPr>
      </w:pPr>
    </w:p>
    <w:p w:rsidR="00673528" w:rsidRDefault="00673528" w:rsidP="00A6191F">
      <w:pPr>
        <w:pStyle w:val="ConsPlusNormal"/>
        <w:jc w:val="right"/>
        <w:outlineLvl w:val="1"/>
        <w:rPr>
          <w:rFonts w:ascii="Times New Roman" w:hAnsi="Times New Roman" w:cs="Times New Roman"/>
          <w:sz w:val="28"/>
          <w:szCs w:val="28"/>
        </w:rPr>
      </w:pPr>
    </w:p>
    <w:p w:rsidR="00673528" w:rsidRDefault="00673528" w:rsidP="00A6191F">
      <w:pPr>
        <w:pStyle w:val="ConsPlusNormal"/>
        <w:jc w:val="right"/>
        <w:outlineLvl w:val="1"/>
        <w:rPr>
          <w:rFonts w:ascii="Times New Roman" w:hAnsi="Times New Roman" w:cs="Times New Roman"/>
          <w:sz w:val="28"/>
          <w:szCs w:val="28"/>
        </w:rPr>
      </w:pPr>
    </w:p>
    <w:p w:rsidR="00673528" w:rsidRDefault="00673528" w:rsidP="00A6191F">
      <w:pPr>
        <w:pStyle w:val="ConsPlusNormal"/>
        <w:jc w:val="right"/>
        <w:outlineLvl w:val="1"/>
        <w:rPr>
          <w:rFonts w:ascii="Times New Roman" w:hAnsi="Times New Roman" w:cs="Times New Roman"/>
          <w:sz w:val="28"/>
          <w:szCs w:val="28"/>
        </w:rPr>
      </w:pPr>
    </w:p>
    <w:p w:rsidR="00673528" w:rsidRDefault="00673528" w:rsidP="00A6191F">
      <w:pPr>
        <w:pStyle w:val="ConsPlusNormal"/>
        <w:jc w:val="right"/>
        <w:outlineLvl w:val="1"/>
        <w:rPr>
          <w:rFonts w:ascii="Times New Roman" w:hAnsi="Times New Roman" w:cs="Times New Roman"/>
          <w:sz w:val="28"/>
          <w:szCs w:val="28"/>
        </w:rPr>
      </w:pPr>
    </w:p>
    <w:p w:rsidR="00673528" w:rsidRDefault="00673528" w:rsidP="00A6191F">
      <w:pPr>
        <w:pStyle w:val="ConsPlusNormal"/>
        <w:jc w:val="right"/>
        <w:outlineLvl w:val="1"/>
        <w:rPr>
          <w:rFonts w:ascii="Times New Roman" w:hAnsi="Times New Roman" w:cs="Times New Roman"/>
          <w:sz w:val="28"/>
          <w:szCs w:val="28"/>
        </w:rPr>
      </w:pPr>
    </w:p>
    <w:p w:rsidR="00673528" w:rsidRDefault="00673528" w:rsidP="00A6191F">
      <w:pPr>
        <w:pStyle w:val="ConsPlusNormal"/>
        <w:jc w:val="right"/>
        <w:outlineLvl w:val="1"/>
        <w:rPr>
          <w:rFonts w:ascii="Times New Roman" w:hAnsi="Times New Roman" w:cs="Times New Roman"/>
          <w:sz w:val="28"/>
          <w:szCs w:val="28"/>
        </w:rPr>
      </w:pPr>
    </w:p>
    <w:p w:rsidR="00673528" w:rsidRDefault="00673528" w:rsidP="00A6191F">
      <w:pPr>
        <w:pStyle w:val="ConsPlusNormal"/>
        <w:jc w:val="right"/>
        <w:outlineLvl w:val="1"/>
        <w:rPr>
          <w:rFonts w:ascii="Times New Roman" w:hAnsi="Times New Roman" w:cs="Times New Roman"/>
          <w:sz w:val="28"/>
          <w:szCs w:val="28"/>
        </w:rPr>
      </w:pPr>
    </w:p>
    <w:p w:rsidR="00673528" w:rsidRDefault="00673528" w:rsidP="00A6191F">
      <w:pPr>
        <w:pStyle w:val="ConsPlusNormal"/>
        <w:jc w:val="right"/>
        <w:outlineLvl w:val="1"/>
        <w:rPr>
          <w:rFonts w:ascii="Times New Roman" w:hAnsi="Times New Roman" w:cs="Times New Roman"/>
          <w:sz w:val="28"/>
          <w:szCs w:val="28"/>
        </w:rPr>
      </w:pPr>
    </w:p>
    <w:p w:rsidR="00AE41E7" w:rsidRDefault="00AE41E7" w:rsidP="00A6191F">
      <w:pPr>
        <w:pStyle w:val="ConsPlusNormal"/>
        <w:jc w:val="right"/>
        <w:outlineLvl w:val="1"/>
        <w:rPr>
          <w:rFonts w:ascii="Times New Roman" w:hAnsi="Times New Roman" w:cs="Times New Roman"/>
          <w:sz w:val="28"/>
          <w:szCs w:val="28"/>
        </w:rPr>
      </w:pPr>
    </w:p>
    <w:p w:rsidR="00AE41E7" w:rsidRDefault="00AE41E7" w:rsidP="00A6191F">
      <w:pPr>
        <w:pStyle w:val="ConsPlusNormal"/>
        <w:jc w:val="right"/>
        <w:outlineLvl w:val="1"/>
        <w:rPr>
          <w:rFonts w:ascii="Times New Roman" w:hAnsi="Times New Roman" w:cs="Times New Roman"/>
          <w:sz w:val="28"/>
          <w:szCs w:val="28"/>
        </w:rPr>
      </w:pPr>
    </w:p>
    <w:p w:rsidR="00AE41E7" w:rsidRDefault="00AE41E7" w:rsidP="00A6191F">
      <w:pPr>
        <w:pStyle w:val="ConsPlusNormal"/>
        <w:jc w:val="right"/>
        <w:outlineLvl w:val="1"/>
        <w:rPr>
          <w:rFonts w:ascii="Times New Roman" w:hAnsi="Times New Roman" w:cs="Times New Roman"/>
          <w:sz w:val="28"/>
          <w:szCs w:val="28"/>
        </w:rPr>
      </w:pPr>
    </w:p>
    <w:p w:rsidR="00A6191F" w:rsidRDefault="00A6191F" w:rsidP="00A6191F">
      <w:pPr>
        <w:pStyle w:val="ConsPlusNormal"/>
        <w:jc w:val="right"/>
        <w:outlineLvl w:val="1"/>
        <w:rPr>
          <w:rFonts w:ascii="Times New Roman" w:hAnsi="Times New Roman" w:cs="Times New Roman"/>
          <w:sz w:val="28"/>
          <w:szCs w:val="28"/>
        </w:rPr>
      </w:pPr>
    </w:p>
    <w:p w:rsidR="00A6191F" w:rsidRDefault="00A6191F" w:rsidP="00A6191F">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Приложение 2</w:t>
      </w:r>
    </w:p>
    <w:p w:rsidR="00A6191F" w:rsidRDefault="00A6191F" w:rsidP="00A6191F">
      <w:pPr>
        <w:jc w:val="center"/>
        <w:rPr>
          <w:bCs/>
          <w:sz w:val="28"/>
          <w:szCs w:val="28"/>
        </w:rPr>
      </w:pPr>
    </w:p>
    <w:p w:rsidR="00A6191F" w:rsidRDefault="00A6191F" w:rsidP="00A6191F">
      <w:pPr>
        <w:jc w:val="center"/>
        <w:rPr>
          <w:sz w:val="28"/>
          <w:szCs w:val="28"/>
        </w:rPr>
      </w:pPr>
      <w:proofErr w:type="gramStart"/>
      <w:r>
        <w:rPr>
          <w:bCs/>
          <w:sz w:val="28"/>
          <w:szCs w:val="28"/>
        </w:rPr>
        <w:t>С</w:t>
      </w:r>
      <w:proofErr w:type="gramEnd"/>
      <w:r>
        <w:rPr>
          <w:bCs/>
          <w:sz w:val="28"/>
          <w:szCs w:val="28"/>
        </w:rPr>
        <w:t xml:space="preserve"> В Е Д Е Н И Я</w:t>
      </w:r>
    </w:p>
    <w:p w:rsidR="00A6191F" w:rsidRDefault="00A6191F" w:rsidP="00A6191F">
      <w:pPr>
        <w:widowControl w:val="0"/>
        <w:autoSpaceDE w:val="0"/>
        <w:autoSpaceDN w:val="0"/>
        <w:adjustRightInd w:val="0"/>
        <w:jc w:val="center"/>
        <w:rPr>
          <w:sz w:val="28"/>
          <w:szCs w:val="28"/>
        </w:rPr>
      </w:pPr>
      <w:r>
        <w:rPr>
          <w:bCs/>
          <w:sz w:val="28"/>
          <w:szCs w:val="28"/>
        </w:rPr>
        <w:t xml:space="preserve">о показателях (индикаторах) </w:t>
      </w:r>
      <w:r>
        <w:rPr>
          <w:sz w:val="28"/>
          <w:szCs w:val="28"/>
        </w:rPr>
        <w:t>программы «Благоустройство территории  Беспаловского сельского поселения Урюпинского муниципального района  Волгоградской области на 2020 год»</w:t>
      </w:r>
    </w:p>
    <w:p w:rsidR="00A6191F" w:rsidRDefault="00A6191F" w:rsidP="00A6191F">
      <w:pPr>
        <w:widowControl w:val="0"/>
        <w:autoSpaceDE w:val="0"/>
        <w:autoSpaceDN w:val="0"/>
        <w:adjustRightInd w:val="0"/>
        <w:jc w:val="center"/>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6"/>
        <w:gridCol w:w="8"/>
        <w:gridCol w:w="5033"/>
        <w:gridCol w:w="1969"/>
        <w:gridCol w:w="1964"/>
      </w:tblGrid>
      <w:tr w:rsidR="00A6191F" w:rsidTr="00A6191F">
        <w:trPr>
          <w:trHeight w:val="276"/>
          <w:jc w:val="center"/>
        </w:trPr>
        <w:tc>
          <w:tcPr>
            <w:tcW w:w="604" w:type="dxa"/>
            <w:gridSpan w:val="2"/>
            <w:vMerge w:val="restart"/>
            <w:tcBorders>
              <w:top w:val="single" w:sz="4" w:space="0" w:color="auto"/>
              <w:left w:val="single" w:sz="4" w:space="0" w:color="auto"/>
              <w:bottom w:val="single" w:sz="4" w:space="0" w:color="auto"/>
              <w:right w:val="single" w:sz="4" w:space="0" w:color="auto"/>
            </w:tcBorders>
            <w:hideMark/>
          </w:tcPr>
          <w:p w:rsidR="00A6191F" w:rsidRDefault="00A6191F">
            <w:pPr>
              <w:jc w:val="center"/>
              <w:rPr>
                <w:sz w:val="28"/>
                <w:szCs w:val="28"/>
              </w:rPr>
            </w:pPr>
            <w:r>
              <w:rPr>
                <w:sz w:val="28"/>
                <w:szCs w:val="28"/>
              </w:rPr>
              <w:t>№</w:t>
            </w:r>
          </w:p>
        </w:tc>
        <w:tc>
          <w:tcPr>
            <w:tcW w:w="5033" w:type="dxa"/>
            <w:vMerge w:val="restart"/>
            <w:tcBorders>
              <w:top w:val="single" w:sz="4" w:space="0" w:color="auto"/>
              <w:left w:val="single" w:sz="4" w:space="0" w:color="auto"/>
              <w:bottom w:val="single" w:sz="4" w:space="0" w:color="auto"/>
              <w:right w:val="single" w:sz="4" w:space="0" w:color="auto"/>
            </w:tcBorders>
            <w:vAlign w:val="center"/>
            <w:hideMark/>
          </w:tcPr>
          <w:p w:rsidR="00A6191F" w:rsidRDefault="00A6191F">
            <w:pPr>
              <w:jc w:val="center"/>
              <w:rPr>
                <w:sz w:val="28"/>
                <w:szCs w:val="28"/>
              </w:rPr>
            </w:pPr>
            <w:r>
              <w:rPr>
                <w:sz w:val="28"/>
                <w:szCs w:val="28"/>
              </w:rPr>
              <w:t>Наименование показателя (индикатора)</w:t>
            </w:r>
          </w:p>
        </w:tc>
        <w:tc>
          <w:tcPr>
            <w:tcW w:w="1969" w:type="dxa"/>
            <w:vMerge w:val="restart"/>
            <w:tcBorders>
              <w:top w:val="single" w:sz="4" w:space="0" w:color="auto"/>
              <w:left w:val="single" w:sz="4" w:space="0" w:color="auto"/>
              <w:bottom w:val="single" w:sz="4" w:space="0" w:color="auto"/>
              <w:right w:val="single" w:sz="4" w:space="0" w:color="auto"/>
            </w:tcBorders>
            <w:vAlign w:val="center"/>
            <w:hideMark/>
          </w:tcPr>
          <w:p w:rsidR="00A6191F" w:rsidRDefault="00A6191F">
            <w:pPr>
              <w:jc w:val="center"/>
              <w:rPr>
                <w:sz w:val="28"/>
                <w:szCs w:val="28"/>
              </w:rPr>
            </w:pPr>
            <w:r>
              <w:rPr>
                <w:sz w:val="28"/>
                <w:szCs w:val="28"/>
              </w:rPr>
              <w:t>Единица измерения</w:t>
            </w:r>
          </w:p>
        </w:tc>
        <w:tc>
          <w:tcPr>
            <w:tcW w:w="1964" w:type="dxa"/>
            <w:tcBorders>
              <w:top w:val="single" w:sz="4" w:space="0" w:color="auto"/>
              <w:left w:val="single" w:sz="4" w:space="0" w:color="auto"/>
              <w:bottom w:val="single" w:sz="4" w:space="0" w:color="auto"/>
              <w:right w:val="single" w:sz="4" w:space="0" w:color="auto"/>
            </w:tcBorders>
            <w:hideMark/>
          </w:tcPr>
          <w:p w:rsidR="00A6191F" w:rsidRDefault="00A6191F">
            <w:pPr>
              <w:jc w:val="center"/>
              <w:rPr>
                <w:sz w:val="28"/>
                <w:szCs w:val="28"/>
              </w:rPr>
            </w:pPr>
            <w:r>
              <w:rPr>
                <w:sz w:val="28"/>
                <w:szCs w:val="28"/>
              </w:rPr>
              <w:t>Значения показателей</w:t>
            </w:r>
          </w:p>
        </w:tc>
      </w:tr>
      <w:tr w:rsidR="00A6191F" w:rsidTr="00A6191F">
        <w:trPr>
          <w:trHeight w:val="276"/>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6191F" w:rsidRDefault="00A6191F">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191F" w:rsidRDefault="00A6191F">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191F" w:rsidRDefault="00A6191F">
            <w:pPr>
              <w:rPr>
                <w:sz w:val="28"/>
                <w:szCs w:val="28"/>
              </w:rPr>
            </w:pPr>
          </w:p>
        </w:tc>
        <w:tc>
          <w:tcPr>
            <w:tcW w:w="1964" w:type="dxa"/>
            <w:tcBorders>
              <w:top w:val="single" w:sz="4" w:space="0" w:color="auto"/>
              <w:left w:val="single" w:sz="4" w:space="0" w:color="auto"/>
              <w:bottom w:val="single" w:sz="4" w:space="0" w:color="auto"/>
              <w:right w:val="single" w:sz="4" w:space="0" w:color="auto"/>
            </w:tcBorders>
            <w:hideMark/>
          </w:tcPr>
          <w:p w:rsidR="00A6191F" w:rsidRDefault="00A6191F">
            <w:pPr>
              <w:rPr>
                <w:sz w:val="28"/>
                <w:szCs w:val="28"/>
              </w:rPr>
            </w:pPr>
            <w:r>
              <w:rPr>
                <w:sz w:val="28"/>
                <w:szCs w:val="28"/>
              </w:rPr>
              <w:t xml:space="preserve">       2020 год</w:t>
            </w:r>
          </w:p>
        </w:tc>
      </w:tr>
      <w:tr w:rsidR="00A6191F" w:rsidTr="00A6191F">
        <w:trPr>
          <w:jc w:val="center"/>
        </w:trPr>
        <w:tc>
          <w:tcPr>
            <w:tcW w:w="604" w:type="dxa"/>
            <w:gridSpan w:val="2"/>
            <w:tcBorders>
              <w:top w:val="single" w:sz="4" w:space="0" w:color="auto"/>
              <w:left w:val="single" w:sz="4" w:space="0" w:color="auto"/>
              <w:bottom w:val="single" w:sz="4" w:space="0" w:color="auto"/>
              <w:right w:val="single" w:sz="4" w:space="0" w:color="auto"/>
            </w:tcBorders>
          </w:tcPr>
          <w:p w:rsidR="00A6191F" w:rsidRDefault="00A6191F">
            <w:pPr>
              <w:rPr>
                <w:sz w:val="28"/>
                <w:szCs w:val="28"/>
              </w:rPr>
            </w:pPr>
            <w:r>
              <w:rPr>
                <w:sz w:val="28"/>
                <w:szCs w:val="28"/>
              </w:rPr>
              <w:t>1</w:t>
            </w:r>
          </w:p>
          <w:p w:rsidR="00A6191F" w:rsidRDefault="00A6191F">
            <w:pPr>
              <w:rPr>
                <w:sz w:val="28"/>
                <w:szCs w:val="28"/>
              </w:rPr>
            </w:pPr>
          </w:p>
        </w:tc>
        <w:tc>
          <w:tcPr>
            <w:tcW w:w="5033" w:type="dxa"/>
            <w:tcBorders>
              <w:top w:val="single" w:sz="4" w:space="0" w:color="auto"/>
              <w:left w:val="single" w:sz="4" w:space="0" w:color="auto"/>
              <w:bottom w:val="single" w:sz="4" w:space="0" w:color="auto"/>
              <w:right w:val="single" w:sz="4" w:space="0" w:color="auto"/>
            </w:tcBorders>
            <w:hideMark/>
          </w:tcPr>
          <w:p w:rsidR="00A6191F" w:rsidRDefault="00A6191F">
            <w:pPr>
              <w:rPr>
                <w:sz w:val="28"/>
                <w:szCs w:val="28"/>
              </w:rPr>
            </w:pPr>
            <w:r>
              <w:rPr>
                <w:sz w:val="28"/>
                <w:szCs w:val="28"/>
              </w:rPr>
              <w:t>Количество благоустроенных муниципальных территорий общего пользования</w:t>
            </w:r>
          </w:p>
        </w:tc>
        <w:tc>
          <w:tcPr>
            <w:tcW w:w="1969" w:type="dxa"/>
            <w:tcBorders>
              <w:top w:val="single" w:sz="4" w:space="0" w:color="auto"/>
              <w:left w:val="single" w:sz="4" w:space="0" w:color="auto"/>
              <w:bottom w:val="single" w:sz="4" w:space="0" w:color="auto"/>
              <w:right w:val="single" w:sz="4" w:space="0" w:color="auto"/>
            </w:tcBorders>
            <w:hideMark/>
          </w:tcPr>
          <w:p w:rsidR="00A6191F" w:rsidRDefault="00A6191F">
            <w:pPr>
              <w:rPr>
                <w:sz w:val="28"/>
                <w:szCs w:val="28"/>
              </w:rPr>
            </w:pPr>
            <w:r>
              <w:rPr>
                <w:sz w:val="28"/>
                <w:szCs w:val="28"/>
              </w:rPr>
              <w:t xml:space="preserve">Ед. </w:t>
            </w:r>
          </w:p>
        </w:tc>
        <w:tc>
          <w:tcPr>
            <w:tcW w:w="0" w:type="auto"/>
            <w:tcBorders>
              <w:top w:val="single" w:sz="4" w:space="0" w:color="auto"/>
              <w:left w:val="single" w:sz="4" w:space="0" w:color="auto"/>
              <w:bottom w:val="single" w:sz="4" w:space="0" w:color="auto"/>
              <w:right w:val="single" w:sz="4" w:space="0" w:color="auto"/>
            </w:tcBorders>
            <w:vAlign w:val="center"/>
            <w:hideMark/>
          </w:tcPr>
          <w:p w:rsidR="00A6191F" w:rsidRDefault="00A6191F">
            <w:pPr>
              <w:jc w:val="center"/>
              <w:rPr>
                <w:sz w:val="28"/>
                <w:szCs w:val="28"/>
              </w:rPr>
            </w:pPr>
            <w:r>
              <w:rPr>
                <w:sz w:val="28"/>
                <w:szCs w:val="28"/>
              </w:rPr>
              <w:t>2</w:t>
            </w:r>
          </w:p>
        </w:tc>
      </w:tr>
      <w:tr w:rsidR="00A6191F" w:rsidTr="00A6191F">
        <w:trPr>
          <w:jc w:val="center"/>
        </w:trPr>
        <w:tc>
          <w:tcPr>
            <w:tcW w:w="604" w:type="dxa"/>
            <w:gridSpan w:val="2"/>
            <w:tcBorders>
              <w:top w:val="single" w:sz="4" w:space="0" w:color="auto"/>
              <w:left w:val="single" w:sz="4" w:space="0" w:color="auto"/>
              <w:bottom w:val="single" w:sz="4" w:space="0" w:color="auto"/>
              <w:right w:val="single" w:sz="4" w:space="0" w:color="auto"/>
            </w:tcBorders>
            <w:hideMark/>
          </w:tcPr>
          <w:p w:rsidR="00A6191F" w:rsidRDefault="00A6191F">
            <w:pPr>
              <w:rPr>
                <w:sz w:val="28"/>
                <w:szCs w:val="28"/>
              </w:rPr>
            </w:pPr>
            <w:r>
              <w:rPr>
                <w:sz w:val="28"/>
                <w:szCs w:val="28"/>
              </w:rPr>
              <w:t>2</w:t>
            </w:r>
          </w:p>
        </w:tc>
        <w:tc>
          <w:tcPr>
            <w:tcW w:w="5033" w:type="dxa"/>
            <w:tcBorders>
              <w:top w:val="single" w:sz="4" w:space="0" w:color="auto"/>
              <w:left w:val="single" w:sz="4" w:space="0" w:color="auto"/>
              <w:bottom w:val="single" w:sz="4" w:space="0" w:color="auto"/>
              <w:right w:val="single" w:sz="4" w:space="0" w:color="auto"/>
            </w:tcBorders>
            <w:hideMark/>
          </w:tcPr>
          <w:p w:rsidR="00A6191F" w:rsidRDefault="00A6191F">
            <w:pPr>
              <w:rPr>
                <w:sz w:val="28"/>
                <w:szCs w:val="28"/>
              </w:rPr>
            </w:pPr>
            <w:r>
              <w:rPr>
                <w:sz w:val="28"/>
                <w:szCs w:val="28"/>
              </w:rPr>
              <w:t>Площадь благоустроенных муниципальных территорий общего пользования</w:t>
            </w:r>
          </w:p>
        </w:tc>
        <w:tc>
          <w:tcPr>
            <w:tcW w:w="1969" w:type="dxa"/>
            <w:tcBorders>
              <w:top w:val="single" w:sz="4" w:space="0" w:color="auto"/>
              <w:left w:val="single" w:sz="4" w:space="0" w:color="auto"/>
              <w:bottom w:val="single" w:sz="4" w:space="0" w:color="auto"/>
              <w:right w:val="single" w:sz="4" w:space="0" w:color="auto"/>
            </w:tcBorders>
            <w:hideMark/>
          </w:tcPr>
          <w:p w:rsidR="00A6191F" w:rsidRDefault="00A6191F">
            <w:pPr>
              <w:rPr>
                <w:sz w:val="28"/>
                <w:szCs w:val="28"/>
              </w:rPr>
            </w:pPr>
            <w:r>
              <w:rPr>
                <w:sz w:val="28"/>
                <w:szCs w:val="28"/>
              </w:rPr>
              <w:t xml:space="preserve">Кв.м. </w:t>
            </w:r>
          </w:p>
        </w:tc>
        <w:tc>
          <w:tcPr>
            <w:tcW w:w="1964" w:type="dxa"/>
            <w:tcBorders>
              <w:top w:val="single" w:sz="4" w:space="0" w:color="auto"/>
              <w:left w:val="single" w:sz="4" w:space="0" w:color="auto"/>
              <w:bottom w:val="single" w:sz="4" w:space="0" w:color="auto"/>
              <w:right w:val="single" w:sz="4" w:space="0" w:color="auto"/>
            </w:tcBorders>
            <w:hideMark/>
          </w:tcPr>
          <w:p w:rsidR="00A6191F" w:rsidRDefault="00A6191F">
            <w:pPr>
              <w:jc w:val="center"/>
              <w:rPr>
                <w:sz w:val="28"/>
                <w:szCs w:val="28"/>
              </w:rPr>
            </w:pPr>
            <w:r>
              <w:rPr>
                <w:sz w:val="28"/>
                <w:szCs w:val="28"/>
              </w:rPr>
              <w:t>5286</w:t>
            </w:r>
          </w:p>
        </w:tc>
      </w:tr>
      <w:tr w:rsidR="00A6191F" w:rsidTr="00A6191F">
        <w:trPr>
          <w:jc w:val="center"/>
        </w:trPr>
        <w:tc>
          <w:tcPr>
            <w:tcW w:w="604" w:type="dxa"/>
            <w:gridSpan w:val="2"/>
            <w:tcBorders>
              <w:top w:val="single" w:sz="4" w:space="0" w:color="auto"/>
              <w:left w:val="single" w:sz="4" w:space="0" w:color="auto"/>
              <w:bottom w:val="single" w:sz="4" w:space="0" w:color="auto"/>
              <w:right w:val="single" w:sz="4" w:space="0" w:color="auto"/>
            </w:tcBorders>
            <w:hideMark/>
          </w:tcPr>
          <w:p w:rsidR="00A6191F" w:rsidRDefault="00A6191F">
            <w:pPr>
              <w:rPr>
                <w:sz w:val="28"/>
                <w:szCs w:val="28"/>
              </w:rPr>
            </w:pPr>
            <w:r>
              <w:rPr>
                <w:sz w:val="28"/>
                <w:szCs w:val="28"/>
              </w:rPr>
              <w:t>3</w:t>
            </w:r>
          </w:p>
        </w:tc>
        <w:tc>
          <w:tcPr>
            <w:tcW w:w="5033" w:type="dxa"/>
            <w:tcBorders>
              <w:top w:val="single" w:sz="4" w:space="0" w:color="auto"/>
              <w:left w:val="single" w:sz="4" w:space="0" w:color="auto"/>
              <w:bottom w:val="single" w:sz="4" w:space="0" w:color="auto"/>
              <w:right w:val="single" w:sz="4" w:space="0" w:color="auto"/>
            </w:tcBorders>
            <w:hideMark/>
          </w:tcPr>
          <w:p w:rsidR="00A6191F" w:rsidRDefault="00A6191F">
            <w:pPr>
              <w:rPr>
                <w:sz w:val="28"/>
                <w:szCs w:val="28"/>
              </w:rPr>
            </w:pPr>
            <w:r>
              <w:rPr>
                <w:sz w:val="28"/>
                <w:szCs w:val="28"/>
              </w:rPr>
              <w:t>Доля площади благоустроенных муниципальных территорий общего пользования</w:t>
            </w:r>
          </w:p>
        </w:tc>
        <w:tc>
          <w:tcPr>
            <w:tcW w:w="1969" w:type="dxa"/>
            <w:tcBorders>
              <w:top w:val="single" w:sz="4" w:space="0" w:color="auto"/>
              <w:left w:val="single" w:sz="4" w:space="0" w:color="auto"/>
              <w:bottom w:val="single" w:sz="4" w:space="0" w:color="auto"/>
              <w:right w:val="single" w:sz="4" w:space="0" w:color="auto"/>
            </w:tcBorders>
            <w:hideMark/>
          </w:tcPr>
          <w:p w:rsidR="00A6191F" w:rsidRDefault="00A6191F">
            <w:pPr>
              <w:rPr>
                <w:sz w:val="28"/>
                <w:szCs w:val="28"/>
              </w:rPr>
            </w:pPr>
            <w:r>
              <w:rPr>
                <w:sz w:val="28"/>
                <w:szCs w:val="28"/>
              </w:rPr>
              <w:t xml:space="preserve">Проценты </w:t>
            </w:r>
          </w:p>
        </w:tc>
        <w:tc>
          <w:tcPr>
            <w:tcW w:w="1964" w:type="dxa"/>
            <w:tcBorders>
              <w:top w:val="single" w:sz="4" w:space="0" w:color="auto"/>
              <w:left w:val="single" w:sz="4" w:space="0" w:color="auto"/>
              <w:bottom w:val="single" w:sz="4" w:space="0" w:color="auto"/>
              <w:right w:val="single" w:sz="4" w:space="0" w:color="auto"/>
            </w:tcBorders>
            <w:hideMark/>
          </w:tcPr>
          <w:p w:rsidR="00A6191F" w:rsidRDefault="00A6191F">
            <w:pPr>
              <w:jc w:val="center"/>
              <w:rPr>
                <w:sz w:val="28"/>
                <w:szCs w:val="28"/>
              </w:rPr>
            </w:pPr>
            <w:r>
              <w:rPr>
                <w:sz w:val="28"/>
                <w:szCs w:val="28"/>
              </w:rPr>
              <w:t>26</w:t>
            </w:r>
          </w:p>
        </w:tc>
      </w:tr>
      <w:tr w:rsidR="00A6191F" w:rsidTr="00A6191F">
        <w:trPr>
          <w:jc w:val="center"/>
        </w:trPr>
        <w:tc>
          <w:tcPr>
            <w:tcW w:w="596" w:type="dxa"/>
            <w:tcBorders>
              <w:top w:val="single" w:sz="8" w:space="0" w:color="auto"/>
              <w:left w:val="single" w:sz="8" w:space="0" w:color="auto"/>
              <w:bottom w:val="single" w:sz="8" w:space="0" w:color="auto"/>
              <w:right w:val="single" w:sz="8" w:space="0" w:color="auto"/>
            </w:tcBorders>
            <w:hideMark/>
          </w:tcPr>
          <w:p w:rsidR="00A6191F" w:rsidRDefault="00A6191F">
            <w:pPr>
              <w:jc w:val="both"/>
              <w:rPr>
                <w:rFonts w:eastAsia="Calibri"/>
                <w:sz w:val="28"/>
                <w:szCs w:val="28"/>
              </w:rPr>
            </w:pPr>
            <w:r>
              <w:rPr>
                <w:sz w:val="28"/>
                <w:szCs w:val="28"/>
              </w:rPr>
              <w:t>4</w:t>
            </w:r>
          </w:p>
        </w:tc>
        <w:tc>
          <w:tcPr>
            <w:tcW w:w="5041" w:type="dxa"/>
            <w:gridSpan w:val="2"/>
            <w:tcBorders>
              <w:top w:val="single" w:sz="8" w:space="0" w:color="auto"/>
              <w:left w:val="nil"/>
              <w:bottom w:val="single" w:sz="8" w:space="0" w:color="auto"/>
              <w:right w:val="single" w:sz="8" w:space="0" w:color="auto"/>
            </w:tcBorders>
            <w:hideMark/>
          </w:tcPr>
          <w:p w:rsidR="00A6191F" w:rsidRDefault="00A6191F" w:rsidP="00F72CD6">
            <w:pPr>
              <w:jc w:val="both"/>
              <w:rPr>
                <w:rFonts w:eastAsia="Calibri"/>
                <w:sz w:val="28"/>
                <w:szCs w:val="28"/>
              </w:rPr>
            </w:pPr>
            <w:r>
              <w:rPr>
                <w:sz w:val="28"/>
                <w:szCs w:val="28"/>
              </w:rPr>
              <w:t xml:space="preserve">Выполнение работ по благоустройству, предусмотренных муниципальными контрактами на 2020 год не позднее </w:t>
            </w:r>
            <w:r w:rsidR="00F72CD6">
              <w:rPr>
                <w:sz w:val="28"/>
                <w:szCs w:val="28"/>
              </w:rPr>
              <w:t>01</w:t>
            </w:r>
            <w:r>
              <w:rPr>
                <w:sz w:val="28"/>
                <w:szCs w:val="28"/>
              </w:rPr>
              <w:t>.1</w:t>
            </w:r>
            <w:r w:rsidR="00F72CD6">
              <w:rPr>
                <w:sz w:val="28"/>
                <w:szCs w:val="28"/>
              </w:rPr>
              <w:t>1</w:t>
            </w:r>
            <w:r>
              <w:rPr>
                <w:sz w:val="28"/>
                <w:szCs w:val="28"/>
              </w:rPr>
              <w:t>.2020 в полном объеме</w:t>
            </w:r>
          </w:p>
        </w:tc>
        <w:tc>
          <w:tcPr>
            <w:tcW w:w="1969" w:type="dxa"/>
            <w:tcBorders>
              <w:top w:val="single" w:sz="8" w:space="0" w:color="auto"/>
              <w:left w:val="nil"/>
              <w:bottom w:val="single" w:sz="8" w:space="0" w:color="auto"/>
              <w:right w:val="single" w:sz="8" w:space="0" w:color="auto"/>
            </w:tcBorders>
            <w:hideMark/>
          </w:tcPr>
          <w:p w:rsidR="00A6191F" w:rsidRDefault="00A6191F">
            <w:pPr>
              <w:jc w:val="both"/>
              <w:rPr>
                <w:rFonts w:eastAsia="Calibri"/>
                <w:sz w:val="28"/>
                <w:szCs w:val="28"/>
              </w:rPr>
            </w:pPr>
            <w:r>
              <w:rPr>
                <w:sz w:val="28"/>
                <w:szCs w:val="28"/>
              </w:rPr>
              <w:t>Проценты</w:t>
            </w:r>
          </w:p>
        </w:tc>
        <w:tc>
          <w:tcPr>
            <w:tcW w:w="1964" w:type="dxa"/>
            <w:tcBorders>
              <w:top w:val="single" w:sz="8" w:space="0" w:color="auto"/>
              <w:left w:val="nil"/>
              <w:bottom w:val="single" w:sz="8" w:space="0" w:color="auto"/>
              <w:right w:val="single" w:sz="8" w:space="0" w:color="auto"/>
            </w:tcBorders>
            <w:hideMark/>
          </w:tcPr>
          <w:p w:rsidR="00A6191F" w:rsidRDefault="00A6191F">
            <w:pPr>
              <w:jc w:val="center"/>
              <w:rPr>
                <w:rFonts w:eastAsia="Calibri"/>
                <w:sz w:val="28"/>
                <w:szCs w:val="28"/>
              </w:rPr>
            </w:pPr>
            <w:r>
              <w:rPr>
                <w:rFonts w:eastAsia="Calibri"/>
                <w:sz w:val="28"/>
                <w:szCs w:val="28"/>
              </w:rPr>
              <w:t>100</w:t>
            </w:r>
          </w:p>
        </w:tc>
      </w:tr>
    </w:tbl>
    <w:p w:rsidR="00A6191F" w:rsidRDefault="00A6191F" w:rsidP="00A6191F">
      <w:pPr>
        <w:pStyle w:val="ConsPlusNormal"/>
        <w:rPr>
          <w:rFonts w:ascii="Times New Roman" w:hAnsi="Times New Roman" w:cs="Times New Roman"/>
          <w:sz w:val="28"/>
          <w:szCs w:val="28"/>
        </w:rPr>
      </w:pPr>
    </w:p>
    <w:p w:rsidR="00A6191F" w:rsidRDefault="00A6191F" w:rsidP="00A6191F">
      <w:pPr>
        <w:autoSpaceDE w:val="0"/>
        <w:autoSpaceDN w:val="0"/>
        <w:adjustRightInd w:val="0"/>
        <w:ind w:left="5954"/>
        <w:jc w:val="right"/>
        <w:rPr>
          <w:sz w:val="28"/>
          <w:szCs w:val="28"/>
        </w:rPr>
      </w:pPr>
    </w:p>
    <w:p w:rsidR="00A6191F" w:rsidRDefault="00A6191F" w:rsidP="00A6191F">
      <w:pPr>
        <w:autoSpaceDE w:val="0"/>
        <w:autoSpaceDN w:val="0"/>
        <w:adjustRightInd w:val="0"/>
        <w:ind w:left="5954"/>
        <w:jc w:val="right"/>
        <w:rPr>
          <w:sz w:val="28"/>
          <w:szCs w:val="28"/>
        </w:rPr>
      </w:pPr>
    </w:p>
    <w:p w:rsidR="00A6191F" w:rsidRDefault="00A6191F" w:rsidP="00A6191F">
      <w:pPr>
        <w:autoSpaceDE w:val="0"/>
        <w:autoSpaceDN w:val="0"/>
        <w:adjustRightInd w:val="0"/>
        <w:rPr>
          <w:sz w:val="28"/>
          <w:szCs w:val="28"/>
        </w:rPr>
      </w:pPr>
    </w:p>
    <w:p w:rsidR="00A6191F" w:rsidRDefault="00A6191F" w:rsidP="00A6191F">
      <w:pPr>
        <w:rPr>
          <w:sz w:val="28"/>
          <w:szCs w:val="28"/>
        </w:rPr>
        <w:sectPr w:rsidR="00A6191F">
          <w:pgSz w:w="11906" w:h="16838"/>
          <w:pgMar w:top="709" w:right="850" w:bottom="709" w:left="1701" w:header="708" w:footer="708" w:gutter="0"/>
          <w:cols w:space="720"/>
        </w:sectPr>
      </w:pPr>
    </w:p>
    <w:p w:rsidR="00A6191F" w:rsidRDefault="00A6191F" w:rsidP="00A6191F">
      <w:pPr>
        <w:autoSpaceDE w:val="0"/>
        <w:autoSpaceDN w:val="0"/>
        <w:adjustRightInd w:val="0"/>
        <w:ind w:left="5954"/>
        <w:jc w:val="right"/>
        <w:rPr>
          <w:sz w:val="28"/>
          <w:szCs w:val="28"/>
        </w:rPr>
      </w:pPr>
      <w:r>
        <w:rPr>
          <w:sz w:val="28"/>
          <w:szCs w:val="28"/>
        </w:rPr>
        <w:lastRenderedPageBreak/>
        <w:t xml:space="preserve">Приложение № 3 </w:t>
      </w:r>
    </w:p>
    <w:p w:rsidR="00A6191F" w:rsidRDefault="00A6191F" w:rsidP="00A6191F">
      <w:pPr>
        <w:autoSpaceDE w:val="0"/>
        <w:autoSpaceDN w:val="0"/>
        <w:adjustRightInd w:val="0"/>
        <w:jc w:val="center"/>
        <w:rPr>
          <w:sz w:val="28"/>
          <w:szCs w:val="28"/>
        </w:rPr>
      </w:pPr>
      <w:r>
        <w:rPr>
          <w:sz w:val="28"/>
          <w:szCs w:val="28"/>
        </w:rPr>
        <w:t>ПЕРЕЧЕНЬ</w:t>
      </w:r>
    </w:p>
    <w:p w:rsidR="00A6191F" w:rsidRDefault="00A6191F" w:rsidP="00A6191F">
      <w:pPr>
        <w:widowControl w:val="0"/>
        <w:autoSpaceDE w:val="0"/>
        <w:autoSpaceDN w:val="0"/>
        <w:adjustRightInd w:val="0"/>
        <w:jc w:val="center"/>
        <w:outlineLvl w:val="1"/>
        <w:rPr>
          <w:sz w:val="28"/>
          <w:szCs w:val="28"/>
        </w:rPr>
      </w:pPr>
      <w:r>
        <w:rPr>
          <w:sz w:val="28"/>
          <w:szCs w:val="28"/>
        </w:rPr>
        <w:t>основных мероприятий муниципальной программы «Благоустройство территории  Беспаловского сельского поселения Урюпинского муниципального района Волгоградской области на 2020 год»</w:t>
      </w:r>
    </w:p>
    <w:p w:rsidR="00A6191F" w:rsidRDefault="00A6191F" w:rsidP="00A6191F">
      <w:pPr>
        <w:autoSpaceDE w:val="0"/>
        <w:autoSpaceDN w:val="0"/>
        <w:adjustRightInd w:val="0"/>
        <w:ind w:left="5954"/>
        <w:jc w:val="right"/>
      </w:pPr>
    </w:p>
    <w:tbl>
      <w:tblPr>
        <w:tblW w:w="15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4"/>
        <w:gridCol w:w="2127"/>
        <w:gridCol w:w="1579"/>
        <w:gridCol w:w="1579"/>
        <w:gridCol w:w="2452"/>
        <w:gridCol w:w="2197"/>
        <w:gridCol w:w="2297"/>
      </w:tblGrid>
      <w:tr w:rsidR="00A6191F" w:rsidTr="00A6191F">
        <w:tc>
          <w:tcPr>
            <w:tcW w:w="2944" w:type="dxa"/>
            <w:vMerge w:val="restart"/>
            <w:tcBorders>
              <w:top w:val="single" w:sz="4" w:space="0" w:color="auto"/>
              <w:left w:val="single" w:sz="4" w:space="0" w:color="auto"/>
              <w:bottom w:val="single" w:sz="4" w:space="0" w:color="auto"/>
              <w:right w:val="single" w:sz="4" w:space="0" w:color="auto"/>
            </w:tcBorders>
            <w:hideMark/>
          </w:tcPr>
          <w:p w:rsidR="00A6191F" w:rsidRDefault="00A6191F">
            <w:pPr>
              <w:autoSpaceDE w:val="0"/>
              <w:autoSpaceDN w:val="0"/>
              <w:adjustRightInd w:val="0"/>
              <w:jc w:val="both"/>
            </w:pPr>
            <w:r>
              <w:t>Номер и наименование основного мероприятия</w:t>
            </w:r>
          </w:p>
        </w:tc>
        <w:tc>
          <w:tcPr>
            <w:tcW w:w="2127" w:type="dxa"/>
            <w:vMerge w:val="restart"/>
            <w:tcBorders>
              <w:top w:val="single" w:sz="4" w:space="0" w:color="auto"/>
              <w:left w:val="single" w:sz="4" w:space="0" w:color="auto"/>
              <w:bottom w:val="single" w:sz="4" w:space="0" w:color="auto"/>
              <w:right w:val="single" w:sz="4" w:space="0" w:color="auto"/>
            </w:tcBorders>
            <w:hideMark/>
          </w:tcPr>
          <w:p w:rsidR="00A6191F" w:rsidRDefault="00A6191F">
            <w:pPr>
              <w:autoSpaceDE w:val="0"/>
              <w:autoSpaceDN w:val="0"/>
              <w:adjustRightInd w:val="0"/>
              <w:jc w:val="both"/>
            </w:pPr>
            <w:r>
              <w:t>Ответственный исполнитель</w:t>
            </w:r>
          </w:p>
        </w:tc>
        <w:tc>
          <w:tcPr>
            <w:tcW w:w="3158" w:type="dxa"/>
            <w:gridSpan w:val="2"/>
            <w:tcBorders>
              <w:top w:val="single" w:sz="4" w:space="0" w:color="auto"/>
              <w:left w:val="single" w:sz="4" w:space="0" w:color="auto"/>
              <w:bottom w:val="single" w:sz="4" w:space="0" w:color="auto"/>
              <w:right w:val="single" w:sz="4" w:space="0" w:color="auto"/>
            </w:tcBorders>
            <w:hideMark/>
          </w:tcPr>
          <w:p w:rsidR="00A6191F" w:rsidRDefault="00A6191F">
            <w:pPr>
              <w:autoSpaceDE w:val="0"/>
              <w:autoSpaceDN w:val="0"/>
              <w:adjustRightInd w:val="0"/>
              <w:jc w:val="center"/>
            </w:pPr>
            <w:r>
              <w:t>Срок</w:t>
            </w:r>
          </w:p>
        </w:tc>
        <w:tc>
          <w:tcPr>
            <w:tcW w:w="2452" w:type="dxa"/>
            <w:vMerge w:val="restart"/>
            <w:tcBorders>
              <w:top w:val="single" w:sz="4" w:space="0" w:color="auto"/>
              <w:left w:val="single" w:sz="4" w:space="0" w:color="auto"/>
              <w:bottom w:val="single" w:sz="4" w:space="0" w:color="auto"/>
              <w:right w:val="single" w:sz="4" w:space="0" w:color="auto"/>
            </w:tcBorders>
            <w:hideMark/>
          </w:tcPr>
          <w:p w:rsidR="00A6191F" w:rsidRDefault="00A6191F">
            <w:pPr>
              <w:autoSpaceDE w:val="0"/>
              <w:autoSpaceDN w:val="0"/>
              <w:adjustRightInd w:val="0"/>
              <w:jc w:val="both"/>
            </w:pPr>
            <w:r>
              <w:t>Ожидаемый непосредственный результат (краткое описание)</w:t>
            </w:r>
          </w:p>
        </w:tc>
        <w:tc>
          <w:tcPr>
            <w:tcW w:w="2197" w:type="dxa"/>
            <w:vMerge w:val="restart"/>
            <w:tcBorders>
              <w:top w:val="single" w:sz="4" w:space="0" w:color="auto"/>
              <w:left w:val="single" w:sz="4" w:space="0" w:color="auto"/>
              <w:bottom w:val="single" w:sz="4" w:space="0" w:color="auto"/>
              <w:right w:val="single" w:sz="4" w:space="0" w:color="auto"/>
            </w:tcBorders>
            <w:hideMark/>
          </w:tcPr>
          <w:p w:rsidR="00A6191F" w:rsidRDefault="00A6191F">
            <w:pPr>
              <w:autoSpaceDE w:val="0"/>
              <w:autoSpaceDN w:val="0"/>
              <w:adjustRightInd w:val="0"/>
              <w:jc w:val="both"/>
            </w:pPr>
            <w:r>
              <w:t>Основные направления реализации</w:t>
            </w:r>
          </w:p>
        </w:tc>
        <w:tc>
          <w:tcPr>
            <w:tcW w:w="2297" w:type="dxa"/>
            <w:vMerge w:val="restart"/>
            <w:tcBorders>
              <w:top w:val="single" w:sz="4" w:space="0" w:color="auto"/>
              <w:left w:val="single" w:sz="4" w:space="0" w:color="auto"/>
              <w:bottom w:val="single" w:sz="4" w:space="0" w:color="auto"/>
              <w:right w:val="single" w:sz="4" w:space="0" w:color="auto"/>
            </w:tcBorders>
            <w:hideMark/>
          </w:tcPr>
          <w:p w:rsidR="00A6191F" w:rsidRDefault="00A6191F">
            <w:pPr>
              <w:autoSpaceDE w:val="0"/>
              <w:autoSpaceDN w:val="0"/>
              <w:adjustRightInd w:val="0"/>
              <w:jc w:val="both"/>
            </w:pPr>
            <w:r>
              <w:t>Связь с показателями Программы</w:t>
            </w:r>
          </w:p>
        </w:tc>
      </w:tr>
      <w:tr w:rsidR="00A6191F" w:rsidTr="00A6191F">
        <w:tc>
          <w:tcPr>
            <w:tcW w:w="0" w:type="auto"/>
            <w:vMerge/>
            <w:tcBorders>
              <w:top w:val="single" w:sz="4" w:space="0" w:color="auto"/>
              <w:left w:val="single" w:sz="4" w:space="0" w:color="auto"/>
              <w:bottom w:val="single" w:sz="4" w:space="0" w:color="auto"/>
              <w:right w:val="single" w:sz="4" w:space="0" w:color="auto"/>
            </w:tcBorders>
            <w:vAlign w:val="center"/>
            <w:hideMark/>
          </w:tcPr>
          <w:p w:rsidR="00A6191F" w:rsidRDefault="00A6191F"/>
        </w:tc>
        <w:tc>
          <w:tcPr>
            <w:tcW w:w="0" w:type="auto"/>
            <w:vMerge/>
            <w:tcBorders>
              <w:top w:val="single" w:sz="4" w:space="0" w:color="auto"/>
              <w:left w:val="single" w:sz="4" w:space="0" w:color="auto"/>
              <w:bottom w:val="single" w:sz="4" w:space="0" w:color="auto"/>
              <w:right w:val="single" w:sz="4" w:space="0" w:color="auto"/>
            </w:tcBorders>
            <w:vAlign w:val="center"/>
            <w:hideMark/>
          </w:tcPr>
          <w:p w:rsidR="00A6191F" w:rsidRDefault="00A6191F"/>
        </w:tc>
        <w:tc>
          <w:tcPr>
            <w:tcW w:w="1579" w:type="dxa"/>
            <w:tcBorders>
              <w:top w:val="single" w:sz="4" w:space="0" w:color="auto"/>
              <w:left w:val="single" w:sz="4" w:space="0" w:color="auto"/>
              <w:bottom w:val="single" w:sz="4" w:space="0" w:color="auto"/>
              <w:right w:val="single" w:sz="4" w:space="0" w:color="auto"/>
            </w:tcBorders>
            <w:hideMark/>
          </w:tcPr>
          <w:p w:rsidR="00A6191F" w:rsidRDefault="00A6191F">
            <w:pPr>
              <w:autoSpaceDE w:val="0"/>
              <w:autoSpaceDN w:val="0"/>
              <w:adjustRightInd w:val="0"/>
              <w:jc w:val="both"/>
            </w:pPr>
            <w:r>
              <w:t>Начала реализации</w:t>
            </w:r>
          </w:p>
        </w:tc>
        <w:tc>
          <w:tcPr>
            <w:tcW w:w="1579" w:type="dxa"/>
            <w:tcBorders>
              <w:top w:val="single" w:sz="4" w:space="0" w:color="auto"/>
              <w:left w:val="single" w:sz="4" w:space="0" w:color="auto"/>
              <w:bottom w:val="single" w:sz="4" w:space="0" w:color="auto"/>
              <w:right w:val="single" w:sz="4" w:space="0" w:color="auto"/>
            </w:tcBorders>
            <w:hideMark/>
          </w:tcPr>
          <w:p w:rsidR="00A6191F" w:rsidRDefault="00A6191F">
            <w:pPr>
              <w:autoSpaceDE w:val="0"/>
              <w:autoSpaceDN w:val="0"/>
              <w:adjustRightInd w:val="0"/>
              <w:jc w:val="both"/>
            </w:pPr>
            <w:r>
              <w:t>Окончания реализации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191F" w:rsidRDefault="00A6191F"/>
        </w:tc>
        <w:tc>
          <w:tcPr>
            <w:tcW w:w="0" w:type="auto"/>
            <w:vMerge/>
            <w:tcBorders>
              <w:top w:val="single" w:sz="4" w:space="0" w:color="auto"/>
              <w:left w:val="single" w:sz="4" w:space="0" w:color="auto"/>
              <w:bottom w:val="single" w:sz="4" w:space="0" w:color="auto"/>
              <w:right w:val="single" w:sz="4" w:space="0" w:color="auto"/>
            </w:tcBorders>
            <w:vAlign w:val="center"/>
            <w:hideMark/>
          </w:tcPr>
          <w:p w:rsidR="00A6191F" w:rsidRDefault="00A6191F"/>
        </w:tc>
        <w:tc>
          <w:tcPr>
            <w:tcW w:w="0" w:type="auto"/>
            <w:vMerge/>
            <w:tcBorders>
              <w:top w:val="single" w:sz="4" w:space="0" w:color="auto"/>
              <w:left w:val="single" w:sz="4" w:space="0" w:color="auto"/>
              <w:bottom w:val="single" w:sz="4" w:space="0" w:color="auto"/>
              <w:right w:val="single" w:sz="4" w:space="0" w:color="auto"/>
            </w:tcBorders>
            <w:vAlign w:val="center"/>
            <w:hideMark/>
          </w:tcPr>
          <w:p w:rsidR="00A6191F" w:rsidRDefault="00A6191F"/>
        </w:tc>
      </w:tr>
      <w:tr w:rsidR="00A6191F" w:rsidTr="00A6191F">
        <w:tc>
          <w:tcPr>
            <w:tcW w:w="2944" w:type="dxa"/>
            <w:tcBorders>
              <w:top w:val="single" w:sz="4" w:space="0" w:color="auto"/>
              <w:left w:val="single" w:sz="4" w:space="0" w:color="auto"/>
              <w:bottom w:val="single" w:sz="4" w:space="0" w:color="auto"/>
              <w:right w:val="single" w:sz="4" w:space="0" w:color="auto"/>
            </w:tcBorders>
            <w:hideMark/>
          </w:tcPr>
          <w:p w:rsidR="00A6191F" w:rsidRDefault="00A6191F" w:rsidP="00AE41E7">
            <w:pPr>
              <w:pStyle w:val="ConsPlusNormal"/>
              <w:jc w:val="both"/>
              <w:rPr>
                <w:rFonts w:ascii="Times New Roman" w:hAnsi="Times New Roman" w:cs="Times New Roman"/>
                <w:sz w:val="24"/>
                <w:szCs w:val="24"/>
              </w:rPr>
            </w:pPr>
            <w:r>
              <w:rPr>
                <w:rFonts w:ascii="Times New Roman" w:hAnsi="Times New Roman" w:cs="Times New Roman"/>
                <w:sz w:val="24"/>
                <w:szCs w:val="24"/>
              </w:rPr>
              <w:t>Благоустройство центральной части х. Беспаловского Урюпинского района Волгоградской области</w:t>
            </w:r>
          </w:p>
        </w:tc>
        <w:tc>
          <w:tcPr>
            <w:tcW w:w="2127" w:type="dxa"/>
            <w:tcBorders>
              <w:top w:val="single" w:sz="4" w:space="0" w:color="auto"/>
              <w:left w:val="single" w:sz="4" w:space="0" w:color="auto"/>
              <w:bottom w:val="single" w:sz="4" w:space="0" w:color="auto"/>
              <w:right w:val="single" w:sz="4" w:space="0" w:color="auto"/>
            </w:tcBorders>
            <w:hideMark/>
          </w:tcPr>
          <w:p w:rsidR="00A6191F" w:rsidRDefault="00A6191F">
            <w:pPr>
              <w:autoSpaceDE w:val="0"/>
              <w:autoSpaceDN w:val="0"/>
              <w:adjustRightInd w:val="0"/>
              <w:jc w:val="both"/>
            </w:pPr>
            <w:r>
              <w:t>Администрация Беспаловского сельского поселения</w:t>
            </w:r>
          </w:p>
        </w:tc>
        <w:tc>
          <w:tcPr>
            <w:tcW w:w="1579" w:type="dxa"/>
            <w:tcBorders>
              <w:top w:val="single" w:sz="4" w:space="0" w:color="auto"/>
              <w:left w:val="single" w:sz="4" w:space="0" w:color="auto"/>
              <w:bottom w:val="single" w:sz="4" w:space="0" w:color="auto"/>
              <w:right w:val="single" w:sz="4" w:space="0" w:color="auto"/>
            </w:tcBorders>
            <w:hideMark/>
          </w:tcPr>
          <w:p w:rsidR="00A6191F" w:rsidRDefault="00A6191F">
            <w:pPr>
              <w:autoSpaceDE w:val="0"/>
              <w:autoSpaceDN w:val="0"/>
              <w:adjustRightInd w:val="0"/>
              <w:jc w:val="both"/>
            </w:pPr>
            <w:r>
              <w:t>2кв. 2020г.</w:t>
            </w:r>
          </w:p>
        </w:tc>
        <w:tc>
          <w:tcPr>
            <w:tcW w:w="1579" w:type="dxa"/>
            <w:tcBorders>
              <w:top w:val="single" w:sz="4" w:space="0" w:color="auto"/>
              <w:left w:val="single" w:sz="4" w:space="0" w:color="auto"/>
              <w:bottom w:val="single" w:sz="4" w:space="0" w:color="auto"/>
              <w:right w:val="single" w:sz="4" w:space="0" w:color="auto"/>
            </w:tcBorders>
            <w:hideMark/>
          </w:tcPr>
          <w:p w:rsidR="00A6191F" w:rsidRDefault="00A6191F">
            <w:pPr>
              <w:autoSpaceDE w:val="0"/>
              <w:autoSpaceDN w:val="0"/>
              <w:adjustRightInd w:val="0"/>
              <w:jc w:val="both"/>
            </w:pPr>
            <w:r>
              <w:t>4кв. 2020г.</w:t>
            </w:r>
          </w:p>
        </w:tc>
        <w:tc>
          <w:tcPr>
            <w:tcW w:w="2452" w:type="dxa"/>
            <w:tcBorders>
              <w:top w:val="single" w:sz="4" w:space="0" w:color="auto"/>
              <w:left w:val="single" w:sz="4" w:space="0" w:color="auto"/>
              <w:bottom w:val="single" w:sz="4" w:space="0" w:color="auto"/>
              <w:right w:val="single" w:sz="4" w:space="0" w:color="auto"/>
            </w:tcBorders>
            <w:hideMark/>
          </w:tcPr>
          <w:p w:rsidR="00A6191F" w:rsidRDefault="00A6191F" w:rsidP="00AE41E7">
            <w:pPr>
              <w:autoSpaceDE w:val="0"/>
              <w:autoSpaceDN w:val="0"/>
              <w:adjustRightInd w:val="0"/>
              <w:jc w:val="both"/>
            </w:pPr>
            <w:r>
              <w:t>Благоустройство центральной части х. Беспаловского  Урюпинского района Волгоградской области</w:t>
            </w:r>
          </w:p>
        </w:tc>
        <w:tc>
          <w:tcPr>
            <w:tcW w:w="2197" w:type="dxa"/>
            <w:tcBorders>
              <w:top w:val="single" w:sz="4" w:space="0" w:color="auto"/>
              <w:left w:val="single" w:sz="4" w:space="0" w:color="auto"/>
              <w:bottom w:val="single" w:sz="4" w:space="0" w:color="auto"/>
              <w:right w:val="single" w:sz="4" w:space="0" w:color="auto"/>
            </w:tcBorders>
            <w:hideMark/>
          </w:tcPr>
          <w:p w:rsidR="00A6191F" w:rsidRDefault="00A6191F">
            <w:pPr>
              <w:autoSpaceDE w:val="0"/>
              <w:autoSpaceDN w:val="0"/>
              <w:adjustRightInd w:val="0"/>
              <w:jc w:val="both"/>
            </w:pPr>
            <w:r>
              <w:t>Создание новых объектов благоустройства</w:t>
            </w:r>
          </w:p>
        </w:tc>
        <w:tc>
          <w:tcPr>
            <w:tcW w:w="2297" w:type="dxa"/>
            <w:tcBorders>
              <w:top w:val="single" w:sz="4" w:space="0" w:color="auto"/>
              <w:left w:val="single" w:sz="4" w:space="0" w:color="auto"/>
              <w:bottom w:val="single" w:sz="4" w:space="0" w:color="auto"/>
              <w:right w:val="single" w:sz="4" w:space="0" w:color="auto"/>
            </w:tcBorders>
            <w:hideMark/>
          </w:tcPr>
          <w:p w:rsidR="00A6191F" w:rsidRDefault="00A6191F">
            <w:pPr>
              <w:autoSpaceDE w:val="0"/>
              <w:autoSpaceDN w:val="0"/>
              <w:adjustRightInd w:val="0"/>
              <w:jc w:val="both"/>
            </w:pPr>
            <w:r>
              <w:t xml:space="preserve">Увеличение площадей благоустроенных территорий общего пользования </w:t>
            </w:r>
          </w:p>
        </w:tc>
      </w:tr>
      <w:tr w:rsidR="00A6191F" w:rsidTr="00A6191F">
        <w:tc>
          <w:tcPr>
            <w:tcW w:w="2944" w:type="dxa"/>
            <w:tcBorders>
              <w:top w:val="single" w:sz="4" w:space="0" w:color="auto"/>
              <w:left w:val="single" w:sz="4" w:space="0" w:color="auto"/>
              <w:bottom w:val="single" w:sz="4" w:space="0" w:color="auto"/>
              <w:right w:val="single" w:sz="4" w:space="0" w:color="auto"/>
            </w:tcBorders>
            <w:hideMark/>
          </w:tcPr>
          <w:p w:rsidR="00A6191F" w:rsidRDefault="00A6191F" w:rsidP="00AE41E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Благоустройство центральной части х. Вихлянцевского </w:t>
            </w:r>
            <w:r w:rsidR="00AE41E7">
              <w:rPr>
                <w:rFonts w:ascii="Times New Roman" w:hAnsi="Times New Roman" w:cs="Times New Roman"/>
                <w:sz w:val="24"/>
                <w:szCs w:val="24"/>
              </w:rPr>
              <w:t>(район Дома культуры</w:t>
            </w:r>
            <w:r>
              <w:rPr>
                <w:rFonts w:ascii="Times New Roman" w:hAnsi="Times New Roman" w:cs="Times New Roman"/>
                <w:sz w:val="24"/>
                <w:szCs w:val="24"/>
              </w:rPr>
              <w:t>) Урюпинского района Волгоградской области</w:t>
            </w:r>
          </w:p>
        </w:tc>
        <w:tc>
          <w:tcPr>
            <w:tcW w:w="2127" w:type="dxa"/>
            <w:tcBorders>
              <w:top w:val="single" w:sz="4" w:space="0" w:color="auto"/>
              <w:left w:val="single" w:sz="4" w:space="0" w:color="auto"/>
              <w:bottom w:val="single" w:sz="4" w:space="0" w:color="auto"/>
              <w:right w:val="single" w:sz="4" w:space="0" w:color="auto"/>
            </w:tcBorders>
            <w:hideMark/>
          </w:tcPr>
          <w:p w:rsidR="00A6191F" w:rsidRDefault="00A6191F">
            <w:pPr>
              <w:autoSpaceDE w:val="0"/>
              <w:autoSpaceDN w:val="0"/>
              <w:adjustRightInd w:val="0"/>
              <w:jc w:val="both"/>
            </w:pPr>
            <w:r>
              <w:t>Администрация Беспаловского сельского поселения</w:t>
            </w:r>
          </w:p>
        </w:tc>
        <w:tc>
          <w:tcPr>
            <w:tcW w:w="1579" w:type="dxa"/>
            <w:tcBorders>
              <w:top w:val="single" w:sz="4" w:space="0" w:color="auto"/>
              <w:left w:val="single" w:sz="4" w:space="0" w:color="auto"/>
              <w:bottom w:val="single" w:sz="4" w:space="0" w:color="auto"/>
              <w:right w:val="single" w:sz="4" w:space="0" w:color="auto"/>
            </w:tcBorders>
            <w:hideMark/>
          </w:tcPr>
          <w:p w:rsidR="00A6191F" w:rsidRDefault="00A6191F">
            <w:pPr>
              <w:autoSpaceDE w:val="0"/>
              <w:autoSpaceDN w:val="0"/>
              <w:adjustRightInd w:val="0"/>
              <w:jc w:val="both"/>
            </w:pPr>
            <w:r>
              <w:t>2кв. 2020г.</w:t>
            </w:r>
          </w:p>
        </w:tc>
        <w:tc>
          <w:tcPr>
            <w:tcW w:w="1579" w:type="dxa"/>
            <w:tcBorders>
              <w:top w:val="single" w:sz="4" w:space="0" w:color="auto"/>
              <w:left w:val="single" w:sz="4" w:space="0" w:color="auto"/>
              <w:bottom w:val="single" w:sz="4" w:space="0" w:color="auto"/>
              <w:right w:val="single" w:sz="4" w:space="0" w:color="auto"/>
            </w:tcBorders>
            <w:hideMark/>
          </w:tcPr>
          <w:p w:rsidR="00A6191F" w:rsidRDefault="00A6191F">
            <w:pPr>
              <w:autoSpaceDE w:val="0"/>
              <w:autoSpaceDN w:val="0"/>
              <w:adjustRightInd w:val="0"/>
              <w:jc w:val="both"/>
            </w:pPr>
            <w:r>
              <w:t>4кв. 2020г.</w:t>
            </w:r>
          </w:p>
        </w:tc>
        <w:tc>
          <w:tcPr>
            <w:tcW w:w="2452" w:type="dxa"/>
            <w:tcBorders>
              <w:top w:val="single" w:sz="4" w:space="0" w:color="auto"/>
              <w:left w:val="single" w:sz="4" w:space="0" w:color="auto"/>
              <w:bottom w:val="single" w:sz="4" w:space="0" w:color="auto"/>
              <w:right w:val="single" w:sz="4" w:space="0" w:color="auto"/>
            </w:tcBorders>
            <w:hideMark/>
          </w:tcPr>
          <w:p w:rsidR="00A6191F" w:rsidRDefault="00A6191F" w:rsidP="00AE41E7">
            <w:pPr>
              <w:autoSpaceDE w:val="0"/>
              <w:autoSpaceDN w:val="0"/>
              <w:adjustRightInd w:val="0"/>
            </w:pPr>
            <w:r>
              <w:t xml:space="preserve">Благоустройство центральной части х. Вихлянцевского </w:t>
            </w:r>
            <w:r w:rsidR="00AE41E7">
              <w:t>(район Дома культуры)</w:t>
            </w:r>
            <w:r>
              <w:t xml:space="preserve"> Урюпинского района Волгоградской области</w:t>
            </w:r>
          </w:p>
        </w:tc>
        <w:tc>
          <w:tcPr>
            <w:tcW w:w="2197" w:type="dxa"/>
            <w:tcBorders>
              <w:top w:val="single" w:sz="4" w:space="0" w:color="auto"/>
              <w:left w:val="single" w:sz="4" w:space="0" w:color="auto"/>
              <w:bottom w:val="single" w:sz="4" w:space="0" w:color="auto"/>
              <w:right w:val="single" w:sz="4" w:space="0" w:color="auto"/>
            </w:tcBorders>
            <w:hideMark/>
          </w:tcPr>
          <w:p w:rsidR="00A6191F" w:rsidRDefault="00A6191F">
            <w:pPr>
              <w:autoSpaceDE w:val="0"/>
              <w:autoSpaceDN w:val="0"/>
              <w:adjustRightInd w:val="0"/>
              <w:jc w:val="both"/>
            </w:pPr>
            <w:r>
              <w:t>Создание новых объектов благоустройства</w:t>
            </w:r>
          </w:p>
        </w:tc>
        <w:tc>
          <w:tcPr>
            <w:tcW w:w="2297" w:type="dxa"/>
            <w:tcBorders>
              <w:top w:val="single" w:sz="4" w:space="0" w:color="auto"/>
              <w:left w:val="single" w:sz="4" w:space="0" w:color="auto"/>
              <w:bottom w:val="single" w:sz="4" w:space="0" w:color="auto"/>
              <w:right w:val="single" w:sz="4" w:space="0" w:color="auto"/>
            </w:tcBorders>
            <w:hideMark/>
          </w:tcPr>
          <w:p w:rsidR="00A6191F" w:rsidRDefault="00A6191F">
            <w:pPr>
              <w:autoSpaceDE w:val="0"/>
              <w:autoSpaceDN w:val="0"/>
              <w:adjustRightInd w:val="0"/>
              <w:jc w:val="both"/>
            </w:pPr>
            <w:r>
              <w:t>Увеличение площадей благоустроенных территорий общего пользования</w:t>
            </w:r>
          </w:p>
        </w:tc>
      </w:tr>
    </w:tbl>
    <w:p w:rsidR="00A6191F" w:rsidRDefault="00A6191F" w:rsidP="00A6191F">
      <w:pPr>
        <w:pStyle w:val="ConsPlusNormal"/>
        <w:jc w:val="right"/>
        <w:outlineLvl w:val="1"/>
        <w:rPr>
          <w:rFonts w:ascii="Times New Roman" w:hAnsi="Times New Roman" w:cs="Times New Roman"/>
          <w:sz w:val="28"/>
          <w:szCs w:val="28"/>
        </w:rPr>
      </w:pPr>
    </w:p>
    <w:p w:rsidR="00A6191F" w:rsidRDefault="00A6191F" w:rsidP="00A6191F">
      <w:pPr>
        <w:pStyle w:val="ConsPlusNormal"/>
        <w:jc w:val="right"/>
        <w:outlineLvl w:val="1"/>
        <w:rPr>
          <w:rFonts w:ascii="Times New Roman" w:hAnsi="Times New Roman" w:cs="Times New Roman"/>
          <w:sz w:val="28"/>
          <w:szCs w:val="28"/>
        </w:rPr>
      </w:pPr>
    </w:p>
    <w:p w:rsidR="00A6191F" w:rsidRDefault="00A6191F" w:rsidP="00A6191F">
      <w:pPr>
        <w:pStyle w:val="ConsPlusNormal"/>
        <w:jc w:val="right"/>
        <w:outlineLvl w:val="1"/>
        <w:rPr>
          <w:rFonts w:ascii="Times New Roman" w:hAnsi="Times New Roman" w:cs="Times New Roman"/>
          <w:sz w:val="28"/>
          <w:szCs w:val="28"/>
        </w:rPr>
      </w:pPr>
    </w:p>
    <w:p w:rsidR="00673528" w:rsidRDefault="00673528" w:rsidP="00A6191F">
      <w:pPr>
        <w:pStyle w:val="ConsPlusNormal"/>
        <w:jc w:val="right"/>
        <w:outlineLvl w:val="1"/>
        <w:rPr>
          <w:rFonts w:ascii="Times New Roman" w:hAnsi="Times New Roman" w:cs="Times New Roman"/>
          <w:sz w:val="28"/>
          <w:szCs w:val="28"/>
        </w:rPr>
      </w:pPr>
    </w:p>
    <w:p w:rsidR="00AE41E7" w:rsidRDefault="00AE41E7" w:rsidP="00A6191F">
      <w:pPr>
        <w:pStyle w:val="ConsPlusNormal"/>
        <w:jc w:val="right"/>
        <w:outlineLvl w:val="1"/>
        <w:rPr>
          <w:rFonts w:ascii="Times New Roman" w:hAnsi="Times New Roman" w:cs="Times New Roman"/>
          <w:sz w:val="28"/>
          <w:szCs w:val="28"/>
        </w:rPr>
      </w:pPr>
    </w:p>
    <w:p w:rsidR="00AE41E7" w:rsidRDefault="00AE41E7" w:rsidP="00A6191F">
      <w:pPr>
        <w:pStyle w:val="ConsPlusNormal"/>
        <w:jc w:val="right"/>
        <w:outlineLvl w:val="1"/>
        <w:rPr>
          <w:rFonts w:ascii="Times New Roman" w:hAnsi="Times New Roman" w:cs="Times New Roman"/>
          <w:sz w:val="28"/>
          <w:szCs w:val="28"/>
        </w:rPr>
      </w:pPr>
    </w:p>
    <w:p w:rsidR="00AE41E7" w:rsidRDefault="00AE41E7" w:rsidP="00A6191F">
      <w:pPr>
        <w:pStyle w:val="ConsPlusNormal"/>
        <w:jc w:val="right"/>
        <w:outlineLvl w:val="1"/>
        <w:rPr>
          <w:rFonts w:ascii="Times New Roman" w:hAnsi="Times New Roman" w:cs="Times New Roman"/>
          <w:sz w:val="28"/>
          <w:szCs w:val="28"/>
        </w:rPr>
      </w:pPr>
    </w:p>
    <w:p w:rsidR="00A6191F" w:rsidRDefault="00A6191F" w:rsidP="00A6191F">
      <w:pPr>
        <w:pStyle w:val="ConsPlusNormal"/>
        <w:jc w:val="right"/>
        <w:outlineLvl w:val="1"/>
        <w:rPr>
          <w:rFonts w:ascii="Times New Roman" w:hAnsi="Times New Roman" w:cs="Times New Roman"/>
          <w:sz w:val="28"/>
          <w:szCs w:val="28"/>
        </w:rPr>
      </w:pPr>
    </w:p>
    <w:p w:rsidR="00A6191F" w:rsidRDefault="00A6191F" w:rsidP="00A6191F">
      <w:pPr>
        <w:pStyle w:val="ConsPlusNormal"/>
        <w:jc w:val="right"/>
        <w:outlineLvl w:val="1"/>
        <w:rPr>
          <w:rFonts w:ascii="Times New Roman" w:hAnsi="Times New Roman" w:cs="Times New Roman"/>
          <w:sz w:val="28"/>
          <w:szCs w:val="28"/>
        </w:rPr>
      </w:pPr>
    </w:p>
    <w:p w:rsidR="00A6191F" w:rsidRDefault="00A6191F" w:rsidP="00A6191F">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4</w:t>
      </w:r>
    </w:p>
    <w:p w:rsidR="00A6191F" w:rsidRDefault="00A6191F" w:rsidP="00A6191F">
      <w:pPr>
        <w:widowControl w:val="0"/>
        <w:autoSpaceDE w:val="0"/>
        <w:autoSpaceDN w:val="0"/>
        <w:adjustRightInd w:val="0"/>
        <w:jc w:val="center"/>
        <w:outlineLvl w:val="1"/>
        <w:rPr>
          <w:sz w:val="28"/>
          <w:szCs w:val="28"/>
        </w:rPr>
      </w:pPr>
      <w:r>
        <w:rPr>
          <w:sz w:val="28"/>
          <w:szCs w:val="28"/>
        </w:rPr>
        <w:t xml:space="preserve">Ресурсное обеспечение </w:t>
      </w:r>
    </w:p>
    <w:p w:rsidR="00A6191F" w:rsidRDefault="00A6191F" w:rsidP="00A6191F">
      <w:pPr>
        <w:widowControl w:val="0"/>
        <w:autoSpaceDE w:val="0"/>
        <w:autoSpaceDN w:val="0"/>
        <w:adjustRightInd w:val="0"/>
        <w:jc w:val="center"/>
        <w:outlineLvl w:val="1"/>
        <w:rPr>
          <w:sz w:val="28"/>
          <w:szCs w:val="28"/>
        </w:rPr>
      </w:pPr>
      <w:r>
        <w:rPr>
          <w:sz w:val="28"/>
          <w:szCs w:val="28"/>
        </w:rPr>
        <w:t xml:space="preserve">реализации муниципальной программы «Благоустройство территории </w:t>
      </w:r>
    </w:p>
    <w:p w:rsidR="00A6191F" w:rsidRDefault="00A6191F" w:rsidP="00A6191F">
      <w:pPr>
        <w:widowControl w:val="0"/>
        <w:autoSpaceDE w:val="0"/>
        <w:autoSpaceDN w:val="0"/>
        <w:adjustRightInd w:val="0"/>
        <w:jc w:val="center"/>
        <w:outlineLvl w:val="1"/>
        <w:rPr>
          <w:sz w:val="28"/>
          <w:szCs w:val="28"/>
        </w:rPr>
      </w:pPr>
      <w:r>
        <w:rPr>
          <w:sz w:val="28"/>
          <w:szCs w:val="28"/>
        </w:rPr>
        <w:t xml:space="preserve"> Беспаловского сельского поселения Урюпинского муниципального района Волгоградской области на 2020 год»</w:t>
      </w:r>
    </w:p>
    <w:tbl>
      <w:tblPr>
        <w:tblW w:w="150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68"/>
        <w:gridCol w:w="849"/>
        <w:gridCol w:w="2275"/>
        <w:gridCol w:w="1310"/>
        <w:gridCol w:w="1701"/>
        <w:gridCol w:w="1418"/>
        <w:gridCol w:w="1559"/>
        <w:gridCol w:w="1865"/>
      </w:tblGrid>
      <w:tr w:rsidR="00A6191F" w:rsidTr="00A6191F">
        <w:tc>
          <w:tcPr>
            <w:tcW w:w="4070" w:type="dxa"/>
            <w:vMerge w:val="restart"/>
            <w:tcBorders>
              <w:top w:val="single" w:sz="4" w:space="0" w:color="auto"/>
              <w:left w:val="single" w:sz="4" w:space="0" w:color="auto"/>
              <w:bottom w:val="single" w:sz="4" w:space="0" w:color="auto"/>
              <w:right w:val="single" w:sz="4" w:space="0" w:color="auto"/>
            </w:tcBorders>
            <w:hideMark/>
          </w:tcPr>
          <w:p w:rsidR="00A6191F" w:rsidRDefault="00A6191F">
            <w:pPr>
              <w:pStyle w:val="ConsPlusNormal"/>
              <w:jc w:val="center"/>
              <w:rPr>
                <w:rFonts w:ascii="Times New Roman" w:hAnsi="Times New Roman" w:cs="Times New Roman"/>
                <w:sz w:val="24"/>
                <w:szCs w:val="24"/>
              </w:rPr>
            </w:pPr>
            <w:bookmarkStart w:id="2" w:name="P1357"/>
            <w:bookmarkEnd w:id="2"/>
            <w:r>
              <w:rPr>
                <w:rFonts w:ascii="Times New Roman" w:hAnsi="Times New Roman" w:cs="Times New Roman"/>
                <w:sz w:val="24"/>
                <w:szCs w:val="24"/>
              </w:rPr>
              <w:t>Наименование государственной программы, подпрограммы</w:t>
            </w:r>
          </w:p>
        </w:tc>
        <w:tc>
          <w:tcPr>
            <w:tcW w:w="850" w:type="dxa"/>
            <w:vMerge w:val="restart"/>
            <w:tcBorders>
              <w:top w:val="single" w:sz="4" w:space="0" w:color="auto"/>
              <w:left w:val="single" w:sz="4" w:space="0" w:color="auto"/>
              <w:bottom w:val="single" w:sz="4" w:space="0" w:color="auto"/>
              <w:right w:val="single" w:sz="4" w:space="0" w:color="auto"/>
            </w:tcBorders>
            <w:hideMark/>
          </w:tcPr>
          <w:p w:rsidR="00A6191F" w:rsidRDefault="00A6191F">
            <w:pPr>
              <w:pStyle w:val="ConsPlusNormal"/>
              <w:jc w:val="center"/>
              <w:rPr>
                <w:rFonts w:ascii="Times New Roman" w:hAnsi="Times New Roman" w:cs="Times New Roman"/>
                <w:sz w:val="24"/>
                <w:szCs w:val="24"/>
              </w:rPr>
            </w:pPr>
            <w:r>
              <w:rPr>
                <w:rFonts w:ascii="Times New Roman" w:hAnsi="Times New Roman" w:cs="Times New Roman"/>
                <w:sz w:val="24"/>
                <w:szCs w:val="24"/>
              </w:rPr>
              <w:t>Год реализации</w:t>
            </w:r>
          </w:p>
        </w:tc>
        <w:tc>
          <w:tcPr>
            <w:tcW w:w="2275" w:type="dxa"/>
            <w:vMerge w:val="restart"/>
            <w:tcBorders>
              <w:top w:val="single" w:sz="4" w:space="0" w:color="auto"/>
              <w:left w:val="single" w:sz="4" w:space="0" w:color="auto"/>
              <w:bottom w:val="single" w:sz="4" w:space="0" w:color="auto"/>
              <w:right w:val="single" w:sz="4" w:space="0" w:color="auto"/>
            </w:tcBorders>
            <w:hideMark/>
          </w:tcPr>
          <w:p w:rsidR="00A6191F" w:rsidRDefault="00A6191F">
            <w:pPr>
              <w:pStyle w:val="ConsPlusNormal"/>
              <w:jc w:val="center"/>
              <w:rPr>
                <w:rFonts w:ascii="Times New Roman" w:hAnsi="Times New Roman" w:cs="Times New Roman"/>
                <w:sz w:val="24"/>
                <w:szCs w:val="24"/>
              </w:rPr>
            </w:pPr>
            <w:r>
              <w:rPr>
                <w:rFonts w:ascii="Times New Roman" w:hAnsi="Times New Roman" w:cs="Times New Roman"/>
                <w:sz w:val="24"/>
                <w:szCs w:val="24"/>
              </w:rPr>
              <w:t>Наименование ответственного исполнителя, соисполнителя государственной программы, подпрограммы</w:t>
            </w:r>
          </w:p>
        </w:tc>
        <w:tc>
          <w:tcPr>
            <w:tcW w:w="7853" w:type="dxa"/>
            <w:gridSpan w:val="5"/>
            <w:tcBorders>
              <w:top w:val="single" w:sz="4" w:space="0" w:color="auto"/>
              <w:left w:val="single" w:sz="4" w:space="0" w:color="auto"/>
              <w:bottom w:val="single" w:sz="4" w:space="0" w:color="auto"/>
              <w:right w:val="single" w:sz="4" w:space="0" w:color="auto"/>
            </w:tcBorders>
            <w:hideMark/>
          </w:tcPr>
          <w:p w:rsidR="00A6191F" w:rsidRDefault="00A6191F">
            <w:pPr>
              <w:pStyle w:val="ConsPlusNormal"/>
              <w:jc w:val="center"/>
              <w:rPr>
                <w:rFonts w:ascii="Times New Roman" w:hAnsi="Times New Roman" w:cs="Times New Roman"/>
                <w:sz w:val="24"/>
                <w:szCs w:val="24"/>
              </w:rPr>
            </w:pPr>
            <w:r>
              <w:rPr>
                <w:rFonts w:ascii="Times New Roman" w:hAnsi="Times New Roman" w:cs="Times New Roman"/>
                <w:sz w:val="24"/>
                <w:szCs w:val="24"/>
              </w:rPr>
              <w:t>Объемы и источники финансирования (тыс. рублей)</w:t>
            </w:r>
          </w:p>
        </w:tc>
      </w:tr>
      <w:tr w:rsidR="00A6191F" w:rsidTr="00A6191F">
        <w:tc>
          <w:tcPr>
            <w:tcW w:w="4070" w:type="dxa"/>
            <w:vMerge/>
            <w:tcBorders>
              <w:top w:val="single" w:sz="4" w:space="0" w:color="auto"/>
              <w:left w:val="single" w:sz="4" w:space="0" w:color="auto"/>
              <w:bottom w:val="single" w:sz="4" w:space="0" w:color="auto"/>
              <w:right w:val="single" w:sz="4" w:space="0" w:color="auto"/>
            </w:tcBorders>
            <w:vAlign w:val="center"/>
            <w:hideMark/>
          </w:tcPr>
          <w:p w:rsidR="00A6191F" w:rsidRDefault="00A6191F"/>
        </w:tc>
        <w:tc>
          <w:tcPr>
            <w:tcW w:w="850" w:type="dxa"/>
            <w:vMerge/>
            <w:tcBorders>
              <w:top w:val="single" w:sz="4" w:space="0" w:color="auto"/>
              <w:left w:val="single" w:sz="4" w:space="0" w:color="auto"/>
              <w:bottom w:val="single" w:sz="4" w:space="0" w:color="auto"/>
              <w:right w:val="single" w:sz="4" w:space="0" w:color="auto"/>
            </w:tcBorders>
            <w:vAlign w:val="center"/>
            <w:hideMark/>
          </w:tcPr>
          <w:p w:rsidR="00A6191F" w:rsidRDefault="00A6191F"/>
        </w:tc>
        <w:tc>
          <w:tcPr>
            <w:tcW w:w="2275" w:type="dxa"/>
            <w:vMerge/>
            <w:tcBorders>
              <w:top w:val="single" w:sz="4" w:space="0" w:color="auto"/>
              <w:left w:val="single" w:sz="4" w:space="0" w:color="auto"/>
              <w:bottom w:val="single" w:sz="4" w:space="0" w:color="auto"/>
              <w:right w:val="single" w:sz="4" w:space="0" w:color="auto"/>
            </w:tcBorders>
            <w:vAlign w:val="center"/>
            <w:hideMark/>
          </w:tcPr>
          <w:p w:rsidR="00A6191F" w:rsidRDefault="00A6191F"/>
        </w:tc>
        <w:tc>
          <w:tcPr>
            <w:tcW w:w="1310" w:type="dxa"/>
            <w:vMerge w:val="restart"/>
            <w:tcBorders>
              <w:top w:val="single" w:sz="4" w:space="0" w:color="auto"/>
              <w:left w:val="single" w:sz="4" w:space="0" w:color="auto"/>
              <w:bottom w:val="single" w:sz="4" w:space="0" w:color="auto"/>
              <w:right w:val="single" w:sz="4" w:space="0" w:color="auto"/>
            </w:tcBorders>
            <w:hideMark/>
          </w:tcPr>
          <w:p w:rsidR="00A6191F" w:rsidRDefault="00A6191F">
            <w:pPr>
              <w:pStyle w:val="ConsPlusNormal"/>
              <w:jc w:val="center"/>
              <w:rPr>
                <w:rFonts w:ascii="Times New Roman" w:hAnsi="Times New Roman" w:cs="Times New Roman"/>
                <w:sz w:val="24"/>
                <w:szCs w:val="24"/>
              </w:rPr>
            </w:pPr>
            <w:r>
              <w:rPr>
                <w:rFonts w:ascii="Times New Roman" w:hAnsi="Times New Roman" w:cs="Times New Roman"/>
                <w:sz w:val="24"/>
                <w:szCs w:val="24"/>
              </w:rPr>
              <w:t>всего</w:t>
            </w:r>
          </w:p>
        </w:tc>
        <w:tc>
          <w:tcPr>
            <w:tcW w:w="6543" w:type="dxa"/>
            <w:gridSpan w:val="4"/>
            <w:tcBorders>
              <w:top w:val="single" w:sz="4" w:space="0" w:color="auto"/>
              <w:left w:val="single" w:sz="4" w:space="0" w:color="auto"/>
              <w:bottom w:val="single" w:sz="4" w:space="0" w:color="auto"/>
              <w:right w:val="single" w:sz="4" w:space="0" w:color="auto"/>
            </w:tcBorders>
            <w:hideMark/>
          </w:tcPr>
          <w:p w:rsidR="00A6191F" w:rsidRDefault="00A6191F">
            <w:pPr>
              <w:pStyle w:val="ConsPlusNormal"/>
              <w:jc w:val="center"/>
              <w:rPr>
                <w:rFonts w:ascii="Times New Roman" w:hAnsi="Times New Roman" w:cs="Times New Roman"/>
                <w:sz w:val="24"/>
                <w:szCs w:val="24"/>
              </w:rPr>
            </w:pPr>
            <w:r>
              <w:rPr>
                <w:rFonts w:ascii="Times New Roman" w:hAnsi="Times New Roman" w:cs="Times New Roman"/>
                <w:sz w:val="24"/>
                <w:szCs w:val="24"/>
              </w:rPr>
              <w:t>в том числе</w:t>
            </w:r>
          </w:p>
        </w:tc>
      </w:tr>
      <w:tr w:rsidR="00A6191F" w:rsidTr="00A6191F">
        <w:tc>
          <w:tcPr>
            <w:tcW w:w="4070" w:type="dxa"/>
            <w:vMerge/>
            <w:tcBorders>
              <w:top w:val="single" w:sz="4" w:space="0" w:color="auto"/>
              <w:left w:val="single" w:sz="4" w:space="0" w:color="auto"/>
              <w:bottom w:val="single" w:sz="4" w:space="0" w:color="auto"/>
              <w:right w:val="single" w:sz="4" w:space="0" w:color="auto"/>
            </w:tcBorders>
            <w:vAlign w:val="center"/>
            <w:hideMark/>
          </w:tcPr>
          <w:p w:rsidR="00A6191F" w:rsidRDefault="00A6191F"/>
        </w:tc>
        <w:tc>
          <w:tcPr>
            <w:tcW w:w="850" w:type="dxa"/>
            <w:vMerge/>
            <w:tcBorders>
              <w:top w:val="single" w:sz="4" w:space="0" w:color="auto"/>
              <w:left w:val="single" w:sz="4" w:space="0" w:color="auto"/>
              <w:bottom w:val="single" w:sz="4" w:space="0" w:color="auto"/>
              <w:right w:val="single" w:sz="4" w:space="0" w:color="auto"/>
            </w:tcBorders>
            <w:vAlign w:val="center"/>
            <w:hideMark/>
          </w:tcPr>
          <w:p w:rsidR="00A6191F" w:rsidRDefault="00A6191F"/>
        </w:tc>
        <w:tc>
          <w:tcPr>
            <w:tcW w:w="2275" w:type="dxa"/>
            <w:vMerge/>
            <w:tcBorders>
              <w:top w:val="single" w:sz="4" w:space="0" w:color="auto"/>
              <w:left w:val="single" w:sz="4" w:space="0" w:color="auto"/>
              <w:bottom w:val="single" w:sz="4" w:space="0" w:color="auto"/>
              <w:right w:val="single" w:sz="4" w:space="0" w:color="auto"/>
            </w:tcBorders>
            <w:vAlign w:val="center"/>
            <w:hideMark/>
          </w:tcPr>
          <w:p w:rsidR="00A6191F" w:rsidRDefault="00A6191F"/>
        </w:tc>
        <w:tc>
          <w:tcPr>
            <w:tcW w:w="7853" w:type="dxa"/>
            <w:vMerge/>
            <w:tcBorders>
              <w:top w:val="single" w:sz="4" w:space="0" w:color="auto"/>
              <w:left w:val="single" w:sz="4" w:space="0" w:color="auto"/>
              <w:bottom w:val="single" w:sz="4" w:space="0" w:color="auto"/>
              <w:right w:val="single" w:sz="4" w:space="0" w:color="auto"/>
            </w:tcBorders>
            <w:vAlign w:val="center"/>
            <w:hideMark/>
          </w:tcPr>
          <w:p w:rsidR="00A6191F" w:rsidRDefault="00A6191F"/>
        </w:tc>
        <w:tc>
          <w:tcPr>
            <w:tcW w:w="1701" w:type="dxa"/>
            <w:tcBorders>
              <w:top w:val="single" w:sz="4" w:space="0" w:color="auto"/>
              <w:left w:val="single" w:sz="4" w:space="0" w:color="auto"/>
              <w:bottom w:val="single" w:sz="4" w:space="0" w:color="auto"/>
              <w:right w:val="single" w:sz="4" w:space="0" w:color="auto"/>
            </w:tcBorders>
            <w:hideMark/>
          </w:tcPr>
          <w:p w:rsidR="00A6191F" w:rsidRDefault="00A6191F">
            <w:pPr>
              <w:pStyle w:val="ConsPlusNormal"/>
              <w:jc w:val="center"/>
              <w:rPr>
                <w:rFonts w:ascii="Times New Roman" w:hAnsi="Times New Roman" w:cs="Times New Roman"/>
                <w:sz w:val="24"/>
                <w:szCs w:val="24"/>
              </w:rPr>
            </w:pPr>
            <w:r>
              <w:rPr>
                <w:rFonts w:ascii="Times New Roman" w:hAnsi="Times New Roman" w:cs="Times New Roman"/>
                <w:sz w:val="24"/>
                <w:szCs w:val="24"/>
              </w:rPr>
              <w:t>федеральный бюджет</w:t>
            </w:r>
          </w:p>
        </w:tc>
        <w:tc>
          <w:tcPr>
            <w:tcW w:w="1418" w:type="dxa"/>
            <w:tcBorders>
              <w:top w:val="single" w:sz="4" w:space="0" w:color="auto"/>
              <w:left w:val="single" w:sz="4" w:space="0" w:color="auto"/>
              <w:bottom w:val="single" w:sz="4" w:space="0" w:color="auto"/>
              <w:right w:val="single" w:sz="4" w:space="0" w:color="auto"/>
            </w:tcBorders>
            <w:hideMark/>
          </w:tcPr>
          <w:p w:rsidR="00A6191F" w:rsidRDefault="00A6191F">
            <w:pPr>
              <w:pStyle w:val="ConsPlusNormal"/>
              <w:jc w:val="center"/>
              <w:rPr>
                <w:rFonts w:ascii="Times New Roman" w:hAnsi="Times New Roman" w:cs="Times New Roman"/>
                <w:sz w:val="24"/>
                <w:szCs w:val="24"/>
              </w:rPr>
            </w:pPr>
            <w:r>
              <w:rPr>
                <w:rFonts w:ascii="Times New Roman" w:hAnsi="Times New Roman" w:cs="Times New Roman"/>
                <w:sz w:val="24"/>
                <w:szCs w:val="24"/>
              </w:rPr>
              <w:t>областной бюджет</w:t>
            </w:r>
          </w:p>
        </w:tc>
        <w:tc>
          <w:tcPr>
            <w:tcW w:w="1559" w:type="dxa"/>
            <w:tcBorders>
              <w:top w:val="single" w:sz="4" w:space="0" w:color="auto"/>
              <w:left w:val="single" w:sz="4" w:space="0" w:color="auto"/>
              <w:bottom w:val="single" w:sz="4" w:space="0" w:color="auto"/>
              <w:right w:val="single" w:sz="4" w:space="0" w:color="auto"/>
            </w:tcBorders>
            <w:hideMark/>
          </w:tcPr>
          <w:p w:rsidR="00A6191F" w:rsidRDefault="00A6191F">
            <w:pPr>
              <w:pStyle w:val="ConsPlusNormal"/>
              <w:jc w:val="center"/>
              <w:rPr>
                <w:rFonts w:ascii="Times New Roman" w:hAnsi="Times New Roman" w:cs="Times New Roman"/>
                <w:sz w:val="24"/>
                <w:szCs w:val="24"/>
              </w:rPr>
            </w:pPr>
            <w:r>
              <w:rPr>
                <w:rFonts w:ascii="Times New Roman" w:hAnsi="Times New Roman" w:cs="Times New Roman"/>
                <w:sz w:val="24"/>
                <w:szCs w:val="24"/>
              </w:rPr>
              <w:t>местный бюджет</w:t>
            </w:r>
          </w:p>
        </w:tc>
        <w:tc>
          <w:tcPr>
            <w:tcW w:w="1865" w:type="dxa"/>
            <w:tcBorders>
              <w:top w:val="single" w:sz="4" w:space="0" w:color="auto"/>
              <w:left w:val="single" w:sz="4" w:space="0" w:color="auto"/>
              <w:bottom w:val="single" w:sz="4" w:space="0" w:color="auto"/>
              <w:right w:val="single" w:sz="4" w:space="0" w:color="auto"/>
            </w:tcBorders>
            <w:hideMark/>
          </w:tcPr>
          <w:p w:rsidR="00A6191F" w:rsidRDefault="00A6191F">
            <w:pPr>
              <w:pStyle w:val="ConsPlusNormal"/>
              <w:jc w:val="center"/>
              <w:rPr>
                <w:rFonts w:ascii="Times New Roman" w:hAnsi="Times New Roman" w:cs="Times New Roman"/>
                <w:sz w:val="24"/>
                <w:szCs w:val="24"/>
              </w:rPr>
            </w:pPr>
            <w:r>
              <w:rPr>
                <w:rFonts w:ascii="Times New Roman" w:hAnsi="Times New Roman" w:cs="Times New Roman"/>
                <w:sz w:val="24"/>
                <w:szCs w:val="24"/>
              </w:rPr>
              <w:t>внебюджетные источники</w:t>
            </w:r>
          </w:p>
        </w:tc>
      </w:tr>
      <w:tr w:rsidR="00A6191F" w:rsidTr="00A6191F">
        <w:tc>
          <w:tcPr>
            <w:tcW w:w="4070" w:type="dxa"/>
            <w:tcBorders>
              <w:top w:val="single" w:sz="4" w:space="0" w:color="auto"/>
              <w:left w:val="single" w:sz="4" w:space="0" w:color="auto"/>
              <w:bottom w:val="single" w:sz="4" w:space="0" w:color="auto"/>
              <w:right w:val="single" w:sz="4" w:space="0" w:color="auto"/>
            </w:tcBorders>
            <w:hideMark/>
          </w:tcPr>
          <w:p w:rsidR="00A6191F" w:rsidRDefault="00A6191F">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A6191F" w:rsidRDefault="00A6191F">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2275" w:type="dxa"/>
            <w:tcBorders>
              <w:top w:val="single" w:sz="4" w:space="0" w:color="auto"/>
              <w:left w:val="single" w:sz="4" w:space="0" w:color="auto"/>
              <w:bottom w:val="single" w:sz="4" w:space="0" w:color="auto"/>
              <w:right w:val="single" w:sz="4" w:space="0" w:color="auto"/>
            </w:tcBorders>
            <w:hideMark/>
          </w:tcPr>
          <w:p w:rsidR="00A6191F" w:rsidRDefault="00A6191F">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1310" w:type="dxa"/>
            <w:tcBorders>
              <w:top w:val="single" w:sz="4" w:space="0" w:color="auto"/>
              <w:left w:val="single" w:sz="4" w:space="0" w:color="auto"/>
              <w:bottom w:val="single" w:sz="4" w:space="0" w:color="auto"/>
              <w:right w:val="single" w:sz="4" w:space="0" w:color="auto"/>
            </w:tcBorders>
            <w:hideMark/>
          </w:tcPr>
          <w:p w:rsidR="00A6191F" w:rsidRDefault="00A6191F">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hideMark/>
          </w:tcPr>
          <w:p w:rsidR="00A6191F" w:rsidRDefault="00A6191F">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1418" w:type="dxa"/>
            <w:tcBorders>
              <w:top w:val="single" w:sz="4" w:space="0" w:color="auto"/>
              <w:left w:val="single" w:sz="4" w:space="0" w:color="auto"/>
              <w:bottom w:val="single" w:sz="4" w:space="0" w:color="auto"/>
              <w:right w:val="single" w:sz="4" w:space="0" w:color="auto"/>
            </w:tcBorders>
            <w:hideMark/>
          </w:tcPr>
          <w:p w:rsidR="00A6191F" w:rsidRDefault="00A6191F">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1559" w:type="dxa"/>
            <w:tcBorders>
              <w:top w:val="single" w:sz="4" w:space="0" w:color="auto"/>
              <w:left w:val="single" w:sz="4" w:space="0" w:color="auto"/>
              <w:bottom w:val="single" w:sz="4" w:space="0" w:color="auto"/>
              <w:right w:val="single" w:sz="4" w:space="0" w:color="auto"/>
            </w:tcBorders>
            <w:hideMark/>
          </w:tcPr>
          <w:p w:rsidR="00A6191F" w:rsidRDefault="00A6191F">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c>
          <w:tcPr>
            <w:tcW w:w="1865" w:type="dxa"/>
            <w:tcBorders>
              <w:top w:val="single" w:sz="4" w:space="0" w:color="auto"/>
              <w:left w:val="single" w:sz="4" w:space="0" w:color="auto"/>
              <w:bottom w:val="single" w:sz="4" w:space="0" w:color="auto"/>
              <w:right w:val="single" w:sz="4" w:space="0" w:color="auto"/>
            </w:tcBorders>
            <w:hideMark/>
          </w:tcPr>
          <w:p w:rsidR="00A6191F" w:rsidRDefault="00A6191F">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r>
      <w:tr w:rsidR="00A6191F" w:rsidTr="00A6191F">
        <w:tc>
          <w:tcPr>
            <w:tcW w:w="4070" w:type="dxa"/>
            <w:tcBorders>
              <w:top w:val="single" w:sz="4" w:space="0" w:color="auto"/>
              <w:left w:val="single" w:sz="4" w:space="0" w:color="auto"/>
              <w:bottom w:val="single" w:sz="4" w:space="0" w:color="auto"/>
              <w:right w:val="single" w:sz="4" w:space="0" w:color="auto"/>
            </w:tcBorders>
            <w:hideMark/>
          </w:tcPr>
          <w:p w:rsidR="00A6191F" w:rsidRDefault="00A6191F">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Программа Российской Федерации «Обеспечение доступным и комфортным жильем и коммунальными услугами граждан Российской Федерации»  подпрограмма «Создание условий для обеспечения качественными услугами жилищно-коммунального хозяйства граждан России»  Приоритетный проект  «Благоустройство территории »  </w:t>
            </w:r>
          </w:p>
        </w:tc>
        <w:tc>
          <w:tcPr>
            <w:tcW w:w="850" w:type="dxa"/>
            <w:tcBorders>
              <w:top w:val="single" w:sz="4" w:space="0" w:color="auto"/>
              <w:left w:val="single" w:sz="4" w:space="0" w:color="auto"/>
              <w:bottom w:val="single" w:sz="4" w:space="0" w:color="auto"/>
              <w:right w:val="single" w:sz="4" w:space="0" w:color="auto"/>
            </w:tcBorders>
            <w:hideMark/>
          </w:tcPr>
          <w:p w:rsidR="00A6191F" w:rsidRDefault="00A6191F">
            <w:pPr>
              <w:pStyle w:val="ConsPlusNormal"/>
              <w:jc w:val="center"/>
              <w:rPr>
                <w:rFonts w:ascii="Times New Roman" w:hAnsi="Times New Roman" w:cs="Times New Roman"/>
                <w:sz w:val="24"/>
                <w:szCs w:val="24"/>
              </w:rPr>
            </w:pPr>
            <w:r>
              <w:rPr>
                <w:rFonts w:ascii="Times New Roman" w:hAnsi="Times New Roman" w:cs="Times New Roman"/>
                <w:sz w:val="24"/>
                <w:szCs w:val="24"/>
              </w:rPr>
              <w:t>2020</w:t>
            </w:r>
          </w:p>
        </w:tc>
        <w:tc>
          <w:tcPr>
            <w:tcW w:w="2275" w:type="dxa"/>
            <w:tcBorders>
              <w:top w:val="single" w:sz="4" w:space="0" w:color="auto"/>
              <w:left w:val="single" w:sz="4" w:space="0" w:color="auto"/>
              <w:bottom w:val="single" w:sz="4" w:space="0" w:color="auto"/>
              <w:right w:val="single" w:sz="4" w:space="0" w:color="auto"/>
            </w:tcBorders>
            <w:hideMark/>
          </w:tcPr>
          <w:p w:rsidR="00A6191F" w:rsidRDefault="00A6191F">
            <w:pPr>
              <w:pStyle w:val="ConsPlusNormal"/>
              <w:jc w:val="center"/>
              <w:rPr>
                <w:rFonts w:ascii="Times New Roman" w:hAnsi="Times New Roman" w:cs="Times New Roman"/>
                <w:sz w:val="24"/>
                <w:szCs w:val="24"/>
              </w:rPr>
            </w:pPr>
            <w:r>
              <w:rPr>
                <w:rFonts w:ascii="Times New Roman" w:hAnsi="Times New Roman" w:cs="Times New Roman"/>
                <w:sz w:val="24"/>
                <w:szCs w:val="24"/>
              </w:rPr>
              <w:t>Администрация Беспаловского сельского поселения</w:t>
            </w:r>
          </w:p>
        </w:tc>
        <w:tc>
          <w:tcPr>
            <w:tcW w:w="1310" w:type="dxa"/>
            <w:tcBorders>
              <w:top w:val="single" w:sz="4" w:space="0" w:color="auto"/>
              <w:left w:val="single" w:sz="4" w:space="0" w:color="auto"/>
              <w:bottom w:val="single" w:sz="4" w:space="0" w:color="auto"/>
              <w:right w:val="single" w:sz="4" w:space="0" w:color="auto"/>
            </w:tcBorders>
            <w:hideMark/>
          </w:tcPr>
          <w:p w:rsidR="00A6191F" w:rsidRDefault="00D42CE7">
            <w:pPr>
              <w:pStyle w:val="ConsPlusNormal"/>
              <w:jc w:val="center"/>
              <w:rPr>
                <w:rFonts w:ascii="Times New Roman" w:hAnsi="Times New Roman" w:cs="Times New Roman"/>
                <w:sz w:val="24"/>
                <w:szCs w:val="24"/>
              </w:rPr>
            </w:pPr>
            <w:r>
              <w:rPr>
                <w:rFonts w:ascii="Times New Roman" w:hAnsi="Times New Roman" w:cs="Times New Roman"/>
                <w:sz w:val="24"/>
                <w:szCs w:val="24"/>
              </w:rPr>
              <w:t>6668,0</w:t>
            </w:r>
          </w:p>
        </w:tc>
        <w:tc>
          <w:tcPr>
            <w:tcW w:w="1701" w:type="dxa"/>
            <w:tcBorders>
              <w:top w:val="single" w:sz="4" w:space="0" w:color="auto"/>
              <w:left w:val="single" w:sz="4" w:space="0" w:color="auto"/>
              <w:bottom w:val="single" w:sz="4" w:space="0" w:color="auto"/>
              <w:right w:val="single" w:sz="4" w:space="0" w:color="auto"/>
            </w:tcBorders>
            <w:hideMark/>
          </w:tcPr>
          <w:p w:rsidR="00A6191F" w:rsidRDefault="00A6191F">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A6191F" w:rsidRDefault="00A6191F">
            <w:pPr>
              <w:pStyle w:val="ConsPlusNormal"/>
              <w:jc w:val="center"/>
              <w:rPr>
                <w:rFonts w:ascii="Times New Roman" w:hAnsi="Times New Roman" w:cs="Times New Roman"/>
                <w:sz w:val="24"/>
                <w:szCs w:val="24"/>
              </w:rPr>
            </w:pPr>
            <w:r>
              <w:rPr>
                <w:rFonts w:ascii="Times New Roman" w:hAnsi="Times New Roman" w:cs="Times New Roman"/>
                <w:sz w:val="24"/>
                <w:szCs w:val="24"/>
              </w:rPr>
              <w:t>6000,0</w:t>
            </w:r>
          </w:p>
        </w:tc>
        <w:tc>
          <w:tcPr>
            <w:tcW w:w="1559" w:type="dxa"/>
            <w:tcBorders>
              <w:top w:val="single" w:sz="4" w:space="0" w:color="auto"/>
              <w:left w:val="single" w:sz="4" w:space="0" w:color="auto"/>
              <w:bottom w:val="single" w:sz="4" w:space="0" w:color="auto"/>
              <w:right w:val="single" w:sz="4" w:space="0" w:color="auto"/>
            </w:tcBorders>
            <w:hideMark/>
          </w:tcPr>
          <w:p w:rsidR="00A6191F" w:rsidRDefault="00D42CE7">
            <w:pPr>
              <w:pStyle w:val="ConsPlusNormal"/>
              <w:jc w:val="center"/>
              <w:rPr>
                <w:rFonts w:ascii="Times New Roman" w:hAnsi="Times New Roman" w:cs="Times New Roman"/>
                <w:sz w:val="24"/>
                <w:szCs w:val="24"/>
              </w:rPr>
            </w:pPr>
            <w:r>
              <w:rPr>
                <w:rFonts w:ascii="Times New Roman" w:hAnsi="Times New Roman" w:cs="Times New Roman"/>
                <w:sz w:val="24"/>
                <w:szCs w:val="24"/>
              </w:rPr>
              <w:t>668,0</w:t>
            </w:r>
          </w:p>
        </w:tc>
        <w:tc>
          <w:tcPr>
            <w:tcW w:w="1865" w:type="dxa"/>
            <w:tcBorders>
              <w:top w:val="single" w:sz="4" w:space="0" w:color="auto"/>
              <w:left w:val="single" w:sz="4" w:space="0" w:color="auto"/>
              <w:bottom w:val="single" w:sz="4" w:space="0" w:color="auto"/>
              <w:right w:val="single" w:sz="4" w:space="0" w:color="auto"/>
            </w:tcBorders>
            <w:hideMark/>
          </w:tcPr>
          <w:p w:rsidR="00A6191F" w:rsidRDefault="00A6191F">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A6191F" w:rsidTr="00A6191F">
        <w:tc>
          <w:tcPr>
            <w:tcW w:w="4070" w:type="dxa"/>
            <w:tcBorders>
              <w:top w:val="single" w:sz="4" w:space="0" w:color="auto"/>
              <w:left w:val="single" w:sz="4" w:space="0" w:color="auto"/>
              <w:bottom w:val="single" w:sz="4" w:space="0" w:color="auto"/>
              <w:right w:val="single" w:sz="4" w:space="0" w:color="auto"/>
            </w:tcBorders>
            <w:hideMark/>
          </w:tcPr>
          <w:p w:rsidR="00A6191F" w:rsidRDefault="00A6191F" w:rsidP="00AE41E7">
            <w:pPr>
              <w:pStyle w:val="ConsPlusNormal"/>
              <w:jc w:val="both"/>
              <w:rPr>
                <w:rFonts w:ascii="Times New Roman" w:hAnsi="Times New Roman" w:cs="Times New Roman"/>
                <w:sz w:val="24"/>
                <w:szCs w:val="24"/>
              </w:rPr>
            </w:pPr>
            <w:r>
              <w:rPr>
                <w:rFonts w:ascii="Times New Roman" w:hAnsi="Times New Roman" w:cs="Times New Roman"/>
                <w:sz w:val="24"/>
                <w:szCs w:val="24"/>
              </w:rPr>
              <w:t>Благоустройство центральной части х. Беспаловского Урюпинского района Волгоградской области</w:t>
            </w:r>
          </w:p>
        </w:tc>
        <w:tc>
          <w:tcPr>
            <w:tcW w:w="850" w:type="dxa"/>
            <w:tcBorders>
              <w:top w:val="single" w:sz="4" w:space="0" w:color="auto"/>
              <w:left w:val="single" w:sz="4" w:space="0" w:color="auto"/>
              <w:bottom w:val="single" w:sz="4" w:space="0" w:color="auto"/>
              <w:right w:val="single" w:sz="4" w:space="0" w:color="auto"/>
            </w:tcBorders>
            <w:hideMark/>
          </w:tcPr>
          <w:p w:rsidR="00A6191F" w:rsidRDefault="00A6191F">
            <w:pPr>
              <w:pStyle w:val="ConsPlusNormal"/>
              <w:jc w:val="center"/>
              <w:rPr>
                <w:rFonts w:ascii="Times New Roman" w:hAnsi="Times New Roman" w:cs="Times New Roman"/>
                <w:sz w:val="24"/>
                <w:szCs w:val="24"/>
              </w:rPr>
            </w:pPr>
            <w:r>
              <w:rPr>
                <w:rFonts w:ascii="Times New Roman" w:hAnsi="Times New Roman" w:cs="Times New Roman"/>
                <w:sz w:val="24"/>
                <w:szCs w:val="24"/>
              </w:rPr>
              <w:t>2020</w:t>
            </w:r>
          </w:p>
        </w:tc>
        <w:tc>
          <w:tcPr>
            <w:tcW w:w="2275" w:type="dxa"/>
            <w:tcBorders>
              <w:top w:val="single" w:sz="4" w:space="0" w:color="auto"/>
              <w:left w:val="single" w:sz="4" w:space="0" w:color="auto"/>
              <w:bottom w:val="single" w:sz="4" w:space="0" w:color="auto"/>
              <w:right w:val="single" w:sz="4" w:space="0" w:color="auto"/>
            </w:tcBorders>
            <w:hideMark/>
          </w:tcPr>
          <w:p w:rsidR="00A6191F" w:rsidRDefault="00A6191F">
            <w:pPr>
              <w:pStyle w:val="ConsPlusNormal"/>
              <w:jc w:val="center"/>
              <w:rPr>
                <w:rFonts w:ascii="Times New Roman" w:hAnsi="Times New Roman" w:cs="Times New Roman"/>
                <w:sz w:val="24"/>
                <w:szCs w:val="24"/>
              </w:rPr>
            </w:pPr>
            <w:r>
              <w:rPr>
                <w:rFonts w:ascii="Times New Roman" w:hAnsi="Times New Roman" w:cs="Times New Roman"/>
                <w:sz w:val="24"/>
                <w:szCs w:val="24"/>
              </w:rPr>
              <w:t>Администрация Беспаловского сельского поселения</w:t>
            </w:r>
          </w:p>
        </w:tc>
        <w:tc>
          <w:tcPr>
            <w:tcW w:w="1310" w:type="dxa"/>
            <w:tcBorders>
              <w:top w:val="single" w:sz="4" w:space="0" w:color="auto"/>
              <w:left w:val="single" w:sz="4" w:space="0" w:color="auto"/>
              <w:bottom w:val="single" w:sz="4" w:space="0" w:color="auto"/>
              <w:right w:val="single" w:sz="4" w:space="0" w:color="auto"/>
            </w:tcBorders>
            <w:hideMark/>
          </w:tcPr>
          <w:p w:rsidR="00A6191F" w:rsidRDefault="00D42CE7">
            <w:pPr>
              <w:pStyle w:val="ConsPlusNormal"/>
              <w:jc w:val="center"/>
              <w:rPr>
                <w:rFonts w:ascii="Times New Roman" w:hAnsi="Times New Roman" w:cs="Times New Roman"/>
                <w:sz w:val="24"/>
                <w:szCs w:val="24"/>
              </w:rPr>
            </w:pPr>
            <w:r>
              <w:rPr>
                <w:rFonts w:ascii="Times New Roman" w:hAnsi="Times New Roman" w:cs="Times New Roman"/>
                <w:sz w:val="24"/>
                <w:szCs w:val="24"/>
              </w:rPr>
              <w:t>3334,0</w:t>
            </w:r>
          </w:p>
        </w:tc>
        <w:tc>
          <w:tcPr>
            <w:tcW w:w="1701" w:type="dxa"/>
            <w:tcBorders>
              <w:top w:val="single" w:sz="4" w:space="0" w:color="auto"/>
              <w:left w:val="single" w:sz="4" w:space="0" w:color="auto"/>
              <w:bottom w:val="single" w:sz="4" w:space="0" w:color="auto"/>
              <w:right w:val="single" w:sz="4" w:space="0" w:color="auto"/>
            </w:tcBorders>
            <w:hideMark/>
          </w:tcPr>
          <w:p w:rsidR="00A6191F" w:rsidRDefault="00A6191F">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A6191F" w:rsidRDefault="00A6191F">
            <w:pPr>
              <w:pStyle w:val="ConsPlusNormal"/>
              <w:jc w:val="center"/>
              <w:rPr>
                <w:rFonts w:ascii="Times New Roman" w:hAnsi="Times New Roman" w:cs="Times New Roman"/>
                <w:sz w:val="24"/>
                <w:szCs w:val="24"/>
              </w:rPr>
            </w:pPr>
            <w:r>
              <w:rPr>
                <w:rFonts w:ascii="Times New Roman" w:hAnsi="Times New Roman" w:cs="Times New Roman"/>
                <w:sz w:val="24"/>
                <w:szCs w:val="24"/>
              </w:rPr>
              <w:t>3000,0</w:t>
            </w:r>
          </w:p>
        </w:tc>
        <w:tc>
          <w:tcPr>
            <w:tcW w:w="1559" w:type="dxa"/>
            <w:tcBorders>
              <w:top w:val="single" w:sz="4" w:space="0" w:color="auto"/>
              <w:left w:val="single" w:sz="4" w:space="0" w:color="auto"/>
              <w:bottom w:val="single" w:sz="4" w:space="0" w:color="auto"/>
              <w:right w:val="single" w:sz="4" w:space="0" w:color="auto"/>
            </w:tcBorders>
            <w:hideMark/>
          </w:tcPr>
          <w:p w:rsidR="00A6191F" w:rsidRDefault="00D42CE7">
            <w:pPr>
              <w:pStyle w:val="ConsPlusNormal"/>
              <w:jc w:val="center"/>
              <w:rPr>
                <w:rFonts w:ascii="Times New Roman" w:hAnsi="Times New Roman" w:cs="Times New Roman"/>
                <w:sz w:val="24"/>
                <w:szCs w:val="24"/>
              </w:rPr>
            </w:pPr>
            <w:r>
              <w:rPr>
                <w:rFonts w:ascii="Times New Roman" w:hAnsi="Times New Roman" w:cs="Times New Roman"/>
                <w:sz w:val="24"/>
                <w:szCs w:val="24"/>
              </w:rPr>
              <w:t>334,0</w:t>
            </w:r>
          </w:p>
        </w:tc>
        <w:tc>
          <w:tcPr>
            <w:tcW w:w="1865" w:type="dxa"/>
            <w:tcBorders>
              <w:top w:val="single" w:sz="4" w:space="0" w:color="auto"/>
              <w:left w:val="single" w:sz="4" w:space="0" w:color="auto"/>
              <w:bottom w:val="single" w:sz="4" w:space="0" w:color="auto"/>
              <w:right w:val="single" w:sz="4" w:space="0" w:color="auto"/>
            </w:tcBorders>
            <w:hideMark/>
          </w:tcPr>
          <w:p w:rsidR="00A6191F" w:rsidRDefault="00A6191F">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A6191F" w:rsidTr="00A6191F">
        <w:tc>
          <w:tcPr>
            <w:tcW w:w="4070" w:type="dxa"/>
            <w:tcBorders>
              <w:top w:val="single" w:sz="4" w:space="0" w:color="auto"/>
              <w:left w:val="single" w:sz="4" w:space="0" w:color="auto"/>
              <w:bottom w:val="single" w:sz="4" w:space="0" w:color="auto"/>
              <w:right w:val="single" w:sz="4" w:space="0" w:color="auto"/>
            </w:tcBorders>
            <w:hideMark/>
          </w:tcPr>
          <w:p w:rsidR="00A6191F" w:rsidRDefault="00A6191F" w:rsidP="00AE41E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Благоустройство центральной части х. Вихлянцевского </w:t>
            </w:r>
            <w:r w:rsidR="00AE41E7">
              <w:rPr>
                <w:rFonts w:ascii="Times New Roman" w:hAnsi="Times New Roman" w:cs="Times New Roman"/>
                <w:sz w:val="24"/>
                <w:szCs w:val="24"/>
              </w:rPr>
              <w:t>(район Дома культуры)</w:t>
            </w:r>
            <w:r>
              <w:rPr>
                <w:rFonts w:ascii="Times New Roman" w:hAnsi="Times New Roman" w:cs="Times New Roman"/>
                <w:sz w:val="24"/>
                <w:szCs w:val="24"/>
              </w:rPr>
              <w:t xml:space="preserve"> Урюпинского района Волгоградской области</w:t>
            </w:r>
          </w:p>
        </w:tc>
        <w:tc>
          <w:tcPr>
            <w:tcW w:w="850" w:type="dxa"/>
            <w:tcBorders>
              <w:top w:val="single" w:sz="4" w:space="0" w:color="auto"/>
              <w:left w:val="single" w:sz="4" w:space="0" w:color="auto"/>
              <w:bottom w:val="single" w:sz="4" w:space="0" w:color="auto"/>
              <w:right w:val="single" w:sz="4" w:space="0" w:color="auto"/>
            </w:tcBorders>
            <w:hideMark/>
          </w:tcPr>
          <w:p w:rsidR="00A6191F" w:rsidRDefault="00A6191F">
            <w:pPr>
              <w:pStyle w:val="ConsPlusNormal"/>
              <w:jc w:val="center"/>
              <w:rPr>
                <w:rFonts w:ascii="Times New Roman" w:hAnsi="Times New Roman" w:cs="Times New Roman"/>
                <w:sz w:val="24"/>
                <w:szCs w:val="24"/>
              </w:rPr>
            </w:pPr>
            <w:r>
              <w:rPr>
                <w:rFonts w:ascii="Times New Roman" w:hAnsi="Times New Roman" w:cs="Times New Roman"/>
                <w:sz w:val="24"/>
                <w:szCs w:val="24"/>
              </w:rPr>
              <w:t>2020</w:t>
            </w:r>
          </w:p>
        </w:tc>
        <w:tc>
          <w:tcPr>
            <w:tcW w:w="2275" w:type="dxa"/>
            <w:tcBorders>
              <w:top w:val="single" w:sz="4" w:space="0" w:color="auto"/>
              <w:left w:val="single" w:sz="4" w:space="0" w:color="auto"/>
              <w:bottom w:val="single" w:sz="4" w:space="0" w:color="auto"/>
              <w:right w:val="single" w:sz="4" w:space="0" w:color="auto"/>
            </w:tcBorders>
            <w:hideMark/>
          </w:tcPr>
          <w:p w:rsidR="00A6191F" w:rsidRDefault="00A6191F">
            <w:pPr>
              <w:pStyle w:val="ConsPlusNormal"/>
              <w:jc w:val="center"/>
              <w:rPr>
                <w:rFonts w:ascii="Times New Roman" w:hAnsi="Times New Roman" w:cs="Times New Roman"/>
                <w:sz w:val="24"/>
                <w:szCs w:val="24"/>
              </w:rPr>
            </w:pPr>
            <w:r>
              <w:rPr>
                <w:rFonts w:ascii="Times New Roman" w:hAnsi="Times New Roman" w:cs="Times New Roman"/>
                <w:sz w:val="24"/>
                <w:szCs w:val="24"/>
              </w:rPr>
              <w:t>Администрация Беспаловского сельского поселения</w:t>
            </w:r>
          </w:p>
        </w:tc>
        <w:tc>
          <w:tcPr>
            <w:tcW w:w="1310" w:type="dxa"/>
            <w:tcBorders>
              <w:top w:val="single" w:sz="4" w:space="0" w:color="auto"/>
              <w:left w:val="single" w:sz="4" w:space="0" w:color="auto"/>
              <w:bottom w:val="single" w:sz="4" w:space="0" w:color="auto"/>
              <w:right w:val="single" w:sz="4" w:space="0" w:color="auto"/>
            </w:tcBorders>
            <w:hideMark/>
          </w:tcPr>
          <w:p w:rsidR="00A6191F" w:rsidRDefault="00D42CE7">
            <w:pPr>
              <w:pStyle w:val="ConsPlusNormal"/>
              <w:jc w:val="center"/>
              <w:rPr>
                <w:rFonts w:ascii="Times New Roman" w:hAnsi="Times New Roman" w:cs="Times New Roman"/>
                <w:sz w:val="24"/>
                <w:szCs w:val="24"/>
              </w:rPr>
            </w:pPr>
            <w:r>
              <w:rPr>
                <w:rFonts w:ascii="Times New Roman" w:hAnsi="Times New Roman" w:cs="Times New Roman"/>
                <w:sz w:val="24"/>
                <w:szCs w:val="24"/>
              </w:rPr>
              <w:t>3334,0</w:t>
            </w:r>
          </w:p>
        </w:tc>
        <w:tc>
          <w:tcPr>
            <w:tcW w:w="1701" w:type="dxa"/>
            <w:tcBorders>
              <w:top w:val="single" w:sz="4" w:space="0" w:color="auto"/>
              <w:left w:val="single" w:sz="4" w:space="0" w:color="auto"/>
              <w:bottom w:val="single" w:sz="4" w:space="0" w:color="auto"/>
              <w:right w:val="single" w:sz="4" w:space="0" w:color="auto"/>
            </w:tcBorders>
            <w:hideMark/>
          </w:tcPr>
          <w:p w:rsidR="00A6191F" w:rsidRDefault="00A6191F">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A6191F" w:rsidRDefault="00A6191F">
            <w:pPr>
              <w:pStyle w:val="ConsPlusNormal"/>
              <w:jc w:val="center"/>
              <w:rPr>
                <w:rFonts w:ascii="Times New Roman" w:hAnsi="Times New Roman" w:cs="Times New Roman"/>
                <w:sz w:val="24"/>
                <w:szCs w:val="24"/>
              </w:rPr>
            </w:pPr>
            <w:r>
              <w:rPr>
                <w:rFonts w:ascii="Times New Roman" w:hAnsi="Times New Roman" w:cs="Times New Roman"/>
                <w:sz w:val="24"/>
                <w:szCs w:val="24"/>
              </w:rPr>
              <w:t>3000,0</w:t>
            </w:r>
          </w:p>
        </w:tc>
        <w:tc>
          <w:tcPr>
            <w:tcW w:w="1559" w:type="dxa"/>
            <w:tcBorders>
              <w:top w:val="single" w:sz="4" w:space="0" w:color="auto"/>
              <w:left w:val="single" w:sz="4" w:space="0" w:color="auto"/>
              <w:bottom w:val="single" w:sz="4" w:space="0" w:color="auto"/>
              <w:right w:val="single" w:sz="4" w:space="0" w:color="auto"/>
            </w:tcBorders>
            <w:hideMark/>
          </w:tcPr>
          <w:p w:rsidR="00A6191F" w:rsidRDefault="00D42CE7">
            <w:pPr>
              <w:pStyle w:val="ConsPlusNormal"/>
              <w:jc w:val="center"/>
              <w:rPr>
                <w:rFonts w:ascii="Times New Roman" w:hAnsi="Times New Roman" w:cs="Times New Roman"/>
                <w:sz w:val="24"/>
                <w:szCs w:val="24"/>
              </w:rPr>
            </w:pPr>
            <w:r>
              <w:rPr>
                <w:rFonts w:ascii="Times New Roman" w:hAnsi="Times New Roman" w:cs="Times New Roman"/>
                <w:sz w:val="24"/>
                <w:szCs w:val="24"/>
              </w:rPr>
              <w:t>334,0</w:t>
            </w:r>
          </w:p>
        </w:tc>
        <w:tc>
          <w:tcPr>
            <w:tcW w:w="1865" w:type="dxa"/>
            <w:tcBorders>
              <w:top w:val="single" w:sz="4" w:space="0" w:color="auto"/>
              <w:left w:val="single" w:sz="4" w:space="0" w:color="auto"/>
              <w:bottom w:val="single" w:sz="4" w:space="0" w:color="auto"/>
              <w:right w:val="single" w:sz="4" w:space="0" w:color="auto"/>
            </w:tcBorders>
            <w:hideMark/>
          </w:tcPr>
          <w:p w:rsidR="00A6191F" w:rsidRDefault="00A6191F">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bl>
    <w:p w:rsidR="00A6191F" w:rsidRDefault="00A6191F" w:rsidP="00A6191F">
      <w:pPr>
        <w:jc w:val="right"/>
        <w:rPr>
          <w:sz w:val="28"/>
          <w:szCs w:val="28"/>
        </w:rPr>
      </w:pPr>
    </w:p>
    <w:p w:rsidR="00AE41E7" w:rsidRDefault="00AE41E7" w:rsidP="00A6191F">
      <w:pPr>
        <w:jc w:val="right"/>
        <w:rPr>
          <w:sz w:val="28"/>
          <w:szCs w:val="28"/>
        </w:rPr>
      </w:pPr>
    </w:p>
    <w:p w:rsidR="00AE41E7" w:rsidRDefault="00AE41E7" w:rsidP="00A6191F">
      <w:pPr>
        <w:jc w:val="right"/>
        <w:rPr>
          <w:sz w:val="28"/>
          <w:szCs w:val="28"/>
        </w:rPr>
      </w:pPr>
    </w:p>
    <w:p w:rsidR="00A6191F" w:rsidRDefault="00A6191F" w:rsidP="00A6191F">
      <w:pPr>
        <w:jc w:val="right"/>
        <w:rPr>
          <w:sz w:val="28"/>
          <w:szCs w:val="28"/>
        </w:rPr>
      </w:pPr>
      <w:r>
        <w:rPr>
          <w:sz w:val="28"/>
          <w:szCs w:val="28"/>
        </w:rPr>
        <w:lastRenderedPageBreak/>
        <w:t>Приложение № 5</w:t>
      </w:r>
    </w:p>
    <w:p w:rsidR="00A6191F" w:rsidRDefault="00A6191F" w:rsidP="00A6191F">
      <w:pPr>
        <w:jc w:val="right"/>
        <w:rPr>
          <w:sz w:val="28"/>
          <w:szCs w:val="28"/>
        </w:rPr>
      </w:pPr>
    </w:p>
    <w:p w:rsidR="00A6191F" w:rsidRDefault="00A6191F" w:rsidP="00A6191F">
      <w:pPr>
        <w:widowControl w:val="0"/>
        <w:autoSpaceDE w:val="0"/>
        <w:autoSpaceDN w:val="0"/>
        <w:adjustRightInd w:val="0"/>
        <w:jc w:val="center"/>
        <w:outlineLvl w:val="1"/>
      </w:pPr>
      <w:r>
        <w:t>План реализации муниципальной программы «Благоустройство территории  Беспаловского сельского поселения Урюпинского муниципального района Волгоградской области на 2020 год»</w:t>
      </w:r>
    </w:p>
    <w:p w:rsidR="00A6191F" w:rsidRDefault="00A6191F" w:rsidP="00A6191F">
      <w:pPr>
        <w:jc w:val="center"/>
      </w:pPr>
    </w:p>
    <w:tbl>
      <w:tblPr>
        <w:tblW w:w="157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87"/>
        <w:gridCol w:w="2268"/>
        <w:gridCol w:w="2127"/>
        <w:gridCol w:w="1559"/>
        <w:gridCol w:w="1417"/>
        <w:gridCol w:w="1418"/>
        <w:gridCol w:w="1559"/>
      </w:tblGrid>
      <w:tr w:rsidR="00A6191F" w:rsidTr="00A6191F">
        <w:tc>
          <w:tcPr>
            <w:tcW w:w="5387" w:type="dxa"/>
            <w:vMerge w:val="restart"/>
            <w:tcBorders>
              <w:top w:val="single" w:sz="4" w:space="0" w:color="auto"/>
              <w:left w:val="single" w:sz="4" w:space="0" w:color="auto"/>
              <w:bottom w:val="single" w:sz="4" w:space="0" w:color="auto"/>
              <w:right w:val="single" w:sz="4" w:space="0" w:color="auto"/>
            </w:tcBorders>
            <w:hideMark/>
          </w:tcPr>
          <w:p w:rsidR="00A6191F" w:rsidRDefault="00A6191F">
            <w:pPr>
              <w:jc w:val="both"/>
            </w:pPr>
            <w:r>
              <w:t>Наименование контрольного события Программы</w:t>
            </w:r>
          </w:p>
        </w:tc>
        <w:tc>
          <w:tcPr>
            <w:tcW w:w="2268" w:type="dxa"/>
            <w:vMerge w:val="restart"/>
            <w:tcBorders>
              <w:top w:val="single" w:sz="4" w:space="0" w:color="auto"/>
              <w:left w:val="single" w:sz="4" w:space="0" w:color="auto"/>
              <w:bottom w:val="single" w:sz="4" w:space="0" w:color="auto"/>
              <w:right w:val="single" w:sz="4" w:space="0" w:color="auto"/>
            </w:tcBorders>
            <w:hideMark/>
          </w:tcPr>
          <w:p w:rsidR="00A6191F" w:rsidRDefault="00A6191F">
            <w:pPr>
              <w:jc w:val="both"/>
            </w:pPr>
            <w:r>
              <w:t>Статус</w:t>
            </w:r>
          </w:p>
        </w:tc>
        <w:tc>
          <w:tcPr>
            <w:tcW w:w="2127" w:type="dxa"/>
            <w:vMerge w:val="restart"/>
            <w:tcBorders>
              <w:top w:val="single" w:sz="4" w:space="0" w:color="auto"/>
              <w:left w:val="single" w:sz="4" w:space="0" w:color="auto"/>
              <w:bottom w:val="single" w:sz="4" w:space="0" w:color="auto"/>
              <w:right w:val="single" w:sz="4" w:space="0" w:color="auto"/>
            </w:tcBorders>
            <w:hideMark/>
          </w:tcPr>
          <w:p w:rsidR="00A6191F" w:rsidRDefault="00A6191F">
            <w:pPr>
              <w:jc w:val="both"/>
            </w:pPr>
            <w:r>
              <w:t>Ответственный исполнитель</w:t>
            </w:r>
          </w:p>
        </w:tc>
        <w:tc>
          <w:tcPr>
            <w:tcW w:w="5953" w:type="dxa"/>
            <w:gridSpan w:val="4"/>
            <w:tcBorders>
              <w:top w:val="single" w:sz="4" w:space="0" w:color="auto"/>
              <w:left w:val="single" w:sz="4" w:space="0" w:color="auto"/>
              <w:bottom w:val="single" w:sz="4" w:space="0" w:color="auto"/>
              <w:right w:val="single" w:sz="4" w:space="0" w:color="auto"/>
            </w:tcBorders>
            <w:hideMark/>
          </w:tcPr>
          <w:p w:rsidR="00A6191F" w:rsidRDefault="00A6191F">
            <w:pPr>
              <w:jc w:val="center"/>
            </w:pPr>
            <w:r>
              <w:t>Срок наступления контрольного события (дата)</w:t>
            </w:r>
          </w:p>
        </w:tc>
      </w:tr>
      <w:tr w:rsidR="00A6191F" w:rsidTr="00A6191F">
        <w:tc>
          <w:tcPr>
            <w:tcW w:w="5387" w:type="dxa"/>
            <w:vMerge/>
            <w:tcBorders>
              <w:top w:val="single" w:sz="4" w:space="0" w:color="auto"/>
              <w:left w:val="single" w:sz="4" w:space="0" w:color="auto"/>
              <w:bottom w:val="single" w:sz="4" w:space="0" w:color="auto"/>
              <w:right w:val="single" w:sz="4" w:space="0" w:color="auto"/>
            </w:tcBorders>
            <w:vAlign w:val="center"/>
            <w:hideMark/>
          </w:tcPr>
          <w:p w:rsidR="00A6191F" w:rsidRDefault="00A6191F"/>
        </w:tc>
        <w:tc>
          <w:tcPr>
            <w:tcW w:w="2268" w:type="dxa"/>
            <w:vMerge/>
            <w:tcBorders>
              <w:top w:val="single" w:sz="4" w:space="0" w:color="auto"/>
              <w:left w:val="single" w:sz="4" w:space="0" w:color="auto"/>
              <w:bottom w:val="single" w:sz="4" w:space="0" w:color="auto"/>
              <w:right w:val="single" w:sz="4" w:space="0" w:color="auto"/>
            </w:tcBorders>
            <w:vAlign w:val="center"/>
            <w:hideMark/>
          </w:tcPr>
          <w:p w:rsidR="00A6191F" w:rsidRDefault="00A6191F"/>
        </w:tc>
        <w:tc>
          <w:tcPr>
            <w:tcW w:w="2127" w:type="dxa"/>
            <w:vMerge/>
            <w:tcBorders>
              <w:top w:val="single" w:sz="4" w:space="0" w:color="auto"/>
              <w:left w:val="single" w:sz="4" w:space="0" w:color="auto"/>
              <w:bottom w:val="single" w:sz="4" w:space="0" w:color="auto"/>
              <w:right w:val="single" w:sz="4" w:space="0" w:color="auto"/>
            </w:tcBorders>
            <w:vAlign w:val="center"/>
            <w:hideMark/>
          </w:tcPr>
          <w:p w:rsidR="00A6191F" w:rsidRDefault="00A6191F"/>
        </w:tc>
        <w:tc>
          <w:tcPr>
            <w:tcW w:w="1559" w:type="dxa"/>
            <w:tcBorders>
              <w:top w:val="single" w:sz="4" w:space="0" w:color="auto"/>
              <w:left w:val="single" w:sz="4" w:space="0" w:color="auto"/>
              <w:bottom w:val="single" w:sz="4" w:space="0" w:color="auto"/>
              <w:right w:val="single" w:sz="4" w:space="0" w:color="auto"/>
            </w:tcBorders>
            <w:hideMark/>
          </w:tcPr>
          <w:p w:rsidR="00A6191F" w:rsidRDefault="00A6191F">
            <w:pPr>
              <w:jc w:val="both"/>
            </w:pPr>
            <w:r>
              <w:t>1 квартал</w:t>
            </w:r>
          </w:p>
        </w:tc>
        <w:tc>
          <w:tcPr>
            <w:tcW w:w="1417" w:type="dxa"/>
            <w:tcBorders>
              <w:top w:val="single" w:sz="4" w:space="0" w:color="auto"/>
              <w:left w:val="single" w:sz="4" w:space="0" w:color="auto"/>
              <w:bottom w:val="single" w:sz="4" w:space="0" w:color="auto"/>
              <w:right w:val="single" w:sz="4" w:space="0" w:color="auto"/>
            </w:tcBorders>
            <w:hideMark/>
          </w:tcPr>
          <w:p w:rsidR="00A6191F" w:rsidRDefault="00A6191F">
            <w:pPr>
              <w:jc w:val="both"/>
            </w:pPr>
            <w:r>
              <w:t>2 квартал</w:t>
            </w:r>
          </w:p>
        </w:tc>
        <w:tc>
          <w:tcPr>
            <w:tcW w:w="1418" w:type="dxa"/>
            <w:tcBorders>
              <w:top w:val="single" w:sz="4" w:space="0" w:color="auto"/>
              <w:left w:val="single" w:sz="4" w:space="0" w:color="auto"/>
              <w:bottom w:val="single" w:sz="4" w:space="0" w:color="auto"/>
              <w:right w:val="single" w:sz="4" w:space="0" w:color="auto"/>
            </w:tcBorders>
            <w:hideMark/>
          </w:tcPr>
          <w:p w:rsidR="00A6191F" w:rsidRDefault="00A6191F">
            <w:pPr>
              <w:jc w:val="both"/>
            </w:pPr>
            <w:r>
              <w:t>3 квартал</w:t>
            </w:r>
          </w:p>
        </w:tc>
        <w:tc>
          <w:tcPr>
            <w:tcW w:w="1559" w:type="dxa"/>
            <w:tcBorders>
              <w:top w:val="single" w:sz="4" w:space="0" w:color="auto"/>
              <w:left w:val="single" w:sz="4" w:space="0" w:color="auto"/>
              <w:bottom w:val="single" w:sz="4" w:space="0" w:color="auto"/>
              <w:right w:val="single" w:sz="4" w:space="0" w:color="auto"/>
            </w:tcBorders>
            <w:hideMark/>
          </w:tcPr>
          <w:p w:rsidR="00A6191F" w:rsidRDefault="00A6191F">
            <w:pPr>
              <w:jc w:val="both"/>
            </w:pPr>
            <w:r>
              <w:t>4 квартал</w:t>
            </w:r>
          </w:p>
        </w:tc>
      </w:tr>
      <w:tr w:rsidR="00A6191F" w:rsidTr="00A6191F">
        <w:tc>
          <w:tcPr>
            <w:tcW w:w="5387" w:type="dxa"/>
            <w:tcBorders>
              <w:top w:val="single" w:sz="4" w:space="0" w:color="auto"/>
              <w:left w:val="single" w:sz="4" w:space="0" w:color="auto"/>
              <w:bottom w:val="single" w:sz="4" w:space="0" w:color="auto"/>
              <w:right w:val="single" w:sz="4" w:space="0" w:color="auto"/>
            </w:tcBorders>
            <w:hideMark/>
          </w:tcPr>
          <w:p w:rsidR="00A6191F" w:rsidRDefault="00A6191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Контрольное событие №1:</w:t>
            </w:r>
          </w:p>
          <w:p w:rsidR="00A6191F" w:rsidRDefault="00A6191F">
            <w:pPr>
              <w:pStyle w:val="ConsPlusNormal"/>
              <w:jc w:val="both"/>
              <w:rPr>
                <w:rFonts w:ascii="Times New Roman" w:hAnsi="Times New Roman" w:cs="Times New Roman"/>
                <w:sz w:val="24"/>
                <w:szCs w:val="24"/>
              </w:rPr>
            </w:pPr>
            <w:r>
              <w:rPr>
                <w:rFonts w:ascii="Times New Roman" w:hAnsi="Times New Roman" w:cs="Times New Roman"/>
                <w:sz w:val="24"/>
                <w:szCs w:val="24"/>
              </w:rPr>
              <w:t>утверждение с учетом обсуждения с заинтересованными лицами  </w:t>
            </w:r>
            <w:proofErr w:type="gramStart"/>
            <w:r>
              <w:rPr>
                <w:rFonts w:ascii="Times New Roman" w:hAnsi="Times New Roman" w:cs="Times New Roman"/>
                <w:sz w:val="24"/>
                <w:szCs w:val="24"/>
              </w:rPr>
              <w:t>дизайн-проекта</w:t>
            </w:r>
            <w:proofErr w:type="gramEnd"/>
            <w:r>
              <w:rPr>
                <w:rFonts w:ascii="Times New Roman" w:hAnsi="Times New Roman" w:cs="Times New Roman"/>
                <w:sz w:val="24"/>
                <w:szCs w:val="24"/>
              </w:rPr>
              <w:t xml:space="preserve"> благоустройства наиболее посещаемой общественной территории населенного пункта не позднее 1 декабря 2019 г.;</w:t>
            </w:r>
          </w:p>
          <w:p w:rsidR="00A6191F" w:rsidRDefault="00A6191F">
            <w:pPr>
              <w:jc w:val="both"/>
            </w:pPr>
          </w:p>
        </w:tc>
        <w:tc>
          <w:tcPr>
            <w:tcW w:w="2268" w:type="dxa"/>
            <w:tcBorders>
              <w:top w:val="single" w:sz="4" w:space="0" w:color="auto"/>
              <w:left w:val="single" w:sz="4" w:space="0" w:color="auto"/>
              <w:bottom w:val="single" w:sz="4" w:space="0" w:color="auto"/>
              <w:right w:val="single" w:sz="4" w:space="0" w:color="auto"/>
            </w:tcBorders>
            <w:hideMark/>
          </w:tcPr>
          <w:p w:rsidR="00A6191F" w:rsidRDefault="00A6191F">
            <w:pPr>
              <w:pStyle w:val="ConsPlusNormal"/>
              <w:jc w:val="both"/>
              <w:rPr>
                <w:rFonts w:ascii="Times New Roman" w:hAnsi="Times New Roman" w:cs="Times New Roman"/>
                <w:sz w:val="24"/>
                <w:szCs w:val="24"/>
              </w:rPr>
            </w:pPr>
            <w:r>
              <w:rPr>
                <w:rFonts w:ascii="Times New Roman" w:hAnsi="Times New Roman" w:cs="Times New Roman"/>
                <w:sz w:val="24"/>
                <w:szCs w:val="24"/>
              </w:rPr>
              <w:t>Утверждение</w:t>
            </w:r>
          </w:p>
        </w:tc>
        <w:tc>
          <w:tcPr>
            <w:tcW w:w="2127" w:type="dxa"/>
            <w:tcBorders>
              <w:top w:val="single" w:sz="4" w:space="0" w:color="auto"/>
              <w:left w:val="single" w:sz="4" w:space="0" w:color="auto"/>
              <w:bottom w:val="single" w:sz="4" w:space="0" w:color="auto"/>
              <w:right w:val="single" w:sz="4" w:space="0" w:color="auto"/>
            </w:tcBorders>
            <w:hideMark/>
          </w:tcPr>
          <w:p w:rsidR="00A6191F" w:rsidRDefault="00A6191F">
            <w:pPr>
              <w:jc w:val="both"/>
            </w:pPr>
            <w:r>
              <w:t xml:space="preserve">Администрация </w:t>
            </w:r>
          </w:p>
          <w:p w:rsidR="00A6191F" w:rsidRDefault="00A6191F">
            <w:pPr>
              <w:jc w:val="both"/>
            </w:pPr>
            <w:r>
              <w:t xml:space="preserve">Беспаловского сельского </w:t>
            </w:r>
          </w:p>
          <w:p w:rsidR="00A6191F" w:rsidRDefault="00A6191F">
            <w:pPr>
              <w:jc w:val="both"/>
            </w:pPr>
            <w:r>
              <w:t>поселения</w:t>
            </w:r>
          </w:p>
        </w:tc>
        <w:tc>
          <w:tcPr>
            <w:tcW w:w="1559" w:type="dxa"/>
            <w:tcBorders>
              <w:top w:val="single" w:sz="4" w:space="0" w:color="auto"/>
              <w:left w:val="single" w:sz="4" w:space="0" w:color="auto"/>
              <w:bottom w:val="single" w:sz="4" w:space="0" w:color="auto"/>
              <w:right w:val="single" w:sz="4" w:space="0" w:color="auto"/>
            </w:tcBorders>
          </w:tcPr>
          <w:p w:rsidR="00A6191F" w:rsidRDefault="00A6191F">
            <w:pPr>
              <w:jc w:val="both"/>
            </w:pPr>
          </w:p>
        </w:tc>
        <w:tc>
          <w:tcPr>
            <w:tcW w:w="1417" w:type="dxa"/>
            <w:tcBorders>
              <w:top w:val="single" w:sz="4" w:space="0" w:color="auto"/>
              <w:left w:val="single" w:sz="4" w:space="0" w:color="auto"/>
              <w:bottom w:val="single" w:sz="4" w:space="0" w:color="auto"/>
              <w:right w:val="single" w:sz="4" w:space="0" w:color="auto"/>
            </w:tcBorders>
            <w:hideMark/>
          </w:tcPr>
          <w:p w:rsidR="00A6191F" w:rsidRDefault="00A6191F">
            <w:pPr>
              <w:jc w:val="both"/>
            </w:pPr>
            <w:r>
              <w:t>+</w:t>
            </w:r>
          </w:p>
        </w:tc>
        <w:tc>
          <w:tcPr>
            <w:tcW w:w="1418" w:type="dxa"/>
            <w:tcBorders>
              <w:top w:val="single" w:sz="4" w:space="0" w:color="auto"/>
              <w:left w:val="single" w:sz="4" w:space="0" w:color="auto"/>
              <w:bottom w:val="single" w:sz="4" w:space="0" w:color="auto"/>
              <w:right w:val="single" w:sz="4" w:space="0" w:color="auto"/>
            </w:tcBorders>
          </w:tcPr>
          <w:p w:rsidR="00A6191F" w:rsidRDefault="00A6191F">
            <w:pPr>
              <w:jc w:val="both"/>
            </w:pPr>
          </w:p>
        </w:tc>
        <w:tc>
          <w:tcPr>
            <w:tcW w:w="1559" w:type="dxa"/>
            <w:tcBorders>
              <w:top w:val="single" w:sz="4" w:space="0" w:color="auto"/>
              <w:left w:val="single" w:sz="4" w:space="0" w:color="auto"/>
              <w:bottom w:val="single" w:sz="4" w:space="0" w:color="auto"/>
              <w:right w:val="single" w:sz="4" w:space="0" w:color="auto"/>
            </w:tcBorders>
          </w:tcPr>
          <w:p w:rsidR="00A6191F" w:rsidRDefault="00A6191F">
            <w:pPr>
              <w:jc w:val="both"/>
            </w:pPr>
          </w:p>
        </w:tc>
      </w:tr>
      <w:tr w:rsidR="00A6191F" w:rsidTr="00A6191F">
        <w:tc>
          <w:tcPr>
            <w:tcW w:w="5387" w:type="dxa"/>
            <w:tcBorders>
              <w:top w:val="single" w:sz="4" w:space="0" w:color="auto"/>
              <w:left w:val="single" w:sz="4" w:space="0" w:color="auto"/>
              <w:bottom w:val="single" w:sz="4" w:space="0" w:color="auto"/>
              <w:right w:val="single" w:sz="4" w:space="0" w:color="auto"/>
            </w:tcBorders>
            <w:hideMark/>
          </w:tcPr>
          <w:p w:rsidR="00A6191F" w:rsidRDefault="00A6191F">
            <w:pPr>
              <w:pStyle w:val="ConsPlusNormal"/>
              <w:jc w:val="both"/>
              <w:rPr>
                <w:rFonts w:ascii="Times New Roman" w:hAnsi="Times New Roman" w:cs="Times New Roman"/>
                <w:sz w:val="24"/>
                <w:szCs w:val="24"/>
              </w:rPr>
            </w:pPr>
            <w:r>
              <w:rPr>
                <w:rFonts w:ascii="Times New Roman" w:hAnsi="Times New Roman" w:cs="Times New Roman"/>
                <w:sz w:val="24"/>
                <w:szCs w:val="24"/>
              </w:rPr>
              <w:t>Контрольное событие №2:</w:t>
            </w:r>
          </w:p>
          <w:p w:rsidR="00A6191F" w:rsidRDefault="00A6191F">
            <w:pPr>
              <w:jc w:val="both"/>
            </w:pPr>
            <w:r>
              <w:t>проведение общественных обсуждений не позднее 01 декабря 2019 г.</w:t>
            </w:r>
          </w:p>
        </w:tc>
        <w:tc>
          <w:tcPr>
            <w:tcW w:w="2268" w:type="dxa"/>
            <w:tcBorders>
              <w:top w:val="single" w:sz="4" w:space="0" w:color="auto"/>
              <w:left w:val="single" w:sz="4" w:space="0" w:color="auto"/>
              <w:bottom w:val="single" w:sz="4" w:space="0" w:color="auto"/>
              <w:right w:val="single" w:sz="4" w:space="0" w:color="auto"/>
            </w:tcBorders>
            <w:hideMark/>
          </w:tcPr>
          <w:p w:rsidR="00A6191F" w:rsidRDefault="00A6191F">
            <w:pPr>
              <w:jc w:val="both"/>
            </w:pPr>
            <w:r>
              <w:t>Утверждение</w:t>
            </w:r>
          </w:p>
        </w:tc>
        <w:tc>
          <w:tcPr>
            <w:tcW w:w="2127" w:type="dxa"/>
            <w:tcBorders>
              <w:top w:val="single" w:sz="4" w:space="0" w:color="auto"/>
              <w:left w:val="single" w:sz="4" w:space="0" w:color="auto"/>
              <w:bottom w:val="single" w:sz="4" w:space="0" w:color="auto"/>
              <w:right w:val="single" w:sz="4" w:space="0" w:color="auto"/>
            </w:tcBorders>
            <w:hideMark/>
          </w:tcPr>
          <w:p w:rsidR="00A6191F" w:rsidRDefault="00A6191F">
            <w:pPr>
              <w:jc w:val="both"/>
            </w:pPr>
            <w:r>
              <w:t xml:space="preserve">Администрация </w:t>
            </w:r>
          </w:p>
          <w:p w:rsidR="00A6191F" w:rsidRDefault="00A6191F">
            <w:pPr>
              <w:jc w:val="both"/>
            </w:pPr>
            <w:r>
              <w:t xml:space="preserve">Беспаловского </w:t>
            </w:r>
          </w:p>
          <w:p w:rsidR="00A6191F" w:rsidRDefault="00A6191F">
            <w:pPr>
              <w:jc w:val="both"/>
            </w:pPr>
            <w:r>
              <w:t xml:space="preserve">сельского </w:t>
            </w:r>
          </w:p>
          <w:p w:rsidR="00A6191F" w:rsidRDefault="00A6191F">
            <w:pPr>
              <w:jc w:val="both"/>
            </w:pPr>
            <w:r>
              <w:t>поселения</w:t>
            </w:r>
          </w:p>
        </w:tc>
        <w:tc>
          <w:tcPr>
            <w:tcW w:w="1559" w:type="dxa"/>
            <w:tcBorders>
              <w:top w:val="single" w:sz="4" w:space="0" w:color="auto"/>
              <w:left w:val="single" w:sz="4" w:space="0" w:color="auto"/>
              <w:bottom w:val="single" w:sz="4" w:space="0" w:color="auto"/>
              <w:right w:val="single" w:sz="4" w:space="0" w:color="auto"/>
            </w:tcBorders>
          </w:tcPr>
          <w:p w:rsidR="00A6191F" w:rsidRDefault="00A6191F">
            <w:pPr>
              <w:jc w:val="both"/>
            </w:pPr>
          </w:p>
        </w:tc>
        <w:tc>
          <w:tcPr>
            <w:tcW w:w="1417" w:type="dxa"/>
            <w:tcBorders>
              <w:top w:val="single" w:sz="4" w:space="0" w:color="auto"/>
              <w:left w:val="single" w:sz="4" w:space="0" w:color="auto"/>
              <w:bottom w:val="single" w:sz="4" w:space="0" w:color="auto"/>
              <w:right w:val="single" w:sz="4" w:space="0" w:color="auto"/>
            </w:tcBorders>
          </w:tcPr>
          <w:p w:rsidR="00A6191F" w:rsidRDefault="00A6191F">
            <w:pPr>
              <w:jc w:val="both"/>
            </w:pPr>
          </w:p>
        </w:tc>
        <w:tc>
          <w:tcPr>
            <w:tcW w:w="1418" w:type="dxa"/>
            <w:tcBorders>
              <w:top w:val="single" w:sz="4" w:space="0" w:color="auto"/>
              <w:left w:val="single" w:sz="4" w:space="0" w:color="auto"/>
              <w:bottom w:val="single" w:sz="4" w:space="0" w:color="auto"/>
              <w:right w:val="single" w:sz="4" w:space="0" w:color="auto"/>
            </w:tcBorders>
            <w:hideMark/>
          </w:tcPr>
          <w:p w:rsidR="00A6191F" w:rsidRDefault="00A6191F">
            <w:pPr>
              <w:jc w:val="both"/>
            </w:pPr>
            <w:r>
              <w:t>+</w:t>
            </w:r>
          </w:p>
        </w:tc>
        <w:tc>
          <w:tcPr>
            <w:tcW w:w="1559" w:type="dxa"/>
            <w:tcBorders>
              <w:top w:val="single" w:sz="4" w:space="0" w:color="auto"/>
              <w:left w:val="single" w:sz="4" w:space="0" w:color="auto"/>
              <w:bottom w:val="single" w:sz="4" w:space="0" w:color="auto"/>
              <w:right w:val="single" w:sz="4" w:space="0" w:color="auto"/>
            </w:tcBorders>
          </w:tcPr>
          <w:p w:rsidR="00A6191F" w:rsidRDefault="00A6191F">
            <w:pPr>
              <w:jc w:val="both"/>
            </w:pPr>
          </w:p>
        </w:tc>
      </w:tr>
      <w:tr w:rsidR="00A6191F" w:rsidTr="00A6191F">
        <w:tc>
          <w:tcPr>
            <w:tcW w:w="5387" w:type="dxa"/>
            <w:tcBorders>
              <w:top w:val="single" w:sz="4" w:space="0" w:color="auto"/>
              <w:left w:val="single" w:sz="4" w:space="0" w:color="auto"/>
              <w:bottom w:val="single" w:sz="4" w:space="0" w:color="auto"/>
              <w:right w:val="single" w:sz="4" w:space="0" w:color="auto"/>
            </w:tcBorders>
            <w:hideMark/>
          </w:tcPr>
          <w:p w:rsidR="00A6191F" w:rsidRDefault="00A6191F">
            <w:pPr>
              <w:jc w:val="both"/>
            </w:pPr>
            <w:r>
              <w:t>Контрольное событие № 3:</w:t>
            </w:r>
          </w:p>
          <w:p w:rsidR="00A6191F" w:rsidRDefault="00A6191F">
            <w:pPr>
              <w:jc w:val="both"/>
            </w:pPr>
            <w:r>
              <w:t>благоустройство общественной территории Беспаловского сельского поселения Урюпинского муниципального района  Волгоградской области, с учетом обеспечения доступности данной территории для инвалидов и других маломобильных групп населения;</w:t>
            </w:r>
          </w:p>
        </w:tc>
        <w:tc>
          <w:tcPr>
            <w:tcW w:w="2268" w:type="dxa"/>
            <w:tcBorders>
              <w:top w:val="single" w:sz="4" w:space="0" w:color="auto"/>
              <w:left w:val="single" w:sz="4" w:space="0" w:color="auto"/>
              <w:bottom w:val="single" w:sz="4" w:space="0" w:color="auto"/>
              <w:right w:val="single" w:sz="4" w:space="0" w:color="auto"/>
            </w:tcBorders>
            <w:hideMark/>
          </w:tcPr>
          <w:p w:rsidR="00A6191F" w:rsidRDefault="00A6191F">
            <w:pPr>
              <w:jc w:val="both"/>
            </w:pPr>
            <w:r>
              <w:t>Выполнение работ по благоустройству</w:t>
            </w:r>
          </w:p>
        </w:tc>
        <w:tc>
          <w:tcPr>
            <w:tcW w:w="2127" w:type="dxa"/>
            <w:tcBorders>
              <w:top w:val="single" w:sz="4" w:space="0" w:color="auto"/>
              <w:left w:val="single" w:sz="4" w:space="0" w:color="auto"/>
              <w:bottom w:val="single" w:sz="4" w:space="0" w:color="auto"/>
              <w:right w:val="single" w:sz="4" w:space="0" w:color="auto"/>
            </w:tcBorders>
            <w:hideMark/>
          </w:tcPr>
          <w:p w:rsidR="00A6191F" w:rsidRDefault="00A6191F">
            <w:pPr>
              <w:jc w:val="both"/>
            </w:pPr>
            <w:r>
              <w:t xml:space="preserve">Администрация </w:t>
            </w:r>
          </w:p>
          <w:p w:rsidR="00A6191F" w:rsidRDefault="00A6191F">
            <w:pPr>
              <w:jc w:val="both"/>
            </w:pPr>
            <w:r>
              <w:t xml:space="preserve">Беспаловского </w:t>
            </w:r>
          </w:p>
          <w:p w:rsidR="00A6191F" w:rsidRDefault="00A6191F">
            <w:pPr>
              <w:jc w:val="both"/>
            </w:pPr>
            <w:r>
              <w:t xml:space="preserve">сельского </w:t>
            </w:r>
          </w:p>
          <w:p w:rsidR="00A6191F" w:rsidRDefault="00A6191F">
            <w:pPr>
              <w:jc w:val="both"/>
            </w:pPr>
            <w:r>
              <w:t>поселения</w:t>
            </w:r>
          </w:p>
        </w:tc>
        <w:tc>
          <w:tcPr>
            <w:tcW w:w="1559" w:type="dxa"/>
            <w:tcBorders>
              <w:top w:val="single" w:sz="4" w:space="0" w:color="auto"/>
              <w:left w:val="single" w:sz="4" w:space="0" w:color="auto"/>
              <w:bottom w:val="single" w:sz="4" w:space="0" w:color="auto"/>
              <w:right w:val="single" w:sz="4" w:space="0" w:color="auto"/>
            </w:tcBorders>
          </w:tcPr>
          <w:p w:rsidR="00A6191F" w:rsidRDefault="00A6191F">
            <w:pPr>
              <w:jc w:val="both"/>
            </w:pPr>
          </w:p>
        </w:tc>
        <w:tc>
          <w:tcPr>
            <w:tcW w:w="1417" w:type="dxa"/>
            <w:tcBorders>
              <w:top w:val="single" w:sz="4" w:space="0" w:color="auto"/>
              <w:left w:val="single" w:sz="4" w:space="0" w:color="auto"/>
              <w:bottom w:val="single" w:sz="4" w:space="0" w:color="auto"/>
              <w:right w:val="single" w:sz="4" w:space="0" w:color="auto"/>
            </w:tcBorders>
          </w:tcPr>
          <w:p w:rsidR="00A6191F" w:rsidRDefault="00F72CD6">
            <w:pPr>
              <w:jc w:val="both"/>
            </w:pPr>
            <w:r>
              <w:t>+</w:t>
            </w:r>
          </w:p>
        </w:tc>
        <w:tc>
          <w:tcPr>
            <w:tcW w:w="1418" w:type="dxa"/>
            <w:tcBorders>
              <w:top w:val="single" w:sz="4" w:space="0" w:color="auto"/>
              <w:left w:val="single" w:sz="4" w:space="0" w:color="auto"/>
              <w:bottom w:val="single" w:sz="4" w:space="0" w:color="auto"/>
              <w:right w:val="single" w:sz="4" w:space="0" w:color="auto"/>
            </w:tcBorders>
            <w:hideMark/>
          </w:tcPr>
          <w:p w:rsidR="00A6191F" w:rsidRDefault="00A6191F">
            <w:pPr>
              <w:jc w:val="both"/>
            </w:pPr>
            <w:r>
              <w:t>+</w:t>
            </w:r>
          </w:p>
        </w:tc>
        <w:tc>
          <w:tcPr>
            <w:tcW w:w="1559" w:type="dxa"/>
            <w:tcBorders>
              <w:top w:val="single" w:sz="4" w:space="0" w:color="auto"/>
              <w:left w:val="single" w:sz="4" w:space="0" w:color="auto"/>
              <w:bottom w:val="single" w:sz="4" w:space="0" w:color="auto"/>
              <w:right w:val="single" w:sz="4" w:space="0" w:color="auto"/>
            </w:tcBorders>
          </w:tcPr>
          <w:p w:rsidR="00A6191F" w:rsidRDefault="00A6191F">
            <w:pPr>
              <w:jc w:val="both"/>
            </w:pPr>
          </w:p>
        </w:tc>
      </w:tr>
      <w:tr w:rsidR="00A6191F" w:rsidTr="00A6191F">
        <w:tc>
          <w:tcPr>
            <w:tcW w:w="5387" w:type="dxa"/>
            <w:tcBorders>
              <w:top w:val="single" w:sz="4" w:space="0" w:color="auto"/>
              <w:left w:val="single" w:sz="4" w:space="0" w:color="auto"/>
              <w:bottom w:val="single" w:sz="4" w:space="0" w:color="auto"/>
              <w:right w:val="single" w:sz="4" w:space="0" w:color="auto"/>
            </w:tcBorders>
            <w:hideMark/>
          </w:tcPr>
          <w:p w:rsidR="00A6191F" w:rsidRDefault="00A6191F">
            <w:pPr>
              <w:pStyle w:val="ConsPlusNormal"/>
              <w:jc w:val="both"/>
              <w:rPr>
                <w:rFonts w:ascii="Times New Roman" w:hAnsi="Times New Roman" w:cs="Times New Roman"/>
                <w:sz w:val="24"/>
                <w:szCs w:val="24"/>
              </w:rPr>
            </w:pPr>
            <w:r>
              <w:rPr>
                <w:rFonts w:ascii="Times New Roman" w:hAnsi="Times New Roman" w:cs="Times New Roman"/>
                <w:sz w:val="24"/>
                <w:szCs w:val="24"/>
              </w:rPr>
              <w:t>Контрольное событие №4:</w:t>
            </w:r>
          </w:p>
          <w:p w:rsidR="00A6191F" w:rsidRDefault="00563032">
            <w:pPr>
              <w:widowControl w:val="0"/>
              <w:autoSpaceDE w:val="0"/>
              <w:autoSpaceDN w:val="0"/>
              <w:adjustRightInd w:val="0"/>
              <w:jc w:val="both"/>
              <w:outlineLvl w:val="1"/>
            </w:pPr>
            <w:r>
              <w:t>утверждение не позднее 20 января 2020</w:t>
            </w:r>
            <w:bookmarkStart w:id="3" w:name="_GoBack"/>
            <w:bookmarkEnd w:id="3"/>
            <w:r w:rsidR="00A6191F">
              <w:t xml:space="preserve"> г. муниципальной программы «Благоустройство территории  Беспаловского сельского поселения Урюпинского муниципального района Волгоградской области на 2020 год </w:t>
            </w:r>
          </w:p>
        </w:tc>
        <w:tc>
          <w:tcPr>
            <w:tcW w:w="2268" w:type="dxa"/>
            <w:tcBorders>
              <w:top w:val="single" w:sz="4" w:space="0" w:color="auto"/>
              <w:left w:val="single" w:sz="4" w:space="0" w:color="auto"/>
              <w:bottom w:val="single" w:sz="4" w:space="0" w:color="auto"/>
              <w:right w:val="single" w:sz="4" w:space="0" w:color="auto"/>
            </w:tcBorders>
            <w:hideMark/>
          </w:tcPr>
          <w:p w:rsidR="00A6191F" w:rsidRDefault="00A6191F">
            <w:pPr>
              <w:jc w:val="both"/>
            </w:pPr>
            <w:r>
              <w:t>Утверждение</w:t>
            </w:r>
          </w:p>
        </w:tc>
        <w:tc>
          <w:tcPr>
            <w:tcW w:w="2127" w:type="dxa"/>
            <w:tcBorders>
              <w:top w:val="single" w:sz="4" w:space="0" w:color="auto"/>
              <w:left w:val="single" w:sz="4" w:space="0" w:color="auto"/>
              <w:bottom w:val="single" w:sz="4" w:space="0" w:color="auto"/>
              <w:right w:val="single" w:sz="4" w:space="0" w:color="auto"/>
            </w:tcBorders>
            <w:hideMark/>
          </w:tcPr>
          <w:p w:rsidR="00A6191F" w:rsidRDefault="00A6191F">
            <w:pPr>
              <w:jc w:val="both"/>
            </w:pPr>
            <w:r>
              <w:t>Администрация Беспаловского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A6191F" w:rsidRDefault="00A6191F">
            <w:pPr>
              <w:jc w:val="both"/>
            </w:pPr>
            <w:r>
              <w:t>+</w:t>
            </w:r>
          </w:p>
        </w:tc>
        <w:tc>
          <w:tcPr>
            <w:tcW w:w="1417" w:type="dxa"/>
            <w:tcBorders>
              <w:top w:val="single" w:sz="4" w:space="0" w:color="auto"/>
              <w:left w:val="single" w:sz="4" w:space="0" w:color="auto"/>
              <w:bottom w:val="single" w:sz="4" w:space="0" w:color="auto"/>
              <w:right w:val="single" w:sz="4" w:space="0" w:color="auto"/>
            </w:tcBorders>
          </w:tcPr>
          <w:p w:rsidR="00A6191F" w:rsidRDefault="00A6191F">
            <w:pPr>
              <w:jc w:val="both"/>
            </w:pPr>
          </w:p>
        </w:tc>
        <w:tc>
          <w:tcPr>
            <w:tcW w:w="1418" w:type="dxa"/>
            <w:tcBorders>
              <w:top w:val="single" w:sz="4" w:space="0" w:color="auto"/>
              <w:left w:val="single" w:sz="4" w:space="0" w:color="auto"/>
              <w:bottom w:val="single" w:sz="4" w:space="0" w:color="auto"/>
              <w:right w:val="single" w:sz="4" w:space="0" w:color="auto"/>
            </w:tcBorders>
          </w:tcPr>
          <w:p w:rsidR="00A6191F" w:rsidRDefault="00A6191F">
            <w:pPr>
              <w:jc w:val="both"/>
            </w:pPr>
          </w:p>
        </w:tc>
        <w:tc>
          <w:tcPr>
            <w:tcW w:w="1559" w:type="dxa"/>
            <w:tcBorders>
              <w:top w:val="single" w:sz="4" w:space="0" w:color="auto"/>
              <w:left w:val="single" w:sz="4" w:space="0" w:color="auto"/>
              <w:bottom w:val="single" w:sz="4" w:space="0" w:color="auto"/>
              <w:right w:val="single" w:sz="4" w:space="0" w:color="auto"/>
            </w:tcBorders>
          </w:tcPr>
          <w:p w:rsidR="00A6191F" w:rsidRDefault="00A6191F">
            <w:pPr>
              <w:jc w:val="both"/>
            </w:pPr>
          </w:p>
        </w:tc>
      </w:tr>
    </w:tbl>
    <w:p w:rsidR="00A6191F" w:rsidRDefault="00A6191F" w:rsidP="00A6191F">
      <w:pPr>
        <w:sectPr w:rsidR="00A6191F">
          <w:pgSz w:w="16838" w:h="11906" w:orient="landscape"/>
          <w:pgMar w:top="1276" w:right="1134" w:bottom="851" w:left="1134" w:header="709" w:footer="709" w:gutter="0"/>
          <w:cols w:space="720"/>
        </w:sectPr>
      </w:pPr>
    </w:p>
    <w:p w:rsidR="00A6191F" w:rsidRDefault="00A6191F" w:rsidP="00A6191F">
      <w:pPr>
        <w:jc w:val="right"/>
        <w:rPr>
          <w:sz w:val="28"/>
          <w:szCs w:val="28"/>
        </w:rPr>
      </w:pPr>
      <w:r>
        <w:rPr>
          <w:sz w:val="28"/>
          <w:szCs w:val="28"/>
        </w:rPr>
        <w:lastRenderedPageBreak/>
        <w:t>Приложение 6</w:t>
      </w:r>
    </w:p>
    <w:p w:rsidR="00A6191F" w:rsidRDefault="00A6191F" w:rsidP="00A6191F">
      <w:pPr>
        <w:jc w:val="right"/>
        <w:rPr>
          <w:sz w:val="28"/>
          <w:szCs w:val="28"/>
        </w:rPr>
      </w:pPr>
    </w:p>
    <w:p w:rsidR="00A6191F" w:rsidRDefault="00A6191F" w:rsidP="00A6191F">
      <w:pPr>
        <w:jc w:val="right"/>
        <w:rPr>
          <w:sz w:val="28"/>
          <w:szCs w:val="28"/>
        </w:rPr>
      </w:pPr>
    </w:p>
    <w:p w:rsidR="00A6191F" w:rsidRDefault="00A6191F" w:rsidP="00A6191F">
      <w:pPr>
        <w:jc w:val="center"/>
        <w:rPr>
          <w:sz w:val="28"/>
          <w:szCs w:val="28"/>
        </w:rPr>
      </w:pPr>
      <w:r>
        <w:rPr>
          <w:sz w:val="28"/>
          <w:szCs w:val="28"/>
        </w:rPr>
        <w:t>Перечень территорий общего пользования Беспаловского сельского поселения Урюпинского муниципального района Волгоградской области, включенных в Программу на 2020 год</w:t>
      </w:r>
    </w:p>
    <w:p w:rsidR="00A6191F" w:rsidRDefault="00A6191F" w:rsidP="00A6191F">
      <w:pPr>
        <w:jc w:val="center"/>
        <w:rPr>
          <w:sz w:val="28"/>
          <w:szCs w:val="28"/>
        </w:rPr>
      </w:pPr>
    </w:p>
    <w:p w:rsidR="00A6191F" w:rsidRDefault="00A6191F" w:rsidP="00A6191F">
      <w:pPr>
        <w:jc w:val="center"/>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3240"/>
        <w:gridCol w:w="1980"/>
        <w:gridCol w:w="3198"/>
      </w:tblGrid>
      <w:tr w:rsidR="00A6191F" w:rsidTr="00A6191F">
        <w:tc>
          <w:tcPr>
            <w:tcW w:w="1188" w:type="dxa"/>
            <w:tcBorders>
              <w:top w:val="single" w:sz="4" w:space="0" w:color="auto"/>
              <w:left w:val="single" w:sz="4" w:space="0" w:color="auto"/>
              <w:bottom w:val="single" w:sz="4" w:space="0" w:color="auto"/>
              <w:right w:val="single" w:sz="4" w:space="0" w:color="auto"/>
            </w:tcBorders>
            <w:hideMark/>
          </w:tcPr>
          <w:p w:rsidR="00A6191F" w:rsidRDefault="00A6191F">
            <w:pPr>
              <w:jc w:val="center"/>
              <w:rPr>
                <w:sz w:val="28"/>
                <w:szCs w:val="28"/>
              </w:rPr>
            </w:pPr>
            <w:r>
              <w:rPr>
                <w:sz w:val="28"/>
                <w:szCs w:val="28"/>
              </w:rPr>
              <w:t xml:space="preserve">№ </w:t>
            </w:r>
            <w:proofErr w:type="gramStart"/>
            <w:r>
              <w:rPr>
                <w:sz w:val="28"/>
                <w:szCs w:val="28"/>
              </w:rPr>
              <w:t>п</w:t>
            </w:r>
            <w:proofErr w:type="gramEnd"/>
            <w:r>
              <w:rPr>
                <w:sz w:val="28"/>
                <w:szCs w:val="28"/>
              </w:rPr>
              <w:t xml:space="preserve">/п </w:t>
            </w:r>
          </w:p>
        </w:tc>
        <w:tc>
          <w:tcPr>
            <w:tcW w:w="3240" w:type="dxa"/>
            <w:tcBorders>
              <w:top w:val="single" w:sz="4" w:space="0" w:color="auto"/>
              <w:left w:val="single" w:sz="4" w:space="0" w:color="auto"/>
              <w:bottom w:val="single" w:sz="4" w:space="0" w:color="auto"/>
              <w:right w:val="single" w:sz="4" w:space="0" w:color="auto"/>
            </w:tcBorders>
            <w:hideMark/>
          </w:tcPr>
          <w:p w:rsidR="00A6191F" w:rsidRDefault="00A6191F">
            <w:pPr>
              <w:jc w:val="center"/>
              <w:rPr>
                <w:sz w:val="28"/>
                <w:szCs w:val="28"/>
              </w:rPr>
            </w:pPr>
            <w:r>
              <w:rPr>
                <w:sz w:val="28"/>
                <w:szCs w:val="28"/>
              </w:rPr>
              <w:t>Месторасположение территории общего пользования</w:t>
            </w:r>
          </w:p>
        </w:tc>
        <w:tc>
          <w:tcPr>
            <w:tcW w:w="1980" w:type="dxa"/>
            <w:tcBorders>
              <w:top w:val="single" w:sz="4" w:space="0" w:color="auto"/>
              <w:left w:val="single" w:sz="4" w:space="0" w:color="auto"/>
              <w:bottom w:val="single" w:sz="4" w:space="0" w:color="auto"/>
              <w:right w:val="single" w:sz="4" w:space="0" w:color="auto"/>
            </w:tcBorders>
            <w:hideMark/>
          </w:tcPr>
          <w:p w:rsidR="00A6191F" w:rsidRDefault="00A6191F">
            <w:pPr>
              <w:jc w:val="center"/>
              <w:rPr>
                <w:sz w:val="28"/>
                <w:szCs w:val="28"/>
              </w:rPr>
            </w:pPr>
            <w:r>
              <w:rPr>
                <w:sz w:val="28"/>
                <w:szCs w:val="28"/>
              </w:rPr>
              <w:t>Площадь территории</w:t>
            </w:r>
          </w:p>
        </w:tc>
        <w:tc>
          <w:tcPr>
            <w:tcW w:w="3198" w:type="dxa"/>
            <w:tcBorders>
              <w:top w:val="single" w:sz="4" w:space="0" w:color="auto"/>
              <w:left w:val="single" w:sz="4" w:space="0" w:color="auto"/>
              <w:bottom w:val="single" w:sz="4" w:space="0" w:color="auto"/>
              <w:right w:val="single" w:sz="4" w:space="0" w:color="auto"/>
            </w:tcBorders>
            <w:hideMark/>
          </w:tcPr>
          <w:p w:rsidR="00A6191F" w:rsidRDefault="00A6191F">
            <w:pPr>
              <w:jc w:val="center"/>
              <w:rPr>
                <w:sz w:val="28"/>
                <w:szCs w:val="28"/>
              </w:rPr>
            </w:pPr>
            <w:r>
              <w:rPr>
                <w:sz w:val="28"/>
                <w:szCs w:val="28"/>
              </w:rPr>
              <w:t xml:space="preserve">Виды работ </w:t>
            </w:r>
          </w:p>
        </w:tc>
      </w:tr>
      <w:tr w:rsidR="00A6191F" w:rsidTr="00A6191F">
        <w:tc>
          <w:tcPr>
            <w:tcW w:w="1188" w:type="dxa"/>
            <w:tcBorders>
              <w:top w:val="single" w:sz="4" w:space="0" w:color="auto"/>
              <w:left w:val="single" w:sz="4" w:space="0" w:color="auto"/>
              <w:bottom w:val="single" w:sz="4" w:space="0" w:color="auto"/>
              <w:right w:val="single" w:sz="4" w:space="0" w:color="auto"/>
            </w:tcBorders>
            <w:hideMark/>
          </w:tcPr>
          <w:p w:rsidR="00A6191F" w:rsidRDefault="00A6191F">
            <w:pPr>
              <w:jc w:val="center"/>
              <w:rPr>
                <w:sz w:val="28"/>
                <w:szCs w:val="28"/>
              </w:rPr>
            </w:pPr>
            <w:r>
              <w:rPr>
                <w:sz w:val="28"/>
                <w:szCs w:val="28"/>
              </w:rPr>
              <w:t>1</w:t>
            </w:r>
          </w:p>
        </w:tc>
        <w:tc>
          <w:tcPr>
            <w:tcW w:w="3240" w:type="dxa"/>
            <w:tcBorders>
              <w:top w:val="single" w:sz="4" w:space="0" w:color="auto"/>
              <w:left w:val="single" w:sz="4" w:space="0" w:color="auto"/>
              <w:bottom w:val="single" w:sz="4" w:space="0" w:color="auto"/>
              <w:right w:val="single" w:sz="4" w:space="0" w:color="auto"/>
            </w:tcBorders>
            <w:hideMark/>
          </w:tcPr>
          <w:p w:rsidR="00A6191F" w:rsidRDefault="00A6191F">
            <w:pPr>
              <w:rPr>
                <w:sz w:val="28"/>
                <w:szCs w:val="28"/>
              </w:rPr>
            </w:pPr>
            <w:proofErr w:type="gramStart"/>
            <w:r>
              <w:rPr>
                <w:sz w:val="28"/>
                <w:szCs w:val="28"/>
              </w:rPr>
              <w:t>Волгоградская</w:t>
            </w:r>
            <w:proofErr w:type="gramEnd"/>
            <w:r>
              <w:rPr>
                <w:sz w:val="28"/>
                <w:szCs w:val="28"/>
              </w:rPr>
              <w:t xml:space="preserve"> обл., Урюпинский район, </w:t>
            </w:r>
          </w:p>
          <w:p w:rsidR="00A6191F" w:rsidRDefault="00A6191F">
            <w:pPr>
              <w:rPr>
                <w:sz w:val="28"/>
                <w:szCs w:val="28"/>
              </w:rPr>
            </w:pPr>
            <w:r>
              <w:rPr>
                <w:sz w:val="28"/>
                <w:szCs w:val="28"/>
              </w:rPr>
              <w:t>х. Беспаловский</w:t>
            </w:r>
          </w:p>
        </w:tc>
        <w:tc>
          <w:tcPr>
            <w:tcW w:w="1980" w:type="dxa"/>
            <w:tcBorders>
              <w:top w:val="single" w:sz="4" w:space="0" w:color="auto"/>
              <w:left w:val="single" w:sz="4" w:space="0" w:color="auto"/>
              <w:bottom w:val="single" w:sz="4" w:space="0" w:color="auto"/>
              <w:right w:val="single" w:sz="4" w:space="0" w:color="auto"/>
            </w:tcBorders>
            <w:hideMark/>
          </w:tcPr>
          <w:p w:rsidR="00A6191F" w:rsidRDefault="00A6191F">
            <w:pPr>
              <w:jc w:val="center"/>
              <w:rPr>
                <w:sz w:val="28"/>
                <w:szCs w:val="28"/>
              </w:rPr>
            </w:pPr>
            <w:r>
              <w:rPr>
                <w:sz w:val="28"/>
                <w:szCs w:val="28"/>
              </w:rPr>
              <w:t>3384,0 кв</w:t>
            </w:r>
            <w:proofErr w:type="gramStart"/>
            <w:r>
              <w:rPr>
                <w:sz w:val="28"/>
                <w:szCs w:val="28"/>
              </w:rPr>
              <w:t>.м</w:t>
            </w:r>
            <w:proofErr w:type="gramEnd"/>
          </w:p>
        </w:tc>
        <w:tc>
          <w:tcPr>
            <w:tcW w:w="3198" w:type="dxa"/>
            <w:tcBorders>
              <w:top w:val="single" w:sz="4" w:space="0" w:color="auto"/>
              <w:left w:val="single" w:sz="4" w:space="0" w:color="auto"/>
              <w:bottom w:val="single" w:sz="4" w:space="0" w:color="auto"/>
              <w:right w:val="single" w:sz="4" w:space="0" w:color="auto"/>
            </w:tcBorders>
            <w:hideMark/>
          </w:tcPr>
          <w:p w:rsidR="00A6191F" w:rsidRDefault="00A6191F" w:rsidP="00AE41E7">
            <w:pPr>
              <w:tabs>
                <w:tab w:val="center" w:pos="1422"/>
              </w:tabs>
              <w:ind w:left="113"/>
              <w:jc w:val="both"/>
              <w:rPr>
                <w:sz w:val="28"/>
                <w:szCs w:val="28"/>
              </w:rPr>
            </w:pPr>
            <w:r>
              <w:rPr>
                <w:sz w:val="28"/>
                <w:szCs w:val="28"/>
              </w:rPr>
              <w:t>Благоустройство центральной части               х. Беспаловского Урюпинского района Волгоградской области</w:t>
            </w:r>
          </w:p>
        </w:tc>
      </w:tr>
      <w:tr w:rsidR="00A6191F" w:rsidTr="00A6191F">
        <w:tc>
          <w:tcPr>
            <w:tcW w:w="1188" w:type="dxa"/>
            <w:tcBorders>
              <w:top w:val="single" w:sz="4" w:space="0" w:color="auto"/>
              <w:left w:val="single" w:sz="4" w:space="0" w:color="auto"/>
              <w:bottom w:val="single" w:sz="4" w:space="0" w:color="auto"/>
              <w:right w:val="single" w:sz="4" w:space="0" w:color="auto"/>
            </w:tcBorders>
            <w:hideMark/>
          </w:tcPr>
          <w:p w:rsidR="00A6191F" w:rsidRDefault="00A6191F">
            <w:pPr>
              <w:jc w:val="center"/>
              <w:rPr>
                <w:sz w:val="28"/>
                <w:szCs w:val="28"/>
              </w:rPr>
            </w:pPr>
            <w:r>
              <w:rPr>
                <w:sz w:val="28"/>
                <w:szCs w:val="28"/>
              </w:rPr>
              <w:t>2</w:t>
            </w:r>
          </w:p>
        </w:tc>
        <w:tc>
          <w:tcPr>
            <w:tcW w:w="3240" w:type="dxa"/>
            <w:tcBorders>
              <w:top w:val="single" w:sz="4" w:space="0" w:color="auto"/>
              <w:left w:val="single" w:sz="4" w:space="0" w:color="auto"/>
              <w:bottom w:val="single" w:sz="4" w:space="0" w:color="auto"/>
              <w:right w:val="single" w:sz="4" w:space="0" w:color="auto"/>
            </w:tcBorders>
            <w:hideMark/>
          </w:tcPr>
          <w:p w:rsidR="00A6191F" w:rsidRDefault="00A6191F">
            <w:pPr>
              <w:rPr>
                <w:sz w:val="28"/>
                <w:szCs w:val="28"/>
              </w:rPr>
            </w:pPr>
            <w:proofErr w:type="gramStart"/>
            <w:r>
              <w:rPr>
                <w:sz w:val="28"/>
                <w:szCs w:val="28"/>
              </w:rPr>
              <w:t>Волгоградская</w:t>
            </w:r>
            <w:proofErr w:type="gramEnd"/>
            <w:r>
              <w:rPr>
                <w:sz w:val="28"/>
                <w:szCs w:val="28"/>
              </w:rPr>
              <w:t xml:space="preserve"> обл., Урюпинский район, </w:t>
            </w:r>
          </w:p>
          <w:p w:rsidR="00A6191F" w:rsidRDefault="00A6191F">
            <w:pPr>
              <w:rPr>
                <w:sz w:val="28"/>
                <w:szCs w:val="28"/>
              </w:rPr>
            </w:pPr>
            <w:r>
              <w:rPr>
                <w:sz w:val="28"/>
                <w:szCs w:val="28"/>
              </w:rPr>
              <w:t>х. Вихлянцевский</w:t>
            </w:r>
          </w:p>
        </w:tc>
        <w:tc>
          <w:tcPr>
            <w:tcW w:w="1980" w:type="dxa"/>
            <w:tcBorders>
              <w:top w:val="single" w:sz="4" w:space="0" w:color="auto"/>
              <w:left w:val="single" w:sz="4" w:space="0" w:color="auto"/>
              <w:bottom w:val="single" w:sz="4" w:space="0" w:color="auto"/>
              <w:right w:val="single" w:sz="4" w:space="0" w:color="auto"/>
            </w:tcBorders>
            <w:hideMark/>
          </w:tcPr>
          <w:p w:rsidR="00A6191F" w:rsidRDefault="00A6191F">
            <w:pPr>
              <w:jc w:val="center"/>
              <w:rPr>
                <w:sz w:val="28"/>
                <w:szCs w:val="28"/>
              </w:rPr>
            </w:pPr>
            <w:r>
              <w:rPr>
                <w:sz w:val="28"/>
                <w:szCs w:val="28"/>
              </w:rPr>
              <w:t>1902,0 кв</w:t>
            </w:r>
            <w:proofErr w:type="gramStart"/>
            <w:r>
              <w:rPr>
                <w:sz w:val="28"/>
                <w:szCs w:val="28"/>
              </w:rPr>
              <w:t>.м</w:t>
            </w:r>
            <w:proofErr w:type="gramEnd"/>
          </w:p>
        </w:tc>
        <w:tc>
          <w:tcPr>
            <w:tcW w:w="3198" w:type="dxa"/>
            <w:tcBorders>
              <w:top w:val="single" w:sz="4" w:space="0" w:color="auto"/>
              <w:left w:val="single" w:sz="4" w:space="0" w:color="auto"/>
              <w:bottom w:val="single" w:sz="4" w:space="0" w:color="auto"/>
              <w:right w:val="single" w:sz="4" w:space="0" w:color="auto"/>
            </w:tcBorders>
            <w:hideMark/>
          </w:tcPr>
          <w:p w:rsidR="00A6191F" w:rsidRDefault="00A6191F" w:rsidP="00AE41E7">
            <w:pPr>
              <w:tabs>
                <w:tab w:val="center" w:pos="1422"/>
              </w:tabs>
              <w:ind w:left="113"/>
              <w:jc w:val="both"/>
              <w:rPr>
                <w:sz w:val="28"/>
                <w:szCs w:val="28"/>
              </w:rPr>
            </w:pPr>
            <w:r>
              <w:rPr>
                <w:sz w:val="28"/>
                <w:szCs w:val="28"/>
              </w:rPr>
              <w:t xml:space="preserve">Благоустройство центральной части               х. Вихлянцевского </w:t>
            </w:r>
            <w:r w:rsidR="00AE41E7">
              <w:rPr>
                <w:sz w:val="28"/>
                <w:szCs w:val="28"/>
              </w:rPr>
              <w:t>(район Дома культуры)</w:t>
            </w:r>
            <w:r>
              <w:rPr>
                <w:sz w:val="28"/>
                <w:szCs w:val="28"/>
              </w:rPr>
              <w:t xml:space="preserve"> Урюпинского района Волгоградской области</w:t>
            </w:r>
          </w:p>
        </w:tc>
      </w:tr>
    </w:tbl>
    <w:p w:rsidR="00A6191F" w:rsidRDefault="00A6191F" w:rsidP="00A6191F">
      <w:pPr>
        <w:jc w:val="center"/>
        <w:rPr>
          <w:sz w:val="28"/>
          <w:szCs w:val="28"/>
        </w:rPr>
      </w:pPr>
    </w:p>
    <w:p w:rsidR="00A6191F" w:rsidRDefault="00A6191F" w:rsidP="00A6191F">
      <w:pPr>
        <w:rPr>
          <w:sz w:val="28"/>
          <w:szCs w:val="28"/>
        </w:rPr>
      </w:pPr>
    </w:p>
    <w:p w:rsidR="00A6191F" w:rsidRDefault="00A6191F" w:rsidP="00A6191F">
      <w:pPr>
        <w:rPr>
          <w:sz w:val="28"/>
          <w:szCs w:val="28"/>
        </w:rPr>
      </w:pPr>
    </w:p>
    <w:p w:rsidR="00A6191F" w:rsidRDefault="00A6191F" w:rsidP="00A6191F">
      <w:pPr>
        <w:rPr>
          <w:sz w:val="28"/>
          <w:szCs w:val="28"/>
        </w:rPr>
      </w:pPr>
    </w:p>
    <w:p w:rsidR="00FC1D6A" w:rsidRDefault="00FC1D6A"/>
    <w:sectPr w:rsidR="00FC1D6A" w:rsidSect="007B5D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0B51EA"/>
    <w:multiLevelType w:val="hybridMultilevel"/>
    <w:tmpl w:val="9E140A9A"/>
    <w:lvl w:ilvl="0" w:tplc="CB9A8B3E">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6191F"/>
    <w:rsid w:val="00563032"/>
    <w:rsid w:val="00625CC4"/>
    <w:rsid w:val="00671461"/>
    <w:rsid w:val="00673528"/>
    <w:rsid w:val="007B5DC2"/>
    <w:rsid w:val="00A6191F"/>
    <w:rsid w:val="00AE41E7"/>
    <w:rsid w:val="00CA126A"/>
    <w:rsid w:val="00D42CE7"/>
    <w:rsid w:val="00F72CD6"/>
    <w:rsid w:val="00FC1D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9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6191F"/>
    <w:rPr>
      <w:rFonts w:ascii="Times New Roman" w:hAnsi="Times New Roman" w:cs="Times New Roman" w:hint="default"/>
      <w:color w:val="0000FF"/>
      <w:u w:val="single"/>
    </w:rPr>
  </w:style>
  <w:style w:type="paragraph" w:styleId="a4">
    <w:name w:val="Normal (Web)"/>
    <w:basedOn w:val="a"/>
    <w:semiHidden/>
    <w:unhideWhenUsed/>
    <w:rsid w:val="00A6191F"/>
    <w:pPr>
      <w:spacing w:before="100" w:beforeAutospacing="1" w:after="100" w:afterAutospacing="1"/>
    </w:pPr>
  </w:style>
  <w:style w:type="paragraph" w:customStyle="1" w:styleId="ConsPlusCell">
    <w:name w:val="ConsPlusCell"/>
    <w:rsid w:val="00A6191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uiPriority w:val="99"/>
    <w:rsid w:val="00A6191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printj">
    <w:name w:val="printj"/>
    <w:basedOn w:val="a"/>
    <w:rsid w:val="00A6191F"/>
    <w:pPr>
      <w:spacing w:before="100" w:beforeAutospacing="1" w:after="100" w:afterAutospacing="1"/>
    </w:pPr>
  </w:style>
  <w:style w:type="paragraph" w:customStyle="1" w:styleId="Style10">
    <w:name w:val="Style10"/>
    <w:basedOn w:val="a"/>
    <w:rsid w:val="00A6191F"/>
    <w:pPr>
      <w:widowControl w:val="0"/>
      <w:autoSpaceDE w:val="0"/>
      <w:autoSpaceDN w:val="0"/>
      <w:adjustRightInd w:val="0"/>
      <w:spacing w:line="226" w:lineRule="exact"/>
    </w:pPr>
  </w:style>
  <w:style w:type="character" w:customStyle="1" w:styleId="FontStyle31">
    <w:name w:val="Font Style31"/>
    <w:rsid w:val="00A6191F"/>
    <w:rPr>
      <w:rFonts w:ascii="Times New Roman" w:hAnsi="Times New Roman" w:cs="Times New Roman"/>
      <w:b/>
      <w:bCs/>
      <w:sz w:val="26"/>
      <w:szCs w:val="26"/>
    </w:rPr>
  </w:style>
  <w:style w:type="paragraph" w:styleId="a5">
    <w:name w:val="Balloon Text"/>
    <w:basedOn w:val="a"/>
    <w:link w:val="a6"/>
    <w:uiPriority w:val="99"/>
    <w:semiHidden/>
    <w:unhideWhenUsed/>
    <w:rsid w:val="00673528"/>
    <w:rPr>
      <w:rFonts w:ascii="Tahoma" w:hAnsi="Tahoma" w:cs="Tahoma"/>
      <w:sz w:val="16"/>
      <w:szCs w:val="16"/>
    </w:rPr>
  </w:style>
  <w:style w:type="character" w:customStyle="1" w:styleId="a6">
    <w:name w:val="Текст выноски Знак"/>
    <w:basedOn w:val="a0"/>
    <w:link w:val="a5"/>
    <w:uiPriority w:val="99"/>
    <w:semiHidden/>
    <w:rsid w:val="0067352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9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6191F"/>
    <w:rPr>
      <w:rFonts w:ascii="Times New Roman" w:hAnsi="Times New Roman" w:cs="Times New Roman" w:hint="default"/>
      <w:color w:val="0000FF"/>
      <w:u w:val="single"/>
    </w:rPr>
  </w:style>
  <w:style w:type="paragraph" w:styleId="a4">
    <w:name w:val="Normal (Web)"/>
    <w:basedOn w:val="a"/>
    <w:semiHidden/>
    <w:unhideWhenUsed/>
    <w:rsid w:val="00A6191F"/>
    <w:pPr>
      <w:spacing w:before="100" w:beforeAutospacing="1" w:after="100" w:afterAutospacing="1"/>
    </w:pPr>
  </w:style>
  <w:style w:type="paragraph" w:customStyle="1" w:styleId="ConsPlusCell">
    <w:name w:val="ConsPlusCell"/>
    <w:rsid w:val="00A6191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uiPriority w:val="99"/>
    <w:rsid w:val="00A6191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printj">
    <w:name w:val="printj"/>
    <w:basedOn w:val="a"/>
    <w:rsid w:val="00A6191F"/>
    <w:pPr>
      <w:spacing w:before="100" w:beforeAutospacing="1" w:after="100" w:afterAutospacing="1"/>
    </w:pPr>
  </w:style>
  <w:style w:type="paragraph" w:customStyle="1" w:styleId="Style10">
    <w:name w:val="Style10"/>
    <w:basedOn w:val="a"/>
    <w:rsid w:val="00A6191F"/>
    <w:pPr>
      <w:widowControl w:val="0"/>
      <w:autoSpaceDE w:val="0"/>
      <w:autoSpaceDN w:val="0"/>
      <w:adjustRightInd w:val="0"/>
      <w:spacing w:line="226" w:lineRule="exact"/>
    </w:pPr>
  </w:style>
  <w:style w:type="character" w:customStyle="1" w:styleId="FontStyle31">
    <w:name w:val="Font Style31"/>
    <w:rsid w:val="00A6191F"/>
    <w:rPr>
      <w:rFonts w:ascii="Times New Roman" w:hAnsi="Times New Roman" w:cs="Times New Roman"/>
      <w:b/>
      <w:bCs/>
      <w:sz w:val="26"/>
      <w:szCs w:val="26"/>
    </w:rPr>
  </w:style>
  <w:style w:type="paragraph" w:styleId="a5">
    <w:name w:val="Balloon Text"/>
    <w:basedOn w:val="a"/>
    <w:link w:val="a6"/>
    <w:uiPriority w:val="99"/>
    <w:semiHidden/>
    <w:unhideWhenUsed/>
    <w:rsid w:val="00673528"/>
    <w:rPr>
      <w:rFonts w:ascii="Tahoma" w:hAnsi="Tahoma" w:cs="Tahoma"/>
      <w:sz w:val="16"/>
      <w:szCs w:val="16"/>
    </w:rPr>
  </w:style>
  <w:style w:type="character" w:customStyle="1" w:styleId="a6">
    <w:name w:val="Текст выноски Знак"/>
    <w:basedOn w:val="a0"/>
    <w:link w:val="a5"/>
    <w:uiPriority w:val="99"/>
    <w:semiHidden/>
    <w:rsid w:val="0067352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59575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Desktop\proekt.doc" TargetMode="External"/><Relationship Id="rId3" Type="http://schemas.openxmlformats.org/officeDocument/2006/relationships/styles" Target="styles.xml"/><Relationship Id="rId7" Type="http://schemas.openxmlformats.org/officeDocument/2006/relationships/hyperlink" Target="file:///C:\Users\1\Desktop\proekt.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Users\1\Desktop\proekt.doc"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9A2F4-17D6-47F4-BA8A-00A71B552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13</Pages>
  <Words>2684</Words>
  <Characters>15300</Characters>
  <Application>Microsoft Office Word</Application>
  <DocSecurity>0</DocSecurity>
  <Lines>127</Lines>
  <Paragraphs>35</Paragraphs>
  <ScaleCrop>false</ScaleCrop>
  <HeadingPairs>
    <vt:vector size="4" baseType="variant">
      <vt:variant>
        <vt:lpstr>Название</vt:lpstr>
      </vt:variant>
      <vt:variant>
        <vt:i4>1</vt:i4>
      </vt:variant>
      <vt:variant>
        <vt:lpstr>Заголовки</vt:lpstr>
      </vt:variant>
      <vt:variant>
        <vt:i4>73</vt:i4>
      </vt:variant>
    </vt:vector>
  </HeadingPairs>
  <TitlesOfParts>
    <vt:vector size="74" baseType="lpstr">
      <vt:lpstr/>
      <vt:lpstr>    Об утверждении муниципальной  программы «Благоустройство территории  Беспаловско</vt:lpstr>
      <vt:lpstr>    Утвердить прилагаемую муниципальную программу «Благоустройство территории  Беспа</vt:lpstr>
      <vt:lpstr/>
      <vt:lpstr>    Муниципальная программа</vt:lpstr>
      <vt:lpstr/>
      <vt:lpstr>Сроки и этапы реализации программы:  программа реализуется в один этап в 2020 го</vt:lpstr>
      <vt:lpstr/>
      <vt:lpstr>    Утверждена постановлением администрации Беспаловского сельского поселения Урюпин</vt:lpstr>
      <vt:lpstr/>
      <vt:lpstr/>
      <vt:lpstr/>
      <vt:lpstr/>
      <vt:lpstr/>
      <vt:lpstr/>
      <vt:lpstr/>
      <vt:lpstr/>
      <vt:lpstr/>
      <vt:lpstr/>
      <vt:lpstr/>
      <vt:lpstr/>
      <vt:lpstr/>
      <vt:lpstr/>
      <vt:lpstr/>
      <vt:lpstr/>
      <vt:lpstr/>
      <vt:lpstr/>
      <vt:lpstr/>
      <vt:lpstr/>
      <vt:lpstr/>
      <vt:lpstr/>
      <vt:lpstr/>
      <vt:lpstr>        1. Характеристика текущего состояния сектора благоустройства в Беспаловском сель</vt:lpstr>
      <vt:lpstr>        2. Описание приоритетов политики в сфере благоустройства, формулировка целей и п</vt:lpstr>
      <vt:lpstr>        3. Прогноз ожидаемых результатов реализации программы, характеристика вклада Бес</vt:lpstr>
      <vt:lpstr>        4. Объем средств, необходимых на реализацию программы за счет всех источников фи</vt:lpstr>
      <vt:lpstr>        </vt:lpstr>
      <vt:lpstr>        </vt:lpstr>
      <vt:lpstr>        5. Сроки реализации программы</vt:lpstr>
      <vt:lpstr>        </vt:lpstr>
      <vt:lpstr>        </vt:lpstr>
      <vt:lpstr>    Паспорт муниципальной программы </vt:lpstr>
      <vt:lpstr>    </vt:lpstr>
      <vt:lpstr>    </vt:lpstr>
      <vt:lpstr>    </vt:lpstr>
      <vt:lpstr>    </vt:lpstr>
      <vt:lpstr>    </vt:lpstr>
      <vt:lpstr>    </vt:lpstr>
      <vt:lpstr>    </vt:lpstr>
      <vt:lpstr>    </vt:lpstr>
      <vt:lpstr>    </vt:lpstr>
      <vt:lpstr>    </vt:lpstr>
      <vt:lpstr>    </vt:lpstr>
      <vt:lpstr>    </vt:lpstr>
      <vt:lpstr>    </vt:lpstr>
      <vt:lpstr>    </vt:lpstr>
      <vt:lpstr>    </vt:lpstr>
      <vt:lpstr>    </vt:lpstr>
      <vt:lpstr>    Приложение 2</vt:lpstr>
      <vt:lpstr>    основных мероприятий муниципальной программы «Благоустройство территории  Беспал</vt:lpstr>
      <vt:lpstr>    </vt:lpstr>
      <vt:lpstr>    </vt:lpstr>
      <vt:lpstr>    </vt:lpstr>
      <vt:lpstr>    </vt:lpstr>
      <vt:lpstr>    </vt:lpstr>
      <vt:lpstr>    </vt:lpstr>
      <vt:lpstr>    </vt:lpstr>
      <vt:lpstr>    </vt:lpstr>
      <vt:lpstr>    </vt:lpstr>
      <vt:lpstr>    Приложение 4</vt:lpstr>
      <vt:lpstr>    Ресурсное обеспечение </vt:lpstr>
      <vt:lpstr>    реализации муниципальной программы «Благоустройство территории </vt:lpstr>
      <vt:lpstr>    Беспаловского сельского поселения Урюпинского муниципального района Волгоградск</vt:lpstr>
      <vt:lpstr>    План реализации муниципальной программы «Благоустройство территории  Беспаловско</vt:lpstr>
    </vt:vector>
  </TitlesOfParts>
  <Company/>
  <LinksUpToDate>false</LinksUpToDate>
  <CharactersWithSpaces>17949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9</cp:revision>
  <cp:lastPrinted>2019-11-16T06:33:00Z</cp:lastPrinted>
  <dcterms:created xsi:type="dcterms:W3CDTF">2019-11-16T05:49:00Z</dcterms:created>
  <dcterms:modified xsi:type="dcterms:W3CDTF">2020-01-15T12:15:00Z</dcterms:modified>
</cp:coreProperties>
</file>