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F4" w:rsidRPr="00BD4FF4" w:rsidRDefault="00BD4FF4" w:rsidP="00BD4FF4">
      <w:pPr>
        <w:widowControl w:val="0"/>
        <w:jc w:val="center"/>
        <w:rPr>
          <w:rFonts w:ascii="Arial" w:eastAsia="Arial Unicode MS" w:hAnsi="Arial" w:cs="Arial"/>
          <w:b/>
          <w:color w:val="000000"/>
          <w:spacing w:val="10"/>
          <w:lang w:bidi="ru-RU"/>
        </w:rPr>
      </w:pPr>
      <w:r w:rsidRPr="00BD4FF4">
        <w:rPr>
          <w:rFonts w:ascii="Arial" w:eastAsia="Arial Unicode MS" w:hAnsi="Arial" w:cs="Arial"/>
          <w:b/>
          <w:color w:val="000000"/>
          <w:spacing w:val="10"/>
          <w:lang w:bidi="ru-RU"/>
        </w:rPr>
        <w:t>АДМИНИСТРАЦИЯ</w:t>
      </w:r>
    </w:p>
    <w:p w:rsidR="00BD4FF4" w:rsidRPr="00BD4FF4" w:rsidRDefault="00BD4FF4" w:rsidP="00BD4FF4">
      <w:pPr>
        <w:widowControl w:val="0"/>
        <w:jc w:val="center"/>
        <w:rPr>
          <w:rFonts w:ascii="Arial" w:eastAsia="Arial Unicode MS" w:hAnsi="Arial" w:cs="Arial"/>
          <w:b/>
          <w:color w:val="000000"/>
          <w:spacing w:val="10"/>
          <w:lang w:bidi="ru-RU"/>
        </w:rPr>
      </w:pPr>
      <w:r w:rsidRPr="00BD4FF4">
        <w:rPr>
          <w:rFonts w:ascii="Arial" w:eastAsia="Arial Unicode MS" w:hAnsi="Arial" w:cs="Arial"/>
          <w:b/>
          <w:color w:val="000000"/>
          <w:spacing w:val="10"/>
          <w:lang w:bidi="ru-RU"/>
        </w:rPr>
        <w:t xml:space="preserve"> РОССОШИНСКОГО СЕЛЬСКОГО ПОСЕЛЕНИЯ </w:t>
      </w:r>
    </w:p>
    <w:p w:rsidR="00BD4FF4" w:rsidRPr="00BD4FF4" w:rsidRDefault="00BD4FF4" w:rsidP="00BD4FF4">
      <w:pPr>
        <w:widowControl w:val="0"/>
        <w:jc w:val="center"/>
        <w:rPr>
          <w:rFonts w:ascii="Arial" w:eastAsia="Arial Unicode MS" w:hAnsi="Arial" w:cs="Arial"/>
          <w:color w:val="000000"/>
          <w:spacing w:val="10"/>
          <w:lang w:bidi="ru-RU"/>
        </w:rPr>
      </w:pPr>
      <w:proofErr w:type="gramStart"/>
      <w:r w:rsidRPr="00BD4FF4">
        <w:rPr>
          <w:rFonts w:ascii="Arial" w:eastAsia="Arial Unicode MS" w:hAnsi="Arial" w:cs="Arial"/>
          <w:b/>
          <w:color w:val="000000"/>
          <w:spacing w:val="10"/>
          <w:lang w:bidi="ru-RU"/>
        </w:rPr>
        <w:t>УРЮПИНСКОГО  МУНИЦИПАЛЬНОГО</w:t>
      </w:r>
      <w:proofErr w:type="gramEnd"/>
      <w:r w:rsidRPr="00BD4FF4">
        <w:rPr>
          <w:rFonts w:ascii="Arial" w:eastAsia="Arial Unicode MS" w:hAnsi="Arial" w:cs="Arial"/>
          <w:b/>
          <w:color w:val="000000"/>
          <w:spacing w:val="10"/>
          <w:lang w:bidi="ru-RU"/>
        </w:rPr>
        <w:t xml:space="preserve">  РАЙОНА ВОЛГОГРАДСКОЙ ОБЛАСТИ</w:t>
      </w:r>
    </w:p>
    <w:p w:rsidR="00BD4FF4" w:rsidRPr="00BD4FF4" w:rsidRDefault="00BD4FF4" w:rsidP="00BD4FF4">
      <w:pPr>
        <w:widowControl w:val="0"/>
        <w:jc w:val="center"/>
        <w:rPr>
          <w:rFonts w:ascii="Arial" w:eastAsia="Arial Unicode MS" w:hAnsi="Arial" w:cs="Arial"/>
          <w:b/>
          <w:color w:val="000000"/>
          <w:spacing w:val="10"/>
          <w:lang w:bidi="ru-RU"/>
        </w:rPr>
      </w:pPr>
      <w:r w:rsidRPr="00BD4FF4">
        <w:rPr>
          <w:rFonts w:ascii="Arial" w:eastAsia="Arial Unicode MS" w:hAnsi="Arial" w:cs="Arial"/>
          <w:b/>
          <w:color w:val="000000"/>
          <w:spacing w:val="10"/>
          <w:lang w:bidi="ru-RU"/>
        </w:rPr>
        <w:t>П О С Т А Н О В Л Е Н И Е</w:t>
      </w:r>
    </w:p>
    <w:p w:rsidR="00BD4FF4" w:rsidRPr="00BD4FF4" w:rsidRDefault="00BD4FF4" w:rsidP="00BD4FF4">
      <w:pPr>
        <w:widowControl w:val="0"/>
        <w:jc w:val="center"/>
        <w:rPr>
          <w:rFonts w:ascii="Arial" w:eastAsia="Arial Unicode MS" w:hAnsi="Arial" w:cs="Arial"/>
          <w:color w:val="000000"/>
          <w:spacing w:val="10"/>
          <w:lang w:bidi="ru-RU"/>
        </w:rPr>
      </w:pPr>
      <w:r w:rsidRPr="00BD4FF4">
        <w:rPr>
          <w:rFonts w:ascii="Arial" w:eastAsia="Arial Unicode MS" w:hAnsi="Arial" w:cs="Arial"/>
          <w:noProof/>
          <w:color w:val="000000"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7C28E3" wp14:editId="37398F84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6126480" cy="0"/>
                <wp:effectExtent l="33020" t="28575" r="317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9096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CJYfbs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A358F6" w:rsidRPr="00927D54" w:rsidRDefault="00A358F6" w:rsidP="00A358F6">
      <w:pPr>
        <w:spacing w:line="360" w:lineRule="auto"/>
        <w:jc w:val="center"/>
        <w:rPr>
          <w:rFonts w:ascii="Arial" w:hAnsi="Arial" w:cs="Arial"/>
        </w:rPr>
      </w:pPr>
    </w:p>
    <w:p w:rsidR="00A358F6" w:rsidRPr="00927D54" w:rsidRDefault="00BD4FF4" w:rsidP="00A358F6">
      <w:pPr>
        <w:spacing w:line="360" w:lineRule="auto"/>
        <w:rPr>
          <w:rFonts w:ascii="Arial" w:hAnsi="Arial" w:cs="Arial"/>
        </w:rPr>
      </w:pPr>
      <w:r w:rsidRPr="00927D54">
        <w:rPr>
          <w:rFonts w:ascii="Arial" w:hAnsi="Arial" w:cs="Arial"/>
        </w:rPr>
        <w:t>18</w:t>
      </w:r>
      <w:r w:rsidR="00A358F6" w:rsidRPr="00927D54">
        <w:rPr>
          <w:rFonts w:ascii="Arial" w:hAnsi="Arial" w:cs="Arial"/>
        </w:rPr>
        <w:t>.09.20</w:t>
      </w:r>
      <w:r w:rsidRPr="00927D54">
        <w:rPr>
          <w:rFonts w:ascii="Arial" w:hAnsi="Arial" w:cs="Arial"/>
        </w:rPr>
        <w:t>24</w:t>
      </w:r>
      <w:r w:rsidR="00A358F6" w:rsidRPr="00927D54">
        <w:rPr>
          <w:rFonts w:ascii="Arial" w:hAnsi="Arial" w:cs="Arial"/>
        </w:rPr>
        <w:t xml:space="preserve"> г.                  </w:t>
      </w:r>
      <w:r w:rsidRPr="00927D54">
        <w:rPr>
          <w:rFonts w:ascii="Arial" w:hAnsi="Arial" w:cs="Arial"/>
        </w:rPr>
        <w:t xml:space="preserve">                         </w:t>
      </w:r>
      <w:r w:rsidR="00A358F6" w:rsidRPr="00927D54">
        <w:rPr>
          <w:rFonts w:ascii="Arial" w:hAnsi="Arial" w:cs="Arial"/>
        </w:rPr>
        <w:t xml:space="preserve">       № </w:t>
      </w:r>
      <w:r w:rsidRPr="00927D54">
        <w:rPr>
          <w:rFonts w:ascii="Arial" w:hAnsi="Arial" w:cs="Arial"/>
        </w:rPr>
        <w:t>35</w:t>
      </w:r>
    </w:p>
    <w:p w:rsidR="00A358F6" w:rsidRPr="00927D54" w:rsidRDefault="00A358F6" w:rsidP="00A358F6">
      <w:pPr>
        <w:spacing w:line="360" w:lineRule="auto"/>
        <w:rPr>
          <w:rFonts w:ascii="Arial" w:hAnsi="Arial" w:cs="Arial"/>
        </w:rPr>
      </w:pPr>
    </w:p>
    <w:p w:rsidR="00927D54" w:rsidRDefault="00A358F6" w:rsidP="00A358F6">
      <w:pPr>
        <w:spacing w:line="360" w:lineRule="auto"/>
        <w:jc w:val="center"/>
        <w:rPr>
          <w:rFonts w:ascii="Arial" w:hAnsi="Arial" w:cs="Arial"/>
        </w:rPr>
      </w:pPr>
      <w:r w:rsidRPr="00927D54">
        <w:rPr>
          <w:rFonts w:ascii="Arial" w:hAnsi="Arial" w:cs="Arial"/>
        </w:rPr>
        <w:t xml:space="preserve">О вступлении в должность </w:t>
      </w:r>
      <w:proofErr w:type="gramStart"/>
      <w:r w:rsidRPr="00927D54">
        <w:rPr>
          <w:rFonts w:ascii="Arial" w:hAnsi="Arial" w:cs="Arial"/>
        </w:rPr>
        <w:t xml:space="preserve">главы  </w:t>
      </w:r>
      <w:proofErr w:type="spellStart"/>
      <w:r w:rsidRPr="00927D54">
        <w:rPr>
          <w:rFonts w:ascii="Arial" w:hAnsi="Arial" w:cs="Arial"/>
        </w:rPr>
        <w:t>Россошинского</w:t>
      </w:r>
      <w:proofErr w:type="spellEnd"/>
      <w:proofErr w:type="gramEnd"/>
      <w:r w:rsidRPr="00927D54">
        <w:rPr>
          <w:rFonts w:ascii="Arial" w:hAnsi="Arial" w:cs="Arial"/>
        </w:rPr>
        <w:t xml:space="preserve"> сельского поселения</w:t>
      </w:r>
    </w:p>
    <w:p w:rsidR="00A358F6" w:rsidRPr="00927D54" w:rsidRDefault="00A358F6" w:rsidP="00A358F6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927D54">
        <w:rPr>
          <w:rFonts w:ascii="Arial" w:hAnsi="Arial" w:cs="Arial"/>
        </w:rPr>
        <w:t xml:space="preserve"> Урюпинского муниципального района Волгоградской области</w:t>
      </w:r>
    </w:p>
    <w:p w:rsidR="00A358F6" w:rsidRPr="00927D54" w:rsidRDefault="00A358F6" w:rsidP="00A358F6">
      <w:pPr>
        <w:spacing w:line="360" w:lineRule="auto"/>
        <w:jc w:val="center"/>
        <w:rPr>
          <w:rFonts w:ascii="Arial" w:hAnsi="Arial" w:cs="Arial"/>
        </w:rPr>
      </w:pPr>
    </w:p>
    <w:p w:rsidR="00A358F6" w:rsidRPr="00927D54" w:rsidRDefault="00A358F6" w:rsidP="00A358F6">
      <w:pPr>
        <w:spacing w:line="360" w:lineRule="auto"/>
        <w:jc w:val="center"/>
        <w:rPr>
          <w:rFonts w:ascii="Arial" w:hAnsi="Arial" w:cs="Arial"/>
        </w:rPr>
      </w:pPr>
    </w:p>
    <w:p w:rsidR="00927D54" w:rsidRDefault="00A358F6" w:rsidP="00927D5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7D54">
        <w:rPr>
          <w:rFonts w:ascii="Arial" w:hAnsi="Arial" w:cs="Arial"/>
          <w:sz w:val="24"/>
          <w:szCs w:val="24"/>
        </w:rPr>
        <w:t xml:space="preserve">      В связи с избранием </w:t>
      </w:r>
      <w:proofErr w:type="gramStart"/>
      <w:r w:rsidRPr="00927D54">
        <w:rPr>
          <w:rFonts w:ascii="Arial" w:hAnsi="Arial" w:cs="Arial"/>
          <w:sz w:val="24"/>
          <w:szCs w:val="24"/>
        </w:rPr>
        <w:t xml:space="preserve">главой  </w:t>
      </w:r>
      <w:proofErr w:type="spellStart"/>
      <w:r w:rsidRPr="00927D54">
        <w:rPr>
          <w:rFonts w:ascii="Arial" w:hAnsi="Arial" w:cs="Arial"/>
          <w:sz w:val="24"/>
          <w:szCs w:val="24"/>
        </w:rPr>
        <w:t>Россошинского</w:t>
      </w:r>
      <w:proofErr w:type="spellEnd"/>
      <w:proofErr w:type="gramEnd"/>
      <w:r w:rsidRPr="00927D54">
        <w:rPr>
          <w:rFonts w:ascii="Arial" w:hAnsi="Arial" w:cs="Arial"/>
          <w:sz w:val="24"/>
          <w:szCs w:val="24"/>
        </w:rPr>
        <w:t xml:space="preserve"> сельского поселения Урюпинского муниципального р</w:t>
      </w:r>
      <w:r w:rsidR="00CC64FB" w:rsidRPr="00927D54">
        <w:rPr>
          <w:rFonts w:ascii="Arial" w:hAnsi="Arial" w:cs="Arial"/>
          <w:sz w:val="24"/>
          <w:szCs w:val="24"/>
        </w:rPr>
        <w:t>а</w:t>
      </w:r>
      <w:r w:rsidRPr="00927D54">
        <w:rPr>
          <w:rFonts w:ascii="Arial" w:hAnsi="Arial" w:cs="Arial"/>
          <w:sz w:val="24"/>
          <w:szCs w:val="24"/>
        </w:rPr>
        <w:t xml:space="preserve">йона Волгоградской области на </w:t>
      </w:r>
      <w:r w:rsidR="00CC64FB" w:rsidRPr="00927D54">
        <w:rPr>
          <w:rFonts w:ascii="Arial" w:hAnsi="Arial" w:cs="Arial"/>
          <w:sz w:val="24"/>
          <w:szCs w:val="24"/>
        </w:rPr>
        <w:t xml:space="preserve"> </w:t>
      </w:r>
      <w:r w:rsidRPr="00927D54">
        <w:rPr>
          <w:rFonts w:ascii="Arial" w:hAnsi="Arial" w:cs="Arial"/>
          <w:sz w:val="24"/>
          <w:szCs w:val="24"/>
        </w:rPr>
        <w:t xml:space="preserve">выборах </w:t>
      </w:r>
      <w:r w:rsidR="00927D54">
        <w:rPr>
          <w:rFonts w:ascii="Arial" w:hAnsi="Arial" w:cs="Arial"/>
          <w:sz w:val="24"/>
          <w:szCs w:val="24"/>
        </w:rPr>
        <w:t xml:space="preserve">    </w:t>
      </w:r>
      <w:r w:rsidR="00CC64FB" w:rsidRPr="00927D54">
        <w:rPr>
          <w:rFonts w:ascii="Arial" w:hAnsi="Arial" w:cs="Arial"/>
          <w:sz w:val="24"/>
          <w:szCs w:val="24"/>
        </w:rPr>
        <w:t>17</w:t>
      </w:r>
      <w:r w:rsidRPr="00927D54">
        <w:rPr>
          <w:rFonts w:ascii="Arial" w:hAnsi="Arial" w:cs="Arial"/>
          <w:sz w:val="24"/>
          <w:szCs w:val="24"/>
        </w:rPr>
        <w:t xml:space="preserve"> сентября 20</w:t>
      </w:r>
      <w:r w:rsidR="00CC64FB" w:rsidRPr="00927D54">
        <w:rPr>
          <w:rFonts w:ascii="Arial" w:hAnsi="Arial" w:cs="Arial"/>
          <w:sz w:val="24"/>
          <w:szCs w:val="24"/>
        </w:rPr>
        <w:t xml:space="preserve">24 </w:t>
      </w:r>
      <w:r w:rsidRPr="00927D54">
        <w:rPr>
          <w:rFonts w:ascii="Arial" w:hAnsi="Arial" w:cs="Arial"/>
          <w:sz w:val="24"/>
          <w:szCs w:val="24"/>
        </w:rPr>
        <w:t>года</w:t>
      </w:r>
      <w:r w:rsidR="00927D54">
        <w:rPr>
          <w:rFonts w:ascii="Arial" w:hAnsi="Arial" w:cs="Arial"/>
          <w:sz w:val="24"/>
          <w:szCs w:val="24"/>
        </w:rPr>
        <w:t xml:space="preserve">,  </w:t>
      </w:r>
    </w:p>
    <w:p w:rsidR="00A358F6" w:rsidRDefault="00A358F6" w:rsidP="00927D5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7D54">
        <w:rPr>
          <w:rFonts w:ascii="Arial" w:hAnsi="Arial" w:cs="Arial"/>
          <w:sz w:val="24"/>
          <w:szCs w:val="24"/>
        </w:rPr>
        <w:t xml:space="preserve"> </w:t>
      </w:r>
      <w:r w:rsidR="00CC64FB" w:rsidRPr="00927D54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CC64FB" w:rsidRPr="00927D54">
        <w:rPr>
          <w:rFonts w:ascii="Arial" w:hAnsi="Arial" w:cs="Arial"/>
          <w:sz w:val="24"/>
          <w:szCs w:val="24"/>
        </w:rPr>
        <w:t>соответствии  со</w:t>
      </w:r>
      <w:proofErr w:type="gramEnd"/>
      <w:r w:rsidR="00CC64FB" w:rsidRPr="00927D54">
        <w:rPr>
          <w:rFonts w:ascii="Arial" w:hAnsi="Arial" w:cs="Arial"/>
          <w:sz w:val="24"/>
          <w:szCs w:val="24"/>
        </w:rPr>
        <w:t xml:space="preserve"> статьей 36</w:t>
      </w:r>
      <w:r w:rsidRPr="00927D54">
        <w:rPr>
          <w:rFonts w:ascii="Arial" w:hAnsi="Arial" w:cs="Arial"/>
          <w:sz w:val="24"/>
          <w:szCs w:val="24"/>
        </w:rPr>
        <w:t xml:space="preserve"> Федерального закона от 06.10.2003</w:t>
      </w:r>
      <w:r w:rsidR="00CC64FB" w:rsidRPr="00927D54">
        <w:rPr>
          <w:rFonts w:ascii="Arial" w:hAnsi="Arial" w:cs="Arial"/>
          <w:sz w:val="24"/>
          <w:szCs w:val="24"/>
        </w:rPr>
        <w:t xml:space="preserve"> </w:t>
      </w:r>
      <w:r w:rsidRPr="00927D54">
        <w:rPr>
          <w:rFonts w:ascii="Arial" w:hAnsi="Arial" w:cs="Arial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 </w:t>
      </w:r>
      <w:r w:rsidRPr="00927D54">
        <w:rPr>
          <w:rFonts w:ascii="Arial" w:hAnsi="Arial" w:cs="Arial"/>
          <w:b/>
          <w:sz w:val="24"/>
          <w:szCs w:val="24"/>
        </w:rPr>
        <w:t xml:space="preserve"> </w:t>
      </w:r>
      <w:r w:rsidRPr="00927D54">
        <w:rPr>
          <w:rFonts w:ascii="Arial" w:hAnsi="Arial" w:cs="Arial"/>
          <w:sz w:val="24"/>
          <w:szCs w:val="24"/>
        </w:rPr>
        <w:t xml:space="preserve">   </w:t>
      </w:r>
      <w:r w:rsidR="00CC64FB" w:rsidRPr="00927D54">
        <w:rPr>
          <w:rFonts w:ascii="Arial" w:hAnsi="Arial" w:cs="Arial"/>
          <w:sz w:val="24"/>
          <w:szCs w:val="24"/>
        </w:rPr>
        <w:t xml:space="preserve">Решением Совета  депутатов </w:t>
      </w:r>
      <w:proofErr w:type="spellStart"/>
      <w:r w:rsidR="00CC64FB" w:rsidRPr="00927D54">
        <w:rPr>
          <w:rFonts w:ascii="Arial" w:hAnsi="Arial" w:cs="Arial"/>
          <w:sz w:val="24"/>
          <w:szCs w:val="24"/>
        </w:rPr>
        <w:t>Россошинского</w:t>
      </w:r>
      <w:proofErr w:type="spellEnd"/>
      <w:r w:rsidR="00CC64FB" w:rsidRPr="00927D54">
        <w:rPr>
          <w:rFonts w:ascii="Arial" w:hAnsi="Arial" w:cs="Arial"/>
          <w:sz w:val="24"/>
          <w:szCs w:val="24"/>
        </w:rPr>
        <w:t xml:space="preserve"> сельского поселения от 17 сентября 2024 года №1/8 «Об избрании главы </w:t>
      </w:r>
      <w:proofErr w:type="spellStart"/>
      <w:r w:rsidR="00CC64FB" w:rsidRPr="00927D54">
        <w:rPr>
          <w:rFonts w:ascii="Arial" w:hAnsi="Arial" w:cs="Arial"/>
          <w:sz w:val="24"/>
          <w:szCs w:val="24"/>
        </w:rPr>
        <w:t>Россошинского</w:t>
      </w:r>
      <w:proofErr w:type="spellEnd"/>
      <w:r w:rsidR="00CC64FB" w:rsidRPr="00927D5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27D54">
        <w:rPr>
          <w:rFonts w:ascii="Arial" w:hAnsi="Arial" w:cs="Arial"/>
          <w:sz w:val="24"/>
          <w:szCs w:val="24"/>
        </w:rPr>
        <w:t xml:space="preserve"> Урюпинского  </w:t>
      </w:r>
      <w:r w:rsidR="00CC64FB" w:rsidRPr="00927D54">
        <w:rPr>
          <w:rFonts w:ascii="Arial" w:hAnsi="Arial" w:cs="Arial"/>
          <w:sz w:val="24"/>
          <w:szCs w:val="24"/>
        </w:rPr>
        <w:t xml:space="preserve">муниципального </w:t>
      </w:r>
      <w:r w:rsidRPr="00927D54">
        <w:rPr>
          <w:rFonts w:ascii="Arial" w:hAnsi="Arial" w:cs="Arial"/>
          <w:sz w:val="24"/>
          <w:szCs w:val="24"/>
        </w:rPr>
        <w:t xml:space="preserve"> района  Волгоградской  области </w:t>
      </w:r>
      <w:r w:rsidR="00CC64FB" w:rsidRPr="00927D54">
        <w:rPr>
          <w:rFonts w:ascii="Arial" w:hAnsi="Arial" w:cs="Arial"/>
          <w:sz w:val="24"/>
          <w:szCs w:val="24"/>
        </w:rPr>
        <w:t xml:space="preserve"> </w:t>
      </w:r>
    </w:p>
    <w:p w:rsidR="00927D54" w:rsidRPr="00927D54" w:rsidRDefault="00927D54" w:rsidP="00927D54">
      <w:pPr>
        <w:pStyle w:val="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7D54" w:rsidRPr="00927D54" w:rsidRDefault="00A358F6" w:rsidP="00927D54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27D54">
        <w:rPr>
          <w:rFonts w:ascii="Arial" w:hAnsi="Arial" w:cs="Arial"/>
        </w:rPr>
        <w:t xml:space="preserve">Приступаю к исполнению полномочий главы </w:t>
      </w:r>
      <w:proofErr w:type="spellStart"/>
      <w:r w:rsidRPr="00927D54">
        <w:rPr>
          <w:rFonts w:ascii="Arial" w:hAnsi="Arial" w:cs="Arial"/>
        </w:rPr>
        <w:t>Россошинского</w:t>
      </w:r>
      <w:proofErr w:type="spellEnd"/>
      <w:r w:rsidRPr="00927D54">
        <w:rPr>
          <w:rFonts w:ascii="Arial" w:hAnsi="Arial" w:cs="Arial"/>
        </w:rPr>
        <w:t xml:space="preserve"> сельского поселения Урюпинского муниципального района Волгоградской области </w:t>
      </w:r>
    </w:p>
    <w:p w:rsidR="00A358F6" w:rsidRDefault="00927D54" w:rsidP="00927D54">
      <w:pPr>
        <w:pStyle w:val="a3"/>
        <w:spacing w:line="360" w:lineRule="auto"/>
        <w:ind w:left="1080"/>
        <w:jc w:val="both"/>
        <w:rPr>
          <w:rFonts w:ascii="Arial" w:hAnsi="Arial" w:cs="Arial"/>
        </w:rPr>
      </w:pPr>
      <w:r w:rsidRPr="00927D54">
        <w:rPr>
          <w:rFonts w:ascii="Arial" w:hAnsi="Arial" w:cs="Arial"/>
        </w:rPr>
        <w:t>18</w:t>
      </w:r>
      <w:r w:rsidR="00A358F6" w:rsidRPr="00927D54">
        <w:rPr>
          <w:rFonts w:ascii="Arial" w:hAnsi="Arial" w:cs="Arial"/>
        </w:rPr>
        <w:t xml:space="preserve"> </w:t>
      </w:r>
      <w:proofErr w:type="gramStart"/>
      <w:r w:rsidR="00A358F6" w:rsidRPr="00927D54">
        <w:rPr>
          <w:rFonts w:ascii="Arial" w:hAnsi="Arial" w:cs="Arial"/>
        </w:rPr>
        <w:t>сентября  20</w:t>
      </w:r>
      <w:r w:rsidRPr="00927D54">
        <w:rPr>
          <w:rFonts w:ascii="Arial" w:hAnsi="Arial" w:cs="Arial"/>
        </w:rPr>
        <w:t>24</w:t>
      </w:r>
      <w:proofErr w:type="gramEnd"/>
      <w:r w:rsidR="00A358F6" w:rsidRPr="00927D54">
        <w:rPr>
          <w:rFonts w:ascii="Arial" w:hAnsi="Arial" w:cs="Arial"/>
        </w:rPr>
        <w:t xml:space="preserve">  года.  </w:t>
      </w:r>
    </w:p>
    <w:p w:rsidR="00927D54" w:rsidRPr="00927D54" w:rsidRDefault="00927D54" w:rsidP="00927D54">
      <w:pPr>
        <w:pStyle w:val="a3"/>
        <w:spacing w:line="360" w:lineRule="auto"/>
        <w:ind w:left="1080"/>
        <w:jc w:val="both"/>
        <w:rPr>
          <w:rFonts w:ascii="Arial" w:hAnsi="Arial" w:cs="Arial"/>
        </w:rPr>
      </w:pPr>
    </w:p>
    <w:p w:rsidR="00927D54" w:rsidRPr="00927D54" w:rsidRDefault="00A358F6" w:rsidP="00927D54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27D54">
        <w:rPr>
          <w:rFonts w:ascii="Arial" w:hAnsi="Arial" w:cs="Arial"/>
        </w:rPr>
        <w:t xml:space="preserve">Приступаю к руководству администрацией </w:t>
      </w:r>
      <w:proofErr w:type="spellStart"/>
      <w:r w:rsidRPr="00927D54">
        <w:rPr>
          <w:rFonts w:ascii="Arial" w:hAnsi="Arial" w:cs="Arial"/>
        </w:rPr>
        <w:t>Россошинского</w:t>
      </w:r>
      <w:proofErr w:type="spellEnd"/>
      <w:r w:rsidRPr="00927D54">
        <w:rPr>
          <w:rFonts w:ascii="Arial" w:hAnsi="Arial" w:cs="Arial"/>
        </w:rPr>
        <w:t xml:space="preserve"> сельского поселения Урюпинского муниципального района Волгоградской области </w:t>
      </w:r>
    </w:p>
    <w:p w:rsidR="00927D54" w:rsidRPr="00927D54" w:rsidRDefault="00927D54" w:rsidP="00927D54">
      <w:pPr>
        <w:pStyle w:val="a3"/>
        <w:spacing w:line="360" w:lineRule="auto"/>
        <w:ind w:left="1080"/>
        <w:jc w:val="both"/>
        <w:rPr>
          <w:rFonts w:ascii="Arial" w:hAnsi="Arial" w:cs="Arial"/>
        </w:rPr>
      </w:pPr>
      <w:r w:rsidRPr="00927D54">
        <w:rPr>
          <w:rFonts w:ascii="Arial" w:hAnsi="Arial" w:cs="Arial"/>
        </w:rPr>
        <w:t xml:space="preserve">18 </w:t>
      </w:r>
      <w:proofErr w:type="gramStart"/>
      <w:r w:rsidRPr="00927D54">
        <w:rPr>
          <w:rFonts w:ascii="Arial" w:hAnsi="Arial" w:cs="Arial"/>
        </w:rPr>
        <w:t>сентября  2024</w:t>
      </w:r>
      <w:proofErr w:type="gramEnd"/>
      <w:r w:rsidRPr="00927D54">
        <w:rPr>
          <w:rFonts w:ascii="Arial" w:hAnsi="Arial" w:cs="Arial"/>
        </w:rPr>
        <w:t xml:space="preserve">  года.  </w:t>
      </w:r>
    </w:p>
    <w:p w:rsidR="00A358F6" w:rsidRPr="00927D54" w:rsidRDefault="00A358F6" w:rsidP="00A358F6">
      <w:pPr>
        <w:spacing w:line="360" w:lineRule="auto"/>
        <w:jc w:val="both"/>
        <w:rPr>
          <w:rFonts w:ascii="Arial" w:hAnsi="Arial" w:cs="Arial"/>
        </w:rPr>
      </w:pPr>
    </w:p>
    <w:p w:rsidR="00A358F6" w:rsidRPr="00927D54" w:rsidRDefault="00A358F6" w:rsidP="00A358F6">
      <w:pPr>
        <w:spacing w:line="360" w:lineRule="auto"/>
        <w:jc w:val="both"/>
        <w:rPr>
          <w:rFonts w:ascii="Arial" w:hAnsi="Arial" w:cs="Arial"/>
        </w:rPr>
      </w:pPr>
      <w:r w:rsidRPr="00927D54">
        <w:rPr>
          <w:rFonts w:ascii="Arial" w:hAnsi="Arial" w:cs="Arial"/>
        </w:rPr>
        <w:t xml:space="preserve">               </w:t>
      </w:r>
    </w:p>
    <w:p w:rsidR="00A358F6" w:rsidRDefault="00A358F6" w:rsidP="00A358F6">
      <w:pPr>
        <w:spacing w:line="360" w:lineRule="auto"/>
        <w:jc w:val="both"/>
        <w:rPr>
          <w:rFonts w:ascii="Arial" w:hAnsi="Arial" w:cs="Arial"/>
        </w:rPr>
      </w:pPr>
      <w:r w:rsidRPr="00927D54">
        <w:rPr>
          <w:rFonts w:ascii="Arial" w:hAnsi="Arial" w:cs="Arial"/>
        </w:rPr>
        <w:t xml:space="preserve">                                </w:t>
      </w:r>
    </w:p>
    <w:p w:rsidR="00927D54" w:rsidRPr="00927D54" w:rsidRDefault="00927D54" w:rsidP="00A358F6">
      <w:pPr>
        <w:spacing w:line="360" w:lineRule="auto"/>
        <w:jc w:val="both"/>
        <w:rPr>
          <w:rFonts w:ascii="Arial" w:hAnsi="Arial" w:cs="Arial"/>
        </w:rPr>
      </w:pPr>
    </w:p>
    <w:p w:rsidR="00A358F6" w:rsidRPr="00927D54" w:rsidRDefault="00A358F6" w:rsidP="00A358F6">
      <w:pPr>
        <w:pStyle w:val="1"/>
        <w:spacing w:line="360" w:lineRule="auto"/>
        <w:rPr>
          <w:rFonts w:ascii="Arial" w:hAnsi="Arial" w:cs="Arial"/>
          <w:sz w:val="24"/>
          <w:szCs w:val="24"/>
        </w:rPr>
      </w:pPr>
      <w:r w:rsidRPr="00927D5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27D54"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927D54">
        <w:rPr>
          <w:rFonts w:ascii="Arial" w:hAnsi="Arial" w:cs="Arial"/>
          <w:sz w:val="24"/>
          <w:szCs w:val="24"/>
        </w:rPr>
        <w:t xml:space="preserve">     </w:t>
      </w:r>
      <w:r w:rsidR="00927D54" w:rsidRPr="00927D54">
        <w:rPr>
          <w:rFonts w:ascii="Arial" w:hAnsi="Arial" w:cs="Arial"/>
          <w:sz w:val="24"/>
          <w:szCs w:val="24"/>
        </w:rPr>
        <w:t>сельского поселения</w:t>
      </w:r>
      <w:r w:rsidRPr="00927D54">
        <w:rPr>
          <w:rFonts w:ascii="Arial" w:hAnsi="Arial" w:cs="Arial"/>
          <w:sz w:val="24"/>
          <w:szCs w:val="24"/>
        </w:rPr>
        <w:t xml:space="preserve">  </w:t>
      </w:r>
      <w:r w:rsidR="00927D54">
        <w:rPr>
          <w:rFonts w:ascii="Arial" w:hAnsi="Arial" w:cs="Arial"/>
          <w:sz w:val="24"/>
          <w:szCs w:val="24"/>
        </w:rPr>
        <w:t xml:space="preserve"> </w:t>
      </w:r>
      <w:r w:rsidRPr="00927D54">
        <w:rPr>
          <w:rFonts w:ascii="Arial" w:hAnsi="Arial" w:cs="Arial"/>
          <w:sz w:val="24"/>
          <w:szCs w:val="24"/>
        </w:rPr>
        <w:t xml:space="preserve">                                     </w:t>
      </w:r>
      <w:r w:rsidR="00927D54">
        <w:rPr>
          <w:rFonts w:ascii="Arial" w:hAnsi="Arial" w:cs="Arial"/>
          <w:sz w:val="24"/>
          <w:szCs w:val="24"/>
        </w:rPr>
        <w:t>Н.В. Аникина</w:t>
      </w:r>
    </w:p>
    <w:p w:rsidR="00A358F6" w:rsidRPr="00927D54" w:rsidRDefault="00927D54" w:rsidP="00A358F6">
      <w:pPr>
        <w:pStyle w:val="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8F6" w:rsidRPr="00927D54" w:rsidRDefault="00A358F6" w:rsidP="00A358F6">
      <w:pPr>
        <w:spacing w:line="360" w:lineRule="auto"/>
        <w:rPr>
          <w:rFonts w:ascii="Arial" w:hAnsi="Arial" w:cs="Arial"/>
        </w:rPr>
      </w:pPr>
    </w:p>
    <w:sectPr w:rsidR="00A358F6" w:rsidRPr="00927D54" w:rsidSect="00927D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2E4"/>
    <w:multiLevelType w:val="hybridMultilevel"/>
    <w:tmpl w:val="B7941E56"/>
    <w:lvl w:ilvl="0" w:tplc="BFE2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F6"/>
    <w:rsid w:val="00585809"/>
    <w:rsid w:val="00927D54"/>
    <w:rsid w:val="00A238A2"/>
    <w:rsid w:val="00A358F6"/>
    <w:rsid w:val="00BD4FF4"/>
    <w:rsid w:val="00CC64FB"/>
    <w:rsid w:val="00F2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CC2F"/>
  <w15:docId w15:val="{BAAEE20F-9C9D-48EF-AF62-BFA7F78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358F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927D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D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D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2024-09-19T06:29:00Z</cp:lastPrinted>
  <dcterms:created xsi:type="dcterms:W3CDTF">2019-09-21T08:09:00Z</dcterms:created>
  <dcterms:modified xsi:type="dcterms:W3CDTF">2024-09-19T06:34:00Z</dcterms:modified>
</cp:coreProperties>
</file>