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03" w:rsidRPr="00117403" w:rsidRDefault="00136A8B" w:rsidP="00117403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7403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117403" w:rsidRPr="00117403" w:rsidRDefault="00136A8B" w:rsidP="00117403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7403">
        <w:rPr>
          <w:rFonts w:ascii="Arial" w:hAnsi="Arial" w:cs="Arial"/>
          <w:b/>
          <w:sz w:val="24"/>
          <w:szCs w:val="24"/>
        </w:rPr>
        <w:t>РОССОШИНСКОГО СЕЛЬСК</w:t>
      </w:r>
      <w:bookmarkStart w:id="0" w:name="_GoBack"/>
      <w:bookmarkEnd w:id="0"/>
      <w:r w:rsidRPr="00117403">
        <w:rPr>
          <w:rFonts w:ascii="Arial" w:hAnsi="Arial" w:cs="Arial"/>
          <w:b/>
          <w:sz w:val="24"/>
          <w:szCs w:val="24"/>
        </w:rPr>
        <w:t xml:space="preserve">ОГО ПОСЕЛЕНИЯ </w:t>
      </w:r>
    </w:p>
    <w:p w:rsidR="00117403" w:rsidRPr="00117403" w:rsidRDefault="00136A8B" w:rsidP="00117403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7403">
        <w:rPr>
          <w:rFonts w:ascii="Arial" w:hAnsi="Arial" w:cs="Arial"/>
          <w:b/>
          <w:sz w:val="24"/>
          <w:szCs w:val="24"/>
        </w:rPr>
        <w:t xml:space="preserve">УРЮПИНСКОГО МУНИЦИПАЛЬНОГО РАЙОНА </w:t>
      </w:r>
    </w:p>
    <w:p w:rsidR="00117403" w:rsidRPr="00117403" w:rsidRDefault="00136A8B" w:rsidP="00117403">
      <w:pPr>
        <w:pStyle w:val="30"/>
        <w:rPr>
          <w:rFonts w:ascii="Arial" w:hAnsi="Arial" w:cs="Arial"/>
          <w:b/>
          <w:sz w:val="24"/>
          <w:szCs w:val="24"/>
        </w:rPr>
      </w:pPr>
      <w:r w:rsidRPr="00117403">
        <w:rPr>
          <w:rFonts w:ascii="Arial" w:hAnsi="Arial" w:cs="Arial"/>
          <w:b/>
          <w:sz w:val="24"/>
          <w:szCs w:val="24"/>
        </w:rPr>
        <w:t>ВОЛГОГРАДСКОЙ ОБЛАСТИ</w:t>
      </w:r>
      <w:r w:rsidR="00117403" w:rsidRPr="00117403">
        <w:rPr>
          <w:rFonts w:ascii="Arial" w:hAnsi="Arial" w:cs="Arial"/>
          <w:b/>
          <w:sz w:val="24"/>
          <w:szCs w:val="24"/>
        </w:rPr>
        <w:t xml:space="preserve"> </w:t>
      </w:r>
    </w:p>
    <w:p w:rsidR="00117403" w:rsidRPr="00117403" w:rsidRDefault="00117403" w:rsidP="00117403">
      <w:pPr>
        <w:pStyle w:val="30"/>
        <w:rPr>
          <w:rFonts w:ascii="Arial" w:hAnsi="Arial" w:cs="Arial"/>
          <w:b/>
          <w:sz w:val="24"/>
          <w:szCs w:val="24"/>
        </w:rPr>
      </w:pPr>
    </w:p>
    <w:p w:rsidR="006752D5" w:rsidRPr="00117403" w:rsidRDefault="00117403" w:rsidP="00117403">
      <w:pPr>
        <w:pStyle w:val="30"/>
        <w:rPr>
          <w:rFonts w:ascii="Arial" w:hAnsi="Arial" w:cs="Arial"/>
          <w:b/>
          <w:sz w:val="24"/>
          <w:szCs w:val="24"/>
        </w:rPr>
      </w:pPr>
      <w:r w:rsidRPr="00117403">
        <w:rPr>
          <w:rFonts w:ascii="Arial" w:hAnsi="Arial" w:cs="Arial"/>
          <w:b/>
          <w:sz w:val="24"/>
          <w:szCs w:val="24"/>
        </w:rPr>
        <w:t>ПОСТАНОВЛЕНИЕ</w:t>
      </w:r>
    </w:p>
    <w:p w:rsidR="00117403" w:rsidRPr="00117403" w:rsidRDefault="00117403" w:rsidP="00117403">
      <w:pPr>
        <w:pStyle w:val="30"/>
        <w:rPr>
          <w:rFonts w:ascii="Arial" w:hAnsi="Arial" w:cs="Arial"/>
          <w:sz w:val="24"/>
          <w:szCs w:val="24"/>
        </w:rPr>
      </w:pPr>
    </w:p>
    <w:p w:rsidR="006752D5" w:rsidRPr="00117403" w:rsidRDefault="00136A8B" w:rsidP="00117403">
      <w:pPr>
        <w:pStyle w:val="1"/>
        <w:ind w:firstLine="0"/>
        <w:rPr>
          <w:rFonts w:ascii="Arial" w:hAnsi="Arial" w:cs="Arial"/>
          <w:sz w:val="24"/>
          <w:szCs w:val="24"/>
        </w:rPr>
      </w:pPr>
      <w:r w:rsidRPr="00117403">
        <w:rPr>
          <w:rFonts w:ascii="Arial" w:hAnsi="Arial" w:cs="Arial"/>
          <w:sz w:val="24"/>
          <w:szCs w:val="24"/>
        </w:rPr>
        <w:t>От «23» сентября 2024 года</w:t>
      </w:r>
      <w:r w:rsidR="00AC172B">
        <w:rPr>
          <w:rFonts w:ascii="Arial" w:hAnsi="Arial" w:cs="Arial"/>
          <w:sz w:val="24"/>
          <w:szCs w:val="24"/>
        </w:rPr>
        <w:t xml:space="preserve">                     </w:t>
      </w:r>
      <w:r w:rsidR="00AC172B" w:rsidRPr="00AC172B">
        <w:rPr>
          <w:rFonts w:ascii="Arial" w:hAnsi="Arial" w:cs="Arial"/>
          <w:sz w:val="24"/>
          <w:szCs w:val="24"/>
        </w:rPr>
        <w:t>№36</w:t>
      </w:r>
    </w:p>
    <w:p w:rsidR="00117403" w:rsidRPr="00117403" w:rsidRDefault="00117403" w:rsidP="00117403">
      <w:pPr>
        <w:pStyle w:val="1"/>
        <w:ind w:firstLine="0"/>
        <w:rPr>
          <w:rFonts w:ascii="Arial" w:hAnsi="Arial" w:cs="Arial"/>
          <w:sz w:val="24"/>
          <w:szCs w:val="24"/>
        </w:rPr>
      </w:pPr>
    </w:p>
    <w:p w:rsidR="006752D5" w:rsidRPr="00117403" w:rsidRDefault="00136A8B">
      <w:pPr>
        <w:pStyle w:val="1"/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117403">
        <w:rPr>
          <w:rFonts w:ascii="Arial" w:hAnsi="Arial" w:cs="Arial"/>
          <w:sz w:val="24"/>
          <w:szCs w:val="24"/>
        </w:rPr>
        <w:t>О присвоении адрес</w:t>
      </w:r>
      <w:r w:rsidR="00117403">
        <w:rPr>
          <w:rFonts w:ascii="Arial" w:hAnsi="Arial" w:cs="Arial"/>
          <w:sz w:val="24"/>
          <w:szCs w:val="24"/>
        </w:rPr>
        <w:t>а</w:t>
      </w:r>
      <w:r w:rsidRPr="00117403">
        <w:rPr>
          <w:rFonts w:ascii="Arial" w:hAnsi="Arial" w:cs="Arial"/>
          <w:sz w:val="24"/>
          <w:szCs w:val="24"/>
        </w:rPr>
        <w:t xml:space="preserve"> объект</w:t>
      </w:r>
      <w:r w:rsidR="00117403">
        <w:rPr>
          <w:rFonts w:ascii="Arial" w:hAnsi="Arial" w:cs="Arial"/>
          <w:sz w:val="24"/>
          <w:szCs w:val="24"/>
        </w:rPr>
        <w:t>у</w:t>
      </w:r>
      <w:r w:rsidRPr="00117403">
        <w:rPr>
          <w:rFonts w:ascii="Arial" w:hAnsi="Arial" w:cs="Arial"/>
          <w:sz w:val="24"/>
          <w:szCs w:val="24"/>
        </w:rPr>
        <w:t xml:space="preserve"> адресации</w:t>
      </w:r>
    </w:p>
    <w:p w:rsidR="006752D5" w:rsidRPr="00117403" w:rsidRDefault="00136A8B">
      <w:pPr>
        <w:pStyle w:val="1"/>
        <w:jc w:val="both"/>
        <w:rPr>
          <w:rFonts w:ascii="Arial" w:hAnsi="Arial" w:cs="Arial"/>
          <w:sz w:val="24"/>
          <w:szCs w:val="24"/>
        </w:rPr>
      </w:pPr>
      <w:r w:rsidRPr="00117403">
        <w:rPr>
          <w:rFonts w:ascii="Arial" w:hAnsi="Arial" w:cs="Arial"/>
          <w:sz w:val="24"/>
          <w:szCs w:val="24"/>
        </w:rPr>
        <w:t>Руководствуясь Федеральными законами от 06.10.2003 №131-Ф3 «Об общих принципах организации местного самоуправления в Российской Федерации»,</w:t>
      </w:r>
      <w:r w:rsidR="00117403" w:rsidRPr="00117403">
        <w:rPr>
          <w:rFonts w:ascii="Arial" w:hAnsi="Arial" w:cs="Arial"/>
          <w:sz w:val="24"/>
          <w:szCs w:val="24"/>
        </w:rPr>
        <w:t xml:space="preserve"> </w:t>
      </w:r>
      <w:r w:rsidRPr="00117403">
        <w:rPr>
          <w:rFonts w:ascii="Arial" w:hAnsi="Arial" w:cs="Arial"/>
          <w:sz w:val="24"/>
          <w:szCs w:val="24"/>
        </w:rPr>
        <w:t>от 28.12.2013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</w:t>
      </w:r>
      <w:r w:rsidR="00117403" w:rsidRPr="00117403">
        <w:rPr>
          <w:rFonts w:ascii="Arial" w:hAnsi="Arial" w:cs="Arial"/>
          <w:sz w:val="24"/>
          <w:szCs w:val="24"/>
        </w:rPr>
        <w:t xml:space="preserve"> Федерации»</w:t>
      </w:r>
      <w:r w:rsidRPr="00117403">
        <w:rPr>
          <w:rFonts w:ascii="Arial" w:hAnsi="Arial" w:cs="Arial"/>
          <w:sz w:val="24"/>
          <w:szCs w:val="24"/>
        </w:rPr>
        <w:t>,</w:t>
      </w:r>
      <w:r w:rsidR="00117403" w:rsidRPr="00117403">
        <w:rPr>
          <w:rFonts w:ascii="Arial" w:hAnsi="Arial" w:cs="Arial"/>
          <w:sz w:val="24"/>
          <w:szCs w:val="24"/>
        </w:rPr>
        <w:t xml:space="preserve"> </w:t>
      </w:r>
      <w:r w:rsidRPr="00117403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 1221 «Об утверждении Правил присвоени</w:t>
      </w:r>
      <w:r w:rsidR="00117403" w:rsidRPr="00117403">
        <w:rPr>
          <w:rFonts w:ascii="Arial" w:hAnsi="Arial" w:cs="Arial"/>
          <w:sz w:val="24"/>
          <w:szCs w:val="24"/>
        </w:rPr>
        <w:t>я</w:t>
      </w:r>
      <w:r w:rsidRPr="00117403">
        <w:rPr>
          <w:rFonts w:ascii="Arial" w:hAnsi="Arial" w:cs="Arial"/>
          <w:sz w:val="24"/>
          <w:szCs w:val="24"/>
        </w:rPr>
        <w:t>, изменения и аннулирования адресов» и правилами межведомственного информационного взаимодействия приведении государственного адресного реестра в соответствии с разделом IV постановления Прави</w:t>
      </w:r>
      <w:r w:rsidR="00117403" w:rsidRPr="00117403">
        <w:rPr>
          <w:rFonts w:ascii="Arial" w:hAnsi="Arial" w:cs="Arial"/>
          <w:sz w:val="24"/>
          <w:szCs w:val="24"/>
        </w:rPr>
        <w:t>тельства РФ от 22.05.15 № 492 «</w:t>
      </w:r>
      <w:r w:rsidRPr="00117403">
        <w:rPr>
          <w:rFonts w:ascii="Arial" w:hAnsi="Arial" w:cs="Arial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руководствуясь Уставом Россошинского сельского поселения Урюпинского муниципального района Волгоградской области, решением Совета депутатов Россошинского сельского поселения № 2/10 от 23.09.2024г.</w:t>
      </w:r>
    </w:p>
    <w:p w:rsidR="006752D5" w:rsidRPr="00117403" w:rsidRDefault="00136A8B">
      <w:pPr>
        <w:pStyle w:val="1"/>
        <w:ind w:firstLine="500"/>
        <w:rPr>
          <w:rFonts w:ascii="Arial" w:hAnsi="Arial" w:cs="Arial"/>
          <w:sz w:val="24"/>
          <w:szCs w:val="24"/>
        </w:rPr>
      </w:pPr>
      <w:r w:rsidRPr="00117403">
        <w:rPr>
          <w:rFonts w:ascii="Arial" w:hAnsi="Arial" w:cs="Arial"/>
          <w:sz w:val="24"/>
          <w:szCs w:val="24"/>
        </w:rPr>
        <w:t>ПОСТАНОВЛЯЮ:</w:t>
      </w:r>
    </w:p>
    <w:p w:rsidR="006752D5" w:rsidRPr="00117403" w:rsidRDefault="00136A8B">
      <w:pPr>
        <w:pStyle w:val="1"/>
        <w:numPr>
          <w:ilvl w:val="0"/>
          <w:numId w:val="1"/>
        </w:numPr>
        <w:tabs>
          <w:tab w:val="left" w:pos="1146"/>
        </w:tabs>
        <w:ind w:left="1180" w:hanging="420"/>
        <w:jc w:val="both"/>
        <w:rPr>
          <w:rFonts w:ascii="Arial" w:hAnsi="Arial" w:cs="Arial"/>
          <w:sz w:val="24"/>
          <w:szCs w:val="24"/>
        </w:rPr>
      </w:pPr>
      <w:r w:rsidRPr="00117403">
        <w:rPr>
          <w:rFonts w:ascii="Arial" w:hAnsi="Arial" w:cs="Arial"/>
          <w:sz w:val="24"/>
          <w:szCs w:val="24"/>
        </w:rPr>
        <w:t>Присвоить объекту адресации (жилой дом, с кадаст</w:t>
      </w:r>
      <w:r w:rsidR="00117403" w:rsidRPr="00117403">
        <w:rPr>
          <w:rFonts w:ascii="Arial" w:hAnsi="Arial" w:cs="Arial"/>
          <w:sz w:val="24"/>
          <w:szCs w:val="24"/>
        </w:rPr>
        <w:t>ровым номером 34:38:000000:2495</w:t>
      </w:r>
      <w:r w:rsidRPr="00117403">
        <w:rPr>
          <w:rFonts w:ascii="Arial" w:hAnsi="Arial" w:cs="Arial"/>
          <w:sz w:val="24"/>
          <w:szCs w:val="24"/>
        </w:rPr>
        <w:t>) следующий адрес: Российская Федерация, Волгоградская область, Урюпинский муниципальный район, Россошинское сельское поселение, хутор Россошинский, улица Садовая, дом 31/1.</w:t>
      </w:r>
    </w:p>
    <w:p w:rsidR="006752D5" w:rsidRPr="00117403" w:rsidRDefault="00136A8B">
      <w:pPr>
        <w:pStyle w:val="1"/>
        <w:numPr>
          <w:ilvl w:val="0"/>
          <w:numId w:val="1"/>
        </w:numPr>
        <w:tabs>
          <w:tab w:val="left" w:pos="1146"/>
        </w:tabs>
        <w:ind w:firstLine="720"/>
        <w:rPr>
          <w:rFonts w:ascii="Arial" w:hAnsi="Arial" w:cs="Arial"/>
          <w:sz w:val="24"/>
          <w:szCs w:val="24"/>
        </w:rPr>
      </w:pPr>
      <w:r w:rsidRPr="00117403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6752D5" w:rsidRPr="00117403" w:rsidRDefault="00136A8B" w:rsidP="00117403">
      <w:pPr>
        <w:pStyle w:val="1"/>
        <w:numPr>
          <w:ilvl w:val="0"/>
          <w:numId w:val="1"/>
        </w:numPr>
        <w:tabs>
          <w:tab w:val="left" w:pos="1146"/>
        </w:tabs>
        <w:spacing w:after="960"/>
        <w:ind w:firstLine="720"/>
        <w:rPr>
          <w:rFonts w:ascii="Arial" w:hAnsi="Arial" w:cs="Arial"/>
          <w:sz w:val="24"/>
          <w:szCs w:val="24"/>
        </w:rPr>
      </w:pPr>
      <w:r w:rsidRPr="00117403">
        <w:rPr>
          <w:rFonts w:ascii="Arial" w:hAnsi="Arial" w:cs="Arial"/>
          <w:sz w:val="24"/>
          <w:szCs w:val="24"/>
        </w:rPr>
        <w:t xml:space="preserve">Контроль </w:t>
      </w:r>
      <w:r w:rsidR="00117403" w:rsidRPr="00117403">
        <w:rPr>
          <w:rFonts w:ascii="Arial" w:hAnsi="Arial" w:cs="Arial"/>
          <w:sz w:val="24"/>
          <w:szCs w:val="24"/>
        </w:rPr>
        <w:t xml:space="preserve">над </w:t>
      </w:r>
      <w:r w:rsidRPr="00117403">
        <w:rPr>
          <w:rFonts w:ascii="Arial" w:hAnsi="Arial" w:cs="Arial"/>
          <w:sz w:val="24"/>
          <w:szCs w:val="24"/>
        </w:rPr>
        <w:t>исполнени</w:t>
      </w:r>
      <w:r w:rsidR="00117403" w:rsidRPr="00117403">
        <w:rPr>
          <w:rFonts w:ascii="Arial" w:hAnsi="Arial" w:cs="Arial"/>
          <w:sz w:val="24"/>
          <w:szCs w:val="24"/>
        </w:rPr>
        <w:t>ем</w:t>
      </w:r>
      <w:r w:rsidRPr="00117403">
        <w:rPr>
          <w:rFonts w:ascii="Arial" w:hAnsi="Arial" w:cs="Arial"/>
          <w:sz w:val="24"/>
          <w:szCs w:val="24"/>
        </w:rPr>
        <w:t xml:space="preserve"> настоящего постановления оставляю за </w:t>
      </w:r>
      <w:r w:rsidR="00117403">
        <w:rPr>
          <w:rFonts w:ascii="Arial" w:hAnsi="Arial" w:cs="Arial"/>
          <w:sz w:val="24"/>
          <w:szCs w:val="24"/>
        </w:rPr>
        <w:t xml:space="preserve">        </w:t>
      </w:r>
      <w:r w:rsidRPr="00117403">
        <w:rPr>
          <w:rFonts w:ascii="Arial" w:hAnsi="Arial" w:cs="Arial"/>
          <w:sz w:val="24"/>
          <w:szCs w:val="24"/>
        </w:rPr>
        <w:t>собой.</w:t>
      </w:r>
    </w:p>
    <w:p w:rsidR="006752D5" w:rsidRPr="00117403" w:rsidRDefault="00117403">
      <w:pPr>
        <w:pStyle w:val="20"/>
        <w:rPr>
          <w:rFonts w:ascii="Arial" w:hAnsi="Arial" w:cs="Arial"/>
        </w:rPr>
      </w:pPr>
      <w:r w:rsidRPr="00117403">
        <w:rPr>
          <w:rFonts w:ascii="Arial" w:hAnsi="Arial" w:cs="Arial"/>
        </w:rPr>
        <w:t xml:space="preserve">Глава Россошинского сельского </w:t>
      </w:r>
      <w:r w:rsidR="00136A8B" w:rsidRPr="00117403">
        <w:rPr>
          <w:rFonts w:ascii="Arial" w:hAnsi="Arial" w:cs="Arial"/>
        </w:rPr>
        <w:t>поселения</w:t>
      </w:r>
      <w:r w:rsidRPr="00117403">
        <w:rPr>
          <w:rFonts w:ascii="Arial" w:hAnsi="Arial" w:cs="Arial"/>
        </w:rPr>
        <w:t xml:space="preserve">                                    Н.В.Аникина.</w:t>
      </w:r>
    </w:p>
    <w:sectPr w:rsidR="006752D5" w:rsidRPr="00117403">
      <w:pgSz w:w="11900" w:h="16840"/>
      <w:pgMar w:top="1041" w:right="727" w:bottom="718" w:left="1731" w:header="613" w:footer="2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1B" w:rsidRDefault="002F341B">
      <w:r>
        <w:separator/>
      </w:r>
    </w:p>
  </w:endnote>
  <w:endnote w:type="continuationSeparator" w:id="0">
    <w:p w:rsidR="002F341B" w:rsidRDefault="002F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1B" w:rsidRDefault="002F341B"/>
  </w:footnote>
  <w:footnote w:type="continuationSeparator" w:id="0">
    <w:p w:rsidR="002F341B" w:rsidRDefault="002F3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C40AB"/>
    <w:multiLevelType w:val="multilevel"/>
    <w:tmpl w:val="52F01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D5"/>
    <w:rsid w:val="00117403"/>
    <w:rsid w:val="00136A8B"/>
    <w:rsid w:val="002F341B"/>
    <w:rsid w:val="006752D5"/>
    <w:rsid w:val="00A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0CEC"/>
  <w15:docId w15:val="{41E80AA3-4DF0-4844-A65D-1937A47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Courier New" w:eastAsia="Courier New" w:hAnsi="Courier New" w:cs="Courier New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1174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4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5</cp:revision>
  <cp:lastPrinted>2024-10-01T11:06:00Z</cp:lastPrinted>
  <dcterms:created xsi:type="dcterms:W3CDTF">2024-10-01T10:59:00Z</dcterms:created>
  <dcterms:modified xsi:type="dcterms:W3CDTF">2024-10-07T05:15:00Z</dcterms:modified>
</cp:coreProperties>
</file>