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92" w:rsidRPr="00F57EC5" w:rsidRDefault="00D84992" w:rsidP="00F57EC5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57EC5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 xml:space="preserve">Совет депутатов </w:t>
      </w:r>
    </w:p>
    <w:p w:rsidR="00D84992" w:rsidRPr="00F57EC5" w:rsidRDefault="00D84992" w:rsidP="00F57EC5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F57EC5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Россошинского сельского поселения</w:t>
      </w:r>
    </w:p>
    <w:p w:rsidR="00D84992" w:rsidRPr="00F57EC5" w:rsidRDefault="00D84992" w:rsidP="00F57EC5">
      <w:pPr>
        <w:spacing w:after="0" w:line="240" w:lineRule="auto"/>
        <w:ind w:firstLine="36"/>
        <w:jc w:val="center"/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</w:pPr>
      <w:r w:rsidRPr="00F57EC5">
        <w:rPr>
          <w:rFonts w:ascii="Arial" w:eastAsia="Calibri" w:hAnsi="Arial" w:cs="Arial"/>
          <w:b/>
          <w:bCs/>
          <w:iCs/>
          <w:color w:val="000000"/>
          <w:sz w:val="24"/>
          <w:szCs w:val="24"/>
          <w:lang w:eastAsia="ru-RU"/>
        </w:rPr>
        <w:t>Урюпинский муниципальный район</w:t>
      </w:r>
    </w:p>
    <w:p w:rsidR="00D84992" w:rsidRPr="00F57EC5" w:rsidRDefault="00D84992" w:rsidP="00F57EC5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Волгоградская область</w:t>
      </w:r>
    </w:p>
    <w:p w:rsidR="00D84992" w:rsidRPr="00F57EC5" w:rsidRDefault="00F57EC5" w:rsidP="00F57EC5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</w:t>
      </w:r>
      <w:r w:rsidR="00D84992" w:rsidRPr="00F57EC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созыв</w:t>
      </w:r>
    </w:p>
    <w:p w:rsidR="00D84992" w:rsidRPr="00F57EC5" w:rsidRDefault="00D84992" w:rsidP="00F57EC5">
      <w:pPr>
        <w:keepNext/>
        <w:spacing w:after="0" w:line="240" w:lineRule="auto"/>
        <w:ind w:left="3540" w:hanging="3540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D84992" w:rsidRPr="00F57EC5" w:rsidRDefault="00D84992" w:rsidP="00F57E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D84992" w:rsidRPr="00F57EC5" w:rsidRDefault="00D84992" w:rsidP="00F57E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84992" w:rsidRPr="00F57EC5" w:rsidRDefault="00D84992" w:rsidP="00F57EC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 xml:space="preserve">от </w:t>
      </w:r>
      <w:r w:rsidR="009C4154" w:rsidRPr="00F57EC5">
        <w:rPr>
          <w:rFonts w:ascii="Arial" w:eastAsia="Calibri" w:hAnsi="Arial" w:cs="Arial"/>
          <w:b/>
          <w:sz w:val="24"/>
          <w:szCs w:val="24"/>
          <w:lang w:eastAsia="ru-RU"/>
        </w:rPr>
        <w:t>12</w:t>
      </w:r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>.03.20</w:t>
      </w:r>
      <w:r w:rsidR="009C4154" w:rsidRPr="00F57EC5">
        <w:rPr>
          <w:rFonts w:ascii="Arial" w:eastAsia="Calibri" w:hAnsi="Arial" w:cs="Arial"/>
          <w:b/>
          <w:sz w:val="24"/>
          <w:szCs w:val="24"/>
          <w:lang w:eastAsia="ru-RU"/>
        </w:rPr>
        <w:t>20</w:t>
      </w:r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 xml:space="preserve"> г</w:t>
      </w:r>
      <w:r w:rsidRPr="00F57EC5">
        <w:rPr>
          <w:rFonts w:ascii="Arial" w:eastAsia="Calibri" w:hAnsi="Arial" w:cs="Arial"/>
          <w:sz w:val="24"/>
          <w:szCs w:val="24"/>
          <w:lang w:eastAsia="ru-RU"/>
        </w:rPr>
        <w:t xml:space="preserve">.                </w:t>
      </w:r>
      <w:r w:rsidR="00103364" w:rsidRPr="00F57EC5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F57EC5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="009C4154" w:rsidRPr="00F57EC5">
        <w:rPr>
          <w:rFonts w:ascii="Arial" w:eastAsia="Calibri" w:hAnsi="Arial" w:cs="Arial"/>
          <w:b/>
          <w:sz w:val="24"/>
          <w:szCs w:val="24"/>
          <w:lang w:eastAsia="ru-RU"/>
        </w:rPr>
        <w:t>1</w:t>
      </w:r>
      <w:r w:rsidR="00103364" w:rsidRPr="00F57EC5">
        <w:rPr>
          <w:rFonts w:ascii="Arial" w:eastAsia="Calibri" w:hAnsi="Arial" w:cs="Arial"/>
          <w:b/>
          <w:sz w:val="24"/>
          <w:szCs w:val="24"/>
          <w:lang w:eastAsia="ru-RU"/>
        </w:rPr>
        <w:t>0</w:t>
      </w:r>
      <w:r w:rsidRPr="00F57EC5">
        <w:rPr>
          <w:rFonts w:ascii="Arial" w:eastAsia="Calibri" w:hAnsi="Arial" w:cs="Arial"/>
          <w:b/>
          <w:sz w:val="24"/>
          <w:szCs w:val="24"/>
          <w:lang w:eastAsia="ru-RU"/>
        </w:rPr>
        <w:t>/</w:t>
      </w:r>
      <w:r w:rsidR="00103364" w:rsidRPr="00F57EC5">
        <w:rPr>
          <w:rFonts w:ascii="Arial" w:eastAsia="Calibri" w:hAnsi="Arial" w:cs="Arial"/>
          <w:b/>
          <w:sz w:val="24"/>
          <w:szCs w:val="24"/>
          <w:lang w:eastAsia="ru-RU"/>
        </w:rPr>
        <w:t>4</w:t>
      </w:r>
      <w:r w:rsidR="009C4154" w:rsidRPr="00F57EC5">
        <w:rPr>
          <w:rFonts w:ascii="Arial" w:eastAsia="Calibri" w:hAnsi="Arial" w:cs="Arial"/>
          <w:b/>
          <w:sz w:val="24"/>
          <w:szCs w:val="24"/>
          <w:lang w:eastAsia="ru-RU"/>
        </w:rPr>
        <w:t>9</w:t>
      </w:r>
    </w:p>
    <w:p w:rsidR="00F57EC5" w:rsidRPr="00F57EC5" w:rsidRDefault="00D84992" w:rsidP="00F57EC5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  <w:r w:rsidRPr="00F57EC5">
        <w:rPr>
          <w:rFonts w:ascii="Arial" w:hAnsi="Arial" w:cs="Arial"/>
          <w:color w:val="3C3C3C"/>
        </w:rPr>
        <w:br/>
      </w:r>
      <w:r w:rsidRPr="00F57EC5">
        <w:rPr>
          <w:rStyle w:val="a4"/>
          <w:rFonts w:ascii="Arial" w:hAnsi="Arial" w:cs="Arial"/>
          <w:color w:val="3C3C3C"/>
        </w:rPr>
        <w:t>Об утверждении отчета главы Россошинского сельского поселения </w:t>
      </w:r>
      <w:r w:rsidRPr="00F57EC5">
        <w:rPr>
          <w:rFonts w:ascii="Arial" w:hAnsi="Arial" w:cs="Arial"/>
          <w:color w:val="3C3C3C"/>
        </w:rPr>
        <w:br/>
      </w:r>
      <w:r w:rsidRPr="00F57EC5">
        <w:rPr>
          <w:rStyle w:val="a4"/>
          <w:rFonts w:ascii="Arial" w:hAnsi="Arial" w:cs="Arial"/>
          <w:color w:val="3C3C3C"/>
        </w:rPr>
        <w:t>о проделанной работе за 201</w:t>
      </w:r>
      <w:r w:rsidR="009C4154" w:rsidRPr="00F57EC5">
        <w:rPr>
          <w:rStyle w:val="a4"/>
          <w:rFonts w:ascii="Arial" w:hAnsi="Arial" w:cs="Arial"/>
          <w:color w:val="3C3C3C"/>
        </w:rPr>
        <w:t>9</w:t>
      </w:r>
      <w:r w:rsidRPr="00F57EC5">
        <w:rPr>
          <w:rStyle w:val="a4"/>
          <w:rFonts w:ascii="Arial" w:hAnsi="Arial" w:cs="Arial"/>
          <w:color w:val="3C3C3C"/>
        </w:rPr>
        <w:t xml:space="preserve"> год</w:t>
      </w:r>
    </w:p>
    <w:p w:rsidR="00A52812" w:rsidRPr="00F57EC5" w:rsidRDefault="00D84992" w:rsidP="00F57EC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F57EC5">
        <w:rPr>
          <w:rFonts w:ascii="Arial" w:hAnsi="Arial" w:cs="Arial"/>
          <w:color w:val="3C3C3C"/>
        </w:rPr>
        <w:br/>
        <w:t xml:space="preserve">        </w:t>
      </w:r>
      <w:proofErr w:type="gramStart"/>
      <w:r w:rsidRPr="00F57EC5">
        <w:rPr>
          <w:rFonts w:ascii="Arial" w:hAnsi="Arial" w:cs="Arial"/>
          <w:color w:val="3C3C3C"/>
        </w:rPr>
        <w:t xml:space="preserve">В соответствии со статьей 36 Федерального закона от 06.10.2003 г. №131-ФЗ «Об общих принципах организации местного самоуправления в Российской Федерации», Уставом Россошинского сельского поселения, </w:t>
      </w:r>
      <w:r w:rsidR="00103364" w:rsidRPr="00F57EC5">
        <w:rPr>
          <w:rFonts w:ascii="Arial" w:hAnsi="Arial" w:cs="Arial"/>
          <w:color w:val="3C3C3C"/>
        </w:rPr>
        <w:t xml:space="preserve"> </w:t>
      </w:r>
      <w:r w:rsidR="00103364" w:rsidRPr="00F57EC5">
        <w:rPr>
          <w:rFonts w:ascii="Arial" w:hAnsi="Arial" w:cs="Arial"/>
        </w:rPr>
        <w:t xml:space="preserve">Решением Совета депутатов Россошинского сельского поселения от </w:t>
      </w:r>
      <w:r w:rsidR="009C4154" w:rsidRPr="00F57EC5">
        <w:rPr>
          <w:rFonts w:ascii="Arial" w:hAnsi="Arial" w:cs="Arial"/>
        </w:rPr>
        <w:t>13</w:t>
      </w:r>
      <w:r w:rsidR="00103364" w:rsidRPr="00F57EC5">
        <w:rPr>
          <w:rFonts w:ascii="Arial" w:hAnsi="Arial" w:cs="Arial"/>
        </w:rPr>
        <w:t>.</w:t>
      </w:r>
      <w:r w:rsidR="009C4154" w:rsidRPr="00F57EC5">
        <w:rPr>
          <w:rFonts w:ascii="Arial" w:hAnsi="Arial" w:cs="Arial"/>
        </w:rPr>
        <w:t>0</w:t>
      </w:r>
      <w:r w:rsidR="00103364" w:rsidRPr="00F57EC5">
        <w:rPr>
          <w:rFonts w:ascii="Arial" w:hAnsi="Arial" w:cs="Arial"/>
        </w:rPr>
        <w:t>2.20</w:t>
      </w:r>
      <w:r w:rsidR="009C4154" w:rsidRPr="00F57EC5">
        <w:rPr>
          <w:rFonts w:ascii="Arial" w:hAnsi="Arial" w:cs="Arial"/>
        </w:rPr>
        <w:t xml:space="preserve">20 </w:t>
      </w:r>
      <w:r w:rsidR="00103364" w:rsidRPr="00F57EC5">
        <w:rPr>
          <w:rFonts w:ascii="Arial" w:hAnsi="Arial" w:cs="Arial"/>
        </w:rPr>
        <w:t>г</w:t>
      </w:r>
      <w:r w:rsidR="009C4154" w:rsidRPr="00F57EC5">
        <w:rPr>
          <w:rFonts w:ascii="Arial" w:hAnsi="Arial" w:cs="Arial"/>
        </w:rPr>
        <w:t>.</w:t>
      </w:r>
      <w:r w:rsidR="00103364" w:rsidRPr="00F57EC5">
        <w:rPr>
          <w:rFonts w:ascii="Arial" w:hAnsi="Arial" w:cs="Arial"/>
        </w:rPr>
        <w:t xml:space="preserve">     № </w:t>
      </w:r>
      <w:r w:rsidR="009C4154" w:rsidRPr="00F57EC5">
        <w:rPr>
          <w:rFonts w:ascii="Arial" w:hAnsi="Arial" w:cs="Arial"/>
        </w:rPr>
        <w:t>9</w:t>
      </w:r>
      <w:r w:rsidR="00103364" w:rsidRPr="00F57EC5">
        <w:rPr>
          <w:rFonts w:ascii="Arial" w:hAnsi="Arial" w:cs="Arial"/>
        </w:rPr>
        <w:t>/</w:t>
      </w:r>
      <w:r w:rsidR="009C4154" w:rsidRPr="00F57EC5">
        <w:rPr>
          <w:rFonts w:ascii="Arial" w:hAnsi="Arial" w:cs="Arial"/>
        </w:rPr>
        <w:t>4</w:t>
      </w:r>
      <w:r w:rsidR="00103364" w:rsidRPr="00F57EC5">
        <w:rPr>
          <w:rFonts w:ascii="Arial" w:hAnsi="Arial" w:cs="Arial"/>
        </w:rPr>
        <w:t>8</w:t>
      </w:r>
      <w:r w:rsidR="00A52812" w:rsidRPr="00F57EC5">
        <w:rPr>
          <w:rFonts w:ascii="Arial" w:hAnsi="Arial" w:cs="Arial"/>
        </w:rPr>
        <w:t xml:space="preserve"> </w:t>
      </w:r>
      <w:r w:rsidR="009C4154" w:rsidRPr="00F57EC5">
        <w:rPr>
          <w:rFonts w:ascii="Arial" w:hAnsi="Arial" w:cs="Arial"/>
        </w:rPr>
        <w:t xml:space="preserve"> </w:t>
      </w:r>
      <w:r w:rsidR="00A52812" w:rsidRPr="00F57EC5">
        <w:rPr>
          <w:rFonts w:ascii="Arial" w:hAnsi="Arial" w:cs="Arial"/>
        </w:rPr>
        <w:t>«О</w:t>
      </w:r>
      <w:r w:rsidR="00103364" w:rsidRPr="00F57EC5">
        <w:rPr>
          <w:rFonts w:ascii="Arial" w:hAnsi="Arial" w:cs="Arial"/>
        </w:rPr>
        <w:t>б утверждении Порядка</w:t>
      </w:r>
      <w:r w:rsidR="00103364" w:rsidRPr="00F57EC5">
        <w:rPr>
          <w:rFonts w:ascii="Arial" w:hAnsi="Arial" w:cs="Arial"/>
          <w:lang w:eastAsia="zh-CN"/>
        </w:rPr>
        <w:t xml:space="preserve"> </w:t>
      </w:r>
      <w:r w:rsidR="00103364" w:rsidRPr="00F57EC5">
        <w:rPr>
          <w:rFonts w:ascii="Arial" w:hAnsi="Arial" w:cs="Arial"/>
        </w:rPr>
        <w:t>представления и рассмотрения ежегодного отчета главы  Россошинского сельского поселения,  Совета депутатов Россошинского сельского поселения  о</w:t>
      </w:r>
      <w:r w:rsidR="00103364" w:rsidRPr="00F57EC5">
        <w:rPr>
          <w:rFonts w:ascii="Arial" w:hAnsi="Arial" w:cs="Arial"/>
          <w:b/>
        </w:rPr>
        <w:t xml:space="preserve"> </w:t>
      </w:r>
      <w:r w:rsidR="00103364" w:rsidRPr="00F57EC5">
        <w:rPr>
          <w:rFonts w:ascii="Arial" w:hAnsi="Arial" w:cs="Arial"/>
        </w:rPr>
        <w:t>результатах</w:t>
      </w:r>
      <w:r w:rsidR="00103364" w:rsidRPr="00F57EC5">
        <w:rPr>
          <w:rFonts w:ascii="Arial" w:hAnsi="Arial" w:cs="Arial"/>
          <w:b/>
        </w:rPr>
        <w:t xml:space="preserve"> </w:t>
      </w:r>
      <w:r w:rsidR="00103364" w:rsidRPr="00F57EC5">
        <w:rPr>
          <w:rFonts w:ascii="Arial" w:hAnsi="Arial" w:cs="Arial"/>
        </w:rPr>
        <w:t>своей деятельности и</w:t>
      </w:r>
      <w:r w:rsidR="00103364" w:rsidRPr="00F57EC5">
        <w:rPr>
          <w:rFonts w:ascii="Arial" w:hAnsi="Arial" w:cs="Arial"/>
          <w:b/>
        </w:rPr>
        <w:t xml:space="preserve"> </w:t>
      </w:r>
      <w:r w:rsidR="00103364" w:rsidRPr="00F57EC5">
        <w:rPr>
          <w:rFonts w:ascii="Arial" w:hAnsi="Arial" w:cs="Arial"/>
        </w:rPr>
        <w:t xml:space="preserve">деятельности </w:t>
      </w:r>
      <w:r w:rsidR="00103364" w:rsidRPr="00F57EC5">
        <w:rPr>
          <w:rFonts w:ascii="Arial" w:hAnsi="Arial" w:cs="Arial"/>
          <w:i/>
        </w:rPr>
        <w:t xml:space="preserve"> </w:t>
      </w:r>
      <w:r w:rsidR="00103364" w:rsidRPr="00F57EC5">
        <w:rPr>
          <w:rFonts w:ascii="Arial" w:hAnsi="Arial" w:cs="Arial"/>
        </w:rPr>
        <w:t>администрации Россошинского</w:t>
      </w:r>
      <w:proofErr w:type="gramEnd"/>
      <w:r w:rsidR="00103364" w:rsidRPr="00F57EC5">
        <w:rPr>
          <w:rFonts w:ascii="Arial" w:hAnsi="Arial" w:cs="Arial"/>
        </w:rPr>
        <w:t xml:space="preserve"> сельского поселения</w:t>
      </w:r>
      <w:r w:rsidR="00103364" w:rsidRPr="00F57EC5">
        <w:rPr>
          <w:rFonts w:ascii="Arial" w:hAnsi="Arial" w:cs="Arial"/>
          <w:i/>
        </w:rPr>
        <w:t xml:space="preserve"> </w:t>
      </w:r>
      <w:r w:rsidR="00103364" w:rsidRPr="00F57EC5">
        <w:rPr>
          <w:rFonts w:ascii="Arial" w:hAnsi="Arial" w:cs="Arial"/>
        </w:rPr>
        <w:t>и иных подведомственных ему органов местного самоуправления</w:t>
      </w:r>
      <w:r w:rsidR="00A52812" w:rsidRPr="00F57EC5">
        <w:rPr>
          <w:rFonts w:ascii="Arial" w:hAnsi="Arial" w:cs="Arial"/>
        </w:rPr>
        <w:t xml:space="preserve">, </w:t>
      </w:r>
      <w:r w:rsidRPr="00F57EC5">
        <w:rPr>
          <w:rFonts w:ascii="Arial" w:hAnsi="Arial" w:cs="Arial"/>
          <w:color w:val="3C3C3C"/>
        </w:rPr>
        <w:t>заслушав отчет главы Россошинского сельского поселения о проделанной работе за 201</w:t>
      </w:r>
      <w:r w:rsidR="009C4154" w:rsidRPr="00F57EC5">
        <w:rPr>
          <w:rFonts w:ascii="Arial" w:hAnsi="Arial" w:cs="Arial"/>
          <w:color w:val="3C3C3C"/>
        </w:rPr>
        <w:t>9</w:t>
      </w:r>
      <w:r w:rsidRPr="00F57EC5">
        <w:rPr>
          <w:rFonts w:ascii="Arial" w:hAnsi="Arial" w:cs="Arial"/>
          <w:color w:val="3C3C3C"/>
        </w:rPr>
        <w:t xml:space="preserve"> год, Совет депутатов Россошинского сельского поселения, </w:t>
      </w:r>
      <w:r w:rsidRPr="00F57EC5">
        <w:rPr>
          <w:rFonts w:ascii="Arial" w:hAnsi="Arial" w:cs="Arial"/>
          <w:b/>
          <w:color w:val="3C3C3C"/>
        </w:rPr>
        <w:t>РЕШИЛ:</w:t>
      </w:r>
    </w:p>
    <w:p w:rsidR="00A52812" w:rsidRPr="00F57EC5" w:rsidRDefault="00D84992" w:rsidP="00F57EC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F57EC5">
        <w:rPr>
          <w:rFonts w:ascii="Arial" w:hAnsi="Arial" w:cs="Arial"/>
          <w:color w:val="3C3C3C"/>
        </w:rPr>
        <w:t>Утвердить отчет главы Россошинского сельского поселения о проделанной работе за 201</w:t>
      </w:r>
      <w:r w:rsidR="009C4154" w:rsidRPr="00F57EC5">
        <w:rPr>
          <w:rFonts w:ascii="Arial" w:hAnsi="Arial" w:cs="Arial"/>
          <w:color w:val="3C3C3C"/>
        </w:rPr>
        <w:t>9</w:t>
      </w:r>
      <w:r w:rsidR="00103364" w:rsidRPr="00F57EC5">
        <w:rPr>
          <w:rFonts w:ascii="Arial" w:hAnsi="Arial" w:cs="Arial"/>
          <w:color w:val="3C3C3C"/>
        </w:rPr>
        <w:t xml:space="preserve"> </w:t>
      </w:r>
      <w:r w:rsidRPr="00F57EC5">
        <w:rPr>
          <w:rFonts w:ascii="Arial" w:hAnsi="Arial" w:cs="Arial"/>
          <w:color w:val="3C3C3C"/>
        </w:rPr>
        <w:t>год. (Приложение).</w:t>
      </w:r>
    </w:p>
    <w:p w:rsidR="008E62F7" w:rsidRPr="00F57EC5" w:rsidRDefault="00D84992" w:rsidP="00F57EC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F57EC5">
        <w:rPr>
          <w:rFonts w:ascii="Arial" w:hAnsi="Arial" w:cs="Arial"/>
          <w:color w:val="3C3C3C"/>
        </w:rPr>
        <w:t>Признать работу главы и администрации Россошинского сельского поселения за 201</w:t>
      </w:r>
      <w:r w:rsidR="009C4154" w:rsidRPr="00F57EC5">
        <w:rPr>
          <w:rFonts w:ascii="Arial" w:hAnsi="Arial" w:cs="Arial"/>
          <w:color w:val="3C3C3C"/>
        </w:rPr>
        <w:t>9</w:t>
      </w:r>
      <w:r w:rsidR="00103364" w:rsidRPr="00F57EC5">
        <w:rPr>
          <w:rFonts w:ascii="Arial" w:hAnsi="Arial" w:cs="Arial"/>
          <w:color w:val="3C3C3C"/>
        </w:rPr>
        <w:t xml:space="preserve"> </w:t>
      </w:r>
      <w:r w:rsidRPr="00F57EC5">
        <w:rPr>
          <w:rFonts w:ascii="Arial" w:hAnsi="Arial" w:cs="Arial"/>
          <w:color w:val="3C3C3C"/>
        </w:rPr>
        <w:t>год удовлетворительной.</w:t>
      </w:r>
    </w:p>
    <w:p w:rsidR="008E62F7" w:rsidRPr="00F57EC5" w:rsidRDefault="00D84992" w:rsidP="00F57EC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F57EC5">
        <w:rPr>
          <w:rFonts w:ascii="Arial" w:hAnsi="Arial" w:cs="Arial"/>
          <w:color w:val="3C3C3C"/>
        </w:rPr>
        <w:t>Настоящее решение подлежит официальному обнародованию</w:t>
      </w:r>
      <w:r w:rsidR="008E62F7" w:rsidRPr="00F57EC5">
        <w:rPr>
          <w:rFonts w:ascii="Arial" w:hAnsi="Arial" w:cs="Arial"/>
          <w:color w:val="3C3C3C"/>
        </w:rPr>
        <w:t>.</w:t>
      </w:r>
      <w:r w:rsidRPr="00F57EC5">
        <w:rPr>
          <w:rFonts w:ascii="Arial" w:hAnsi="Arial" w:cs="Arial"/>
          <w:color w:val="3C3C3C"/>
        </w:rPr>
        <w:t xml:space="preserve"> </w:t>
      </w:r>
    </w:p>
    <w:p w:rsidR="008E62F7" w:rsidRPr="00F57EC5" w:rsidRDefault="008E62F7" w:rsidP="00F57EC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A52812" w:rsidRPr="00F57EC5" w:rsidRDefault="00A52812" w:rsidP="00F57EC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A52812" w:rsidRPr="00F57EC5" w:rsidRDefault="00A52812" w:rsidP="00F57EC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8E62F7" w:rsidRPr="00F57EC5" w:rsidRDefault="008E62F7" w:rsidP="00F57EC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8E62F7" w:rsidRPr="00F57EC5" w:rsidRDefault="008E62F7" w:rsidP="00F57EC5">
      <w:pPr>
        <w:pStyle w:val="a5"/>
        <w:rPr>
          <w:rFonts w:ascii="Arial" w:hAnsi="Arial" w:cs="Arial"/>
          <w:sz w:val="24"/>
          <w:szCs w:val="24"/>
        </w:rPr>
      </w:pPr>
      <w:r w:rsidRPr="00F57EC5">
        <w:rPr>
          <w:rFonts w:ascii="Arial" w:hAnsi="Arial" w:cs="Arial"/>
          <w:sz w:val="24"/>
          <w:szCs w:val="24"/>
        </w:rPr>
        <w:t>Глава Россошин</w:t>
      </w:r>
      <w:r w:rsidR="00D84992" w:rsidRPr="00F57EC5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="00D84992" w:rsidRPr="00F57EC5">
        <w:rPr>
          <w:rFonts w:ascii="Arial" w:hAnsi="Arial" w:cs="Arial"/>
          <w:sz w:val="24"/>
          <w:szCs w:val="24"/>
        </w:rPr>
        <w:t>сельского</w:t>
      </w:r>
      <w:proofErr w:type="gramEnd"/>
      <w:r w:rsidR="00D84992" w:rsidRPr="00F57EC5">
        <w:rPr>
          <w:rFonts w:ascii="Arial" w:hAnsi="Arial" w:cs="Arial"/>
          <w:sz w:val="24"/>
          <w:szCs w:val="24"/>
        </w:rPr>
        <w:t xml:space="preserve"> </w:t>
      </w:r>
    </w:p>
    <w:p w:rsidR="00D84992" w:rsidRPr="00F57EC5" w:rsidRDefault="008E62F7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  <w:r w:rsidRPr="00F57EC5">
        <w:rPr>
          <w:rFonts w:ascii="Arial" w:hAnsi="Arial" w:cs="Arial"/>
          <w:sz w:val="24"/>
          <w:szCs w:val="24"/>
        </w:rPr>
        <w:t>п</w:t>
      </w:r>
      <w:r w:rsidR="00D84992" w:rsidRPr="00F57EC5">
        <w:rPr>
          <w:rFonts w:ascii="Arial" w:hAnsi="Arial" w:cs="Arial"/>
          <w:sz w:val="24"/>
          <w:szCs w:val="24"/>
        </w:rPr>
        <w:t>оселения</w:t>
      </w:r>
      <w:r w:rsidRPr="00F57EC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F57EC5">
        <w:rPr>
          <w:rFonts w:ascii="Arial" w:hAnsi="Arial" w:cs="Arial"/>
          <w:sz w:val="24"/>
          <w:szCs w:val="24"/>
        </w:rPr>
        <w:t>С.Н.Хвостиков</w:t>
      </w:r>
      <w:proofErr w:type="spellEnd"/>
      <w:r w:rsidRPr="00F57EC5">
        <w:rPr>
          <w:rFonts w:ascii="Arial" w:hAnsi="Arial" w:cs="Arial"/>
          <w:color w:val="3C3C3C"/>
          <w:sz w:val="24"/>
          <w:szCs w:val="24"/>
        </w:rPr>
        <w:br/>
      </w:r>
    </w:p>
    <w:p w:rsidR="0014350B" w:rsidRPr="00F57EC5" w:rsidRDefault="0014350B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14350B" w:rsidRPr="00F57EC5" w:rsidRDefault="0014350B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14350B" w:rsidRPr="00F57EC5" w:rsidRDefault="0014350B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8E62F7" w:rsidRPr="00F57EC5" w:rsidRDefault="008E62F7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4A4013" w:rsidRPr="00F57EC5" w:rsidRDefault="004A4013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4A4013" w:rsidRPr="00F57EC5" w:rsidRDefault="004A4013" w:rsidP="00F57EC5">
      <w:pPr>
        <w:pStyle w:val="a5"/>
        <w:jc w:val="right"/>
        <w:rPr>
          <w:rFonts w:ascii="Arial" w:hAnsi="Arial" w:cs="Arial"/>
          <w:color w:val="3C3C3C"/>
          <w:sz w:val="24"/>
          <w:szCs w:val="24"/>
        </w:rPr>
      </w:pPr>
    </w:p>
    <w:p w:rsidR="00F57EC5" w:rsidRPr="00F57EC5" w:rsidRDefault="00F57EC5" w:rsidP="00F57EC5">
      <w:pPr>
        <w:pStyle w:val="a5"/>
        <w:jc w:val="right"/>
        <w:rPr>
          <w:rFonts w:ascii="Arial" w:hAnsi="Arial" w:cs="Arial"/>
          <w:color w:val="3C3C3C"/>
          <w:sz w:val="24"/>
          <w:szCs w:val="24"/>
        </w:rPr>
      </w:pPr>
    </w:p>
    <w:p w:rsidR="00F57EC5" w:rsidRPr="00F57EC5" w:rsidRDefault="00F57EC5" w:rsidP="00F57EC5">
      <w:pPr>
        <w:pStyle w:val="a5"/>
        <w:jc w:val="right"/>
        <w:rPr>
          <w:rFonts w:ascii="Arial" w:hAnsi="Arial" w:cs="Arial"/>
          <w:color w:val="3C3C3C"/>
          <w:sz w:val="24"/>
          <w:szCs w:val="24"/>
        </w:rPr>
      </w:pPr>
    </w:p>
    <w:p w:rsidR="00F57EC5" w:rsidRPr="00F57EC5" w:rsidRDefault="00F57EC5" w:rsidP="00F57EC5">
      <w:pPr>
        <w:pStyle w:val="a5"/>
        <w:jc w:val="right"/>
        <w:rPr>
          <w:rFonts w:ascii="Arial" w:hAnsi="Arial" w:cs="Arial"/>
          <w:color w:val="3C3C3C"/>
          <w:sz w:val="24"/>
          <w:szCs w:val="24"/>
        </w:rPr>
      </w:pPr>
    </w:p>
    <w:p w:rsidR="00F57EC5" w:rsidRPr="00F57EC5" w:rsidRDefault="00F57EC5" w:rsidP="00F57EC5">
      <w:pPr>
        <w:pStyle w:val="a5"/>
        <w:jc w:val="right"/>
        <w:rPr>
          <w:rFonts w:ascii="Arial" w:hAnsi="Arial" w:cs="Arial"/>
          <w:color w:val="3C3C3C"/>
          <w:sz w:val="24"/>
          <w:szCs w:val="24"/>
        </w:rPr>
      </w:pPr>
    </w:p>
    <w:p w:rsidR="00F57EC5" w:rsidRPr="00F57EC5" w:rsidRDefault="00F57EC5" w:rsidP="00F57EC5">
      <w:pPr>
        <w:pStyle w:val="a5"/>
        <w:jc w:val="right"/>
        <w:rPr>
          <w:rFonts w:ascii="Arial" w:hAnsi="Arial" w:cs="Arial"/>
          <w:color w:val="3C3C3C"/>
          <w:sz w:val="24"/>
          <w:szCs w:val="24"/>
        </w:rPr>
      </w:pPr>
    </w:p>
    <w:p w:rsidR="008E62F7" w:rsidRPr="00F57EC5" w:rsidRDefault="00F57EC5" w:rsidP="00F57EC5">
      <w:pPr>
        <w:pStyle w:val="a5"/>
        <w:tabs>
          <w:tab w:val="left" w:pos="9120"/>
        </w:tabs>
        <w:rPr>
          <w:rFonts w:ascii="Arial" w:hAnsi="Arial" w:cs="Arial"/>
          <w:color w:val="3C3C3C"/>
          <w:sz w:val="24"/>
          <w:szCs w:val="24"/>
        </w:rPr>
      </w:pPr>
      <w:r w:rsidRPr="00F57EC5">
        <w:rPr>
          <w:rFonts w:ascii="Arial" w:hAnsi="Arial" w:cs="Arial"/>
          <w:color w:val="3C3C3C"/>
          <w:sz w:val="24"/>
          <w:szCs w:val="24"/>
        </w:rPr>
        <w:tab/>
      </w:r>
    </w:p>
    <w:p w:rsidR="00F57EC5" w:rsidRPr="00F57EC5" w:rsidRDefault="00F57EC5" w:rsidP="00F57EC5">
      <w:pPr>
        <w:pStyle w:val="a5"/>
        <w:tabs>
          <w:tab w:val="left" w:pos="9120"/>
        </w:tabs>
        <w:rPr>
          <w:rFonts w:ascii="Arial" w:hAnsi="Arial" w:cs="Arial"/>
          <w:color w:val="3C3C3C"/>
          <w:sz w:val="24"/>
          <w:szCs w:val="24"/>
        </w:rPr>
      </w:pPr>
    </w:p>
    <w:p w:rsidR="008E62F7" w:rsidRPr="00F57EC5" w:rsidRDefault="008E62F7" w:rsidP="00F57EC5">
      <w:pPr>
        <w:pStyle w:val="a5"/>
        <w:rPr>
          <w:rFonts w:ascii="Arial" w:hAnsi="Arial" w:cs="Arial"/>
          <w:color w:val="3C3C3C"/>
          <w:sz w:val="24"/>
          <w:szCs w:val="24"/>
        </w:rPr>
      </w:pPr>
    </w:p>
    <w:p w:rsidR="00D84992" w:rsidRPr="00F57EC5" w:rsidRDefault="00D84992" w:rsidP="00F57EC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</w:rPr>
      </w:pPr>
      <w:r w:rsidRPr="00F57EC5">
        <w:rPr>
          <w:rFonts w:ascii="Arial" w:hAnsi="Arial" w:cs="Arial"/>
          <w:color w:val="3C3C3C"/>
        </w:rPr>
        <w:lastRenderedPageBreak/>
        <w:t>Приложение </w:t>
      </w:r>
      <w:r w:rsidRPr="00F57EC5">
        <w:rPr>
          <w:rFonts w:ascii="Arial" w:hAnsi="Arial" w:cs="Arial"/>
          <w:color w:val="3C3C3C"/>
        </w:rPr>
        <w:br/>
        <w:t>к решению Совета</w:t>
      </w:r>
      <w:r w:rsidR="008E62F7" w:rsidRPr="00F57EC5">
        <w:rPr>
          <w:rFonts w:ascii="Arial" w:hAnsi="Arial" w:cs="Arial"/>
          <w:color w:val="3C3C3C"/>
        </w:rPr>
        <w:t xml:space="preserve"> депутатов</w:t>
      </w:r>
      <w:r w:rsidR="008E62F7" w:rsidRPr="00F57EC5">
        <w:rPr>
          <w:rFonts w:ascii="Arial" w:hAnsi="Arial" w:cs="Arial"/>
          <w:color w:val="3C3C3C"/>
        </w:rPr>
        <w:br/>
        <w:t>Россошин</w:t>
      </w:r>
      <w:r w:rsidRPr="00F57EC5">
        <w:rPr>
          <w:rFonts w:ascii="Arial" w:hAnsi="Arial" w:cs="Arial"/>
          <w:color w:val="3C3C3C"/>
        </w:rPr>
        <w:t>ского сельского поселения</w:t>
      </w:r>
      <w:r w:rsidR="008E62F7" w:rsidRPr="00F57EC5">
        <w:rPr>
          <w:rFonts w:ascii="Arial" w:hAnsi="Arial" w:cs="Arial"/>
          <w:color w:val="3C3C3C"/>
        </w:rPr>
        <w:br/>
        <w:t xml:space="preserve">от </w:t>
      </w:r>
      <w:r w:rsidR="009C4154" w:rsidRPr="00F57EC5">
        <w:rPr>
          <w:rFonts w:ascii="Arial" w:hAnsi="Arial" w:cs="Arial"/>
          <w:color w:val="3C3C3C"/>
        </w:rPr>
        <w:t>12</w:t>
      </w:r>
      <w:r w:rsidR="008E62F7" w:rsidRPr="00F57EC5">
        <w:rPr>
          <w:rFonts w:ascii="Arial" w:hAnsi="Arial" w:cs="Arial"/>
          <w:color w:val="3C3C3C"/>
        </w:rPr>
        <w:t>.03.20</w:t>
      </w:r>
      <w:r w:rsidR="009C4154" w:rsidRPr="00F57EC5">
        <w:rPr>
          <w:rFonts w:ascii="Arial" w:hAnsi="Arial" w:cs="Arial"/>
          <w:color w:val="3C3C3C"/>
        </w:rPr>
        <w:t xml:space="preserve">20 </w:t>
      </w:r>
      <w:r w:rsidR="008E62F7" w:rsidRPr="00F57EC5">
        <w:rPr>
          <w:rFonts w:ascii="Arial" w:hAnsi="Arial" w:cs="Arial"/>
          <w:color w:val="3C3C3C"/>
        </w:rPr>
        <w:t xml:space="preserve"> №</w:t>
      </w:r>
      <w:r w:rsidR="00F57EC5" w:rsidRPr="00F57EC5">
        <w:rPr>
          <w:rFonts w:ascii="Arial" w:hAnsi="Arial" w:cs="Arial"/>
          <w:color w:val="3C3C3C"/>
        </w:rPr>
        <w:t xml:space="preserve"> </w:t>
      </w:r>
      <w:r w:rsidR="009C4154" w:rsidRPr="00F57EC5">
        <w:rPr>
          <w:rFonts w:ascii="Arial" w:hAnsi="Arial" w:cs="Arial"/>
          <w:color w:val="3C3C3C"/>
        </w:rPr>
        <w:t>1</w:t>
      </w:r>
      <w:r w:rsidR="00103364" w:rsidRPr="00F57EC5">
        <w:rPr>
          <w:rFonts w:ascii="Arial" w:hAnsi="Arial" w:cs="Arial"/>
          <w:color w:val="3C3C3C"/>
        </w:rPr>
        <w:t>0</w:t>
      </w:r>
      <w:r w:rsidR="008E62F7" w:rsidRPr="00F57EC5">
        <w:rPr>
          <w:rFonts w:ascii="Arial" w:hAnsi="Arial" w:cs="Arial"/>
          <w:color w:val="3C3C3C"/>
        </w:rPr>
        <w:t>/</w:t>
      </w:r>
      <w:r w:rsidR="009C4154" w:rsidRPr="00F57EC5">
        <w:rPr>
          <w:rFonts w:ascii="Arial" w:hAnsi="Arial" w:cs="Arial"/>
          <w:color w:val="3C3C3C"/>
        </w:rPr>
        <w:t>49</w:t>
      </w:r>
    </w:p>
    <w:p w:rsidR="008E62F7" w:rsidRPr="00F57EC5" w:rsidRDefault="008E62F7" w:rsidP="00F57EC5">
      <w:pPr>
        <w:pStyle w:val="a3"/>
        <w:spacing w:before="0" w:beforeAutospacing="0" w:after="150" w:afterAutospacing="0"/>
        <w:jc w:val="center"/>
        <w:rPr>
          <w:rFonts w:ascii="Arial" w:eastAsia="Lucida Sans Unicode" w:hAnsi="Arial" w:cs="Arial"/>
          <w:kern w:val="3"/>
        </w:rPr>
      </w:pPr>
      <w:r w:rsidRPr="00F57EC5">
        <w:rPr>
          <w:rFonts w:ascii="Arial" w:eastAsia="Lucida Sans Unicode" w:hAnsi="Arial" w:cs="Arial"/>
          <w:kern w:val="3"/>
        </w:rPr>
        <w:t>ОТЧЕТ</w:t>
      </w:r>
    </w:p>
    <w:p w:rsidR="008E62F7" w:rsidRPr="00F57EC5" w:rsidRDefault="008E62F7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ГЛАВЫ РОССОШИНСКОГО СЕЛЬСКОГО ПОСЕЛЕНИЯ</w:t>
      </w:r>
    </w:p>
    <w:p w:rsidR="008E62F7" w:rsidRPr="00F57EC5" w:rsidRDefault="008E62F7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</w:p>
    <w:p w:rsidR="00103364" w:rsidRPr="00F57EC5" w:rsidRDefault="00103364" w:rsidP="00F57EC5">
      <w:pPr>
        <w:spacing w:after="150" w:line="240" w:lineRule="auto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5617F1" w:rsidRPr="00F57E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 Сейчас я постараюсь  поподробнее рассказать о деятельности администрации</w:t>
      </w:r>
      <w:r w:rsidR="009C4154" w:rsidRPr="00F57EC5">
        <w:rPr>
          <w:rFonts w:ascii="Arial" w:hAnsi="Arial" w:cs="Arial"/>
          <w:sz w:val="24"/>
          <w:szCs w:val="24"/>
          <w:lang w:eastAsia="ru-RU"/>
        </w:rPr>
        <w:t xml:space="preserve"> Россошинского сельского поселения 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 в 201</w:t>
      </w:r>
      <w:r w:rsidR="009C4154" w:rsidRPr="00F57EC5">
        <w:rPr>
          <w:rFonts w:ascii="Arial" w:hAnsi="Arial" w:cs="Arial"/>
          <w:sz w:val="24"/>
          <w:szCs w:val="24"/>
          <w:lang w:eastAsia="ru-RU"/>
        </w:rPr>
        <w:t>9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 году,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 экономического развития поселения – это итог совместной деятельности, основная цель которой неизменна – повышение уровня благосостояния населения.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областными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  <w:r w:rsidR="009C4154" w:rsidRPr="00F57E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9C4154" w:rsidRPr="00F57EC5">
        <w:rPr>
          <w:rFonts w:ascii="Arial" w:hAnsi="Arial" w:cs="Arial"/>
          <w:sz w:val="24"/>
          <w:szCs w:val="24"/>
          <w:lang w:eastAsia="ru-RU"/>
        </w:rPr>
        <w:t xml:space="preserve">В соответствии с  </w:t>
      </w:r>
      <w:r w:rsidR="009C4154" w:rsidRPr="00F57EC5">
        <w:rPr>
          <w:rFonts w:ascii="Arial" w:hAnsi="Arial" w:cs="Arial"/>
          <w:color w:val="333333"/>
          <w:sz w:val="24"/>
          <w:szCs w:val="24"/>
        </w:rPr>
        <w:t>Законом Волгоградской области от 26.04.2019 года № 38-ОД «</w:t>
      </w:r>
      <w:r w:rsidR="009C4154" w:rsidRPr="00F57EC5">
        <w:rPr>
          <w:rFonts w:ascii="Arial" w:hAnsi="Arial" w:cs="Arial"/>
          <w:sz w:val="24"/>
          <w:szCs w:val="24"/>
        </w:rPr>
        <w:t xml:space="preserve">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г. № 1037-ОД «Об установлении границ и наделении статусом Урюпинского района и муниципальных образований в его составе» и </w:t>
      </w:r>
      <w:hyperlink r:id="rId6" w:history="1">
        <w:r w:rsidR="009C4154" w:rsidRPr="00F57EC5">
          <w:rPr>
            <w:rFonts w:ascii="Arial" w:hAnsi="Arial" w:cs="Arial"/>
            <w:sz w:val="24"/>
            <w:szCs w:val="24"/>
          </w:rPr>
          <w:t>Закон</w:t>
        </w:r>
      </w:hyperlink>
      <w:r w:rsidR="009C4154" w:rsidRPr="00F57EC5">
        <w:rPr>
          <w:rFonts w:ascii="Arial" w:hAnsi="Arial" w:cs="Arial"/>
          <w:sz w:val="24"/>
          <w:szCs w:val="24"/>
        </w:rPr>
        <w:t xml:space="preserve"> Волгоградской области от 18 ноября 2005 г. № 1120-ОД</w:t>
      </w:r>
      <w:proofErr w:type="gramEnd"/>
      <w:r w:rsidR="009C4154" w:rsidRPr="00F57EC5">
        <w:rPr>
          <w:rFonts w:ascii="Arial" w:hAnsi="Arial" w:cs="Arial"/>
          <w:sz w:val="24"/>
          <w:szCs w:val="24"/>
        </w:rPr>
        <w:t xml:space="preserve"> «Об установлении наименований органов местного самоуправления в Волгоградской области» в </w:t>
      </w:r>
      <w:r w:rsidR="009C4154" w:rsidRPr="00F57EC5">
        <w:rPr>
          <w:rFonts w:ascii="Arial" w:hAnsi="Arial" w:cs="Arial"/>
          <w:sz w:val="24"/>
          <w:szCs w:val="24"/>
          <w:lang w:eastAsia="ru-RU"/>
        </w:rPr>
        <w:t xml:space="preserve">2019 году Россошинское сельское поселение и </w:t>
      </w:r>
      <w:proofErr w:type="spellStart"/>
      <w:r w:rsidR="009C4154" w:rsidRPr="00F57EC5">
        <w:rPr>
          <w:rFonts w:ascii="Arial" w:hAnsi="Arial" w:cs="Arial"/>
          <w:sz w:val="24"/>
          <w:szCs w:val="24"/>
          <w:lang w:eastAsia="ru-RU"/>
        </w:rPr>
        <w:t>Верхнесоинское</w:t>
      </w:r>
      <w:proofErr w:type="spellEnd"/>
      <w:r w:rsidR="009C4154" w:rsidRPr="00F57EC5">
        <w:rPr>
          <w:rFonts w:ascii="Arial" w:hAnsi="Arial" w:cs="Arial"/>
          <w:sz w:val="24"/>
          <w:szCs w:val="24"/>
          <w:lang w:eastAsia="ru-RU"/>
        </w:rPr>
        <w:t xml:space="preserve">  сельское поселение были  объединены во вновь образованное Россошинское сельское поселение</w:t>
      </w:r>
      <w:r w:rsidR="009C4154" w:rsidRPr="00F57EC5">
        <w:rPr>
          <w:rFonts w:ascii="Arial" w:hAnsi="Arial" w:cs="Arial"/>
          <w:color w:val="FF0000"/>
          <w:sz w:val="24"/>
          <w:szCs w:val="24"/>
          <w:lang w:eastAsia="ru-RU"/>
        </w:rPr>
        <w:t>.</w:t>
      </w:r>
      <w:r w:rsidR="008D137B" w:rsidRPr="00F57EC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9C4154" w:rsidRPr="00F57EC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F57EC5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Территория </w:t>
      </w:r>
      <w:r w:rsidR="008D137B" w:rsidRPr="00F57E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57EC5">
        <w:rPr>
          <w:rFonts w:ascii="Arial" w:hAnsi="Arial" w:cs="Arial"/>
          <w:sz w:val="24"/>
          <w:szCs w:val="24"/>
          <w:lang w:eastAsia="ru-RU"/>
        </w:rPr>
        <w:t>сельского поселения составляет 2</w:t>
      </w:r>
      <w:r w:rsidR="008D137B" w:rsidRPr="00F57EC5">
        <w:rPr>
          <w:rFonts w:ascii="Arial" w:hAnsi="Arial" w:cs="Arial"/>
          <w:sz w:val="24"/>
          <w:szCs w:val="24"/>
          <w:lang w:eastAsia="ru-RU"/>
        </w:rPr>
        <w:t>5 69</w:t>
      </w:r>
      <w:r w:rsidRPr="00F57EC5">
        <w:rPr>
          <w:rFonts w:ascii="Arial" w:hAnsi="Arial" w:cs="Arial"/>
          <w:sz w:val="24"/>
          <w:szCs w:val="24"/>
          <w:lang w:eastAsia="ru-RU"/>
        </w:rPr>
        <w:t>8</w:t>
      </w:r>
      <w:r w:rsidR="008D137B" w:rsidRPr="00F57EC5">
        <w:rPr>
          <w:rFonts w:ascii="Arial" w:hAnsi="Arial" w:cs="Arial"/>
          <w:sz w:val="24"/>
          <w:szCs w:val="24"/>
          <w:lang w:eastAsia="ru-RU"/>
        </w:rPr>
        <w:t>,65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 гектар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</w:t>
      </w:r>
      <w:r w:rsidR="005617F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включает 1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населенных пунктов,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 в которых </w:t>
      </w:r>
      <w:r w:rsidR="008D137B" w:rsidRPr="00F57EC5">
        <w:rPr>
          <w:rFonts w:ascii="Arial" w:hAnsi="Arial" w:cs="Arial"/>
          <w:sz w:val="24"/>
          <w:szCs w:val="24"/>
          <w:lang w:eastAsia="ru-RU"/>
        </w:rPr>
        <w:t>611</w:t>
      </w:r>
      <w:r w:rsidRPr="00F57EC5">
        <w:rPr>
          <w:rFonts w:ascii="Arial" w:hAnsi="Arial" w:cs="Arial"/>
          <w:sz w:val="24"/>
          <w:szCs w:val="24"/>
          <w:lang w:eastAsia="ru-RU"/>
        </w:rPr>
        <w:t xml:space="preserve">  подворий,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 численностью населения 1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593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жителей,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Из них: трудоспособного населения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652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человек, пенсионеров 3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58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, школьного возраста 1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10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, дошкольного 4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6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В 2017 году у нас родилось 6 детей, а умерло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20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человек. В сельском поселении на 1 января 2018 года насчитывается </w:t>
      </w:r>
      <w:r w:rsidR="008D137B" w:rsidRPr="00F57EC5">
        <w:rPr>
          <w:rFonts w:ascii="Arial" w:hAnsi="Arial" w:cs="Arial"/>
          <w:sz w:val="24"/>
          <w:szCs w:val="24"/>
          <w:lang w:eastAsia="ru-RU"/>
        </w:rPr>
        <w:t xml:space="preserve">611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подворий,  в которых имеется: 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КРС -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217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голов из них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110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коров;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овец-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234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голов;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коз – 1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8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5 голов;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лошадей - 9 голов; домашней птицы -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1340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голова. Пчелосемей -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222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Из перечисленного следует, что продолжается сокращение доли личного подсобного хозяйства.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На территории сельского поселения расположены:</w:t>
      </w:r>
    </w:p>
    <w:p w:rsidR="00103364" w:rsidRPr="00F57EC5" w:rsidRDefault="008D137B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МБОУ </w:t>
      </w:r>
      <w:proofErr w:type="spellStart"/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Россошинская</w:t>
      </w:r>
      <w:proofErr w:type="spellEnd"/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средняя школа;</w:t>
      </w:r>
    </w:p>
    <w:p w:rsidR="00103364" w:rsidRPr="00F57EC5" w:rsidRDefault="008D137B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Филиал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Добринской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Детск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ой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школ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ы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искусств;</w:t>
      </w:r>
    </w:p>
    <w:p w:rsidR="00103364" w:rsidRPr="00F57EC5" w:rsidRDefault="008D137B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proofErr w:type="spellStart"/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ФАПа</w:t>
      </w:r>
      <w:proofErr w:type="spellEnd"/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;</w:t>
      </w:r>
    </w:p>
    <w:p w:rsidR="00103364" w:rsidRPr="00F57EC5" w:rsidRDefault="00103364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1 </w:t>
      </w:r>
      <w:r w:rsidR="009250E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Учреждение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культуры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9250E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МКУ «ММКСКР» </w:t>
      </w:r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с филиалом «</w:t>
      </w:r>
      <w:proofErr w:type="spellStart"/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Верхнесоинский</w:t>
      </w:r>
      <w:proofErr w:type="spellEnd"/>
      <w:r w:rsidR="008D137B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СК»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;</w:t>
      </w:r>
    </w:p>
    <w:p w:rsidR="00103364" w:rsidRPr="00F57EC5" w:rsidRDefault="009250E5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Библиотеки;</w:t>
      </w:r>
    </w:p>
    <w:p w:rsidR="00103364" w:rsidRPr="00F57EC5" w:rsidRDefault="009250E5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Отделения почтовой связи;</w:t>
      </w:r>
    </w:p>
    <w:p w:rsidR="00103364" w:rsidRPr="00F57EC5" w:rsidRDefault="005617F1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3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АТС;</w:t>
      </w:r>
    </w:p>
    <w:p w:rsidR="00103364" w:rsidRPr="00F57EC5" w:rsidRDefault="00103364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Филиал сбербанка;</w:t>
      </w:r>
    </w:p>
    <w:p w:rsidR="00103364" w:rsidRPr="00F57EC5" w:rsidRDefault="009250E5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3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магазин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а </w:t>
      </w:r>
    </w:p>
    <w:p w:rsidR="00103364" w:rsidRPr="00F57EC5" w:rsidRDefault="00103364" w:rsidP="00F57EC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в том числе: население отдаленных хуторов обслуживают </w:t>
      </w:r>
      <w:r w:rsidR="009250E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три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передвижных автомагазина;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   расположен СПК «Красный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путиловец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», единственное сельскохозяйственное предприятие. 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  На территории сельского поселения также расположены земли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lastRenderedPageBreak/>
        <w:t xml:space="preserve">сельскохозяйственного назначения фермера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Улогов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В.В. и сельхозартели «Надежда», у них незначительная часть земли.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- Имеются </w:t>
      </w:r>
      <w:r w:rsidR="009250E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4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кладбища.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Все население обслуживает администрация Россошинского сельского поселения,   штат которого состоит из 8 человек. Это: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Глава;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Заместитель главы;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Главный специалист;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Главный бухгалтер;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 ведущих специалиста;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Специалист ВУР;</w:t>
      </w:r>
    </w:p>
    <w:p w:rsidR="00103364" w:rsidRPr="00F57EC5" w:rsidRDefault="00103364" w:rsidP="00F57EC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Уборщица.</w:t>
      </w:r>
    </w:p>
    <w:p w:rsidR="00103364" w:rsidRPr="00F57EC5" w:rsidRDefault="00103364" w:rsidP="00F57E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-   </w:t>
      </w:r>
      <w:r w:rsidR="009250E5" w:rsidRPr="00F57EC5">
        <w:rPr>
          <w:rFonts w:ascii="Arial" w:hAnsi="Arial" w:cs="Arial"/>
          <w:sz w:val="24"/>
          <w:szCs w:val="24"/>
        </w:rPr>
        <w:t>н</w:t>
      </w:r>
      <w:r w:rsidR="009250E5" w:rsidRPr="00F57EC5">
        <w:rPr>
          <w:rFonts w:ascii="Arial" w:hAnsi="Arial" w:cs="Arial"/>
          <w:color w:val="333333"/>
          <w:sz w:val="24"/>
          <w:szCs w:val="24"/>
        </w:rPr>
        <w:t>а основании постановления Территориальной избирательной комиссии Урюпинского района</w:t>
      </w:r>
      <w:r w:rsidR="009250E5" w:rsidRPr="00F57EC5">
        <w:rPr>
          <w:rFonts w:ascii="Arial" w:hAnsi="Arial" w:cs="Arial"/>
          <w:sz w:val="24"/>
          <w:szCs w:val="24"/>
        </w:rPr>
        <w:t xml:space="preserve"> от 19.09.2019 г.№ 90/1016  </w:t>
      </w:r>
      <w:r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 Избран и работает представительный орган – это Совет депутатов Россошинского сельского поселения</w:t>
      </w:r>
      <w:r w:rsidR="009250E5"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 1 созыва </w:t>
      </w:r>
      <w:r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в составе </w:t>
      </w:r>
      <w:r w:rsidR="009250E5" w:rsidRPr="00F57EC5">
        <w:rPr>
          <w:rFonts w:ascii="Arial" w:hAnsi="Arial" w:cs="Arial"/>
          <w:kern w:val="3"/>
          <w:sz w:val="24"/>
          <w:szCs w:val="24"/>
          <w:lang w:eastAsia="ru-RU"/>
        </w:rPr>
        <w:t>10</w:t>
      </w:r>
      <w:r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 депутатов. </w:t>
      </w:r>
      <w:r w:rsidR="009250E5"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 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А теперь о том,  как мы сработали в 2019 году. 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u w:val="single"/>
          <w:lang w:eastAsia="ru-RU"/>
        </w:rPr>
        <w:t>Бюджет сельского поселения в 2019 году составил: доходы -  10 656772,08 рублей,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расходы – 10820151,08 рублей.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Управление: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- 2 659,1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 заработная плата и начисления (глава, управление, ВУР);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- 64,0 тысячи на содержание администрации, а сюда входят услуги по обращению с ТКО, оплата за техническое обслуживание  охранно - пожарной сигнализации и видеонаблюдения, электросетей, огнезащитная обработка, ТО автомобиля;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- 33,6 тысяч у нас ушло на приобретение и обслуживание различных программ, без которых работать нельзя;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- 33,6 тысяч рублей ушло на приобретение  подарков школе, участникам ВОВ и вдовам и на день села;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- 32,1 тысячи ушло на приобретение пожарного инвентаря, заправку и страхование пожарной машины.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- 632,9 тысячи приобретение автомобиля Нива - Шевроле,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- 483,7 тысяч рублей ушло на оплату пенсии.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итого на содержание администрации  ушло 3444283,2 рублей. 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дорожный фонд: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всего 1 256,2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.:  из них собственные - 688,2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., дотации от района – 568,0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 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израсходовано  938,2 тыс. руб. – это работы по ремонту дороги в х. Россошинском – 699,9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.,  очистка дорог от снега – 98,0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</w:p>
    <w:p w:rsidR="00895FDD" w:rsidRPr="00F57EC5" w:rsidRDefault="00895FDD" w:rsidP="00F57EC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Приобретен отвал универсальный к трактору – 83,0 тысячи рублей, 2 светофора общей стоимостью – 13,6 тысяч рублей. 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283,7 тысяч рублей было израсходовано на уличное освещение.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Из них: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- 232,0 тысячи на оплату электроэнергии;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- 15,0 тысяч за совместный подвес;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- 36,8 тысяч на содержание (лампы, фотореле и т.д.)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   На статью благоустройство у нас потрачено 44,0 тысячи  рублей это договоры ГПХ по благоустройству и уборке территории.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Соглашения по передачи части полномочий: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КСП – 29,6 тысяч рублей;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дружина – 5,4 тысячи рублей;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содержание мест захоронения – 38,0 тысяч рублей;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библиотеки – 524,2 тысячи рублей.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На проведение выборов было израсходовано – 104,1 тысячи рублей.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Оказана материальная помощь </w:t>
      </w:r>
      <w:proofErr w:type="gram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proofErr w:type="gram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оказавшимся в трудной жизненной ситуации - 22 391,00 из них 20000 рублей материальная помощь и НДФЛ 2391 рубль.</w:t>
      </w:r>
    </w:p>
    <w:p w:rsidR="00895FDD" w:rsidRPr="00F57EC5" w:rsidRDefault="00895FDD" w:rsidP="00F57EC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5FDD" w:rsidRPr="00F57EC5" w:rsidRDefault="00895FDD" w:rsidP="00F57EC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К У Л Ь Т У </w:t>
      </w:r>
      <w:proofErr w:type="gramStart"/>
      <w:r w:rsidRPr="00F57EC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57E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А: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- 1422,3 тысячи рублей потрачено  на содержание культуры.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Из них: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- 579,1 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>. заработная плата и начисления;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- 691,9 тысяч рублей ушло на услуги международной и междугородной электрической связи; покупка электрической энергии, газа; обслуживание пожарной сигнализации;  техническое обслуживание и текущий ремонт объектов систем газораспределения и 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газопотребления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>; электроизмерительные работы;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- 25,7 тысяч рублей приобретение канцелярских и хозяйственных товаров; 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строительных материалов для ремонта; сосны новогодней;</w:t>
      </w:r>
    </w:p>
    <w:p w:rsidR="00895FDD" w:rsidRPr="00F57EC5" w:rsidRDefault="00895FDD" w:rsidP="00F57E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на сумму 37000 руб. приобретено основное средство – ноутбук;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- 32,4 тыс. руб.  расходы на подписку для библиотеки;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- 45,0 тыс. руб. приобретение подарков на проведение праздников.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  На территории поселения   создано и работает  МКУ «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УспеХ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>». В штатную численность МКУ «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УспеХ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>» входят: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директор;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заместитель директора;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зав. Хоз.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- 3 уборщицы ДК;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- 3 кочегара, которые обслуживают газовую котельную   ДК;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- 5 рабочих,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водители машин: «АРС» (пожарная машина), «Нива».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В трёх населенных пунктах имеется центральный водопровод.  МКУ «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УспеХ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>» занимается обеспечением населения холодным водоснабжением. Данная организация имеет Устав. Зарегистрировано по всем нормам законодательства. В настоящее время получило тарифы на холодное водоснабжение.  На 31 декабря 2019г.  1 куб. воды стоил 57,96, а с 1 января 2020г.- 28,73 рубля. Вопрос о  приобретении лицензии  остается открытым. На содержание   организации МКУ «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УспеХ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» было потрачено 3311,9 рублей. Основное в этих расходах заработная </w:t>
      </w:r>
      <w:proofErr w:type="gram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proofErr w:type="gram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которая составила - 2 081,8 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., приобретение ГСМ – 252,3 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., канцелярских товаров, запасных частей к сельхозтехнике.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>асходы по воде составили 588,3 тысячи рублей: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покупка электрической энергии ПАО «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Волгоградэнергосбыт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» - 190,0 тысяч рублей, 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- выполнение химического и микробиологического анализа питьевой воды – 75,9 тыс. рублей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договора ГПХ по ремонту и благоустройству – 146,3 тысячи рублей;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приобретение материальных запасов на сумму 113,2 тыс. рублей, это приобретение на замену </w:t>
      </w:r>
      <w:proofErr w:type="spellStart"/>
      <w:r w:rsidRPr="00F57EC5">
        <w:rPr>
          <w:rFonts w:ascii="Arial" w:eastAsia="Times New Roman" w:hAnsi="Arial" w:cs="Arial"/>
          <w:sz w:val="24"/>
          <w:szCs w:val="24"/>
          <w:lang w:eastAsia="ru-RU"/>
        </w:rPr>
        <w:t>частотника</w:t>
      </w:r>
      <w:proofErr w:type="spellEnd"/>
      <w:r w:rsidRPr="00F57EC5">
        <w:rPr>
          <w:rFonts w:ascii="Arial" w:eastAsia="Times New Roman" w:hAnsi="Arial" w:cs="Arial"/>
          <w:sz w:val="24"/>
          <w:szCs w:val="24"/>
          <w:lang w:eastAsia="ru-RU"/>
        </w:rPr>
        <w:t xml:space="preserve"> и насоса, а также стройматериалов; 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Уплата водного налога 42,8 тыс. рублей, штрафы 20,0 тыс. рублей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7 населенных пунктов не имеют водопровода и пользуются колодцами.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Муниципальные пенсионеры администрации Россошинского сельского поселения: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- 483,7 тысяч рублей ушло на оплату пенсии. 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На физкультуру и спорт  израсходовано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: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-10,3 тыс. руб. это  приобретение подарков на спортивные мероприятия.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b/>
          <w:sz w:val="24"/>
          <w:szCs w:val="24"/>
          <w:lang w:eastAsia="ru-RU"/>
        </w:rPr>
        <w:t>Молодежная политика и оздоровление детей израсходовано:</w:t>
      </w:r>
    </w:p>
    <w:p w:rsidR="00895FDD" w:rsidRPr="00F57EC5" w:rsidRDefault="00895FDD" w:rsidP="00F57E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C5">
        <w:rPr>
          <w:rFonts w:ascii="Arial" w:eastAsia="Times New Roman" w:hAnsi="Arial" w:cs="Arial"/>
          <w:sz w:val="24"/>
          <w:szCs w:val="24"/>
          <w:lang w:eastAsia="ru-RU"/>
        </w:rPr>
        <w:t>- 18,9 тыс. руб. на приобретение фейерверка.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Вот и весь наш бюджет.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bCs/>
          <w:kern w:val="3"/>
          <w:sz w:val="24"/>
          <w:szCs w:val="24"/>
          <w:lang w:eastAsia="ru-RU"/>
        </w:rPr>
        <w:t>Налоговые доходы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bCs/>
          <w:kern w:val="3"/>
          <w:sz w:val="24"/>
          <w:szCs w:val="24"/>
          <w:lang w:eastAsia="ru-RU"/>
        </w:rPr>
        <w:t xml:space="preserve">    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На территории Россошинского сельского поселения  основными источниками формирования доходной части бюджетной системы являются: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- налог на доходы физических лиц – 2155,5т.р.;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акцизы по подакцизным товарам (продукции), производимым на территории РФ –685,3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налог на имущество физических лиц – 32,9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lastRenderedPageBreak/>
        <w:t xml:space="preserve">- единый сельскохозяйственный налог – 940,8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.;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- земельный налог – 2863,2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т.р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Доходы от оказания платных услуг 172,2 тыс. руб., прочие доходы 3,0 тыс. руб.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Итого собственных доходов мы получили 6852,9 тыс. руб., что составило 64,3% от всего бюджета.  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Безвозмездные поступления составили 5 928,9 тыс. руб.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Израсходовали 10 657 093,33 руб. 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Имущество</w:t>
      </w:r>
    </w:p>
    <w:p w:rsidR="00895FDD" w:rsidRPr="00F57EC5" w:rsidRDefault="00895FDD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Что касается имущества. Все имущество,  которое принадлежит сельскому поселению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проинвентаризировано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 В настоящее время проводим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переоформление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всего имущества и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регистрир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ация</w:t>
      </w:r>
      <w:proofErr w:type="spellEnd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прав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а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собственности.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Транспортное обслуживание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С транспортным обслуживанием у нас сейчас есть проблемы. В данный момент ходит автобус  в х. Белогорский,  один раз в неделю, но мы расположены на трассе и сейчас нас </w:t>
      </w:r>
      <w:r w:rsidR="00A52812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ыручают автобусы</w:t>
      </w:r>
      <w:r w:rsidR="00A52812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идущие на Москву.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 хутор </w:t>
      </w:r>
      <w:proofErr w:type="spellStart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Верхнесоинский</w:t>
      </w:r>
      <w:proofErr w:type="spellEnd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автобус ходит 2 раза в неделю (вторник, пятница)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На территории поселения осуществляется  подвоз школьников с отдаленных  хуторов, автобусами ПАЗ и Газель, так что доехать до центральной усадьбы </w:t>
      </w:r>
      <w:r w:rsidR="00A52812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можно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  </w:t>
      </w:r>
      <w:r w:rsidR="00A52812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Участие в ликвидации чрезвычайных ситуаций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  Чрезвычайные ситуации это в основном зимой - снежные заносы, летом – пожары.  Есть  трактор МТЗ-82  с куном   и поворотным отвалом. Эта зима   была  </w:t>
      </w:r>
      <w:proofErr w:type="spellStart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благоприятная</w:t>
      </w:r>
      <w:proofErr w:type="gram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,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б</w:t>
      </w:r>
      <w:proofErr w:type="gramEnd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езснежная</w:t>
      </w:r>
      <w:proofErr w:type="spellEnd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 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Д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ороги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находились в приличном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состоянии.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               Для тушения пожаров в администрации сельского поселения имеется пожарный автомобиль АРС-14,  который всегда стоит заправленный и снаряжен полностью для тушения пожаров в теплую погоду.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 Имеются 11 ранцевых огнетушителей, которые используются для тушения пожаров. Приобретен прицеп  для автомашины «Нива», который в пожароопасный период оборудуется  пожарным инвентарем и запасом воды для тушения ландшафтных пожаров.  Для тушения пожаров создана  добровольная пожарная команда, которая тушит пожары на общественных началах.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Обеспечение первичных мер пожарной безопасности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</w:t>
      </w:r>
    </w:p>
    <w:p w:rsidR="00F57EC5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       В основном это меры пропагандистского характера. Проводятся  собрания, на которых   людям разъясняются меры пожарной безопасности, как вести себя в случае пожара, куда и как сообщить, что иметь для тушения пожаров во дворах. На домовладениях установлены таблички с указанием того с чем должен прибыть житель этого домовладения на тушение пожара. Для таких бесед привлекаем работников лесхоза, которые разъясняют как вести себя в лесах. Вот здесь необходимо сказать об особом противопожарном режиме,  который  вводится на территории области в апреле и заканчивается в октябре. Во время действия особого противопожарного режима запрещается разводить любые костры, есть статья кодекса об административных нарушениях,  которая предусматривает только штраф и никаких предупреждений, на протяжении всего периода организованы рейды совместно с административной комиссией Урюпинского муниципального района, мы за это отдельно отчитываемся.  Мы приобрели косилку, стараемся окашивать все наши хутора. Есть сейчас плуг – это опашка наших хуторов.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Обеспечение услугами связи, торговли, бытового обслуживания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Связь у нас обеспечивают 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АТС: 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АТС Россошинский - 100 номеров и АТС Булековский - 50 номеров. Связь, конечно, оставляет  желать  лучшего. На ретрансляторе в хуторе Россошинском, по нашей просьбе,  установлен репитер сотовой  связи Теле 2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и обеспечена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устойчивая мобильная связь ТЕЛЕ 2, но и мобильный интернет.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Торговля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На территории поселения работают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магазина, 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передвижных</w:t>
      </w:r>
      <w:proofErr w:type="gram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автомагазина, которые обслуживают отдаленные хутора. Данной услугой охвачено все поселение.</w:t>
      </w:r>
    </w:p>
    <w:p w:rsidR="00F57EC5" w:rsidRDefault="00F57EC5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lastRenderedPageBreak/>
        <w:t>Библиотечное обслуживание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Имеем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3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библиотеки и библиотеку в школе. Библиотечными услугами  охвачено, практически, все население.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Организация досуга, культура: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На территории поселения работает МКУ «Молодежный культурный спортивный комплекс Россошинский» где проводятся все культурно-массовые мероприятия. 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Радуют своими выступлениями  вокальная группа  «Рощица» и вокальная группа «Родные напевы».        Проводят занятия детская хореографическая группа «Ириски» и детская вокальная группа «Улыбка».         Работает  тренажерный зал.       Силами Россошинского ДК мы традиционно проводим выездные концерты в хутора Булековский и Белогорский.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Особое внимание уделяется взаимодействию всех социально-значимых объектов, расположенных на территории Россошинского сельского поселения.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Памятники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На территории сельского поселения имеется 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4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памятника участникам  войны, 1 мемориальная до</w:t>
      </w:r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ска и могила красноармейца Федорова в х. </w:t>
      </w:r>
      <w:proofErr w:type="spellStart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Верхнесоинском</w:t>
      </w:r>
      <w:proofErr w:type="spellEnd"/>
      <w:r w:rsidR="00FB31E8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Все они закреплены за работниками культуры и школьниками, которые их содержат в надлежащем порядке.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Спорт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Спорт на территории сельского поселения развит хорошо.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При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Россошинской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средней школе работает филиал детской юношеской спортивной школы. Вечерами ежедневно работает спортивный зал, который посещают не только школьники, но и взрослые.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Действуют секции волейбола, баскетбола, в летнее время работает футбольная секция. Наши спортивные команды, практически во всех видах спорта занимают призовые места. 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   На территории  школы также имеется спортивная площадка. </w:t>
      </w:r>
    </w:p>
    <w:p w:rsidR="00103364" w:rsidRPr="00F57EC5" w:rsidRDefault="000A5C41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Молодежная футбольная команда х. </w:t>
      </w:r>
      <w:proofErr w:type="spellStart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Верхнесоинский</w:t>
      </w:r>
      <w:proofErr w:type="spellEnd"/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принимает активное участие в спортивных мероприятиях района</w:t>
      </w:r>
      <w:r w:rsidR="00F57EC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Благоустройство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 Вопросам благоустройства в 201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9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году администрацией сельского поселения уделено большое внимание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2019 г. 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году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установ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лены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скамейки и урн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ы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на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дорожке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к ФАП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. Этим парком мы занимаемся уже давно, вот поднялись липки, рябинки и сейчас у него уже другой вид.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Регулярно проводятся субботники по уборке мусора</w:t>
      </w:r>
      <w:r w:rsidR="00F57EC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не только в населенных пунктах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но убираем и трассу от Искровского поворота до границы с Нехаевским районом, конечно в этом принимают участие  все учреждения, которые находятся на территории  Россошинского сельского поселения.  Традиционной стала уборка поймы реки Хопер. К этому привлекаются и дети.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Убираем также территорию возле поклонных крестов, надписи «Быть добру»   Ухаживаем за памятниками участникам ВОВ. Сажаем вокруг памятников цветы, деревья.    </w:t>
      </w:r>
    </w:p>
    <w:p w:rsidR="00F57EC5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Хочется сказать, что сохранить сделанное и поддерживать чистоту только силами работников учреждений невозможно. Активная позиция и сознательность жителей, вот что является главным в решении поставленной задачи.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 xml:space="preserve">Дороги    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В 201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9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году мы  практически везде своими силами произвели, можно наз</w:t>
      </w:r>
      <w:r w:rsidR="00F57EC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вать ямочный ремонт, всех дорог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где есть щебень. Устранили все проблемные места.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t>Уличное освещение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 настоящее время на территории Россошинского сельского поселения работают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106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светильник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ов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 Мы полностью в соответствии с современными требованиями осветили хутора:  Россошинский, Сафоновский, Булековский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</w:t>
      </w:r>
      <w:proofErr w:type="spellStart"/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Верхнесоинский</w:t>
      </w:r>
      <w:proofErr w:type="spellEnd"/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, Шемякинский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и</w:t>
      </w:r>
      <w:r w:rsidR="00F57EC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,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частично</w:t>
      </w:r>
      <w:r w:rsidR="00F57EC5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,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Подгоринский. Есть также фонари в хуторах Белогорском  и Подсос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е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нском.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Фонари современные светодиодные, что позволит существенно экономить бюджет.</w:t>
      </w:r>
    </w:p>
    <w:p w:rsidR="00F57EC5" w:rsidRDefault="00F57EC5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  <w:lang w:eastAsia="ru-RU"/>
        </w:rPr>
        <w:lastRenderedPageBreak/>
        <w:t>Ритуальные услуги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 настоящее время на территории поселения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4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кладбища, которые содержит администрация сельского поселения.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П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олномочия по ритуальному вопросу законодательством были отнесены к муниципальному  району, но в настоящий момент с районом заключено соглашение о передаче полномочий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по содержанию </w:t>
      </w:r>
      <w:proofErr w:type="spellStart"/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кладбищь</w:t>
      </w:r>
      <w:proofErr w:type="spellEnd"/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на уровень сельского поселения. В общем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,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все осталось все по-старому. Похороны в основном производят предприниматели  г. Урюпинска. С этим проблем сейчас нет.</w:t>
      </w:r>
    </w:p>
    <w:p w:rsidR="00103364" w:rsidRPr="00F57EC5" w:rsidRDefault="00F57EC5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     Фактически я уже рассказал, что сделано администрацией сельского поселения в 201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9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году. А сейчас хочу остановиться на бытовых отходах. Это новшество, которое тоже входит в наш быт.             Конституция Российской Федерации гарантирует право на благоприятную окружающую среду. Данное право также закреплено в ФЗ «Об охране окружающей среды» и « О санитарно-эпидемиологическом благополучии населения», а в соответствии со ст. 210 Гражданского Кодекса – собственник обязан нести бремя содержания принадлежащего ему имущества в надлежащем состоянии. Следовательно, </w:t>
      </w:r>
      <w:proofErr w:type="gramStart"/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бытовые отходы, образующиеся в результате  жизнедеятельности населения  подлежат</w:t>
      </w:r>
      <w:proofErr w:type="gramEnd"/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регулярному сбору,  вывозу, утилизации и  переработке за счет их собственников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.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С 1 января 2019 года в Волгоградской области начал работать региональный оператор.  И в настоящий момент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продолжаются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проблем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>ы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актуализации данных в платежных документах.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По средам в МФЦ можно обратиться для решения этого вопроса.</w:t>
      </w:r>
    </w:p>
    <w:p w:rsidR="00103364" w:rsidRPr="00F57EC5" w:rsidRDefault="00103364" w:rsidP="00F57E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F57EC5">
        <w:rPr>
          <w:rFonts w:ascii="Arial" w:eastAsia="Lucida Sans Unicode" w:hAnsi="Arial" w:cs="Arial"/>
          <w:b/>
          <w:kern w:val="3"/>
          <w:sz w:val="24"/>
          <w:szCs w:val="24"/>
        </w:rPr>
        <w:t>Теперь о планах на 20</w:t>
      </w:r>
      <w:r w:rsidR="000A5C41" w:rsidRPr="00F57EC5">
        <w:rPr>
          <w:rFonts w:ascii="Arial" w:eastAsia="Lucida Sans Unicode" w:hAnsi="Arial" w:cs="Arial"/>
          <w:b/>
          <w:kern w:val="3"/>
          <w:sz w:val="24"/>
          <w:szCs w:val="24"/>
        </w:rPr>
        <w:t>20</w:t>
      </w:r>
      <w:r w:rsidRPr="00F57EC5">
        <w:rPr>
          <w:rFonts w:ascii="Arial" w:eastAsia="Lucida Sans Unicode" w:hAnsi="Arial" w:cs="Arial"/>
          <w:b/>
          <w:kern w:val="3"/>
          <w:sz w:val="24"/>
          <w:szCs w:val="24"/>
        </w:rPr>
        <w:t xml:space="preserve"> год.</w:t>
      </w:r>
    </w:p>
    <w:p w:rsidR="00103364" w:rsidRPr="00F57EC5" w:rsidRDefault="00103364" w:rsidP="00F57EC5">
      <w:pPr>
        <w:pStyle w:val="a5"/>
        <w:rPr>
          <w:rFonts w:ascii="Arial" w:hAnsi="Arial" w:cs="Arial"/>
          <w:sz w:val="24"/>
          <w:szCs w:val="24"/>
        </w:rPr>
      </w:pPr>
      <w:r w:rsidRPr="00F57EC5">
        <w:rPr>
          <w:rFonts w:ascii="Arial" w:hAnsi="Arial" w:cs="Arial"/>
          <w:sz w:val="24"/>
          <w:szCs w:val="24"/>
        </w:rPr>
        <w:t xml:space="preserve">    На 20</w:t>
      </w:r>
      <w:r w:rsidR="000A5C41" w:rsidRPr="00F57EC5">
        <w:rPr>
          <w:rFonts w:ascii="Arial" w:hAnsi="Arial" w:cs="Arial"/>
          <w:sz w:val="24"/>
          <w:szCs w:val="24"/>
        </w:rPr>
        <w:t>20</w:t>
      </w:r>
      <w:r w:rsidRPr="00F57EC5">
        <w:rPr>
          <w:rFonts w:ascii="Arial" w:hAnsi="Arial" w:cs="Arial"/>
          <w:sz w:val="24"/>
          <w:szCs w:val="24"/>
        </w:rPr>
        <w:t xml:space="preserve"> год главными задачами является продолжение реализации планов </w:t>
      </w:r>
      <w:r w:rsidR="000A5C41" w:rsidRPr="00F57EC5">
        <w:rPr>
          <w:rFonts w:ascii="Arial" w:hAnsi="Arial" w:cs="Arial"/>
          <w:sz w:val="24"/>
          <w:szCs w:val="24"/>
        </w:rPr>
        <w:t>р</w:t>
      </w:r>
      <w:r w:rsidRPr="00F57EC5">
        <w:rPr>
          <w:rFonts w:ascii="Arial" w:hAnsi="Arial" w:cs="Arial"/>
          <w:sz w:val="24"/>
          <w:szCs w:val="24"/>
        </w:rPr>
        <w:t xml:space="preserve">азвития   сельского поселения. </w:t>
      </w:r>
      <w:r w:rsidR="005617F1" w:rsidRPr="00F57EC5">
        <w:rPr>
          <w:rFonts w:ascii="Arial" w:hAnsi="Arial" w:cs="Arial"/>
          <w:sz w:val="24"/>
          <w:szCs w:val="24"/>
        </w:rPr>
        <w:t xml:space="preserve">Территорий, </w:t>
      </w:r>
      <w:proofErr w:type="gramStart"/>
      <w:r w:rsidR="005617F1" w:rsidRPr="00F57EC5">
        <w:rPr>
          <w:rFonts w:ascii="Arial" w:hAnsi="Arial" w:cs="Arial"/>
          <w:sz w:val="24"/>
          <w:szCs w:val="24"/>
        </w:rPr>
        <w:t>а</w:t>
      </w:r>
      <w:proofErr w:type="gramEnd"/>
      <w:r w:rsidR="005617F1" w:rsidRPr="00F57EC5">
        <w:rPr>
          <w:rFonts w:ascii="Arial" w:hAnsi="Arial" w:cs="Arial"/>
          <w:sz w:val="24"/>
          <w:szCs w:val="24"/>
        </w:rPr>
        <w:t xml:space="preserve"> следовательно  и проблем   стало больше и работа предстоит огромная в плане обеспечения плодотворного сотрудничества с населением   в границах вновь созданного поселения. </w:t>
      </w:r>
      <w:r w:rsidRPr="00F57EC5">
        <w:rPr>
          <w:rFonts w:ascii="Arial" w:hAnsi="Arial" w:cs="Arial"/>
          <w:sz w:val="24"/>
          <w:szCs w:val="24"/>
        </w:rPr>
        <w:t xml:space="preserve">Для успешного решения поставленных задач мы  планируем особое внимание уделить работе над  увеличением собственных доходов в бюджет поселения. </w:t>
      </w:r>
    </w:p>
    <w:p w:rsidR="00103364" w:rsidRPr="00F57EC5" w:rsidRDefault="00103364" w:rsidP="00F57EC5">
      <w:pPr>
        <w:pStyle w:val="a5"/>
        <w:rPr>
          <w:rFonts w:ascii="Arial" w:eastAsia="Lucida Sans Unicode" w:hAnsi="Arial" w:cs="Arial"/>
          <w:kern w:val="3"/>
          <w:sz w:val="24"/>
          <w:szCs w:val="24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  Приоритетным направлением в 20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20 </w:t>
      </w:r>
      <w:r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году останется  благоустройство.  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Уже вступила в действие муниципальная программа «Благоустройство территории Россошинского сельского поселения на 2020 год</w:t>
      </w:r>
      <w:proofErr w:type="gramStart"/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,</w:t>
      </w:r>
      <w:proofErr w:type="gramEnd"/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в рамках которой планируется </w:t>
      </w:r>
      <w:r w:rsidR="005617F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благоустройство</w:t>
      </w:r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центральной части х. </w:t>
      </w:r>
      <w:proofErr w:type="spellStart"/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>Верхнесоинский</w:t>
      </w:r>
      <w:proofErr w:type="spellEnd"/>
      <w:r w:rsidR="000A5C4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и</w:t>
      </w:r>
      <w:r w:rsidR="005617F1"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 благоустройство центральной части х. Россошинского  в районе  детской площадки и Парка Победы.</w:t>
      </w:r>
    </w:p>
    <w:p w:rsidR="00103364" w:rsidRPr="00F57EC5" w:rsidRDefault="00103364" w:rsidP="00F57EC5">
      <w:pPr>
        <w:pStyle w:val="a5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</w:rPr>
        <w:t xml:space="preserve">Планируем также заменить часть водопровода в хуторе Россошинском.  </w:t>
      </w:r>
    </w:p>
    <w:p w:rsidR="00103364" w:rsidRPr="00F57EC5" w:rsidRDefault="005617F1" w:rsidP="00F57EC5">
      <w:pPr>
        <w:pStyle w:val="a5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По возможности </w:t>
      </w:r>
      <w:r w:rsidR="00103364"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планируется   подсыпка  дороги во всех хуторах, ямочный ремонт. </w:t>
      </w: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 </w:t>
      </w:r>
    </w:p>
    <w:p w:rsidR="00103364" w:rsidRPr="00F57EC5" w:rsidRDefault="00103364" w:rsidP="00F57EC5">
      <w:pPr>
        <w:pStyle w:val="a5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Предстоит большая работа по инвентаризации наших кладбищ  и Россошинском.  </w:t>
      </w:r>
    </w:p>
    <w:p w:rsidR="00103364" w:rsidRPr="00F57EC5" w:rsidRDefault="00103364" w:rsidP="00F57EC5">
      <w:pPr>
        <w:pStyle w:val="a5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eastAsia="Lucida Sans Unicode" w:hAnsi="Arial" w:cs="Arial"/>
          <w:kern w:val="3"/>
          <w:sz w:val="24"/>
          <w:szCs w:val="24"/>
          <w:lang w:eastAsia="ru-RU"/>
        </w:rPr>
        <w:t xml:space="preserve">Большое внимание следует уделить поддержанию  уже обустроенных территорий, озеленению наших населенных пунктов. </w:t>
      </w:r>
    </w:p>
    <w:p w:rsidR="00103364" w:rsidRPr="00F57EC5" w:rsidRDefault="00103364" w:rsidP="00F57EC5">
      <w:pPr>
        <w:pStyle w:val="a5"/>
        <w:rPr>
          <w:rFonts w:ascii="Arial" w:hAnsi="Arial" w:cs="Arial"/>
          <w:sz w:val="24"/>
          <w:szCs w:val="24"/>
        </w:rPr>
      </w:pPr>
      <w:r w:rsidRPr="00F57EC5">
        <w:rPr>
          <w:rFonts w:ascii="Arial" w:hAnsi="Arial" w:cs="Arial"/>
          <w:sz w:val="24"/>
          <w:szCs w:val="24"/>
        </w:rPr>
        <w:t xml:space="preserve">       В заключении хотелось бы отметить</w:t>
      </w:r>
      <w:r w:rsidR="00F57EC5" w:rsidRPr="00F57EC5">
        <w:rPr>
          <w:rFonts w:ascii="Arial" w:hAnsi="Arial" w:cs="Arial"/>
          <w:sz w:val="24"/>
          <w:szCs w:val="24"/>
        </w:rPr>
        <w:t>,</w:t>
      </w:r>
      <w:r w:rsidRPr="00F57EC5">
        <w:rPr>
          <w:rFonts w:ascii="Arial" w:hAnsi="Arial" w:cs="Arial"/>
          <w:sz w:val="24"/>
          <w:szCs w:val="24"/>
        </w:rPr>
        <w:t xml:space="preserve"> чт</w:t>
      </w:r>
      <w:r w:rsidR="00F57EC5" w:rsidRPr="00F57EC5">
        <w:rPr>
          <w:rFonts w:ascii="Arial" w:hAnsi="Arial" w:cs="Arial"/>
          <w:sz w:val="24"/>
          <w:szCs w:val="24"/>
        </w:rPr>
        <w:t>о   работа   предстоит не малая</w:t>
      </w:r>
      <w:r w:rsidRPr="00F57EC5">
        <w:rPr>
          <w:rFonts w:ascii="Arial" w:hAnsi="Arial" w:cs="Arial"/>
          <w:sz w:val="24"/>
          <w:szCs w:val="24"/>
        </w:rPr>
        <w:t>.  Хотя  думаю, что со всеми поста</w:t>
      </w:r>
      <w:r w:rsidR="00F57EC5" w:rsidRPr="00F57EC5">
        <w:rPr>
          <w:rFonts w:ascii="Arial" w:hAnsi="Arial" w:cs="Arial"/>
          <w:sz w:val="24"/>
          <w:szCs w:val="24"/>
        </w:rPr>
        <w:t>вленными задачами мы справимся</w:t>
      </w:r>
      <w:r w:rsidRPr="00F57EC5">
        <w:rPr>
          <w:rFonts w:ascii="Arial" w:hAnsi="Arial" w:cs="Arial"/>
          <w:sz w:val="24"/>
          <w:szCs w:val="24"/>
        </w:rPr>
        <w:t>,</w:t>
      </w:r>
      <w:r w:rsidR="00F57EC5" w:rsidRPr="00F57EC5">
        <w:rPr>
          <w:rFonts w:ascii="Arial" w:hAnsi="Arial" w:cs="Arial"/>
          <w:sz w:val="24"/>
          <w:szCs w:val="24"/>
        </w:rPr>
        <w:t xml:space="preserve"> </w:t>
      </w:r>
      <w:r w:rsidRPr="00F57EC5">
        <w:rPr>
          <w:rFonts w:ascii="Arial" w:hAnsi="Arial" w:cs="Arial"/>
          <w:sz w:val="24"/>
          <w:szCs w:val="24"/>
        </w:rPr>
        <w:t>потому что  во всех своих начинаниях администрация Россошинского сельского поселения руководствуется, прежде всего, интересами жителей. И  до настоящего момента,   практически</w:t>
      </w:r>
      <w:r w:rsidR="00F57EC5" w:rsidRPr="00F57EC5">
        <w:rPr>
          <w:rFonts w:ascii="Arial" w:hAnsi="Arial" w:cs="Arial"/>
          <w:sz w:val="24"/>
          <w:szCs w:val="24"/>
        </w:rPr>
        <w:t>,</w:t>
      </w:r>
      <w:r w:rsidRPr="00F57EC5">
        <w:rPr>
          <w:rFonts w:ascii="Arial" w:hAnsi="Arial" w:cs="Arial"/>
          <w:sz w:val="24"/>
          <w:szCs w:val="24"/>
        </w:rPr>
        <w:t xml:space="preserve"> все начинания проходили при  поддержке жителей Россошинского сельского поселе</w:t>
      </w:r>
      <w:r w:rsidR="00F57EC5" w:rsidRPr="00F57EC5">
        <w:rPr>
          <w:rFonts w:ascii="Arial" w:hAnsi="Arial" w:cs="Arial"/>
          <w:sz w:val="24"/>
          <w:szCs w:val="24"/>
        </w:rPr>
        <w:t>ния</w:t>
      </w:r>
      <w:r w:rsidRPr="00F57EC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57EC5">
        <w:rPr>
          <w:rFonts w:ascii="Arial" w:hAnsi="Arial" w:cs="Arial"/>
          <w:sz w:val="24"/>
          <w:szCs w:val="24"/>
        </w:rPr>
        <w:t>Конечно</w:t>
      </w:r>
      <w:proofErr w:type="gramEnd"/>
      <w:r w:rsidR="00F57EC5" w:rsidRPr="00F57EC5">
        <w:rPr>
          <w:rFonts w:ascii="Arial" w:hAnsi="Arial" w:cs="Arial"/>
          <w:sz w:val="24"/>
          <w:szCs w:val="24"/>
        </w:rPr>
        <w:t xml:space="preserve"> возникают,  как при любом деле, и вопросы,  и разногласия</w:t>
      </w:r>
      <w:r w:rsidRPr="00F57EC5">
        <w:rPr>
          <w:rFonts w:ascii="Arial" w:hAnsi="Arial" w:cs="Arial"/>
          <w:sz w:val="24"/>
          <w:szCs w:val="24"/>
        </w:rPr>
        <w:t>,  и какие то спорные моменты, но нам с Вами всегд</w:t>
      </w:r>
      <w:r w:rsidR="00F57EC5" w:rsidRPr="00F57EC5">
        <w:rPr>
          <w:rFonts w:ascii="Arial" w:hAnsi="Arial" w:cs="Arial"/>
          <w:sz w:val="24"/>
          <w:szCs w:val="24"/>
        </w:rPr>
        <w:t>а удавалось найти общее решение</w:t>
      </w:r>
      <w:r w:rsidRPr="00F57EC5">
        <w:rPr>
          <w:rFonts w:ascii="Arial" w:hAnsi="Arial" w:cs="Arial"/>
          <w:sz w:val="24"/>
          <w:szCs w:val="24"/>
        </w:rPr>
        <w:t>. И к</w:t>
      </w:r>
      <w:bookmarkStart w:id="0" w:name="_GoBack"/>
      <w:bookmarkEnd w:id="0"/>
      <w:r w:rsidRPr="00F57EC5">
        <w:rPr>
          <w:rFonts w:ascii="Arial" w:hAnsi="Arial" w:cs="Arial"/>
          <w:sz w:val="24"/>
          <w:szCs w:val="24"/>
        </w:rPr>
        <w:t>ак глава Россоши</w:t>
      </w:r>
      <w:r w:rsidR="00F57EC5" w:rsidRPr="00F57EC5">
        <w:rPr>
          <w:rFonts w:ascii="Arial" w:hAnsi="Arial" w:cs="Arial"/>
          <w:sz w:val="24"/>
          <w:szCs w:val="24"/>
        </w:rPr>
        <w:t>нского сельского поселения я на</w:t>
      </w:r>
      <w:r w:rsidRPr="00F57EC5">
        <w:rPr>
          <w:rFonts w:ascii="Arial" w:hAnsi="Arial" w:cs="Arial"/>
          <w:sz w:val="24"/>
          <w:szCs w:val="24"/>
        </w:rPr>
        <w:t>деюсь на Вашу поддержку и сотрудничество в решении поставленных задач и в дальнейшем.</w:t>
      </w:r>
    </w:p>
    <w:p w:rsidR="005617F1" w:rsidRPr="00F57EC5" w:rsidRDefault="005617F1" w:rsidP="00F57EC5">
      <w:pPr>
        <w:pStyle w:val="a5"/>
        <w:rPr>
          <w:rFonts w:ascii="Arial" w:hAnsi="Arial" w:cs="Arial"/>
          <w:sz w:val="24"/>
          <w:szCs w:val="24"/>
        </w:rPr>
      </w:pPr>
    </w:p>
    <w:p w:rsidR="005617F1" w:rsidRPr="00F57EC5" w:rsidRDefault="005617F1" w:rsidP="00F57EC5">
      <w:pPr>
        <w:pStyle w:val="a5"/>
        <w:rPr>
          <w:rFonts w:ascii="Arial" w:hAnsi="Arial" w:cs="Arial"/>
          <w:sz w:val="24"/>
          <w:szCs w:val="24"/>
        </w:rPr>
      </w:pPr>
    </w:p>
    <w:p w:rsidR="005617F1" w:rsidRPr="00F57EC5" w:rsidRDefault="005617F1" w:rsidP="00F57EC5">
      <w:pPr>
        <w:pStyle w:val="a5"/>
        <w:rPr>
          <w:rFonts w:ascii="Arial" w:hAnsi="Arial" w:cs="Arial"/>
          <w:sz w:val="24"/>
          <w:szCs w:val="24"/>
        </w:rPr>
      </w:pPr>
    </w:p>
    <w:p w:rsidR="00103364" w:rsidRPr="00F57EC5" w:rsidRDefault="00103364" w:rsidP="00F57EC5">
      <w:pPr>
        <w:pStyle w:val="1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  <w:r w:rsidRPr="00F57EC5">
        <w:rPr>
          <w:rFonts w:ascii="Arial" w:hAnsi="Arial" w:cs="Arial"/>
          <w:kern w:val="3"/>
          <w:sz w:val="24"/>
          <w:szCs w:val="24"/>
          <w:lang w:eastAsia="ru-RU"/>
        </w:rPr>
        <w:t xml:space="preserve">Глава Россошинского сельского поселения                                        </w:t>
      </w:r>
      <w:proofErr w:type="spellStart"/>
      <w:r w:rsidRPr="00F57EC5">
        <w:rPr>
          <w:rFonts w:ascii="Arial" w:hAnsi="Arial" w:cs="Arial"/>
          <w:kern w:val="3"/>
          <w:sz w:val="24"/>
          <w:szCs w:val="24"/>
          <w:lang w:eastAsia="ru-RU"/>
        </w:rPr>
        <w:t>С.Н.Хвостиков</w:t>
      </w:r>
      <w:proofErr w:type="spellEnd"/>
    </w:p>
    <w:p w:rsidR="00A16D0B" w:rsidRPr="00F57EC5" w:rsidRDefault="00A16D0B" w:rsidP="00F57E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A16D0B" w:rsidRPr="00F57EC5" w:rsidSect="005617F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EF"/>
    <w:multiLevelType w:val="multilevel"/>
    <w:tmpl w:val="D27EA4D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8193D8B"/>
    <w:multiLevelType w:val="hybridMultilevel"/>
    <w:tmpl w:val="3DC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0ED3"/>
    <w:multiLevelType w:val="hybridMultilevel"/>
    <w:tmpl w:val="5D60C554"/>
    <w:lvl w:ilvl="0" w:tplc="1F240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009C"/>
    <w:multiLevelType w:val="multilevel"/>
    <w:tmpl w:val="41DAB74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593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826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059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292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152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1758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199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2224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6"/>
    <w:rsid w:val="000A5C41"/>
    <w:rsid w:val="00103364"/>
    <w:rsid w:val="0014350B"/>
    <w:rsid w:val="00456E16"/>
    <w:rsid w:val="004A4013"/>
    <w:rsid w:val="005617F1"/>
    <w:rsid w:val="00633CE1"/>
    <w:rsid w:val="00895FDD"/>
    <w:rsid w:val="008D137B"/>
    <w:rsid w:val="008E62F7"/>
    <w:rsid w:val="009250E5"/>
    <w:rsid w:val="009C4154"/>
    <w:rsid w:val="00A16D0B"/>
    <w:rsid w:val="00A52812"/>
    <w:rsid w:val="00D84992"/>
    <w:rsid w:val="00F57EC5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92"/>
    <w:rPr>
      <w:b/>
      <w:bCs/>
    </w:rPr>
  </w:style>
  <w:style w:type="paragraph" w:styleId="a5">
    <w:name w:val="No Spacing"/>
    <w:uiPriority w:val="1"/>
    <w:qFormat/>
    <w:rsid w:val="008E62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F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03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033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917C9F10685962074A4B8415969910BF3B1F18A91D6EB5CDF359803D8A3F2z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2020-03-20T04:40:00Z</cp:lastPrinted>
  <dcterms:created xsi:type="dcterms:W3CDTF">2017-08-14T10:30:00Z</dcterms:created>
  <dcterms:modified xsi:type="dcterms:W3CDTF">2020-08-12T10:43:00Z</dcterms:modified>
</cp:coreProperties>
</file>