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5" w:rsidRDefault="00214975" w:rsidP="0021497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4975" w:rsidRDefault="00214975" w:rsidP="0021497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E41" w:rsidRPr="003A0E41" w:rsidRDefault="003A0E41" w:rsidP="0021497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0E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3A0E41" w:rsidRPr="003A0E41" w:rsidRDefault="003A0E41" w:rsidP="002149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3A0E4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РОССОШИНСКОГО</w:t>
      </w:r>
      <w:r w:rsidRPr="003A0E4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  СЕЛЬСКОГО ПОСЕЛЕНИЯ                                                                                  УРЮПИНСКОГО МУНИЦИПАЛЬНОГО РАЙОНА</w:t>
      </w:r>
    </w:p>
    <w:p w:rsidR="003A0E41" w:rsidRPr="003A0E41" w:rsidRDefault="003A0E41" w:rsidP="00214975">
      <w:pPr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0E41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 ОБЛАСТИ</w:t>
      </w:r>
    </w:p>
    <w:p w:rsidR="003A0E41" w:rsidRPr="003A0E41" w:rsidRDefault="003A0E41" w:rsidP="0021497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4"/>
          <w:szCs w:val="24"/>
          <w:lang w:eastAsia="ru-RU" w:bidi="ru-RU"/>
        </w:rPr>
      </w:pPr>
      <w:r w:rsidRPr="003A0E41">
        <w:rPr>
          <w:rFonts w:ascii="Arial" w:eastAsia="Arial" w:hAnsi="Arial" w:cs="Arial"/>
          <w:b/>
          <w:bCs/>
          <w:kern w:val="3"/>
          <w:sz w:val="24"/>
          <w:szCs w:val="24"/>
          <w:lang w:eastAsia="ru-RU" w:bidi="ru-RU"/>
        </w:rPr>
        <w:t>1 созыв</w:t>
      </w:r>
    </w:p>
    <w:p w:rsidR="003A0E41" w:rsidRPr="003A0E41" w:rsidRDefault="003A0E41" w:rsidP="00214975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</w:p>
    <w:p w:rsidR="003A0E41" w:rsidRDefault="003A0E41" w:rsidP="00214975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РЕШЕНИЕ</w:t>
      </w:r>
    </w:p>
    <w:p w:rsidR="00214975" w:rsidRPr="003A0E41" w:rsidRDefault="00214975" w:rsidP="00214975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</w:p>
    <w:p w:rsidR="003A0E41" w:rsidRPr="003A0E41" w:rsidRDefault="00214975" w:rsidP="00214975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bookmarkStart w:id="0" w:name="_GoBack"/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от  «06</w:t>
      </w:r>
      <w:r w:rsidR="003A0E41" w:rsidRPr="003A0E41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»  апреля  2020 г.                       №  11/56</w:t>
      </w:r>
    </w:p>
    <w:p w:rsidR="003A0E41" w:rsidRPr="003A0E41" w:rsidRDefault="003A0E41" w:rsidP="00214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3A0E41" w:rsidRPr="003A0E41" w:rsidRDefault="003A0E41" w:rsidP="00214975">
      <w:pPr>
        <w:widowControl w:val="0"/>
        <w:spacing w:after="0" w:line="240" w:lineRule="auto"/>
        <w:ind w:left="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Об отдельных вопросах деятельности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Совет депутатов Россошинского  сельского поселения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период    действия на территории  Волгоградской области режима повышенной готовности или чрезвычайной  ситуации в условиях распространения новой </w:t>
      </w:r>
      <w:proofErr w:type="spellStart"/>
      <w:r w:rsidR="00214975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214975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инфекции (СО</w:t>
      </w:r>
      <w:r w:rsidR="0021497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 w:bidi="ru-RU"/>
        </w:rPr>
        <w:t>VID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-2019)</w:t>
      </w:r>
    </w:p>
    <w:bookmarkEnd w:id="0"/>
    <w:p w:rsidR="003A0E41" w:rsidRPr="003A0E41" w:rsidRDefault="003A0E41" w:rsidP="00214975">
      <w:pPr>
        <w:widowControl w:val="0"/>
        <w:spacing w:after="0" w:line="240" w:lineRule="auto"/>
        <w:ind w:left="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:rsidR="003A0E41" w:rsidRDefault="003A0E41" w:rsidP="00214975">
      <w:pPr>
        <w:widowControl w:val="0"/>
        <w:tabs>
          <w:tab w:val="left" w:pos="2834"/>
        </w:tabs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постановлением Губернатора Волгоградской области от 15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 xml:space="preserve">марта 2020 г. № 179 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3A0E41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Совет депутатов Россошинского  сельского поселения</w:t>
      </w:r>
      <w:r w:rsidR="0021497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решил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214975" w:rsidRPr="003A0E41" w:rsidRDefault="00214975" w:rsidP="00214975">
      <w:pPr>
        <w:widowControl w:val="0"/>
        <w:tabs>
          <w:tab w:val="left" w:pos="2834"/>
        </w:tabs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14975" w:rsidRDefault="003A0E41" w:rsidP="00214975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Установить, что в период  действия на территории Волгоградской области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режима повышенной готовности или чрезвычайной ситуации в условиях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 xml:space="preserve">распространения новой </w:t>
      </w:r>
      <w:proofErr w:type="spellStart"/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инфекции (</w:t>
      </w:r>
      <w:r w:rsidR="0021497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СОVID-2019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),  </w:t>
      </w:r>
      <w:r w:rsidRPr="003A0E41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Совет депутатов Россошинского  сельского поселения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,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комиссии </w:t>
      </w:r>
      <w:r w:rsidRPr="003A0E41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Совета депутатов Россошинского  сельского поселения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— комиссия) могут принимать решения методом опроса в случае необходимости их безотлагательного принятия.</w:t>
      </w:r>
    </w:p>
    <w:p w:rsidR="00214975" w:rsidRDefault="00214975" w:rsidP="00214975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A0E41" w:rsidRPr="003A0E41" w:rsidRDefault="003A0E41" w:rsidP="00214975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3A0E41" w:rsidRPr="003A0E41" w:rsidRDefault="003A0E41" w:rsidP="00214975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Указанное предложение оформляется письмом председателя комиссии членам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комиссии с приложением рассматрива</w:t>
      </w:r>
      <w:r w:rsidR="0021497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емого проекта решения комиссии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проекта правового акта и материалов к нему.</w:t>
      </w:r>
    </w:p>
    <w:p w:rsidR="003A0E41" w:rsidRPr="003A0E41" w:rsidRDefault="003A0E41" w:rsidP="00214975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Опрос членов комиссии проводится путем сбора личных мнений членов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комиссии в срок, определенный председателем комиссии. Указанный срок не может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составлять более двух рабочих дней. Член комиссии излагает свое личное мнение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("за", "против", "воздержался") в опросном листе и направляет его на адрес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электронной почты комиссии. Форма опросного листа определяется председателем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комиссии.</w:t>
      </w:r>
    </w:p>
    <w:p w:rsidR="003A0E41" w:rsidRPr="003A0E41" w:rsidRDefault="003A0E41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Учет мнения членов комиссии осуществляет уполномоченный председателем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комиссии член комиссии.</w:t>
      </w:r>
    </w:p>
    <w:p w:rsidR="003A0E41" w:rsidRPr="003A0E41" w:rsidRDefault="003A0E41" w:rsidP="002149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Опрос считается состоявшимся, если в нем приняли участие 50 процентов от числа членов комиссии.  Решение считается принятым, если за его принятие  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высказалось большинство     </w:t>
      </w:r>
      <w:r w:rsidRPr="003A0E41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от числа членов комиссии, принявших участие в опросе.</w:t>
      </w:r>
    </w:p>
    <w:p w:rsidR="003A0E41" w:rsidRDefault="003A0E41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Указанное решение с приложенными к нему опросными листами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214975" w:rsidRDefault="00214975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14975" w:rsidRPr="003A0E41" w:rsidRDefault="00214975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A0E41" w:rsidRPr="003A0E41" w:rsidRDefault="003A0E41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3. Решения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по 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проектам решений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Совета депутатов Россошинского  сельского поселения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(за исключением Устава муниципального образования) могут приниматься методом опроса депутатов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Совета депутатов Россошинского  сельского поселения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.</w:t>
      </w:r>
    </w:p>
    <w:p w:rsidR="003A0E41" w:rsidRPr="003A0E41" w:rsidRDefault="003A0E41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Решение о проведении опроса депутатов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Совета депутатов Россошинского  сельского поселения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оформляется распоряжением председателя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Совета депутатов Россошинского  сельского поселения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.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Проект решения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Совета депутатов Россошинского  сельского поселения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и материалы к нему размещаются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ab/>
        <w:t xml:space="preserve">в целях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обеспечения доступа к документам всех депутатов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Совета депутатов Россошинского  сельского поселения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.</w:t>
      </w:r>
    </w:p>
    <w:p w:rsidR="003A0E41" w:rsidRPr="003A0E41" w:rsidRDefault="003A0E41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Подготовка проекта распоряжения председателя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Совета депутатов Россошинского  сельского поселения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проведении опроса депутатов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Совета депутатов Россошинского  сельского поселения и 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опрос депутатов осуществляются    специалистом администрации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Россошинского  сельского поселения</w:t>
      </w:r>
      <w:proofErr w:type="gramStart"/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уполномоченным главой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Россошинского  сельского поселения.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Для извещения депутатов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Совета депутатов Россошинского  сельского поселения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Совета депутатов Россошинского  сельского поселения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определяет ответственного  за организацию </w:t>
      </w:r>
      <w:proofErr w:type="gramStart"/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проведения опроса депутатов специалиста администрации</w:t>
      </w:r>
      <w:proofErr w:type="gramEnd"/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Россошинского  сельского поселения.</w:t>
      </w:r>
    </w:p>
    <w:p w:rsidR="003A0E41" w:rsidRDefault="003A0E41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Опрос депутатов </w:t>
      </w:r>
      <w:r w:rsidRPr="003A0E41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Совета депутатов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Россошинского  сельского поселения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проводится путем сбора личных мнений депутатов в срок, установленный распоряжением председателя </w:t>
      </w:r>
      <w:r w:rsidRPr="003A0E41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Совета депутатов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Россошинского  сельского поселения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.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Совета депутатов  Россошинского  сельского поселения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излагает свое личное мнение ("за", "против", "воздержался") в опросном листе и направляет его на адрес электронной ПОЧТЫ </w:t>
      </w:r>
      <w:hyperlink r:id="rId5" w:history="1"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val="en-US" w:eastAsia="ru-RU" w:bidi="ru-RU"/>
          </w:rPr>
          <w:t>ra</w:t>
        </w:r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eastAsia="ru-RU" w:bidi="ru-RU"/>
          </w:rPr>
          <w:t>_</w:t>
        </w:r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val="en-US" w:eastAsia="ru-RU" w:bidi="ru-RU"/>
          </w:rPr>
          <w:t>uryp</w:t>
        </w:r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eastAsia="ru-RU" w:bidi="ru-RU"/>
          </w:rPr>
          <w:t>23</w:t>
        </w:r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val="en-US" w:eastAsia="ru-RU" w:bidi="ru-RU"/>
          </w:rPr>
          <w:t>sp</w:t>
        </w:r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eastAsia="ru-RU" w:bidi="ru-RU"/>
          </w:rPr>
          <w:t>@</w:t>
        </w:r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val="en-US" w:eastAsia="ru-RU" w:bidi="ru-RU"/>
          </w:rPr>
          <w:t>volganet</w:t>
        </w:r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eastAsia="ru-RU" w:bidi="ru-RU"/>
          </w:rPr>
          <w:t>.</w:t>
        </w:r>
        <w:proofErr w:type="spellStart"/>
        <w:r w:rsidR="00214975" w:rsidRPr="0080156A">
          <w:rPr>
            <w:rStyle w:val="a3"/>
            <w:rFonts w:ascii="Arial" w:eastAsia="Times New Roman" w:hAnsi="Arial" w:cs="Arial"/>
            <w:sz w:val="24"/>
            <w:szCs w:val="24"/>
            <w:lang w:val="en-US" w:eastAsia="ru-RU" w:bidi="ru-RU"/>
          </w:rPr>
          <w:t>ru</w:t>
        </w:r>
        <w:proofErr w:type="spellEnd"/>
      </w:hyperlink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214975" w:rsidRPr="0021497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Форма опросного листа утверждается решением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ения.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Ответственное за организацию </w:t>
      </w:r>
      <w:proofErr w:type="gramStart"/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проведения опроса депутатов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Совета депутатов</w:t>
      </w:r>
      <w:proofErr w:type="gramEnd"/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>ения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. Депутат 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извещается о проведении опроса лично, в том числе с использованием сре</w:t>
      </w:r>
      <w:proofErr w:type="gramStart"/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дств св</w:t>
      </w:r>
      <w:proofErr w:type="gramEnd"/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язи. При извещении депутата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br/>
        <w:t>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ему сообщается о времени проведения опроса депутатов. Опрос депутатов считается состоявшимся, если в нем приняли участие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214975"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от</w:t>
      </w:r>
      <w:r w:rsidR="00214975"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50 процентов установленного числа депутатов Совета депутатов  Россошинского  сельского посел</w:t>
      </w:r>
      <w:r w:rsidR="00214975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>ения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Решение 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считается принятым, если за его принятие в результате проведения опроса высказалось большинство от установленной численности депутатов Совета депутатов  Россошинского  сельского посел</w:t>
      </w:r>
      <w:r w:rsidR="00214975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>ения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>,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если иное не установлено федеральным законом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>.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Проект решения 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eastAsia="ru-RU" w:bidi="ru-RU"/>
        </w:rPr>
        <w:br/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считается принятым, если за его принятие в результате проведения опроса высказалось большинство от установленной численности депутатов Совета депутатов  Россошинского  сельского посел</w:t>
      </w:r>
      <w:r w:rsidR="00214975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>ения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. 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Оформленное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ab/>
        <w:t>решение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ab/>
        <w:t>Совета депутатов  Россошинского  сельского посел</w:t>
      </w:r>
      <w:r w:rsidR="00214975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ения,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подписанное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ab/>
        <w:t>председателем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ab/>
        <w:t>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 приложенными к нему опросными листами приобщается к протоколу ближайшего заседания 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ения. 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На этом же заседании председатель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ab/>
        <w:t>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информирует депутатов о состоявшемся принятии решения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 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результатах опроса депутатов. Информация принимается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депутатами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>ения  к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сведению, о чем делается протокольная запись. </w:t>
      </w:r>
      <w:proofErr w:type="gramStart"/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lastRenderedPageBreak/>
        <w:t>Информация,  о принятом Совета депутатов  Россошинского  сельского посел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ения,   </w:t>
      </w:r>
      <w:r w:rsidRPr="003A0E4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решении размещается на</w:t>
      </w:r>
      <w:r w:rsidRPr="003A0E41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официальном сайте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Администрации Урюпинского муниципального района в разделе Административное деление подразделе  Россошинское  сельское поселение  в информационно-телекоммуникационной сети "Интернет".</w:t>
      </w:r>
      <w:proofErr w:type="gramEnd"/>
    </w:p>
    <w:p w:rsidR="00214975" w:rsidRPr="003A0E41" w:rsidRDefault="00214975" w:rsidP="00214975">
      <w:pPr>
        <w:widowControl w:val="0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A0E41" w:rsidRPr="003A0E41" w:rsidRDefault="003A0E41" w:rsidP="002149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A0E4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со дня официального обнародования.  </w:t>
      </w:r>
    </w:p>
    <w:p w:rsidR="003A0E41" w:rsidRPr="003A0E41" w:rsidRDefault="003A0E41" w:rsidP="00214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E41" w:rsidRPr="003A0E41" w:rsidRDefault="003A0E41" w:rsidP="00214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E41" w:rsidRPr="003A0E41" w:rsidRDefault="003A0E41" w:rsidP="00214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E41" w:rsidRPr="003A0E41" w:rsidRDefault="003A0E41" w:rsidP="00214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E41" w:rsidRPr="003A0E41" w:rsidRDefault="003A0E41" w:rsidP="00214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E41" w:rsidRPr="003A0E41" w:rsidRDefault="003A0E41" w:rsidP="002149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r w:rsidRPr="003A0E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Россошинского</w:t>
      </w: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3A0E41" w:rsidRPr="003A0E41" w:rsidRDefault="003A0E41" w:rsidP="002149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</w:t>
      </w:r>
      <w:r w:rsidRPr="003A0E41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С.Н. Хвостиков</w:t>
      </w:r>
    </w:p>
    <w:p w:rsidR="003A0E41" w:rsidRPr="003A0E41" w:rsidRDefault="003A0E41" w:rsidP="002149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3A0E41" w:rsidRPr="003A0E41" w:rsidRDefault="003A0E41" w:rsidP="002149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A0E41" w:rsidRPr="003A0E41" w:rsidSect="003A0E4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1"/>
    <w:rsid w:val="00214975"/>
    <w:rsid w:val="003A0E41"/>
    <w:rsid w:val="00754F5A"/>
    <w:rsid w:val="00A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23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2020-04-07T10:56:00Z</cp:lastPrinted>
  <dcterms:created xsi:type="dcterms:W3CDTF">2020-04-07T10:53:00Z</dcterms:created>
  <dcterms:modified xsi:type="dcterms:W3CDTF">2020-08-12T11:24:00Z</dcterms:modified>
</cp:coreProperties>
</file>