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7C" w:rsidRPr="001A317C" w:rsidRDefault="001A317C" w:rsidP="001A317C">
      <w:pPr>
        <w:keepNext/>
        <w:spacing w:before="240" w:after="60" w:line="240" w:lineRule="auto"/>
        <w:jc w:val="righ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31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ПРОЕКТ</w:t>
      </w:r>
    </w:p>
    <w:p w:rsidR="001A317C" w:rsidRPr="001A317C" w:rsidRDefault="001A317C" w:rsidP="001A317C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31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1A317C" w:rsidRPr="001A317C" w:rsidRDefault="001A317C" w:rsidP="001A31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31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РОССОШИНСКОГО </w:t>
      </w:r>
      <w:proofErr w:type="gramStart"/>
      <w:r w:rsidRPr="001A317C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 ПОСЕЛЕНИЯ</w:t>
      </w:r>
      <w:proofErr w:type="gramEnd"/>
      <w:r w:rsidRPr="001A31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УРЮПИНСКОГО МУНИЦИПАЛЬНОГО РАЙОНА</w:t>
      </w:r>
    </w:p>
    <w:p w:rsidR="001A317C" w:rsidRPr="001A317C" w:rsidRDefault="001A317C" w:rsidP="001A317C">
      <w:pPr>
        <w:pBdr>
          <w:bottom w:val="single" w:sz="12" w:space="1" w:color="auto"/>
        </w:pBd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A317C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1A317C" w:rsidRPr="001A317C" w:rsidRDefault="001A317C" w:rsidP="001A317C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A317C" w:rsidRPr="001A317C" w:rsidRDefault="001A317C" w:rsidP="001A317C">
      <w:pPr>
        <w:tabs>
          <w:tab w:val="left" w:pos="708"/>
        </w:tabs>
        <w:suppressAutoHyphens/>
        <w:autoSpaceDE w:val="0"/>
        <w:spacing w:before="108" w:after="108" w:line="240" w:lineRule="auto"/>
        <w:ind w:left="432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ar-SA"/>
        </w:rPr>
      </w:pPr>
      <w:r w:rsidRPr="001A317C">
        <w:rPr>
          <w:rFonts w:ascii="Arial" w:eastAsia="Times New Roman" w:hAnsi="Arial" w:cs="Arial"/>
          <w:b/>
          <w:bCs/>
          <w:color w:val="26282F"/>
          <w:sz w:val="24"/>
          <w:szCs w:val="24"/>
          <w:lang w:eastAsia="ar-SA"/>
        </w:rPr>
        <w:t>ПОСТАНОВЛЕНИЕ</w:t>
      </w:r>
    </w:p>
    <w:p w:rsidR="001A317C" w:rsidRPr="001A317C" w:rsidRDefault="001A317C" w:rsidP="001A317C">
      <w:pPr>
        <w:autoSpaceDE w:val="0"/>
        <w:autoSpaceDN w:val="0"/>
        <w:adjustRightInd w:val="0"/>
        <w:spacing w:after="0" w:line="259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A317C">
        <w:rPr>
          <w:rFonts w:ascii="Arial" w:eastAsia="Times New Roman" w:hAnsi="Arial" w:cs="Arial"/>
          <w:sz w:val="24"/>
          <w:szCs w:val="24"/>
          <w:lang w:eastAsia="ru-RU"/>
        </w:rPr>
        <w:t xml:space="preserve">от 00 ______ 2024г.                                    № </w:t>
      </w:r>
    </w:p>
    <w:p w:rsidR="001A317C" w:rsidRPr="001A317C" w:rsidRDefault="001A317C" w:rsidP="001A317C">
      <w:pPr>
        <w:autoSpaceDE w:val="0"/>
        <w:autoSpaceDN w:val="0"/>
        <w:adjustRightInd w:val="0"/>
        <w:spacing w:after="0" w:line="259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17C" w:rsidRPr="001A317C" w:rsidRDefault="001A317C" w:rsidP="00935DC8">
      <w:pPr>
        <w:autoSpaceDE w:val="0"/>
        <w:autoSpaceDN w:val="0"/>
        <w:adjustRightInd w:val="0"/>
        <w:spacing w:after="0" w:line="259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317C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F4143F" w:rsidRPr="001A317C">
        <w:rPr>
          <w:rFonts w:ascii="Arial" w:eastAsia="Times New Roman" w:hAnsi="Arial" w:cs="Arial"/>
          <w:sz w:val="24"/>
          <w:szCs w:val="24"/>
          <w:lang w:eastAsia="ru-RU"/>
        </w:rPr>
        <w:t>Россошинского</w:t>
      </w:r>
      <w:proofErr w:type="spellEnd"/>
      <w:r w:rsidR="00F4143F" w:rsidRPr="001A317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935DC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Pr="001A317C">
        <w:rPr>
          <w:rFonts w:ascii="Arial" w:eastAsia="Times New Roman" w:hAnsi="Arial" w:cs="Arial"/>
          <w:sz w:val="24"/>
          <w:szCs w:val="24"/>
          <w:lang w:eastAsia="ru-RU"/>
        </w:rPr>
        <w:t>Урюпинского муниципального района</w:t>
      </w:r>
      <w:r w:rsidR="00935D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17C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  <w:r w:rsidR="00935DC8">
        <w:rPr>
          <w:rFonts w:ascii="Arial" w:eastAsia="Times New Roman" w:hAnsi="Arial" w:cs="Arial"/>
          <w:sz w:val="24"/>
          <w:szCs w:val="24"/>
          <w:lang w:eastAsia="ru-RU"/>
        </w:rPr>
        <w:t xml:space="preserve"> на 2025 год</w:t>
      </w:r>
      <w:r w:rsidRPr="001A317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1A317C" w:rsidRPr="001A317C" w:rsidRDefault="001A317C" w:rsidP="001A317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eastAsia="Times New Roman" w:hAnsi="Arial" w:cs="Arial"/>
          <w:color w:val="333333"/>
          <w:sz w:val="24"/>
          <w:szCs w:val="24"/>
          <w:highlight w:val="white"/>
          <w:lang w:eastAsia="ru-RU"/>
        </w:rPr>
      </w:pPr>
      <w:r w:rsidRPr="001A317C">
        <w:rPr>
          <w:rFonts w:ascii="Arial" w:eastAsia="Times New Roman" w:hAnsi="Arial" w:cs="Arial"/>
          <w:color w:val="333333"/>
          <w:sz w:val="24"/>
          <w:szCs w:val="24"/>
          <w:highlight w:val="white"/>
          <w:lang w:val="en-US" w:eastAsia="ru-RU"/>
        </w:rPr>
        <w:t> </w:t>
      </w:r>
    </w:p>
    <w:p w:rsidR="001A317C" w:rsidRPr="001A317C" w:rsidRDefault="001A317C" w:rsidP="001A317C">
      <w:pPr>
        <w:autoSpaceDE w:val="0"/>
        <w:autoSpaceDN w:val="0"/>
        <w:adjustRightInd w:val="0"/>
        <w:spacing w:line="259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17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Уставом: </w:t>
      </w:r>
      <w:proofErr w:type="spellStart"/>
      <w:r w:rsidRPr="001A317C">
        <w:rPr>
          <w:rFonts w:ascii="Arial" w:eastAsia="Times New Roman" w:hAnsi="Arial" w:cs="Arial"/>
          <w:sz w:val="24"/>
          <w:szCs w:val="24"/>
          <w:lang w:eastAsia="ru-RU"/>
        </w:rPr>
        <w:t>Россошинского</w:t>
      </w:r>
      <w:proofErr w:type="spellEnd"/>
      <w:r w:rsidRPr="001A317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Урюпинского муниципального района Волгоградской области </w:t>
      </w:r>
    </w:p>
    <w:p w:rsidR="001A317C" w:rsidRPr="001A317C" w:rsidRDefault="001A317C" w:rsidP="001A317C">
      <w:pPr>
        <w:autoSpaceDE w:val="0"/>
        <w:autoSpaceDN w:val="0"/>
        <w:adjustRightInd w:val="0"/>
        <w:spacing w:line="259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17C">
        <w:rPr>
          <w:rFonts w:ascii="Arial" w:eastAsia="Times New Roman" w:hAnsi="Arial" w:cs="Arial"/>
          <w:sz w:val="24"/>
          <w:szCs w:val="24"/>
          <w:lang w:eastAsia="ru-RU"/>
        </w:rPr>
        <w:t xml:space="preserve">п о с </w:t>
      </w:r>
      <w:proofErr w:type="gramStart"/>
      <w:r w:rsidRPr="001A317C">
        <w:rPr>
          <w:rFonts w:ascii="Arial" w:eastAsia="Times New Roman" w:hAnsi="Arial" w:cs="Arial"/>
          <w:sz w:val="24"/>
          <w:szCs w:val="24"/>
          <w:lang w:eastAsia="ru-RU"/>
        </w:rPr>
        <w:t>т</w:t>
      </w:r>
      <w:proofErr w:type="gramEnd"/>
      <w:r w:rsidRPr="001A317C">
        <w:rPr>
          <w:rFonts w:ascii="Arial" w:eastAsia="Times New Roman" w:hAnsi="Arial" w:cs="Arial"/>
          <w:sz w:val="24"/>
          <w:szCs w:val="24"/>
          <w:lang w:eastAsia="ru-RU"/>
        </w:rPr>
        <w:t xml:space="preserve"> а н о в л я е т:</w:t>
      </w:r>
    </w:p>
    <w:p w:rsidR="001A317C" w:rsidRPr="001A317C" w:rsidRDefault="001A317C" w:rsidP="001A317C">
      <w:pPr>
        <w:autoSpaceDE w:val="0"/>
        <w:autoSpaceDN w:val="0"/>
        <w:adjustRightInd w:val="0"/>
        <w:spacing w:after="0" w:line="259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17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1A317C">
        <w:rPr>
          <w:rFonts w:ascii="Arial" w:eastAsia="Times New Roman" w:hAnsi="Arial" w:cs="Arial"/>
          <w:sz w:val="24"/>
          <w:szCs w:val="24"/>
          <w:lang w:eastAsia="ru-RU"/>
        </w:rPr>
        <w:t>Россошинского</w:t>
      </w:r>
      <w:proofErr w:type="spellEnd"/>
      <w:r w:rsidRPr="001A317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Урюпинского муниципального района Волгоградской области на 2025 год (далее – Программа), согласно приложения к настоящему</w:t>
      </w:r>
      <w:r w:rsidRPr="001A317C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1A317C">
        <w:rPr>
          <w:rFonts w:ascii="Arial" w:eastAsia="Times New Roman" w:hAnsi="Arial" w:cs="Arial"/>
          <w:sz w:val="24"/>
          <w:szCs w:val="24"/>
          <w:lang w:eastAsia="ru-RU"/>
        </w:rPr>
        <w:t>постановлению.</w:t>
      </w:r>
    </w:p>
    <w:p w:rsidR="001A317C" w:rsidRPr="001A317C" w:rsidRDefault="001A317C" w:rsidP="001A317C">
      <w:pPr>
        <w:autoSpaceDE w:val="0"/>
        <w:autoSpaceDN w:val="0"/>
        <w:adjustRightInd w:val="0"/>
        <w:spacing w:after="0" w:line="259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A317C">
        <w:rPr>
          <w:rFonts w:ascii="Arial" w:eastAsia="Times New Roman" w:hAnsi="Arial" w:cs="Arial"/>
          <w:sz w:val="24"/>
          <w:szCs w:val="24"/>
          <w:lang w:eastAsia="ru-RU"/>
        </w:rPr>
        <w:t>2. Признать ут</w:t>
      </w:r>
      <w:r w:rsidR="00F4143F">
        <w:rPr>
          <w:rFonts w:ascii="Arial" w:eastAsia="Times New Roman" w:hAnsi="Arial" w:cs="Arial"/>
          <w:sz w:val="24"/>
          <w:szCs w:val="24"/>
          <w:lang w:eastAsia="ru-RU"/>
        </w:rPr>
        <w:t>ратившим силу постановление № 39 от 11.12.2023</w:t>
      </w:r>
      <w:r w:rsidRPr="001A317C">
        <w:rPr>
          <w:rFonts w:ascii="Arial" w:eastAsia="Times New Roman" w:hAnsi="Arial" w:cs="Arial"/>
          <w:sz w:val="24"/>
          <w:szCs w:val="24"/>
          <w:lang w:eastAsia="ru-RU"/>
        </w:rPr>
        <w:t xml:space="preserve">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1A317C">
        <w:rPr>
          <w:rFonts w:ascii="Arial" w:eastAsia="Times New Roman" w:hAnsi="Arial" w:cs="Arial"/>
          <w:sz w:val="24"/>
          <w:szCs w:val="24"/>
          <w:lang w:eastAsia="ru-RU"/>
        </w:rPr>
        <w:t>Россошинского</w:t>
      </w:r>
      <w:proofErr w:type="spellEnd"/>
      <w:r w:rsidRPr="001A317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Урюпинского муниципального района</w:t>
      </w:r>
      <w:r w:rsidR="00935D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317C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области».</w:t>
      </w:r>
    </w:p>
    <w:p w:rsidR="001A317C" w:rsidRPr="001A317C" w:rsidRDefault="001A317C" w:rsidP="001A31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317C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1A317C" w:rsidRPr="001A317C" w:rsidRDefault="001A317C" w:rsidP="001A317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17C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A317C" w:rsidRDefault="001A317C" w:rsidP="001A31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17C" w:rsidRDefault="001A317C" w:rsidP="001A31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17C" w:rsidRPr="001A317C" w:rsidRDefault="001A317C" w:rsidP="001A31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17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1A317C">
        <w:rPr>
          <w:rFonts w:ascii="Arial" w:eastAsia="Times New Roman" w:hAnsi="Arial" w:cs="Arial"/>
          <w:sz w:val="24"/>
          <w:szCs w:val="24"/>
          <w:lang w:eastAsia="ru-RU"/>
        </w:rPr>
        <w:t>Россошинского</w:t>
      </w:r>
      <w:proofErr w:type="spellEnd"/>
    </w:p>
    <w:p w:rsidR="001A317C" w:rsidRPr="001A317C" w:rsidRDefault="001A317C" w:rsidP="001A31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A317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Н.В.Аникина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317C" w:rsidRPr="001A317C" w:rsidRDefault="001A317C" w:rsidP="001A317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317C" w:rsidRDefault="001A317C" w:rsidP="001A3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DC8" w:rsidRDefault="00935DC8" w:rsidP="001A31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17C" w:rsidRPr="00F4143F" w:rsidRDefault="001A317C" w:rsidP="001A31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1A317C" w:rsidRPr="00F4143F" w:rsidRDefault="001A317C" w:rsidP="001A31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A317C" w:rsidRPr="00F4143F" w:rsidRDefault="001A317C" w:rsidP="001A31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4143F">
        <w:rPr>
          <w:rFonts w:ascii="Arial" w:eastAsia="Times New Roman" w:hAnsi="Arial" w:cs="Arial"/>
          <w:sz w:val="24"/>
          <w:szCs w:val="24"/>
          <w:lang w:eastAsia="ru-RU"/>
        </w:rPr>
        <w:t>Россошинского</w:t>
      </w:r>
      <w:proofErr w:type="spellEnd"/>
      <w:r w:rsidRPr="00F414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1A317C" w:rsidRPr="00F4143F" w:rsidRDefault="001A317C" w:rsidP="001A31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>от «__» декабря 2024 г. № __</w:t>
      </w:r>
    </w:p>
    <w:p w:rsidR="001A317C" w:rsidRPr="00F4143F" w:rsidRDefault="001A317C" w:rsidP="001A31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17C" w:rsidRPr="00F4143F" w:rsidRDefault="001A317C" w:rsidP="001A317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17C" w:rsidRPr="00F4143F" w:rsidRDefault="001A317C" w:rsidP="001A31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b/>
          <w:sz w:val="24"/>
          <w:szCs w:val="24"/>
          <w:lang w:eastAsia="ru-RU"/>
        </w:rPr>
        <w:t>ПРОГРАММА</w:t>
      </w:r>
    </w:p>
    <w:p w:rsidR="001A317C" w:rsidRPr="00935DC8" w:rsidRDefault="001A317C" w:rsidP="001A317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5DC8">
        <w:rPr>
          <w:rFonts w:ascii="Arial" w:eastAsia="Times New Roman" w:hAnsi="Arial" w:cs="Arial"/>
          <w:b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</w:t>
      </w:r>
      <w:r w:rsidR="00F4143F" w:rsidRPr="00935D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йства на территории </w:t>
      </w:r>
      <w:proofErr w:type="spellStart"/>
      <w:r w:rsidR="00F4143F" w:rsidRPr="00935DC8">
        <w:rPr>
          <w:rFonts w:ascii="Arial" w:eastAsia="Times New Roman" w:hAnsi="Arial" w:cs="Arial"/>
          <w:b/>
          <w:sz w:val="24"/>
          <w:szCs w:val="24"/>
          <w:lang w:eastAsia="ru-RU"/>
        </w:rPr>
        <w:t>Россошинского</w:t>
      </w:r>
      <w:proofErr w:type="spellEnd"/>
      <w:r w:rsidR="00F4143F" w:rsidRPr="00935D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1A317C" w:rsidRPr="00935DC8" w:rsidRDefault="001A317C" w:rsidP="001A317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5D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Урюпинского муниципального района Волгоградской области на 2025 год</w:t>
      </w:r>
    </w:p>
    <w:p w:rsidR="001A317C" w:rsidRPr="00935DC8" w:rsidRDefault="001A317C" w:rsidP="001A31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317C" w:rsidRPr="00F4143F" w:rsidRDefault="001A317C" w:rsidP="001A31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1A317C" w:rsidRPr="00F4143F" w:rsidRDefault="001A317C" w:rsidP="001A317C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proofErr w:type="spellStart"/>
      <w:r w:rsidRPr="00F4143F">
        <w:rPr>
          <w:rFonts w:ascii="Arial" w:eastAsia="Times New Roman" w:hAnsi="Arial" w:cs="Arial"/>
          <w:sz w:val="24"/>
          <w:szCs w:val="24"/>
          <w:lang w:eastAsia="ru-RU"/>
        </w:rPr>
        <w:t>Россошинского</w:t>
      </w:r>
      <w:proofErr w:type="spellEnd"/>
      <w:r w:rsidRPr="00F414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поселении Урюпинского муниципального района Волгоградской области на 2025 год (далее - Программа профилактики) разработана для организации проведения в 2025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proofErr w:type="spellStart"/>
      <w:r w:rsidRPr="00F4143F">
        <w:rPr>
          <w:rFonts w:ascii="Arial" w:eastAsia="Times New Roman" w:hAnsi="Arial" w:cs="Arial"/>
          <w:sz w:val="24"/>
          <w:szCs w:val="24"/>
          <w:lang w:eastAsia="ru-RU"/>
        </w:rPr>
        <w:t>Россошинского</w:t>
      </w:r>
      <w:proofErr w:type="spellEnd"/>
      <w:r w:rsidRPr="00F414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1A317C" w:rsidRPr="00F4143F" w:rsidRDefault="001A317C" w:rsidP="001A31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>1.2. Программа профилактики реализуется в 2025 году и состоит из следующих разделов:</w:t>
      </w:r>
    </w:p>
    <w:p w:rsidR="001A317C" w:rsidRPr="00F4143F" w:rsidRDefault="001A317C" w:rsidP="001A31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</w:t>
      </w:r>
    </w:p>
    <w:p w:rsidR="001A317C" w:rsidRPr="00F4143F" w:rsidRDefault="001A317C" w:rsidP="001A31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>б) цели и задачи реализации программы профилактики;</w:t>
      </w:r>
    </w:p>
    <w:p w:rsidR="001A317C" w:rsidRPr="00F4143F" w:rsidRDefault="001A317C" w:rsidP="001A31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>в) перечень профилактических мероприятий, сроки (периодичность) их проведения;</w:t>
      </w:r>
    </w:p>
    <w:p w:rsidR="001A317C" w:rsidRPr="00F4143F" w:rsidRDefault="001A317C" w:rsidP="001A31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>г) показатели результативности и эффективности программы профилактики.</w:t>
      </w:r>
    </w:p>
    <w:p w:rsidR="001A317C" w:rsidRPr="00F4143F" w:rsidRDefault="001A317C" w:rsidP="001A31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317C" w:rsidRPr="00F4143F" w:rsidRDefault="001A317C" w:rsidP="001A31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b/>
          <w:sz w:val="24"/>
          <w:szCs w:val="24"/>
          <w:lang w:eastAsia="ru-RU"/>
        </w:rPr>
        <w:t>2. Аналитическая часть</w:t>
      </w:r>
    </w:p>
    <w:p w:rsidR="001A317C" w:rsidRPr="00F4143F" w:rsidRDefault="001A317C" w:rsidP="001A31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 xml:space="preserve">        Ранее муниципальный контроль в сфере благоустройства на </w:t>
      </w:r>
      <w:r w:rsidR="00F4143F" w:rsidRPr="00F4143F">
        <w:rPr>
          <w:rFonts w:ascii="Arial" w:eastAsia="Times New Roman" w:hAnsi="Arial" w:cs="Arial"/>
          <w:sz w:val="24"/>
          <w:szCs w:val="24"/>
          <w:lang w:eastAsia="ru-RU"/>
        </w:rPr>
        <w:t>территории не</w:t>
      </w:r>
      <w:r w:rsidRPr="00F4143F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профилактики.</w:t>
      </w:r>
    </w:p>
    <w:p w:rsidR="001A317C" w:rsidRPr="00F4143F" w:rsidRDefault="001A317C" w:rsidP="001A31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17C" w:rsidRPr="00F4143F" w:rsidRDefault="001A317C" w:rsidP="001A31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b/>
          <w:sz w:val="24"/>
          <w:szCs w:val="24"/>
          <w:lang w:eastAsia="ru-RU"/>
        </w:rPr>
        <w:t>3. Цели и задачи реализации программы профилактики</w:t>
      </w:r>
    </w:p>
    <w:p w:rsidR="001A317C" w:rsidRPr="00F4143F" w:rsidRDefault="001A317C" w:rsidP="001A31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>3.1. Целями Программы профилактики являются:</w:t>
      </w:r>
    </w:p>
    <w:p w:rsidR="001A317C" w:rsidRPr="00F4143F" w:rsidRDefault="001A317C" w:rsidP="001A31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A317C" w:rsidRPr="00F4143F" w:rsidRDefault="001A317C" w:rsidP="001A31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>б) снижение административной нагрузки на подконтрольные субъекты;</w:t>
      </w:r>
    </w:p>
    <w:p w:rsidR="001A317C" w:rsidRPr="00F4143F" w:rsidRDefault="001A317C" w:rsidP="001A31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>в) создание мотивации к добросовестному поведению подконтрольных субъектов;</w:t>
      </w:r>
    </w:p>
    <w:p w:rsidR="001A317C" w:rsidRPr="00F4143F" w:rsidRDefault="001A317C" w:rsidP="001A31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г) снижение уровня вреда (ущерба), причиняемого охраняемым законом ценностям.</w:t>
      </w:r>
    </w:p>
    <w:p w:rsidR="001A317C" w:rsidRPr="00F4143F" w:rsidRDefault="001A317C" w:rsidP="001A31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>3.2. Задачами Программы профилактики являются:</w:t>
      </w:r>
    </w:p>
    <w:p w:rsidR="001A317C" w:rsidRPr="00F4143F" w:rsidRDefault="001A317C" w:rsidP="001A31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>а) укрепление системы профилактики нарушений обязательных требований;</w:t>
      </w:r>
    </w:p>
    <w:p w:rsidR="001A317C" w:rsidRPr="00F4143F" w:rsidRDefault="001A317C" w:rsidP="001A31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1A317C" w:rsidRPr="00F4143F" w:rsidRDefault="001A317C" w:rsidP="001A31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>в) повышение правосознания и правовой культуры подконтрольных субъектов.</w:t>
      </w:r>
    </w:p>
    <w:p w:rsidR="001A317C" w:rsidRPr="00F4143F" w:rsidRDefault="001A317C" w:rsidP="001A31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17C" w:rsidRPr="00F4143F" w:rsidRDefault="001A317C" w:rsidP="001A31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b/>
          <w:sz w:val="24"/>
          <w:szCs w:val="24"/>
          <w:lang w:eastAsia="ru-RU"/>
        </w:rPr>
        <w:t>4. Перечень профилактических мероприятий, сроки (периодичность) их проведения</w:t>
      </w:r>
    </w:p>
    <w:p w:rsidR="001A317C" w:rsidRPr="00F4143F" w:rsidRDefault="001A317C" w:rsidP="00F414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143F">
        <w:rPr>
          <w:rFonts w:ascii="Arial" w:eastAsia="Times New Roman" w:hAnsi="Arial" w:cs="Arial"/>
          <w:sz w:val="24"/>
          <w:szCs w:val="24"/>
          <w:lang w:eastAsia="ru-RU"/>
        </w:rPr>
        <w:t>4.1. В рамках реализации Программы профилактики осуществляются следующие профилактические мероприятия: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3937"/>
        <w:gridCol w:w="2746"/>
        <w:gridCol w:w="2011"/>
      </w:tblGrid>
      <w:tr w:rsidR="00BA0530" w:rsidRPr="00F4143F" w:rsidTr="00AC5F3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Segoe UI Symbol" w:hAnsi="Arial" w:cs="Arial"/>
                <w:color w:val="000000"/>
                <w:sz w:val="24"/>
                <w:szCs w:val="24"/>
              </w:rPr>
              <w:t>№</w:t>
            </w: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A0530" w:rsidRPr="00F4143F" w:rsidTr="00AC5F3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Информирование</w:t>
            </w:r>
          </w:p>
          <w:p w:rsidR="001A317C" w:rsidRPr="00F4143F" w:rsidRDefault="001A317C" w:rsidP="00AC5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F4143F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F4143F">
              <w:rPr>
                <w:rFonts w:ascii="Arial" w:eastAsia="Times New Roman" w:hAnsi="Arial" w:cs="Arial"/>
                <w:sz w:val="24"/>
                <w:szCs w:val="24"/>
              </w:rPr>
              <w:t xml:space="preserve">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рамках настоящего профилактического мероприятия, контрольный орган осуществляет:</w:t>
            </w:r>
          </w:p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-разработку схем и/или </w:t>
            </w:r>
            <w:proofErr w:type="spellStart"/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инфографики</w:t>
            </w:r>
            <w:proofErr w:type="spellEnd"/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содержащей основные требования в визуализированном виде с изложением текста требований в простом и понятном формате по каждому осуществляемому виду контроля (надзора) с </w:t>
            </w: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размещение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BA0530" w:rsidP="00AC5F3F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Россошинского</w:t>
            </w:r>
            <w:proofErr w:type="spellEnd"/>
            <w:r w:rsidR="001A317C"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BA0530" w:rsidRPr="00F4143F" w:rsidTr="00AC5F3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1A317C" w:rsidRPr="00F4143F" w:rsidRDefault="001A317C" w:rsidP="00AC5F3F">
            <w:pPr>
              <w:spacing w:after="0" w:line="240" w:lineRule="auto"/>
              <w:ind w:right="131" w:firstLine="11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A317C" w:rsidRPr="00F4143F" w:rsidRDefault="001A317C" w:rsidP="00AC5F3F">
            <w:pPr>
              <w:spacing w:after="0" w:line="240" w:lineRule="auto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1A317C" w:rsidRPr="00F4143F" w:rsidRDefault="001A317C" w:rsidP="00AC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BA053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BA0530"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Россошинского</w:t>
            </w:r>
            <w:proofErr w:type="spellEnd"/>
            <w:r w:rsidR="00BA0530"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BA0530" w:rsidRPr="00F4143F" w:rsidTr="00AC5F3F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Объявление предостережения</w:t>
            </w:r>
          </w:p>
          <w:p w:rsidR="001A317C" w:rsidRPr="00F4143F" w:rsidRDefault="001A317C" w:rsidP="00AC5F3F">
            <w:pPr>
              <w:spacing w:after="0" w:line="240" w:lineRule="auto"/>
              <w:ind w:right="13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</w:t>
            </w:r>
            <w:r w:rsidRPr="00F414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 мере поступления сведений  о готовящихся нарушениях </w:t>
            </w: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BA0530"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Россошинского</w:t>
            </w:r>
            <w:proofErr w:type="spellEnd"/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BA0530" w:rsidRPr="00F4143F" w:rsidTr="00AC5F3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Консультирование</w:t>
            </w:r>
          </w:p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Консультирование осуществляется </w:t>
            </w:r>
            <w:bookmarkStart w:id="0" w:name="_GoBack"/>
            <w:bookmarkEnd w:id="0"/>
            <w:r w:rsidR="00935DC8"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такому вопросу</w:t>
            </w: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как:</w:t>
            </w:r>
          </w:p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1) порядка проведения контрольных мероприятий;</w:t>
            </w:r>
          </w:p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4) порядка обжалования решений Контрольного органа.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BA0530" w:rsidP="00AC5F3F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Россошинского</w:t>
            </w:r>
            <w:proofErr w:type="spellEnd"/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A317C"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BA0530" w:rsidRPr="00F4143F" w:rsidTr="00AC5F3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Профилактический визит</w:t>
            </w:r>
          </w:p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1A317C" w:rsidRPr="00F4143F" w:rsidRDefault="001A317C" w:rsidP="00F414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1A317C" w:rsidRPr="00F4143F" w:rsidRDefault="001A317C" w:rsidP="00AC5F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</w:rPr>
            </w:pPr>
          </w:p>
          <w:p w:rsidR="00BA0530" w:rsidRPr="00F4143F" w:rsidRDefault="00BA0530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</w:rPr>
            </w:pPr>
          </w:p>
          <w:p w:rsidR="00BA0530" w:rsidRPr="00F4143F" w:rsidRDefault="00BA0530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00"/>
              </w:rPr>
            </w:pPr>
          </w:p>
          <w:p w:rsidR="00BA0530" w:rsidRPr="00F4143F" w:rsidRDefault="00BA0530" w:rsidP="00BA0530">
            <w:pPr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hAnsi="Arial" w:cs="Arial"/>
                <w:sz w:val="24"/>
                <w:szCs w:val="24"/>
              </w:rPr>
              <w:t>1 раз в квартал</w:t>
            </w:r>
          </w:p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4143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317C" w:rsidRPr="00F4143F" w:rsidRDefault="001A317C" w:rsidP="00AC5F3F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317C" w:rsidRPr="00F4143F" w:rsidRDefault="00F4143F" w:rsidP="00AC5F3F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Россошинского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1A317C" w:rsidRPr="00F414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1A317C" w:rsidRPr="00F4143F" w:rsidRDefault="001A317C" w:rsidP="001A317C">
      <w:pPr>
        <w:spacing w:after="0" w:line="276" w:lineRule="auto"/>
        <w:ind w:right="835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A317C" w:rsidRPr="00F4143F" w:rsidRDefault="001A317C" w:rsidP="001A317C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A317C" w:rsidRPr="00F4143F" w:rsidRDefault="00F4143F" w:rsidP="001A317C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pacing w:val="-67"/>
          <w:sz w:val="24"/>
          <w:szCs w:val="24"/>
        </w:rPr>
      </w:pPr>
      <w:r w:rsidRPr="00F4143F">
        <w:rPr>
          <w:rFonts w:ascii="Arial" w:eastAsia="Times New Roman" w:hAnsi="Arial" w:cs="Arial"/>
          <w:b/>
          <w:color w:val="000000"/>
          <w:sz w:val="24"/>
          <w:szCs w:val="24"/>
        </w:rPr>
        <w:t>Раздел 5</w:t>
      </w:r>
      <w:r w:rsidR="001A317C" w:rsidRPr="00F4143F">
        <w:rPr>
          <w:rFonts w:ascii="Arial" w:eastAsia="Times New Roman" w:hAnsi="Arial" w:cs="Arial"/>
          <w:b/>
          <w:color w:val="000000"/>
          <w:sz w:val="24"/>
          <w:szCs w:val="24"/>
        </w:rPr>
        <w:t>. Показатели результативности и эффективности</w:t>
      </w:r>
    </w:p>
    <w:p w:rsidR="001A317C" w:rsidRPr="00F4143F" w:rsidRDefault="001A317C" w:rsidP="00F4143F">
      <w:pPr>
        <w:spacing w:after="0" w:line="276" w:lineRule="auto"/>
        <w:ind w:left="3057" w:right="835" w:hanging="158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4143F">
        <w:rPr>
          <w:rFonts w:ascii="Arial" w:eastAsia="Times New Roman" w:hAnsi="Arial" w:cs="Arial"/>
          <w:b/>
          <w:color w:val="000000"/>
          <w:sz w:val="24"/>
          <w:szCs w:val="24"/>
        </w:rPr>
        <w:t>Программы профилактики</w:t>
      </w: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6498"/>
        <w:gridCol w:w="2239"/>
      </w:tblGrid>
      <w:tr w:rsidR="001A317C" w:rsidRPr="00F4143F" w:rsidTr="00AC5F3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317C" w:rsidRPr="00F4143F" w:rsidRDefault="001A317C" w:rsidP="00AC5F3F">
            <w:pPr>
              <w:spacing w:before="101" w:after="0" w:line="244" w:lineRule="auto"/>
              <w:ind w:left="155" w:right="121" w:firstLine="45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317C" w:rsidRPr="00F4143F" w:rsidRDefault="001A317C" w:rsidP="00AC5F3F">
            <w:pPr>
              <w:spacing w:before="101" w:after="0" w:line="240" w:lineRule="auto"/>
              <w:ind w:left="46" w:righ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317C" w:rsidRPr="00F4143F" w:rsidRDefault="001A317C" w:rsidP="00AC5F3F">
            <w:pPr>
              <w:spacing w:before="101" w:after="0" w:line="240" w:lineRule="auto"/>
              <w:ind w:left="761" w:right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Величина</w:t>
            </w:r>
          </w:p>
        </w:tc>
      </w:tr>
      <w:tr w:rsidR="001A317C" w:rsidRPr="00F4143F" w:rsidTr="00AC5F3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317C" w:rsidRPr="00F4143F" w:rsidRDefault="001A317C" w:rsidP="00AC5F3F">
            <w:pPr>
              <w:spacing w:before="101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317C" w:rsidRPr="00F4143F" w:rsidRDefault="001A317C" w:rsidP="00AC5F3F">
            <w:pPr>
              <w:spacing w:before="101" w:after="0" w:line="242" w:lineRule="auto"/>
              <w:ind w:left="60" w:right="5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счастью 3статьи 46 Федерального закона от 31 июля 2021 г.</w:t>
            </w:r>
          </w:p>
          <w:p w:rsidR="001A317C" w:rsidRPr="00F4143F" w:rsidRDefault="001A317C" w:rsidP="00AC5F3F">
            <w:pPr>
              <w:spacing w:after="0" w:line="240" w:lineRule="auto"/>
              <w:ind w:left="60" w:righ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248-ФЗ «О государственном контроле(надзоре)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317C" w:rsidRPr="00F4143F" w:rsidRDefault="001A317C" w:rsidP="00AC5F3F">
            <w:pPr>
              <w:spacing w:before="101" w:after="0" w:line="240" w:lineRule="auto"/>
              <w:ind w:left="761" w:right="7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100 %</w:t>
            </w:r>
          </w:p>
        </w:tc>
      </w:tr>
      <w:tr w:rsidR="001A317C" w:rsidRPr="00F4143F" w:rsidTr="00AC5F3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317C" w:rsidRPr="00F4143F" w:rsidRDefault="001A317C" w:rsidP="00AC5F3F">
            <w:pPr>
              <w:spacing w:before="101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317C" w:rsidRPr="00F4143F" w:rsidRDefault="001A317C" w:rsidP="00AC5F3F">
            <w:pPr>
              <w:spacing w:before="101" w:after="0" w:line="242" w:lineRule="auto"/>
              <w:ind w:left="60"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317C" w:rsidRPr="00F4143F" w:rsidRDefault="001A317C" w:rsidP="00AC5F3F">
            <w:pPr>
              <w:spacing w:before="101" w:after="0" w:line="240" w:lineRule="auto"/>
              <w:ind w:left="-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100 % от числа обратившихся</w:t>
            </w:r>
          </w:p>
        </w:tc>
      </w:tr>
      <w:tr w:rsidR="001A317C" w:rsidRPr="00F4143F" w:rsidTr="00AC5F3F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317C" w:rsidRPr="00F4143F" w:rsidRDefault="001A317C" w:rsidP="00AC5F3F">
            <w:pPr>
              <w:spacing w:before="106" w:after="0" w:line="240" w:lineRule="auto"/>
              <w:ind w:left="205" w:right="1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317C" w:rsidRPr="00F4143F" w:rsidRDefault="001A317C" w:rsidP="00AC5F3F">
            <w:pPr>
              <w:spacing w:before="106" w:after="0" w:line="240" w:lineRule="auto"/>
              <w:ind w:left="46" w:right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A317C" w:rsidRPr="00F4143F" w:rsidRDefault="001A317C" w:rsidP="00AC5F3F">
            <w:pPr>
              <w:spacing w:before="106" w:after="0" w:line="240" w:lineRule="auto"/>
              <w:ind w:left="178" w:right="162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43F">
              <w:rPr>
                <w:rFonts w:ascii="Arial" w:eastAsia="Times New Roman" w:hAnsi="Arial" w:cs="Arial"/>
                <w:sz w:val="24"/>
                <w:szCs w:val="24"/>
              </w:rPr>
              <w:t>не менее 2 мероприятий, проведенных контрольным(надзорным)органом</w:t>
            </w:r>
          </w:p>
        </w:tc>
      </w:tr>
    </w:tbl>
    <w:p w:rsidR="001A317C" w:rsidRPr="00F4143F" w:rsidRDefault="001A317C" w:rsidP="001A317C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1A317C" w:rsidRPr="00F4143F" w:rsidRDefault="001A317C" w:rsidP="001A317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143F">
        <w:rPr>
          <w:rFonts w:ascii="Arial" w:eastAsia="Times New Roman" w:hAnsi="Arial" w:cs="Arial"/>
          <w:sz w:val="24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1A317C" w:rsidRPr="00F4143F" w:rsidRDefault="001A317C" w:rsidP="001A317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143F">
        <w:rPr>
          <w:rFonts w:ascii="Arial" w:eastAsia="Times New Roman" w:hAnsi="Arial" w:cs="Arial"/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5A50DB" w:rsidRDefault="005A50DB"/>
    <w:sectPr w:rsidR="005A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7C"/>
    <w:rsid w:val="001A317C"/>
    <w:rsid w:val="005A50DB"/>
    <w:rsid w:val="00935DC8"/>
    <w:rsid w:val="00BA0530"/>
    <w:rsid w:val="00F4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4305"/>
  <w15:chartTrackingRefBased/>
  <w15:docId w15:val="{F8599D4E-6687-43CD-BF0C-643F162E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A053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A05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A05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05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A05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0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0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CB4F-35AC-4561-B742-8AE213EF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2024-10-01T11:46:00Z</dcterms:created>
  <dcterms:modified xsi:type="dcterms:W3CDTF">2024-10-01T12:43:00Z</dcterms:modified>
</cp:coreProperties>
</file>