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7954" w14:textId="77777777" w:rsidR="000E6335" w:rsidRPr="006241DC" w:rsidRDefault="000E6335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241DC">
        <w:rPr>
          <w:rFonts w:ascii="Times New Roman" w:hAnsi="Times New Roman" w:cs="Times New Roman"/>
          <w:b/>
          <w:sz w:val="25"/>
          <w:szCs w:val="25"/>
        </w:rPr>
        <w:t>Информационное сообщение</w:t>
      </w:r>
    </w:p>
    <w:p w14:paraId="2A0E46DC" w14:textId="77777777" w:rsidR="0069052B" w:rsidRPr="006241DC" w:rsidRDefault="0069052B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00C13A5F" w14:textId="3A203A25" w:rsidR="000E6335" w:rsidRPr="006241DC" w:rsidRDefault="006F16A7" w:rsidP="000E6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241DC">
        <w:rPr>
          <w:rFonts w:ascii="Times New Roman" w:hAnsi="Times New Roman" w:cs="Times New Roman"/>
          <w:sz w:val="25"/>
          <w:szCs w:val="25"/>
        </w:rPr>
        <w:t xml:space="preserve">Администрация Урюпинского муниципального района Волгоградской области информирует, что в связи с обращением </w:t>
      </w:r>
      <w:r w:rsidR="00CD78A9" w:rsidRPr="006241DC">
        <w:rPr>
          <w:rFonts w:ascii="Times New Roman" w:hAnsi="Times New Roman" w:cs="Times New Roman"/>
          <w:sz w:val="25"/>
          <w:szCs w:val="25"/>
        </w:rPr>
        <w:t xml:space="preserve">публичного акционерного общества </w:t>
      </w:r>
      <w:r w:rsidR="00111F24" w:rsidRPr="006241DC">
        <w:rPr>
          <w:rFonts w:ascii="Times New Roman" w:hAnsi="Times New Roman" w:cs="Times New Roman"/>
          <w:sz w:val="25"/>
          <w:szCs w:val="25"/>
        </w:rPr>
        <w:t>«</w:t>
      </w:r>
      <w:r w:rsidR="00CD78A9" w:rsidRPr="006241DC">
        <w:rPr>
          <w:rFonts w:ascii="Times New Roman" w:hAnsi="Times New Roman" w:cs="Times New Roman"/>
          <w:sz w:val="25"/>
          <w:szCs w:val="25"/>
        </w:rPr>
        <w:t>Россети Юг</w:t>
      </w:r>
      <w:r w:rsidR="00111F24" w:rsidRPr="006241DC">
        <w:rPr>
          <w:rFonts w:ascii="Times New Roman" w:hAnsi="Times New Roman" w:cs="Times New Roman"/>
          <w:sz w:val="25"/>
          <w:szCs w:val="25"/>
        </w:rPr>
        <w:t>»</w:t>
      </w:r>
      <w:r w:rsidRPr="006241DC">
        <w:rPr>
          <w:rFonts w:ascii="Times New Roman" w:hAnsi="Times New Roman" w:cs="Times New Roman"/>
          <w:sz w:val="25"/>
          <w:szCs w:val="25"/>
        </w:rPr>
        <w:t>, рассматривается ходатайство об установлении публичного сервитута</w:t>
      </w:r>
      <w:r w:rsidR="000E6335" w:rsidRPr="006241DC">
        <w:rPr>
          <w:rFonts w:ascii="Times New Roman" w:hAnsi="Times New Roman" w:cs="Times New Roman"/>
          <w:sz w:val="25"/>
          <w:szCs w:val="25"/>
        </w:rPr>
        <w:t>.</w:t>
      </w:r>
    </w:p>
    <w:p w14:paraId="0FE8F6D4" w14:textId="1AF46665" w:rsidR="000126BB" w:rsidRPr="006241DC" w:rsidRDefault="000E6335" w:rsidP="000B4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241DC">
        <w:rPr>
          <w:rFonts w:ascii="Times New Roman" w:hAnsi="Times New Roman" w:cs="Times New Roman"/>
          <w:sz w:val="25"/>
          <w:szCs w:val="25"/>
        </w:rPr>
        <w:t>Цель установления публичного сервитута:</w:t>
      </w:r>
      <w:r w:rsidR="00890F3C" w:rsidRPr="006241DC">
        <w:rPr>
          <w:rFonts w:ascii="Times New Roman" w:hAnsi="Times New Roman" w:cs="Times New Roman"/>
          <w:sz w:val="25"/>
          <w:szCs w:val="25"/>
        </w:rPr>
        <w:t xml:space="preserve"> </w:t>
      </w:r>
      <w:r w:rsidR="000239FB" w:rsidRPr="006241DC">
        <w:rPr>
          <w:rFonts w:ascii="Times New Roman" w:hAnsi="Times New Roman" w:cs="Times New Roman"/>
          <w:sz w:val="25"/>
          <w:szCs w:val="25"/>
        </w:rPr>
        <w:t>размещение объектов электросетевого хозяйства, их неотъемлемых технологических частей</w:t>
      </w:r>
      <w:r w:rsidR="00203EEC" w:rsidRPr="006241DC">
        <w:rPr>
          <w:rFonts w:ascii="Times New Roman" w:hAnsi="Times New Roman" w:cs="Times New Roman"/>
          <w:sz w:val="25"/>
          <w:szCs w:val="25"/>
        </w:rPr>
        <w:t>,</w:t>
      </w:r>
      <w:r w:rsidR="000B4B66" w:rsidRPr="006241DC">
        <w:rPr>
          <w:rFonts w:ascii="Times New Roman" w:hAnsi="Times New Roman" w:cs="Times New Roman"/>
          <w:sz w:val="25"/>
          <w:szCs w:val="25"/>
        </w:rPr>
        <w:t xml:space="preserve"> наименование </w:t>
      </w:r>
      <w:r w:rsidR="00203EEC" w:rsidRPr="006241DC">
        <w:rPr>
          <w:rFonts w:ascii="Times New Roman" w:hAnsi="Times New Roman" w:cs="Times New Roman"/>
          <w:sz w:val="25"/>
          <w:szCs w:val="25"/>
        </w:rPr>
        <w:t>«</w:t>
      </w:r>
      <w:r w:rsidR="000239FB" w:rsidRPr="006241DC">
        <w:rPr>
          <w:rFonts w:ascii="Times New Roman" w:hAnsi="Times New Roman" w:cs="Times New Roman"/>
          <w:sz w:val="25"/>
          <w:szCs w:val="25"/>
        </w:rPr>
        <w:t xml:space="preserve">ВЛ-10 </w:t>
      </w:r>
      <w:proofErr w:type="spellStart"/>
      <w:r w:rsidR="000239FB" w:rsidRPr="006241DC">
        <w:rPr>
          <w:rFonts w:ascii="Times New Roman" w:hAnsi="Times New Roman" w:cs="Times New Roman"/>
          <w:sz w:val="25"/>
          <w:szCs w:val="25"/>
        </w:rPr>
        <w:t>кВ</w:t>
      </w:r>
      <w:proofErr w:type="spellEnd"/>
      <w:r w:rsidR="000239FB" w:rsidRPr="006241DC">
        <w:rPr>
          <w:rFonts w:ascii="Times New Roman" w:hAnsi="Times New Roman" w:cs="Times New Roman"/>
          <w:sz w:val="25"/>
          <w:szCs w:val="25"/>
        </w:rPr>
        <w:t xml:space="preserve"> № 7 ПС 110/10 </w:t>
      </w:r>
      <w:proofErr w:type="spellStart"/>
      <w:r w:rsidR="000239FB" w:rsidRPr="006241DC">
        <w:rPr>
          <w:rFonts w:ascii="Times New Roman" w:hAnsi="Times New Roman" w:cs="Times New Roman"/>
          <w:sz w:val="25"/>
          <w:szCs w:val="25"/>
        </w:rPr>
        <w:t>кВ</w:t>
      </w:r>
      <w:proofErr w:type="spellEnd"/>
      <w:r w:rsidR="000239FB" w:rsidRPr="006241DC">
        <w:rPr>
          <w:rFonts w:ascii="Times New Roman" w:hAnsi="Times New Roman" w:cs="Times New Roman"/>
          <w:sz w:val="25"/>
          <w:szCs w:val="25"/>
        </w:rPr>
        <w:t xml:space="preserve"> «Добринская</w:t>
      </w:r>
      <w:r w:rsidR="00203EEC" w:rsidRPr="006241DC">
        <w:rPr>
          <w:rFonts w:ascii="Times New Roman" w:hAnsi="Times New Roman" w:cs="Times New Roman"/>
          <w:sz w:val="25"/>
          <w:szCs w:val="25"/>
        </w:rPr>
        <w:t>»</w:t>
      </w:r>
      <w:r w:rsidR="000B4B66" w:rsidRPr="006241DC">
        <w:rPr>
          <w:rFonts w:ascii="Times New Roman" w:hAnsi="Times New Roman" w:cs="Times New Roman"/>
          <w:sz w:val="25"/>
          <w:szCs w:val="25"/>
        </w:rPr>
        <w:t xml:space="preserve"> по адресу: РФ, Волгоградская область, Урюпинский район, </w:t>
      </w:r>
      <w:r w:rsidR="000239FB" w:rsidRPr="006241DC">
        <w:rPr>
          <w:rFonts w:ascii="Times New Roman" w:hAnsi="Times New Roman" w:cs="Times New Roman"/>
          <w:sz w:val="25"/>
          <w:szCs w:val="25"/>
        </w:rPr>
        <w:t>территория Добринского сельского поселения</w:t>
      </w:r>
      <w:r w:rsidR="000B4B66" w:rsidRPr="006241DC">
        <w:rPr>
          <w:rFonts w:ascii="Times New Roman" w:hAnsi="Times New Roman" w:cs="Times New Roman"/>
          <w:sz w:val="25"/>
          <w:szCs w:val="25"/>
        </w:rPr>
        <w:t xml:space="preserve">, площадь объекта </w:t>
      </w:r>
      <w:r w:rsidR="000239FB" w:rsidRPr="006241DC">
        <w:rPr>
          <w:rFonts w:ascii="Times New Roman" w:hAnsi="Times New Roman" w:cs="Times New Roman"/>
          <w:sz w:val="25"/>
          <w:szCs w:val="25"/>
        </w:rPr>
        <w:t>931959</w:t>
      </w:r>
      <w:r w:rsidR="00203EEC" w:rsidRPr="006241DC">
        <w:rPr>
          <w:rFonts w:ascii="Times New Roman" w:hAnsi="Times New Roman" w:cs="Times New Roman"/>
          <w:sz w:val="25"/>
          <w:szCs w:val="25"/>
        </w:rPr>
        <w:t xml:space="preserve"> </w:t>
      </w:r>
      <w:r w:rsidR="000B4B66" w:rsidRPr="006241DC">
        <w:rPr>
          <w:rFonts w:ascii="Times New Roman" w:hAnsi="Times New Roman" w:cs="Times New Roman"/>
          <w:sz w:val="25"/>
          <w:szCs w:val="25"/>
        </w:rPr>
        <w:t>кв.м.</w:t>
      </w:r>
    </w:p>
    <w:p w14:paraId="7751CBDA" w14:textId="7F778BBD" w:rsidR="0032355A" w:rsidRPr="006241DC" w:rsidRDefault="000C182D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241DC">
        <w:rPr>
          <w:rFonts w:ascii="Times New Roman" w:hAnsi="Times New Roman" w:cs="Times New Roman"/>
          <w:sz w:val="25"/>
          <w:szCs w:val="25"/>
        </w:rPr>
        <w:t>О</w:t>
      </w:r>
      <w:r w:rsidR="000239FB" w:rsidRPr="006241DC">
        <w:rPr>
          <w:rFonts w:ascii="Times New Roman" w:hAnsi="Times New Roman" w:cs="Times New Roman"/>
          <w:sz w:val="25"/>
          <w:szCs w:val="25"/>
        </w:rPr>
        <w:t>бо</w:t>
      </w:r>
      <w:r w:rsidRPr="006241DC">
        <w:rPr>
          <w:rFonts w:ascii="Times New Roman" w:hAnsi="Times New Roman" w:cs="Times New Roman"/>
          <w:sz w:val="25"/>
          <w:szCs w:val="25"/>
        </w:rPr>
        <w:t>снования необходимости уст</w:t>
      </w:r>
      <w:r w:rsidR="0032355A" w:rsidRPr="006241DC">
        <w:rPr>
          <w:rFonts w:ascii="Times New Roman" w:hAnsi="Times New Roman" w:cs="Times New Roman"/>
          <w:sz w:val="25"/>
          <w:szCs w:val="25"/>
        </w:rPr>
        <w:t>ановления публичного сервитута:</w:t>
      </w:r>
    </w:p>
    <w:p w14:paraId="4BFD5693" w14:textId="329F38EF" w:rsidR="000239FB" w:rsidRPr="006241DC" w:rsidRDefault="000239FB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241DC">
        <w:rPr>
          <w:rFonts w:ascii="Times New Roman" w:hAnsi="Times New Roman" w:cs="Times New Roman"/>
          <w:sz w:val="25"/>
          <w:szCs w:val="25"/>
        </w:rPr>
        <w:t xml:space="preserve">Необходимость обеспечения безопасной </w:t>
      </w:r>
      <w:r w:rsidR="004B09A0" w:rsidRPr="006241DC">
        <w:rPr>
          <w:rFonts w:ascii="Times New Roman" w:hAnsi="Times New Roman" w:cs="Times New Roman"/>
          <w:sz w:val="25"/>
          <w:szCs w:val="25"/>
        </w:rPr>
        <w:t>эксплуатации инженерного сооружения, в целях размещения которого подано ходатайство об установлении публичного сервитута, обеспечения безопасности населения, существующих зданий и соор</w:t>
      </w:r>
      <w:r w:rsidR="00E04FDE" w:rsidRPr="006241DC">
        <w:rPr>
          <w:rFonts w:ascii="Times New Roman" w:hAnsi="Times New Roman" w:cs="Times New Roman"/>
          <w:sz w:val="25"/>
          <w:szCs w:val="25"/>
        </w:rPr>
        <w:t>у</w:t>
      </w:r>
      <w:r w:rsidR="004B09A0" w:rsidRPr="006241DC">
        <w:rPr>
          <w:rFonts w:ascii="Times New Roman" w:hAnsi="Times New Roman" w:cs="Times New Roman"/>
          <w:sz w:val="25"/>
          <w:szCs w:val="25"/>
        </w:rPr>
        <w:t>жений.</w:t>
      </w:r>
    </w:p>
    <w:p w14:paraId="1A5EF33D" w14:textId="4A0CAF82" w:rsidR="000E6335" w:rsidRPr="006241DC" w:rsidRDefault="000E6335" w:rsidP="006C7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241DC">
        <w:rPr>
          <w:rFonts w:ascii="Times New Roman" w:hAnsi="Times New Roman" w:cs="Times New Roman"/>
          <w:sz w:val="25"/>
          <w:szCs w:val="25"/>
        </w:rPr>
        <w:t xml:space="preserve">Адрес или иное описание местоположения земельных участков, в отношении которых испрашивается публичный сервитут: Волгоградская область, Урюпинский район, </w:t>
      </w:r>
      <w:r w:rsidR="00667E3B" w:rsidRPr="006241DC">
        <w:rPr>
          <w:rFonts w:ascii="Times New Roman" w:hAnsi="Times New Roman" w:cs="Times New Roman"/>
          <w:sz w:val="25"/>
          <w:szCs w:val="25"/>
        </w:rPr>
        <w:t xml:space="preserve">территория </w:t>
      </w:r>
      <w:r w:rsidR="00AF054D" w:rsidRPr="006241DC">
        <w:rPr>
          <w:rFonts w:ascii="Times New Roman" w:hAnsi="Times New Roman" w:cs="Times New Roman"/>
          <w:sz w:val="25"/>
          <w:szCs w:val="25"/>
        </w:rPr>
        <w:t>Добринского</w:t>
      </w:r>
      <w:r w:rsidR="00205B30" w:rsidRPr="006241DC">
        <w:rPr>
          <w:rFonts w:ascii="Times New Roman" w:hAnsi="Times New Roman" w:cs="Times New Roman"/>
          <w:sz w:val="25"/>
          <w:szCs w:val="25"/>
        </w:rPr>
        <w:t xml:space="preserve"> </w:t>
      </w:r>
      <w:r w:rsidR="00667E3B" w:rsidRPr="006241DC">
        <w:rPr>
          <w:rFonts w:ascii="Times New Roman" w:hAnsi="Times New Roman" w:cs="Times New Roman"/>
          <w:sz w:val="25"/>
          <w:szCs w:val="25"/>
        </w:rPr>
        <w:t>сельского поселения</w:t>
      </w:r>
      <w:r w:rsidR="007F3A40" w:rsidRPr="006241DC">
        <w:rPr>
          <w:rFonts w:ascii="Times New Roman" w:hAnsi="Times New Roman" w:cs="Times New Roman"/>
          <w:sz w:val="25"/>
          <w:szCs w:val="25"/>
        </w:rPr>
        <w:t xml:space="preserve">, </w:t>
      </w:r>
      <w:r w:rsidR="00E60A4F" w:rsidRPr="006241DC">
        <w:rPr>
          <w:rFonts w:ascii="Times New Roman" w:hAnsi="Times New Roman" w:cs="Times New Roman"/>
          <w:sz w:val="25"/>
          <w:szCs w:val="25"/>
        </w:rPr>
        <w:t>в кадастров</w:t>
      </w:r>
      <w:r w:rsidR="00667E3B" w:rsidRPr="006241DC">
        <w:rPr>
          <w:rFonts w:ascii="Times New Roman" w:hAnsi="Times New Roman" w:cs="Times New Roman"/>
          <w:sz w:val="25"/>
          <w:szCs w:val="25"/>
        </w:rPr>
        <w:t>ых</w:t>
      </w:r>
      <w:r w:rsidR="00E60A4F" w:rsidRPr="006241DC">
        <w:rPr>
          <w:rFonts w:ascii="Times New Roman" w:hAnsi="Times New Roman" w:cs="Times New Roman"/>
          <w:sz w:val="25"/>
          <w:szCs w:val="25"/>
        </w:rPr>
        <w:t xml:space="preserve"> номер</w:t>
      </w:r>
      <w:r w:rsidR="00667E3B" w:rsidRPr="006241DC">
        <w:rPr>
          <w:rFonts w:ascii="Times New Roman" w:hAnsi="Times New Roman" w:cs="Times New Roman"/>
          <w:sz w:val="25"/>
          <w:szCs w:val="25"/>
        </w:rPr>
        <w:t>ах</w:t>
      </w:r>
      <w:r w:rsidR="00E60A4F" w:rsidRPr="006241DC">
        <w:rPr>
          <w:rFonts w:ascii="Times New Roman" w:hAnsi="Times New Roman" w:cs="Times New Roman"/>
          <w:sz w:val="25"/>
          <w:szCs w:val="25"/>
        </w:rPr>
        <w:t>:</w:t>
      </w:r>
      <w:r w:rsidR="00205B30" w:rsidRPr="006241DC">
        <w:rPr>
          <w:rFonts w:ascii="Times New Roman" w:hAnsi="Times New Roman" w:cs="Times New Roman"/>
          <w:sz w:val="25"/>
          <w:szCs w:val="25"/>
        </w:rPr>
        <w:t xml:space="preserve"> 34:31:</w:t>
      </w:r>
      <w:r w:rsidR="00AF054D" w:rsidRPr="006241DC">
        <w:rPr>
          <w:rFonts w:ascii="Times New Roman" w:hAnsi="Times New Roman" w:cs="Times New Roman"/>
          <w:sz w:val="25"/>
          <w:szCs w:val="25"/>
        </w:rPr>
        <w:t>100005</w:t>
      </w:r>
      <w:r w:rsidR="00205B30" w:rsidRPr="006241DC">
        <w:rPr>
          <w:rFonts w:ascii="Times New Roman" w:hAnsi="Times New Roman" w:cs="Times New Roman"/>
          <w:sz w:val="25"/>
          <w:szCs w:val="25"/>
        </w:rPr>
        <w:t>:</w:t>
      </w:r>
      <w:r w:rsidR="00AF054D" w:rsidRPr="006241DC">
        <w:rPr>
          <w:rFonts w:ascii="Times New Roman" w:hAnsi="Times New Roman" w:cs="Times New Roman"/>
          <w:sz w:val="25"/>
          <w:szCs w:val="25"/>
        </w:rPr>
        <w:t>125</w:t>
      </w:r>
      <w:r w:rsidR="00205B30" w:rsidRPr="006241DC">
        <w:rPr>
          <w:rFonts w:ascii="Times New Roman" w:hAnsi="Times New Roman" w:cs="Times New Roman"/>
          <w:sz w:val="25"/>
          <w:szCs w:val="25"/>
        </w:rPr>
        <w:t>;</w:t>
      </w:r>
      <w:r w:rsidR="00AF054D" w:rsidRPr="006241DC">
        <w:rPr>
          <w:rFonts w:ascii="Times New Roman" w:hAnsi="Times New Roman" w:cs="Times New Roman"/>
          <w:sz w:val="25"/>
          <w:szCs w:val="25"/>
        </w:rPr>
        <w:t xml:space="preserve"> 34:31:100005:132; 34:31:100005:295; 34:31:100005:57; 34:31:100005:70; 34:31:100007:1067; 34:31:100007:113;</w:t>
      </w:r>
      <w:r w:rsidR="00EC11C6" w:rsidRPr="006241DC">
        <w:rPr>
          <w:rFonts w:ascii="Times New Roman" w:hAnsi="Times New Roman" w:cs="Times New Roman"/>
          <w:sz w:val="25"/>
          <w:szCs w:val="25"/>
        </w:rPr>
        <w:t xml:space="preserve"> 34:31:100007:117; 34:31:100007:120; 34:31:100007:41; 34:31:100009:44; 34:31:030001:156; 34:31:030003:13; 34:31:030003:188; 34:31:030003:189</w:t>
      </w:r>
      <w:r w:rsidR="0017515A" w:rsidRPr="006241DC">
        <w:rPr>
          <w:rFonts w:ascii="Times New Roman" w:hAnsi="Times New Roman" w:cs="Times New Roman"/>
          <w:sz w:val="25"/>
          <w:szCs w:val="25"/>
        </w:rPr>
        <w:t>; 34:31:030003:477; 34:31:030003:56; 34:31:030003:57; 34:31:030003:76; 34:31:030004:33; 34:31:030004:80; 34:31:</w:t>
      </w:r>
      <w:r w:rsidR="00D023F4" w:rsidRPr="006241DC">
        <w:rPr>
          <w:rFonts w:ascii="Times New Roman" w:hAnsi="Times New Roman" w:cs="Times New Roman"/>
          <w:sz w:val="25"/>
          <w:szCs w:val="25"/>
        </w:rPr>
        <w:t>000000:2; 34:31:030004:6; 34:31:030008:2; 34:31:030005:24; 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030005:30;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000000:265;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030008:22;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030007:22;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030008:17;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030008:20;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030008:3;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030008:5;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100001:2497; </w:t>
      </w:r>
      <w:r w:rsidR="00E04FDE" w:rsidRPr="006241DC">
        <w:rPr>
          <w:rFonts w:ascii="Times New Roman" w:hAnsi="Times New Roman" w:cs="Times New Roman"/>
          <w:sz w:val="25"/>
          <w:szCs w:val="25"/>
        </w:rPr>
        <w:t>34:31:</w:t>
      </w:r>
      <w:r w:rsidR="00E04FDE" w:rsidRPr="006241DC">
        <w:rPr>
          <w:rFonts w:ascii="Times New Roman" w:hAnsi="Times New Roman" w:cs="Times New Roman"/>
          <w:sz w:val="25"/>
          <w:szCs w:val="25"/>
        </w:rPr>
        <w:t xml:space="preserve">100001:408; </w:t>
      </w:r>
      <w:r w:rsidR="009178EB" w:rsidRPr="006241DC">
        <w:rPr>
          <w:rFonts w:ascii="Times New Roman" w:hAnsi="Times New Roman" w:cs="Times New Roman"/>
          <w:sz w:val="25"/>
          <w:szCs w:val="25"/>
        </w:rPr>
        <w:t>34:31:</w:t>
      </w:r>
      <w:r w:rsidR="009178EB" w:rsidRPr="006241DC">
        <w:rPr>
          <w:rFonts w:ascii="Times New Roman" w:hAnsi="Times New Roman" w:cs="Times New Roman"/>
          <w:sz w:val="25"/>
          <w:szCs w:val="25"/>
        </w:rPr>
        <w:t xml:space="preserve">100008:169; </w:t>
      </w:r>
      <w:r w:rsidR="009178EB" w:rsidRPr="006241DC">
        <w:rPr>
          <w:rFonts w:ascii="Times New Roman" w:hAnsi="Times New Roman" w:cs="Times New Roman"/>
          <w:sz w:val="25"/>
          <w:szCs w:val="25"/>
        </w:rPr>
        <w:t>34:31:</w:t>
      </w:r>
      <w:r w:rsidR="009178EB" w:rsidRPr="006241DC">
        <w:rPr>
          <w:rFonts w:ascii="Times New Roman" w:hAnsi="Times New Roman" w:cs="Times New Roman"/>
          <w:sz w:val="25"/>
          <w:szCs w:val="25"/>
        </w:rPr>
        <w:t xml:space="preserve">100008:170; </w:t>
      </w:r>
      <w:r w:rsidR="009178EB" w:rsidRPr="006241DC">
        <w:rPr>
          <w:rFonts w:ascii="Times New Roman" w:hAnsi="Times New Roman" w:cs="Times New Roman"/>
          <w:sz w:val="25"/>
          <w:szCs w:val="25"/>
        </w:rPr>
        <w:t>34:31:</w:t>
      </w:r>
      <w:r w:rsidR="009178EB" w:rsidRPr="006241DC">
        <w:rPr>
          <w:rFonts w:ascii="Times New Roman" w:hAnsi="Times New Roman" w:cs="Times New Roman"/>
          <w:sz w:val="25"/>
          <w:szCs w:val="25"/>
        </w:rPr>
        <w:t xml:space="preserve">100008:184; </w:t>
      </w:r>
      <w:r w:rsidR="009178EB" w:rsidRPr="006241DC">
        <w:rPr>
          <w:rFonts w:ascii="Times New Roman" w:hAnsi="Times New Roman" w:cs="Times New Roman"/>
          <w:sz w:val="25"/>
          <w:szCs w:val="25"/>
        </w:rPr>
        <w:t>34:31:</w:t>
      </w:r>
      <w:r w:rsidR="009178EB" w:rsidRPr="006241DC">
        <w:rPr>
          <w:rFonts w:ascii="Times New Roman" w:hAnsi="Times New Roman" w:cs="Times New Roman"/>
          <w:sz w:val="25"/>
          <w:szCs w:val="25"/>
        </w:rPr>
        <w:t xml:space="preserve">100008:186; </w:t>
      </w:r>
      <w:r w:rsidR="009178EB" w:rsidRPr="006241DC">
        <w:rPr>
          <w:rFonts w:ascii="Times New Roman" w:hAnsi="Times New Roman" w:cs="Times New Roman"/>
          <w:sz w:val="25"/>
          <w:szCs w:val="25"/>
        </w:rPr>
        <w:t>34:31:</w:t>
      </w:r>
      <w:r w:rsidR="009178EB" w:rsidRPr="006241DC">
        <w:rPr>
          <w:rFonts w:ascii="Times New Roman" w:hAnsi="Times New Roman" w:cs="Times New Roman"/>
          <w:sz w:val="25"/>
          <w:szCs w:val="25"/>
        </w:rPr>
        <w:t xml:space="preserve">100008:29;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100008:32;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100009:160;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100009:32;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100009:35;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100009:37;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100010:23;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100010:34; 100010:37;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100011:12;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100011:2;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 xml:space="preserve">000000:4346; </w:t>
      </w:r>
      <w:r w:rsidR="00903FB4" w:rsidRPr="006241DC">
        <w:rPr>
          <w:rFonts w:ascii="Times New Roman" w:hAnsi="Times New Roman" w:cs="Times New Roman"/>
          <w:sz w:val="25"/>
          <w:szCs w:val="25"/>
        </w:rPr>
        <w:t>34:31:</w:t>
      </w:r>
      <w:r w:rsidR="00903FB4" w:rsidRPr="006241DC">
        <w:rPr>
          <w:rFonts w:ascii="Times New Roman" w:hAnsi="Times New Roman" w:cs="Times New Roman"/>
          <w:sz w:val="25"/>
          <w:szCs w:val="25"/>
        </w:rPr>
        <w:t>000000:2301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000000:7;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000000:340;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000000:3812;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000000:3428; 34:31:000000:255;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000000:369;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000000:3659;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100007:114;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100007:115;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100007:116;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100007:118;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100007:119;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100007:121;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 xml:space="preserve">000000:318; </w:t>
      </w:r>
      <w:r w:rsidR="00CD4345" w:rsidRPr="006241DC">
        <w:rPr>
          <w:rFonts w:ascii="Times New Roman" w:hAnsi="Times New Roman" w:cs="Times New Roman"/>
          <w:sz w:val="25"/>
          <w:szCs w:val="25"/>
        </w:rPr>
        <w:t>34:31:</w:t>
      </w:r>
      <w:r w:rsidR="00CD4345" w:rsidRPr="006241DC">
        <w:rPr>
          <w:rFonts w:ascii="Times New Roman" w:hAnsi="Times New Roman" w:cs="Times New Roman"/>
          <w:sz w:val="25"/>
          <w:szCs w:val="25"/>
        </w:rPr>
        <w:t>000000:3422.</w:t>
      </w:r>
    </w:p>
    <w:p w14:paraId="47A63E2E" w14:textId="77777777" w:rsidR="000E6335" w:rsidRPr="006241DC" w:rsidRDefault="000E6335" w:rsidP="000E6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6241DC">
        <w:rPr>
          <w:rFonts w:ascii="Times New Roman" w:hAnsi="Times New Roman" w:cs="Times New Roman"/>
          <w:sz w:val="25"/>
          <w:szCs w:val="25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земельный участок в</w:t>
      </w:r>
      <w:r w:rsidRPr="006241DC">
        <w:rPr>
          <w:sz w:val="25"/>
          <w:szCs w:val="25"/>
        </w:rPr>
        <w:t xml:space="preserve"> </w:t>
      </w:r>
      <w:r w:rsidRPr="006241DC">
        <w:rPr>
          <w:rFonts w:ascii="Times New Roman" w:hAnsi="Times New Roman" w:cs="Times New Roman"/>
          <w:sz w:val="25"/>
          <w:szCs w:val="25"/>
        </w:rPr>
        <w:t xml:space="preserve">отдел по управлению муниципальным имуществом администрации Урюпинского муниципального района Волгоградской области по адресу: 403110 г. Урюпинск, пл. Ленина, д.3, </w:t>
      </w:r>
      <w:proofErr w:type="spellStart"/>
      <w:r w:rsidRPr="006241DC">
        <w:rPr>
          <w:rFonts w:ascii="Times New Roman" w:hAnsi="Times New Roman" w:cs="Times New Roman"/>
          <w:sz w:val="25"/>
          <w:szCs w:val="25"/>
        </w:rPr>
        <w:t>каб</w:t>
      </w:r>
      <w:proofErr w:type="spellEnd"/>
      <w:r w:rsidRPr="006241DC">
        <w:rPr>
          <w:rFonts w:ascii="Times New Roman" w:hAnsi="Times New Roman" w:cs="Times New Roman"/>
          <w:sz w:val="25"/>
          <w:szCs w:val="25"/>
        </w:rPr>
        <w:t xml:space="preserve">. 223. Телефон 4-10-07, </w:t>
      </w:r>
      <w:hyperlink r:id="rId5" w:history="1"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ra</w:t>
        </w:r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</w:rPr>
          <w:t>_</w:t>
        </w:r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uryp</w:t>
        </w:r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</w:rPr>
          <w:t>15@</w:t>
        </w:r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volganet</w:t>
        </w:r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="00293862" w:rsidRPr="006241DC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6241DC">
        <w:rPr>
          <w:rFonts w:ascii="Times New Roman" w:hAnsi="Times New Roman" w:cs="Times New Roman"/>
          <w:sz w:val="25"/>
          <w:szCs w:val="25"/>
        </w:rPr>
        <w:t xml:space="preserve"> в течение 30 дней.</w:t>
      </w:r>
    </w:p>
    <w:p w14:paraId="4FAC4E71" w14:textId="77777777" w:rsidR="000E6335" w:rsidRPr="006241DC" w:rsidRDefault="000E6335" w:rsidP="000E6335">
      <w:pPr>
        <w:pStyle w:val="ConsPlusNormal0"/>
        <w:ind w:firstLine="709"/>
        <w:jc w:val="both"/>
        <w:rPr>
          <w:sz w:val="25"/>
          <w:szCs w:val="25"/>
        </w:rPr>
      </w:pPr>
      <w:r w:rsidRPr="006241DC">
        <w:rPr>
          <w:sz w:val="25"/>
          <w:szCs w:val="25"/>
        </w:rPr>
        <w:t xml:space="preserve">Время приема заинтересованных лиц для ознакомления с поступившим ходатайством об установлении публичного сервитута: </w:t>
      </w:r>
    </w:p>
    <w:p w14:paraId="204A15D3" w14:textId="77777777" w:rsidR="000E6335" w:rsidRPr="006241DC" w:rsidRDefault="000E6335" w:rsidP="000E6335">
      <w:pPr>
        <w:pStyle w:val="ConsPlusNormal0"/>
        <w:ind w:firstLine="709"/>
        <w:jc w:val="both"/>
        <w:rPr>
          <w:sz w:val="25"/>
          <w:szCs w:val="25"/>
        </w:rPr>
      </w:pPr>
      <w:r w:rsidRPr="006241DC">
        <w:rPr>
          <w:sz w:val="25"/>
          <w:szCs w:val="25"/>
        </w:rPr>
        <w:t>- понедельник - пятница: с 8.00 до 17.00 час. (перерыв с 12.00 до 13.00 час.),</w:t>
      </w:r>
    </w:p>
    <w:p w14:paraId="55341226" w14:textId="77777777" w:rsidR="000E6335" w:rsidRPr="006241DC" w:rsidRDefault="000E6335" w:rsidP="000E6335">
      <w:pPr>
        <w:pStyle w:val="ConsPlusNormal0"/>
        <w:ind w:firstLine="709"/>
        <w:jc w:val="both"/>
        <w:rPr>
          <w:sz w:val="25"/>
          <w:szCs w:val="25"/>
        </w:rPr>
      </w:pPr>
      <w:r w:rsidRPr="006241DC">
        <w:rPr>
          <w:sz w:val="25"/>
          <w:szCs w:val="25"/>
        </w:rPr>
        <w:t xml:space="preserve">- суббота, воскресенье – выходной. </w:t>
      </w:r>
    </w:p>
    <w:p w14:paraId="769C0D84" w14:textId="44D0B5B9" w:rsidR="00784AAE" w:rsidRPr="006241DC" w:rsidRDefault="000E6335" w:rsidP="00C040D5">
      <w:pPr>
        <w:pStyle w:val="ConsPlusNormal0"/>
        <w:ind w:firstLine="709"/>
        <w:jc w:val="both"/>
        <w:rPr>
          <w:i/>
          <w:sz w:val="25"/>
          <w:szCs w:val="25"/>
          <w:u w:val="single"/>
        </w:rPr>
      </w:pPr>
      <w:r w:rsidRPr="006241DC">
        <w:rPr>
          <w:sz w:val="25"/>
          <w:szCs w:val="25"/>
        </w:rPr>
        <w:t xml:space="preserve"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сервитута: </w:t>
      </w:r>
      <w:hyperlink r:id="rId6" w:history="1">
        <w:r w:rsidRPr="006241DC">
          <w:rPr>
            <w:rStyle w:val="a3"/>
            <w:i/>
            <w:sz w:val="25"/>
            <w:szCs w:val="25"/>
            <w:lang w:val="en-US"/>
          </w:rPr>
          <w:t>www</w:t>
        </w:r>
        <w:r w:rsidRPr="006241DC">
          <w:rPr>
            <w:rStyle w:val="a3"/>
            <w:i/>
            <w:sz w:val="25"/>
            <w:szCs w:val="25"/>
          </w:rPr>
          <w:t>.</w:t>
        </w:r>
        <w:proofErr w:type="spellStart"/>
        <w:r w:rsidRPr="006241DC">
          <w:rPr>
            <w:rStyle w:val="a3"/>
            <w:i/>
            <w:sz w:val="25"/>
            <w:szCs w:val="25"/>
            <w:lang w:val="en-US"/>
          </w:rPr>
          <w:t>umr</w:t>
        </w:r>
        <w:proofErr w:type="spellEnd"/>
        <w:r w:rsidRPr="006241DC">
          <w:rPr>
            <w:rStyle w:val="a3"/>
            <w:i/>
            <w:sz w:val="25"/>
            <w:szCs w:val="25"/>
          </w:rPr>
          <w:t>34.ru</w:t>
        </w:r>
      </w:hyperlink>
      <w:r w:rsidRPr="006241DC">
        <w:rPr>
          <w:i/>
          <w:sz w:val="25"/>
          <w:szCs w:val="25"/>
          <w:u w:val="single"/>
        </w:rPr>
        <w:t>.</w:t>
      </w:r>
    </w:p>
    <w:sectPr w:rsidR="00784AAE" w:rsidRPr="006241DC" w:rsidSect="00A9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D531E"/>
    <w:multiLevelType w:val="hybridMultilevel"/>
    <w:tmpl w:val="BE58F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85444"/>
    <w:multiLevelType w:val="multilevel"/>
    <w:tmpl w:val="85884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F831C6"/>
    <w:multiLevelType w:val="multilevel"/>
    <w:tmpl w:val="C82CE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A4E85"/>
    <w:multiLevelType w:val="hybridMultilevel"/>
    <w:tmpl w:val="23C46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107C3"/>
    <w:multiLevelType w:val="hybridMultilevel"/>
    <w:tmpl w:val="E02CA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6467"/>
    <w:multiLevelType w:val="hybridMultilevel"/>
    <w:tmpl w:val="2CE6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74275"/>
    <w:multiLevelType w:val="multilevel"/>
    <w:tmpl w:val="90EC5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2881485">
    <w:abstractNumId w:val="1"/>
  </w:num>
  <w:num w:numId="2" w16cid:durableId="1384594615">
    <w:abstractNumId w:val="4"/>
  </w:num>
  <w:num w:numId="3" w16cid:durableId="456065077">
    <w:abstractNumId w:val="0"/>
  </w:num>
  <w:num w:numId="4" w16cid:durableId="1558005929">
    <w:abstractNumId w:val="5"/>
  </w:num>
  <w:num w:numId="5" w16cid:durableId="77948648">
    <w:abstractNumId w:val="3"/>
  </w:num>
  <w:num w:numId="6" w16cid:durableId="250627031">
    <w:abstractNumId w:val="2"/>
  </w:num>
  <w:num w:numId="7" w16cid:durableId="241331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335"/>
    <w:rsid w:val="000126BB"/>
    <w:rsid w:val="000239FB"/>
    <w:rsid w:val="000A466B"/>
    <w:rsid w:val="000A4AC3"/>
    <w:rsid w:val="000B4B66"/>
    <w:rsid w:val="000C182D"/>
    <w:rsid w:val="000C5247"/>
    <w:rsid w:val="000D4C0F"/>
    <w:rsid w:val="000E17BA"/>
    <w:rsid w:val="000E6335"/>
    <w:rsid w:val="00111F24"/>
    <w:rsid w:val="00157BE3"/>
    <w:rsid w:val="0017515A"/>
    <w:rsid w:val="0018253F"/>
    <w:rsid w:val="001C1A04"/>
    <w:rsid w:val="00203EEC"/>
    <w:rsid w:val="00205B30"/>
    <w:rsid w:val="00237D7A"/>
    <w:rsid w:val="002912DC"/>
    <w:rsid w:val="00293862"/>
    <w:rsid w:val="002A7B33"/>
    <w:rsid w:val="002E6252"/>
    <w:rsid w:val="0032355A"/>
    <w:rsid w:val="00350BC8"/>
    <w:rsid w:val="003C58FB"/>
    <w:rsid w:val="00444B01"/>
    <w:rsid w:val="00480572"/>
    <w:rsid w:val="00485534"/>
    <w:rsid w:val="004B09A0"/>
    <w:rsid w:val="004B4CE4"/>
    <w:rsid w:val="004D7D04"/>
    <w:rsid w:val="0054389B"/>
    <w:rsid w:val="005549A9"/>
    <w:rsid w:val="00573DB2"/>
    <w:rsid w:val="005875E7"/>
    <w:rsid w:val="005B0F36"/>
    <w:rsid w:val="00617B3E"/>
    <w:rsid w:val="006241DC"/>
    <w:rsid w:val="0064610E"/>
    <w:rsid w:val="00654F01"/>
    <w:rsid w:val="006550C6"/>
    <w:rsid w:val="006610DB"/>
    <w:rsid w:val="00665547"/>
    <w:rsid w:val="00667E3B"/>
    <w:rsid w:val="0069052B"/>
    <w:rsid w:val="006C00FA"/>
    <w:rsid w:val="006C7AB2"/>
    <w:rsid w:val="006E5DBF"/>
    <w:rsid w:val="006F16A7"/>
    <w:rsid w:val="00784AAE"/>
    <w:rsid w:val="007A0685"/>
    <w:rsid w:val="007B5103"/>
    <w:rsid w:val="007F3A40"/>
    <w:rsid w:val="00800A84"/>
    <w:rsid w:val="008762D1"/>
    <w:rsid w:val="00890F3C"/>
    <w:rsid w:val="008D698A"/>
    <w:rsid w:val="00903FB4"/>
    <w:rsid w:val="00910BA1"/>
    <w:rsid w:val="009178EB"/>
    <w:rsid w:val="0092549A"/>
    <w:rsid w:val="00964C9A"/>
    <w:rsid w:val="009B43FC"/>
    <w:rsid w:val="00A05A52"/>
    <w:rsid w:val="00A9035F"/>
    <w:rsid w:val="00AA34EF"/>
    <w:rsid w:val="00AF054D"/>
    <w:rsid w:val="00AF4F0D"/>
    <w:rsid w:val="00C040D5"/>
    <w:rsid w:val="00C16A07"/>
    <w:rsid w:val="00C76BBA"/>
    <w:rsid w:val="00C91DB0"/>
    <w:rsid w:val="00CB01A7"/>
    <w:rsid w:val="00CB3285"/>
    <w:rsid w:val="00CD2853"/>
    <w:rsid w:val="00CD4345"/>
    <w:rsid w:val="00CD78A9"/>
    <w:rsid w:val="00D023F4"/>
    <w:rsid w:val="00D2736D"/>
    <w:rsid w:val="00D445DF"/>
    <w:rsid w:val="00E04FDE"/>
    <w:rsid w:val="00E14971"/>
    <w:rsid w:val="00E60A4F"/>
    <w:rsid w:val="00E60BA1"/>
    <w:rsid w:val="00E93906"/>
    <w:rsid w:val="00E93A07"/>
    <w:rsid w:val="00EC11C6"/>
    <w:rsid w:val="00EE0333"/>
    <w:rsid w:val="00F37ED6"/>
    <w:rsid w:val="00F664FF"/>
    <w:rsid w:val="00F9094B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991"/>
  <w15:docId w15:val="{6945F6E9-D59D-4608-8F11-F350C3BD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335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0E633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0">
    <w:name w:val="ConsPlusNormal"/>
    <w:link w:val="ConsPlusNormal"/>
    <w:rsid w:val="000E63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32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r34.ru" TargetMode="External"/><Relationship Id="rId5" Type="http://schemas.openxmlformats.org/officeDocument/2006/relationships/hyperlink" Target="mailto:ra_uryp15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Efimcova_SI</dc:creator>
  <cp:lastModifiedBy>Казакова Татьяна Юрьевна</cp:lastModifiedBy>
  <cp:revision>43</cp:revision>
  <cp:lastPrinted>2025-07-07T13:21:00Z</cp:lastPrinted>
  <dcterms:created xsi:type="dcterms:W3CDTF">2024-09-03T06:31:00Z</dcterms:created>
  <dcterms:modified xsi:type="dcterms:W3CDTF">2026-09-02T06:30:00Z</dcterms:modified>
</cp:coreProperties>
</file>