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3CA0" w:rsidRPr="00C479B7" w:rsidRDefault="003F3CA0" w:rsidP="003F3CA0">
      <w:pPr>
        <w:jc w:val="center"/>
        <w:rPr>
          <w:rFonts w:ascii="Times New Roman" w:hAnsi="Times New Roman" w:cs="Times New Roman"/>
        </w:rPr>
      </w:pPr>
      <w:r w:rsidRPr="00C479B7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27717F07" wp14:editId="4822EC89">
            <wp:simplePos x="0" y="0"/>
            <wp:positionH relativeFrom="column">
              <wp:posOffset>2613660</wp:posOffset>
            </wp:positionH>
            <wp:positionV relativeFrom="paragraph">
              <wp:posOffset>-151130</wp:posOffset>
            </wp:positionV>
            <wp:extent cx="526415" cy="812165"/>
            <wp:effectExtent l="0" t="0" r="6985" b="6985"/>
            <wp:wrapSquare wrapText="left"/>
            <wp:docPr id="9" name="Рисунок 21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F3CA0" w:rsidRPr="00C479B7" w:rsidRDefault="003F3CA0" w:rsidP="003F3CA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F3CA0" w:rsidRPr="00C479B7" w:rsidRDefault="003F3CA0" w:rsidP="003F3CA0">
      <w:pPr>
        <w:tabs>
          <w:tab w:val="left" w:pos="1725"/>
          <w:tab w:val="center" w:pos="4677"/>
        </w:tabs>
        <w:jc w:val="center"/>
        <w:rPr>
          <w:rFonts w:ascii="Times New Roman" w:hAnsi="Times New Roman" w:cs="Times New Roman"/>
          <w:i/>
          <w:iCs/>
          <w:color w:val="000000"/>
          <w:sz w:val="32"/>
          <w:szCs w:val="32"/>
        </w:rPr>
      </w:pPr>
    </w:p>
    <w:p w:rsidR="003F3CA0" w:rsidRPr="00C479B7" w:rsidRDefault="003F3CA0" w:rsidP="003F3CA0">
      <w:pPr>
        <w:tabs>
          <w:tab w:val="left" w:pos="1725"/>
          <w:tab w:val="center" w:pos="4677"/>
        </w:tabs>
        <w:jc w:val="center"/>
        <w:rPr>
          <w:rFonts w:ascii="Times New Roman" w:hAnsi="Times New Roman" w:cs="Times New Roman"/>
          <w:i/>
          <w:iCs/>
          <w:color w:val="000000"/>
        </w:rPr>
      </w:pPr>
    </w:p>
    <w:p w:rsidR="003F3CA0" w:rsidRPr="00C479B7" w:rsidRDefault="003F3CA0" w:rsidP="003F3CA0">
      <w:pPr>
        <w:tabs>
          <w:tab w:val="left" w:pos="1725"/>
          <w:tab w:val="center" w:pos="4677"/>
        </w:tabs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479B7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3F3CA0" w:rsidRPr="00C479B7" w:rsidRDefault="003F3CA0" w:rsidP="003F3CA0">
      <w:pPr>
        <w:tabs>
          <w:tab w:val="left" w:pos="1725"/>
          <w:tab w:val="center" w:pos="4677"/>
        </w:tabs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479B7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3F3CA0" w:rsidRPr="00C479B7" w:rsidRDefault="003F3CA0" w:rsidP="003F3CA0">
      <w:pPr>
        <w:tabs>
          <w:tab w:val="left" w:pos="1725"/>
          <w:tab w:val="center" w:pos="4677"/>
        </w:tabs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3F3CA0" w:rsidRPr="00C479B7" w:rsidRDefault="003F3CA0" w:rsidP="003F3CA0">
      <w:pPr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C479B7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3F3CA0" w:rsidRPr="00C479B7" w:rsidRDefault="003F3CA0" w:rsidP="003F3CA0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line id="_x0000_s1026" style="position:absolute;left:0;text-align:left;z-index:251660288;visibility:visibl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0p7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K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MTr&#10;SntPAgAAWgQAAA4AAAAAAAAAAAAAAAAALgIAAGRycy9lMm9Eb2MueG1sUEsBAi0AFAAGAAgAAAAh&#10;AFKUBI/aAAAABgEAAA8AAAAAAAAAAAAAAAAAqQQAAGRycy9kb3ducmV2LnhtbFBLBQYAAAAABAAE&#10;APMAAACwBQAAAAA=&#10;" o:allowincell="f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line id="_x0000_s1027" style="position:absolute;left:0;text-align:left;z-index:251661312;visibility:visibl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woB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EtH&#10;CgFPAgAAWgQAAA4AAAAAAAAAAAAAAAAALgIAAGRycy9lMm9Eb2MueG1sUEsBAi0AFAAGAAgAAAAh&#10;AGDGeQjaAAAABgEAAA8AAAAAAAAAAAAAAAAAqQQAAGRycy9kb3ducmV2LnhtbFBLBQYAAAAABAAE&#10;APMAAACwBQAAAAA=&#10;" o:allowincell="f"/>
        </w:pict>
      </w:r>
    </w:p>
    <w:p w:rsidR="003F3CA0" w:rsidRPr="00C479B7" w:rsidRDefault="003F3CA0" w:rsidP="003F3CA0">
      <w:pPr>
        <w:pStyle w:val="3"/>
        <w:spacing w:before="0"/>
        <w:jc w:val="center"/>
        <w:rPr>
          <w:rFonts w:ascii="Times New Roman" w:hAnsi="Times New Roman"/>
          <w:i/>
          <w:sz w:val="28"/>
          <w:szCs w:val="28"/>
        </w:rPr>
      </w:pPr>
    </w:p>
    <w:p w:rsidR="003F3CA0" w:rsidRPr="00C479B7" w:rsidRDefault="003F3CA0" w:rsidP="003F3CA0">
      <w:pPr>
        <w:pStyle w:val="3"/>
        <w:spacing w:before="0"/>
        <w:jc w:val="center"/>
        <w:rPr>
          <w:rFonts w:ascii="Times New Roman" w:hAnsi="Times New Roman"/>
          <w:b w:val="0"/>
          <w:i/>
          <w:sz w:val="28"/>
          <w:szCs w:val="28"/>
        </w:rPr>
      </w:pPr>
      <w:r w:rsidRPr="00C479B7">
        <w:rPr>
          <w:rFonts w:ascii="Times New Roman" w:hAnsi="Times New Roman"/>
          <w:sz w:val="28"/>
          <w:szCs w:val="28"/>
        </w:rPr>
        <w:t>Р  Е  Ш  Е  Н  И  Е</w:t>
      </w:r>
    </w:p>
    <w:p w:rsidR="003F3CA0" w:rsidRPr="00C479B7" w:rsidRDefault="003F3CA0" w:rsidP="003F3CA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F3CA0" w:rsidRDefault="003F3CA0" w:rsidP="003F3CA0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21 августа 2026 г.    </w:t>
      </w:r>
      <w:r w:rsidRPr="00C479B7"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№ 29/311</w:t>
      </w:r>
    </w:p>
    <w:p w:rsidR="003F3CA0" w:rsidRDefault="003F3CA0" w:rsidP="003F3CA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3F3CA0" w:rsidRDefault="003F3CA0" w:rsidP="003F3CA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досрочном прекращении полномочий депутата </w:t>
      </w:r>
    </w:p>
    <w:p w:rsidR="003F3CA0" w:rsidRDefault="003F3CA0" w:rsidP="003F3CA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Колотилиной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Л.В. </w:t>
      </w:r>
    </w:p>
    <w:p w:rsidR="003F3CA0" w:rsidRDefault="003F3CA0" w:rsidP="003F3CA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F3CA0" w:rsidRPr="00E61A1F" w:rsidRDefault="003F3CA0" w:rsidP="003F3CA0">
      <w:pPr>
        <w:rPr>
          <w:rFonts w:ascii="Times New Roman" w:hAnsi="Times New Roman" w:cs="Times New Roman"/>
          <w:sz w:val="28"/>
          <w:szCs w:val="28"/>
        </w:rPr>
      </w:pPr>
      <w:r w:rsidRPr="00CD2E03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CD2E03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>
        <w:rPr>
          <w:rFonts w:ascii="Times New Roman" w:hAnsi="Times New Roman" w:cs="Times New Roman"/>
          <w:sz w:val="28"/>
          <w:szCs w:val="28"/>
        </w:rPr>
        <w:t xml:space="preserve">пункта 2 части 1 статьи 30 Федерального закона от 20 марта 2025 г. № 33-ФЗ «Об общих принципах организации местного самоуправления в единой системе публичной власти», </w:t>
      </w:r>
      <w:r w:rsidRPr="00CD2E03">
        <w:rPr>
          <w:rFonts w:ascii="Times New Roman" w:hAnsi="Times New Roman" w:cs="Times New Roman"/>
          <w:sz w:val="28"/>
          <w:szCs w:val="28"/>
        </w:rPr>
        <w:t>Устава Урюпинского муниципального района Волгоградской области,</w:t>
      </w:r>
      <w:r w:rsidRPr="00E61A1F">
        <w:rPr>
          <w:rFonts w:ascii="Times New Roman" w:hAnsi="Times New Roman" w:cs="Times New Roman"/>
          <w:sz w:val="28"/>
          <w:szCs w:val="28"/>
        </w:rPr>
        <w:t xml:space="preserve"> </w:t>
      </w:r>
      <w:r w:rsidRPr="00ED7692">
        <w:rPr>
          <w:rFonts w:ascii="Times New Roman" w:hAnsi="Times New Roman" w:cs="Times New Roman"/>
          <w:sz w:val="28"/>
          <w:szCs w:val="28"/>
        </w:rPr>
        <w:t xml:space="preserve">решения Совета депутатов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Салтынского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7692">
        <w:rPr>
          <w:rFonts w:ascii="Times New Roman" w:hAnsi="Times New Roman" w:cs="Times New Roman"/>
          <w:sz w:val="28"/>
          <w:szCs w:val="28"/>
        </w:rPr>
        <w:t xml:space="preserve">сельского поселения Урюпинского муниципального района Волгоградской области от </w:t>
      </w:r>
      <w:r>
        <w:rPr>
          <w:rFonts w:ascii="Times New Roman" w:hAnsi="Times New Roman" w:cs="Times New Roman"/>
          <w:sz w:val="28"/>
          <w:szCs w:val="28"/>
        </w:rPr>
        <w:t>29 июня</w:t>
      </w:r>
      <w:r w:rsidRPr="00671A58">
        <w:rPr>
          <w:rFonts w:ascii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 w:rsidRPr="00671A5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31/148</w:t>
      </w:r>
      <w:r w:rsidRPr="0012609F">
        <w:rPr>
          <w:rFonts w:ascii="Times New Roman" w:hAnsi="Times New Roman" w:cs="Times New Roman"/>
          <w:sz w:val="28"/>
          <w:szCs w:val="28"/>
        </w:rPr>
        <w:t xml:space="preserve"> «О досрочном прекраще</w:t>
      </w:r>
      <w:r>
        <w:rPr>
          <w:rFonts w:ascii="Times New Roman" w:hAnsi="Times New Roman" w:cs="Times New Roman"/>
          <w:sz w:val="28"/>
          <w:szCs w:val="28"/>
        </w:rPr>
        <w:t xml:space="preserve">нии полномочий главы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Салтынского</w:t>
      </w:r>
      <w:proofErr w:type="spellEnd"/>
      <w:r w:rsidRPr="0012609F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>Урюпинского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Волгоградской области»</w:t>
      </w:r>
      <w:r w:rsidRPr="00671A58">
        <w:rPr>
          <w:rFonts w:ascii="Times New Roman" w:hAnsi="Times New Roman" w:cs="Times New Roman"/>
          <w:sz w:val="28"/>
          <w:szCs w:val="28"/>
        </w:rPr>
        <w:t xml:space="preserve"> </w:t>
      </w:r>
      <w:r w:rsidRPr="00CD2E03">
        <w:rPr>
          <w:rFonts w:ascii="Times New Roman" w:hAnsi="Times New Roman" w:cs="Times New Roman"/>
          <w:sz w:val="28"/>
          <w:szCs w:val="28"/>
        </w:rPr>
        <w:t xml:space="preserve">Урюпинская районная Дума </w:t>
      </w:r>
      <w:r w:rsidRPr="00CD2E03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3F3CA0" w:rsidRPr="00141113" w:rsidRDefault="003F3CA0" w:rsidP="003F3CA0">
      <w:pPr>
        <w:rPr>
          <w:rFonts w:ascii="Times New Roman" w:hAnsi="Times New Roman" w:cs="Times New Roman"/>
          <w:sz w:val="28"/>
          <w:szCs w:val="28"/>
        </w:rPr>
      </w:pPr>
      <w:r w:rsidRPr="0089013B">
        <w:rPr>
          <w:rFonts w:ascii="Times New Roman" w:hAnsi="Times New Roman" w:cs="Times New Roman"/>
          <w:sz w:val="28"/>
          <w:szCs w:val="28"/>
        </w:rPr>
        <w:t xml:space="preserve">        </w:t>
      </w:r>
      <w:r w:rsidRPr="00CD2E03">
        <w:rPr>
          <w:rFonts w:ascii="Times New Roman" w:hAnsi="Times New Roman" w:cs="Times New Roman"/>
          <w:b/>
          <w:sz w:val="28"/>
          <w:szCs w:val="28"/>
        </w:rPr>
        <w:t>1.</w:t>
      </w:r>
      <w:r w:rsidRPr="00CD2E03">
        <w:rPr>
          <w:rFonts w:ascii="Times New Roman" w:hAnsi="Times New Roman" w:cs="Times New Roman"/>
          <w:sz w:val="28"/>
          <w:szCs w:val="28"/>
        </w:rPr>
        <w:t xml:space="preserve"> Считать досрочно прекращенными полномочия депутата Урюпинской районной Думы от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Салтынского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2E03">
        <w:rPr>
          <w:rFonts w:ascii="Times New Roman" w:hAnsi="Times New Roman" w:cs="Times New Roman"/>
          <w:sz w:val="28"/>
          <w:szCs w:val="28"/>
        </w:rPr>
        <w:t xml:space="preserve">сельского поселения Урюпинского муниципального района Волгоградской области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Колотилиной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Л.В. 30 июня      2026 г.</w:t>
      </w:r>
      <w:r w:rsidRPr="00CD2E03">
        <w:rPr>
          <w:rFonts w:ascii="Times New Roman" w:hAnsi="Times New Roman" w:cs="Times New Roman"/>
          <w:sz w:val="28"/>
          <w:szCs w:val="28"/>
        </w:rPr>
        <w:t xml:space="preserve"> в связи с отставкой по собственному желанию с муниципальной должности главы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Салтынского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2E03">
        <w:rPr>
          <w:rFonts w:ascii="Times New Roman" w:hAnsi="Times New Roman" w:cs="Times New Roman"/>
          <w:sz w:val="28"/>
          <w:szCs w:val="28"/>
        </w:rPr>
        <w:t>сельского поселения Урюпинского муниципального района Волгоградской области.</w:t>
      </w:r>
    </w:p>
    <w:p w:rsidR="003F3CA0" w:rsidRPr="005F49C7" w:rsidRDefault="003F3CA0" w:rsidP="003F3CA0">
      <w:pPr>
        <w:ind w:left="-57" w:right="-57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2</w:t>
      </w:r>
      <w:r w:rsidRPr="00C750C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C750CC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принятия.</w:t>
      </w:r>
    </w:p>
    <w:p w:rsidR="003F3CA0" w:rsidRDefault="003F3CA0" w:rsidP="003F3CA0">
      <w:pPr>
        <w:ind w:left="-57" w:right="-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3</w:t>
      </w:r>
      <w:r w:rsidRPr="00C750CC">
        <w:rPr>
          <w:rFonts w:ascii="Times New Roman" w:hAnsi="Times New Roman" w:cs="Times New Roman"/>
          <w:b/>
          <w:sz w:val="28"/>
          <w:szCs w:val="28"/>
        </w:rPr>
        <w:t>.</w:t>
      </w:r>
      <w:r w:rsidRPr="00C750CC">
        <w:rPr>
          <w:rFonts w:ascii="Times New Roman" w:hAnsi="Times New Roman" w:cs="Times New Roman"/>
          <w:sz w:val="28"/>
          <w:szCs w:val="28"/>
        </w:rPr>
        <w:t xml:space="preserve"> Опубликовать настоящее решение в информационном бюллетене администрации Урюпинского муниципального района «Районные ведомости».</w:t>
      </w:r>
    </w:p>
    <w:p w:rsidR="003F3CA0" w:rsidRDefault="003F3CA0" w:rsidP="003F3CA0">
      <w:pPr>
        <w:ind w:right="-57"/>
        <w:rPr>
          <w:rFonts w:ascii="Times New Roman" w:hAnsi="Times New Roman" w:cs="Times New Roman"/>
          <w:b/>
          <w:sz w:val="28"/>
          <w:szCs w:val="28"/>
        </w:rPr>
      </w:pPr>
    </w:p>
    <w:p w:rsidR="003F3CA0" w:rsidRPr="006E293F" w:rsidRDefault="003F3CA0" w:rsidP="003F3CA0">
      <w:pPr>
        <w:ind w:right="-57"/>
        <w:rPr>
          <w:rFonts w:ascii="Times New Roman" w:hAnsi="Times New Roman" w:cs="Times New Roman"/>
          <w:b/>
          <w:sz w:val="28"/>
          <w:szCs w:val="28"/>
        </w:rPr>
      </w:pPr>
    </w:p>
    <w:p w:rsidR="003F3CA0" w:rsidRPr="00D96103" w:rsidRDefault="003F3CA0" w:rsidP="003F3CA0">
      <w:pPr>
        <w:ind w:left="-57" w:right="-57"/>
        <w:rPr>
          <w:rFonts w:ascii="Times New Roman" w:hAnsi="Times New Roman" w:cs="Times New Roman"/>
          <w:b/>
          <w:sz w:val="28"/>
          <w:szCs w:val="28"/>
        </w:rPr>
      </w:pPr>
      <w:r w:rsidRPr="00D96103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D96103">
        <w:rPr>
          <w:rFonts w:ascii="Times New Roman" w:hAnsi="Times New Roman" w:cs="Times New Roman"/>
          <w:b/>
          <w:sz w:val="28"/>
          <w:szCs w:val="28"/>
        </w:rPr>
        <w:t>Председатель</w:t>
      </w:r>
    </w:p>
    <w:p w:rsidR="003F3CA0" w:rsidRDefault="003F3CA0" w:rsidP="003F3CA0">
      <w:pPr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  <w:r w:rsidRPr="00D96103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Т.Е.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</w:p>
    <w:p w:rsidR="003F3CA0" w:rsidRDefault="003F3CA0" w:rsidP="003F3CA0">
      <w:pPr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</w:p>
    <w:p w:rsidR="003F3CA0" w:rsidRDefault="003F3CA0" w:rsidP="003F3CA0">
      <w:pPr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</w:p>
    <w:p w:rsidR="003F3CA0" w:rsidRDefault="003F3CA0" w:rsidP="003F3CA0">
      <w:pPr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</w:p>
    <w:p w:rsidR="003F3CA0" w:rsidRDefault="003F3CA0" w:rsidP="003F3CA0">
      <w:pPr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</w:p>
    <w:p w:rsidR="003F3CA0" w:rsidRDefault="003F3CA0" w:rsidP="003F3CA0">
      <w:pPr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3F3CA0" w:rsidSect="0001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41D57"/>
    <w:rsid w:val="000106FA"/>
    <w:rsid w:val="00341D57"/>
    <w:rsid w:val="003F3C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CA0"/>
    <w:pPr>
      <w:spacing w:after="0" w:line="240" w:lineRule="auto"/>
      <w:jc w:val="both"/>
    </w:pPr>
    <w:rPr>
      <w:rFonts w:eastAsiaTheme="minorEastAsia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"/>
    <w:qFormat/>
    <w:rsid w:val="003F3CA0"/>
    <w:pPr>
      <w:keepNext/>
      <w:spacing w:before="240" w:after="60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"/>
    <w:qFormat/>
    <w:rsid w:val="003F3CA0"/>
    <w:rPr>
      <w:rFonts w:ascii="Arial" w:eastAsia="Times New Roman" w:hAnsi="Arial" w:cs="Times New Roman"/>
      <w:b/>
      <w:bCs/>
      <w:sz w:val="26"/>
      <w:szCs w:val="26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1295</Characters>
  <Application>Microsoft Office Word</Application>
  <DocSecurity>0</DocSecurity>
  <Lines>10</Lines>
  <Paragraphs>3</Paragraphs>
  <ScaleCrop>false</ScaleCrop>
  <Company/>
  <LinksUpToDate>false</LinksUpToDate>
  <CharactersWithSpaces>1519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2026-08-20T12:03:00Z</dcterms:created>
  <dcterms:modified xsi:type="dcterms:W3CDTF">2026-08-20T12:04:00Z</dcterms:modified>
</cp:coreProperties>
</file>