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CE" w:rsidRDefault="00D665CE" w:rsidP="00D665CE">
      <w:pPr>
        <w:tabs>
          <w:tab w:val="left" w:pos="1725"/>
          <w:tab w:val="center" w:pos="4677"/>
        </w:tabs>
        <w:jc w:val="center"/>
        <w:rPr>
          <w:i/>
          <w:iCs/>
          <w:color w:val="000000"/>
          <w:sz w:val="28"/>
          <w:szCs w:val="28"/>
        </w:rPr>
      </w:pPr>
      <w:r w:rsidRPr="004A12C7">
        <w:rPr>
          <w:noProof/>
          <w:highlight w:val="yellow"/>
        </w:rPr>
        <w:drawing>
          <wp:anchor distT="0" distB="0" distL="114300" distR="114300" simplePos="0" relativeHeight="251661312" behindDoc="0" locked="0" layoutInCell="1" allowOverlap="1" wp14:anchorId="7F45978B" wp14:editId="2BD3A775">
            <wp:simplePos x="0" y="0"/>
            <wp:positionH relativeFrom="column">
              <wp:posOffset>2536190</wp:posOffset>
            </wp:positionH>
            <wp:positionV relativeFrom="paragraph">
              <wp:posOffset>-378460</wp:posOffset>
            </wp:positionV>
            <wp:extent cx="526415" cy="812165"/>
            <wp:effectExtent l="0" t="0" r="6985" b="6985"/>
            <wp:wrapSquare wrapText="left"/>
            <wp:docPr id="14" name="Рисунок 1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5CE" w:rsidRDefault="00D665CE" w:rsidP="00D665CE">
      <w:pPr>
        <w:tabs>
          <w:tab w:val="left" w:pos="1725"/>
          <w:tab w:val="center" w:pos="4677"/>
        </w:tabs>
        <w:jc w:val="center"/>
        <w:rPr>
          <w:i/>
          <w:iCs/>
          <w:color w:val="000000"/>
          <w:sz w:val="28"/>
          <w:szCs w:val="28"/>
        </w:rPr>
      </w:pPr>
    </w:p>
    <w:p w:rsidR="00D665CE" w:rsidRPr="002D232F" w:rsidRDefault="00D665CE" w:rsidP="00D665CE">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D665CE" w:rsidRDefault="00D665CE" w:rsidP="00D665C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D665CE" w:rsidRPr="002D232F" w:rsidRDefault="00D665CE" w:rsidP="00D665CE">
      <w:pPr>
        <w:tabs>
          <w:tab w:val="left" w:pos="1725"/>
          <w:tab w:val="center" w:pos="4677"/>
        </w:tabs>
        <w:spacing w:line="240" w:lineRule="auto"/>
        <w:ind w:left="0" w:right="0"/>
        <w:jc w:val="center"/>
        <w:rPr>
          <w:i/>
          <w:iCs/>
          <w:sz w:val="16"/>
          <w:szCs w:val="16"/>
        </w:rPr>
      </w:pPr>
    </w:p>
    <w:p w:rsidR="00D665CE" w:rsidRPr="00CA6880" w:rsidRDefault="00D665CE" w:rsidP="00D665CE">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D665CE" w:rsidRPr="00CA6880" w:rsidRDefault="00D665CE" w:rsidP="00D665CE">
      <w:pPr>
        <w:spacing w:line="240" w:lineRule="auto"/>
        <w:ind w:left="0" w:right="0"/>
        <w:jc w:val="center"/>
        <w:rPr>
          <w:color w:val="000000"/>
          <w:sz w:val="28"/>
          <w:szCs w:val="28"/>
        </w:rPr>
      </w:pPr>
      <w:r>
        <w:rPr>
          <w:noProof/>
        </w:rPr>
        <mc:AlternateContent>
          <mc:Choice Requires="wps">
            <w:drawing>
              <wp:anchor distT="0" distB="0" distL="114300" distR="114300" simplePos="0" relativeHeight="251659264" behindDoc="0" locked="0" layoutInCell="0" allowOverlap="1" wp14:anchorId="7D055547" wp14:editId="50A57C01">
                <wp:simplePos x="0" y="0"/>
                <wp:positionH relativeFrom="column">
                  <wp:posOffset>0</wp:posOffset>
                </wp:positionH>
                <wp:positionV relativeFrom="paragraph">
                  <wp:posOffset>130810</wp:posOffset>
                </wp:positionV>
                <wp:extent cx="5943600" cy="0"/>
                <wp:effectExtent l="10160" t="5080" r="8890"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14:anchorId="77930BE6" wp14:editId="5F3C7914">
                <wp:simplePos x="0" y="0"/>
                <wp:positionH relativeFrom="column">
                  <wp:posOffset>0</wp:posOffset>
                </wp:positionH>
                <wp:positionV relativeFrom="paragraph">
                  <wp:posOffset>69850</wp:posOffset>
                </wp:positionV>
                <wp:extent cx="5943600" cy="0"/>
                <wp:effectExtent l="10160" t="10795" r="8890"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D665CE" w:rsidRDefault="00D665CE" w:rsidP="00D665CE">
      <w:pPr>
        <w:pStyle w:val="3"/>
        <w:spacing w:before="0" w:line="240" w:lineRule="auto"/>
        <w:ind w:left="0" w:right="0"/>
        <w:jc w:val="center"/>
        <w:rPr>
          <w:rFonts w:ascii="Times New Roman" w:hAnsi="Times New Roman" w:cs="Times New Roman"/>
          <w:color w:val="auto"/>
          <w:sz w:val="28"/>
          <w:szCs w:val="28"/>
        </w:rPr>
      </w:pPr>
    </w:p>
    <w:p w:rsidR="00D665CE" w:rsidRPr="00334D8C" w:rsidRDefault="00D665CE" w:rsidP="00D665CE">
      <w:pPr>
        <w:pStyle w:val="3"/>
        <w:spacing w:before="0" w:line="240" w:lineRule="auto"/>
        <w:ind w:left="0" w:right="0"/>
        <w:jc w:val="center"/>
        <w:rPr>
          <w:rFonts w:ascii="Times New Roman" w:hAnsi="Times New Roman" w:cs="Times New Roman"/>
          <w:color w:val="auto"/>
          <w:sz w:val="28"/>
          <w:szCs w:val="28"/>
        </w:rPr>
      </w:pPr>
      <w:r w:rsidRPr="00334D8C">
        <w:rPr>
          <w:rFonts w:ascii="Times New Roman" w:hAnsi="Times New Roman" w:cs="Times New Roman"/>
          <w:color w:val="auto"/>
          <w:sz w:val="28"/>
          <w:szCs w:val="28"/>
        </w:rPr>
        <w:t>Р  Е  Ш  Е  Н  И  Е</w:t>
      </w:r>
    </w:p>
    <w:p w:rsidR="00D665CE" w:rsidRDefault="00D665CE" w:rsidP="00D665CE">
      <w:pPr>
        <w:spacing w:line="240" w:lineRule="auto"/>
        <w:ind w:left="0" w:right="0"/>
        <w:jc w:val="center"/>
        <w:rPr>
          <w:color w:val="000000"/>
          <w:sz w:val="16"/>
          <w:szCs w:val="16"/>
        </w:rPr>
      </w:pPr>
    </w:p>
    <w:p w:rsidR="00D665CE" w:rsidRDefault="00D665CE" w:rsidP="00D665CE">
      <w:pPr>
        <w:spacing w:line="240" w:lineRule="auto"/>
        <w:ind w:left="0" w:right="0"/>
        <w:jc w:val="center"/>
        <w:rPr>
          <w:color w:val="000000"/>
          <w:sz w:val="16"/>
          <w:szCs w:val="16"/>
        </w:rPr>
      </w:pPr>
    </w:p>
    <w:p w:rsidR="00D665CE" w:rsidRDefault="00D665CE" w:rsidP="00D665CE">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 4/33</w:t>
      </w:r>
    </w:p>
    <w:p w:rsidR="00D665CE" w:rsidRDefault="00D665CE" w:rsidP="00D665CE">
      <w:pPr>
        <w:spacing w:line="240" w:lineRule="auto"/>
        <w:ind w:left="0" w:right="0"/>
        <w:jc w:val="both"/>
        <w:rPr>
          <w:b/>
          <w:bCs/>
          <w:color w:val="000000"/>
          <w:sz w:val="28"/>
          <w:szCs w:val="28"/>
        </w:rPr>
      </w:pPr>
    </w:p>
    <w:p w:rsidR="00D665CE" w:rsidRPr="00837280" w:rsidRDefault="00D665CE" w:rsidP="00D665CE">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Большинского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52/484</w:t>
      </w:r>
    </w:p>
    <w:p w:rsidR="00D665CE" w:rsidRPr="00FC1602" w:rsidRDefault="00D665CE" w:rsidP="00D665CE">
      <w:pPr>
        <w:spacing w:line="240" w:lineRule="auto"/>
        <w:ind w:left="0" w:right="0"/>
        <w:jc w:val="both"/>
        <w:rPr>
          <w:sz w:val="28"/>
          <w:szCs w:val="28"/>
        </w:rPr>
      </w:pPr>
    </w:p>
    <w:p w:rsidR="00D665CE" w:rsidRPr="00202BF3" w:rsidRDefault="00D665CE" w:rsidP="00D665CE">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Рассмотрев обращение главы Урюпинского муниципального района о внесении изменений в Правила землепользования и застройки </w:t>
      </w:r>
      <w:r>
        <w:rPr>
          <w:sz w:val="28"/>
          <w:szCs w:val="28"/>
        </w:rPr>
        <w:t>Большинского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w:t>
      </w:r>
      <w:r w:rsidRPr="00FC1602">
        <w:rPr>
          <w:sz w:val="28"/>
          <w:szCs w:val="28"/>
        </w:rPr>
        <w:t xml:space="preserve"> </w:t>
      </w:r>
      <w:r>
        <w:rPr>
          <w:sz w:val="28"/>
          <w:szCs w:val="28"/>
        </w:rPr>
        <w:t>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52/484</w:t>
      </w:r>
      <w:r w:rsidRPr="00FC1602">
        <w:rPr>
          <w:sz w:val="28"/>
          <w:szCs w:val="28"/>
          <w:lang w:eastAsia="en-US"/>
        </w:rPr>
        <w:t xml:space="preserve"> «Об утверждении Правил землепользования и застройки </w:t>
      </w:r>
      <w:r>
        <w:rPr>
          <w:sz w:val="28"/>
          <w:szCs w:val="28"/>
          <w:lang w:eastAsia="en-US"/>
        </w:rPr>
        <w:t>Большинского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D665CE" w:rsidRDefault="00D665CE" w:rsidP="00D665CE">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Большинского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D665CE" w:rsidRPr="00202BF3" w:rsidRDefault="00D665CE" w:rsidP="00D665CE">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D665CE" w:rsidRPr="00444686" w:rsidRDefault="00D665CE" w:rsidP="00D665CE">
      <w:pPr>
        <w:spacing w:line="240" w:lineRule="auto"/>
        <w:ind w:left="0" w:right="0" w:firstLine="570"/>
        <w:jc w:val="both"/>
        <w:rPr>
          <w:sz w:val="28"/>
          <w:szCs w:val="28"/>
        </w:rPr>
      </w:pPr>
      <w:r w:rsidRPr="00444686">
        <w:rPr>
          <w:sz w:val="28"/>
          <w:szCs w:val="28"/>
        </w:rPr>
        <w:t xml:space="preserve"> «Статья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D665CE" w:rsidRPr="00444686" w:rsidRDefault="00D665CE" w:rsidP="00D665CE">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D665CE" w:rsidRPr="00444686" w:rsidRDefault="00D665CE" w:rsidP="00D665CE">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D665CE" w:rsidRPr="00444686" w:rsidRDefault="00D665CE" w:rsidP="00D665CE">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D665CE" w:rsidRPr="00444686" w:rsidRDefault="00D665CE" w:rsidP="00D665CE">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D665CE" w:rsidRPr="00444686" w:rsidRDefault="00D665CE" w:rsidP="00D665CE">
      <w:pPr>
        <w:spacing w:line="240" w:lineRule="auto"/>
        <w:ind w:left="0" w:right="0" w:firstLine="559"/>
        <w:jc w:val="both"/>
        <w:rPr>
          <w:sz w:val="28"/>
          <w:szCs w:val="28"/>
        </w:rPr>
      </w:pPr>
      <w:r w:rsidRPr="00444686">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w:t>
      </w:r>
      <w:r w:rsidRPr="00444686">
        <w:rPr>
          <w:sz w:val="28"/>
          <w:szCs w:val="28"/>
        </w:rPr>
        <w:lastRenderedPageBreak/>
        <w:t>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
    <w:p w:rsidR="00D665CE" w:rsidRPr="00444686" w:rsidRDefault="00D665CE" w:rsidP="00D665CE">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D665CE" w:rsidRPr="00444686" w:rsidRDefault="00D665CE" w:rsidP="00D665CE">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D665CE" w:rsidRPr="00444686" w:rsidRDefault="00D665CE" w:rsidP="00D665CE">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D665CE" w:rsidRPr="00444686" w:rsidRDefault="00D665CE" w:rsidP="00D665CE">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D665CE" w:rsidRPr="00444686" w:rsidRDefault="00D665CE" w:rsidP="00D665CE">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665CE" w:rsidRPr="00444686" w:rsidRDefault="00D665CE" w:rsidP="00D665CE">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D665CE" w:rsidRPr="00444686" w:rsidRDefault="00D665CE" w:rsidP="00D665CE">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D665CE" w:rsidRPr="00444686" w:rsidRDefault="00D665CE" w:rsidP="00D665CE">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D665CE" w:rsidRPr="00444686" w:rsidRDefault="00D665CE" w:rsidP="00D665CE">
      <w:pPr>
        <w:spacing w:line="240" w:lineRule="auto"/>
        <w:ind w:left="0" w:right="0" w:firstLine="559"/>
        <w:jc w:val="both"/>
        <w:rPr>
          <w:sz w:val="28"/>
          <w:szCs w:val="28"/>
        </w:rPr>
      </w:pPr>
      <w:r w:rsidRPr="00444686">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665CE" w:rsidRPr="00444686" w:rsidRDefault="00D665CE" w:rsidP="00D665CE">
      <w:pPr>
        <w:spacing w:line="240" w:lineRule="auto"/>
        <w:ind w:left="0" w:right="0" w:firstLine="559"/>
        <w:jc w:val="both"/>
        <w:rPr>
          <w:sz w:val="28"/>
          <w:szCs w:val="28"/>
        </w:rPr>
      </w:pPr>
      <w:r w:rsidRPr="00444686">
        <w:rPr>
          <w:sz w:val="28"/>
          <w:szCs w:val="28"/>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D665CE" w:rsidRPr="00444686" w:rsidRDefault="00D665CE" w:rsidP="00D665CE">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D665CE" w:rsidRPr="00444686" w:rsidRDefault="00D665CE" w:rsidP="00D665CE">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665CE" w:rsidRPr="00444686" w:rsidRDefault="00D665CE" w:rsidP="00D665CE">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D665CE" w:rsidRPr="00444686" w:rsidRDefault="00D665CE" w:rsidP="00D665CE">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D665CE" w:rsidRPr="00444686" w:rsidRDefault="00D665CE" w:rsidP="00D665CE">
      <w:pPr>
        <w:spacing w:line="240" w:lineRule="auto"/>
        <w:ind w:left="0" w:right="0" w:firstLine="559"/>
        <w:jc w:val="both"/>
        <w:rPr>
          <w:sz w:val="28"/>
          <w:szCs w:val="28"/>
        </w:rPr>
      </w:pPr>
      <w:r w:rsidRPr="00444686">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665CE" w:rsidRPr="00444686" w:rsidRDefault="00D665CE" w:rsidP="00D665CE">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D665CE" w:rsidRPr="00444686" w:rsidRDefault="00D665CE" w:rsidP="00D665CE">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D665CE" w:rsidRPr="00444686" w:rsidRDefault="00D665CE" w:rsidP="00D665CE">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D665CE" w:rsidRPr="00444686" w:rsidRDefault="00D665CE" w:rsidP="00D665CE">
      <w:pPr>
        <w:spacing w:line="240" w:lineRule="auto"/>
        <w:ind w:left="0" w:right="0" w:firstLine="559"/>
        <w:jc w:val="both"/>
        <w:rPr>
          <w:sz w:val="28"/>
          <w:szCs w:val="28"/>
        </w:rPr>
      </w:pPr>
      <w:r w:rsidRPr="00444686">
        <w:rPr>
          <w:sz w:val="28"/>
          <w:szCs w:val="28"/>
        </w:rPr>
        <w:t xml:space="preserve">з) общественные туалеты; </w:t>
      </w:r>
    </w:p>
    <w:p w:rsidR="00D665CE" w:rsidRPr="00444686" w:rsidRDefault="00D665CE" w:rsidP="00D665CE">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D665CE" w:rsidRPr="00444686" w:rsidRDefault="00D665CE" w:rsidP="00D665CE">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D665CE" w:rsidRPr="00235034" w:rsidRDefault="00D665CE" w:rsidP="00D665CE">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
    <w:p w:rsidR="00D665CE" w:rsidRPr="00FC2BFE" w:rsidRDefault="00D665CE" w:rsidP="00D665CE">
      <w:pPr>
        <w:pStyle w:val="a3"/>
        <w:spacing w:line="240" w:lineRule="auto"/>
        <w:ind w:left="0" w:right="0"/>
        <w:jc w:val="both"/>
        <w:rPr>
          <w:sz w:val="28"/>
          <w:szCs w:val="28"/>
        </w:rPr>
      </w:pPr>
      <w:r>
        <w:rPr>
          <w:sz w:val="28"/>
          <w:szCs w:val="28"/>
        </w:rPr>
        <w:t xml:space="preserve">        1.2. </w:t>
      </w:r>
      <w:r w:rsidRPr="00FC2BFE">
        <w:rPr>
          <w:sz w:val="28"/>
          <w:szCs w:val="28"/>
        </w:rPr>
        <w:t>В статье 18:</w:t>
      </w:r>
    </w:p>
    <w:p w:rsidR="00D665CE" w:rsidRPr="00FC2BFE" w:rsidRDefault="00D665CE" w:rsidP="00D665CE">
      <w:pPr>
        <w:pStyle w:val="a3"/>
        <w:spacing w:line="240" w:lineRule="auto"/>
        <w:ind w:left="0" w:right="0"/>
        <w:jc w:val="both"/>
        <w:rPr>
          <w:sz w:val="28"/>
          <w:szCs w:val="28"/>
        </w:rPr>
      </w:pPr>
      <w:r>
        <w:rPr>
          <w:sz w:val="28"/>
          <w:szCs w:val="28"/>
        </w:rPr>
        <w:t xml:space="preserve">        1.2.1. </w:t>
      </w:r>
      <w:r w:rsidRPr="00FC2BFE">
        <w:rPr>
          <w:sz w:val="28"/>
          <w:szCs w:val="28"/>
        </w:rPr>
        <w:t>В пункте 1:</w:t>
      </w:r>
    </w:p>
    <w:p w:rsidR="00D665CE" w:rsidRPr="00D96C9C" w:rsidRDefault="00D665CE" w:rsidP="00D665CE">
      <w:pPr>
        <w:pStyle w:val="a3"/>
        <w:spacing w:line="240" w:lineRule="auto"/>
        <w:ind w:left="0" w:right="0"/>
        <w:jc w:val="both"/>
        <w:rPr>
          <w:sz w:val="28"/>
          <w:szCs w:val="28"/>
        </w:rPr>
      </w:pPr>
      <w:r>
        <w:rPr>
          <w:sz w:val="28"/>
          <w:szCs w:val="28"/>
        </w:rPr>
        <w:t xml:space="preserve">         </w:t>
      </w:r>
      <w:r w:rsidRPr="00FC2BFE">
        <w:rPr>
          <w:sz w:val="28"/>
          <w:szCs w:val="28"/>
        </w:rPr>
        <w:t>а) таблицу изложить в следующей редакции:</w:t>
      </w: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22"/>
        </w:trPr>
        <w:tc>
          <w:tcPr>
            <w:tcW w:w="567" w:type="dxa"/>
            <w:vAlign w:val="center"/>
          </w:tcPr>
          <w:p w:rsidR="00D665CE" w:rsidRPr="00235034" w:rsidRDefault="00D665CE" w:rsidP="00DF372E">
            <w:pPr>
              <w:keepLines/>
              <w:tabs>
                <w:tab w:val="left" w:pos="741"/>
                <w:tab w:val="left" w:pos="796"/>
              </w:tabs>
              <w:snapToGrid w:val="0"/>
              <w:ind w:left="0" w:right="0"/>
              <w:contextualSpacing/>
              <w:jc w:val="center"/>
              <w:rPr>
                <w:sz w:val="20"/>
                <w:szCs w:val="20"/>
              </w:rPr>
            </w:pPr>
            <w:r w:rsidRPr="00235034">
              <w:rPr>
                <w:color w:val="000000"/>
                <w:sz w:val="20"/>
                <w:szCs w:val="20"/>
              </w:rPr>
              <w:t>№</w:t>
            </w:r>
          </w:p>
          <w:p w:rsidR="00D665CE" w:rsidRPr="00235034" w:rsidRDefault="00D665CE" w:rsidP="00DF372E">
            <w:pPr>
              <w:keepLines/>
              <w:tabs>
                <w:tab w:val="left" w:pos="-55"/>
                <w:tab w:val="left" w:pos="741"/>
                <w:tab w:val="left" w:pos="796"/>
              </w:tabs>
              <w:ind w:left="0" w:right="0"/>
              <w:contextualSpacing/>
              <w:jc w:val="center"/>
              <w:rPr>
                <w:sz w:val="20"/>
                <w:szCs w:val="20"/>
              </w:rPr>
            </w:pPr>
            <w:r w:rsidRPr="00235034">
              <w:rPr>
                <w:color w:val="000000"/>
                <w:sz w:val="20"/>
                <w:szCs w:val="20"/>
              </w:rPr>
              <w:t>п/п</w:t>
            </w:r>
          </w:p>
        </w:tc>
        <w:tc>
          <w:tcPr>
            <w:tcW w:w="5954" w:type="dxa"/>
            <w:vAlign w:val="center"/>
          </w:tcPr>
          <w:p w:rsidR="00D665CE" w:rsidRPr="00235034" w:rsidRDefault="00D665CE" w:rsidP="00DF372E">
            <w:pPr>
              <w:keepLines/>
              <w:snapToGrid w:val="0"/>
              <w:ind w:left="0" w:right="0"/>
              <w:contextualSpacing/>
              <w:jc w:val="center"/>
              <w:rPr>
                <w:sz w:val="20"/>
                <w:szCs w:val="20"/>
              </w:rPr>
            </w:pPr>
            <w:r w:rsidRPr="00235034">
              <w:rPr>
                <w:color w:val="000000"/>
                <w:sz w:val="20"/>
                <w:szCs w:val="20"/>
              </w:rPr>
              <w:t>Наименование вида использования</w:t>
            </w:r>
          </w:p>
        </w:tc>
        <w:tc>
          <w:tcPr>
            <w:tcW w:w="2977" w:type="dxa"/>
            <w:vAlign w:val="center"/>
          </w:tcPr>
          <w:p w:rsidR="00D665CE" w:rsidRPr="00235034" w:rsidRDefault="00D665CE" w:rsidP="00DF372E">
            <w:pPr>
              <w:keepLines/>
              <w:snapToGrid w:val="0"/>
              <w:ind w:left="0" w:right="0"/>
              <w:contextualSpacing/>
              <w:jc w:val="center"/>
              <w:rPr>
                <w:sz w:val="20"/>
                <w:szCs w:val="20"/>
              </w:rPr>
            </w:pPr>
            <w:r w:rsidRPr="00235034">
              <w:rPr>
                <w:sz w:val="20"/>
                <w:szCs w:val="20"/>
              </w:rPr>
              <w:t>Код (числовое обозначение) вида разрешенного использования земельного участка</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color w:val="000000"/>
                <w:sz w:val="22"/>
                <w:szCs w:val="22"/>
              </w:rPr>
            </w:pPr>
          </w:p>
        </w:tc>
        <w:tc>
          <w:tcPr>
            <w:tcW w:w="5954" w:type="dxa"/>
          </w:tcPr>
          <w:p w:rsidR="00D665CE" w:rsidRPr="00235034" w:rsidRDefault="00D665CE" w:rsidP="00DF372E">
            <w:pPr>
              <w:snapToGrid w:val="0"/>
              <w:ind w:left="0" w:right="0"/>
              <w:contextualSpacing/>
              <w:jc w:val="both"/>
              <w:rPr>
                <w:sz w:val="22"/>
                <w:szCs w:val="22"/>
              </w:rPr>
            </w:pPr>
            <w:r w:rsidRPr="00235034">
              <w:rPr>
                <w:b/>
                <w:color w:val="000000"/>
                <w:sz w:val="22"/>
                <w:szCs w:val="22"/>
              </w:rPr>
              <w:t>Основные виды разрешенного использования</w:t>
            </w:r>
          </w:p>
        </w:tc>
        <w:tc>
          <w:tcPr>
            <w:tcW w:w="2977" w:type="dxa"/>
          </w:tcPr>
          <w:p w:rsidR="00D665CE" w:rsidRPr="00235034" w:rsidRDefault="00D665CE" w:rsidP="00DF372E">
            <w:pPr>
              <w:snapToGrid w:val="0"/>
              <w:ind w:left="0" w:right="0"/>
              <w:contextualSpacing/>
              <w:jc w:val="center"/>
              <w:rPr>
                <w:b/>
                <w:color w:val="000000"/>
                <w:sz w:val="22"/>
                <w:szCs w:val="22"/>
              </w:rPr>
            </w:pPr>
          </w:p>
        </w:tc>
      </w:tr>
      <w:tr w:rsidR="00D665CE" w:rsidTr="00DF372E">
        <w:trPr>
          <w:trHeight w:val="286"/>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color w:val="000000"/>
                <w:sz w:val="22"/>
                <w:szCs w:val="22"/>
              </w:rPr>
              <w:t>1</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 xml:space="preserve">Для индивидуального </w:t>
            </w:r>
            <w:r w:rsidRPr="00235034">
              <w:rPr>
                <w:color w:val="000000"/>
                <w:sz w:val="22"/>
                <w:szCs w:val="22"/>
              </w:rPr>
              <w:t>жилищного строительства</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2.1</w:t>
            </w:r>
          </w:p>
        </w:tc>
      </w:tr>
      <w:tr w:rsidR="00D665CE" w:rsidTr="00DF372E">
        <w:trPr>
          <w:trHeight w:val="278"/>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color w:val="000000"/>
                <w:sz w:val="22"/>
                <w:szCs w:val="22"/>
              </w:rPr>
              <w:t>2</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Для ведения личного подсобного хозяйства (приусадебный земельный участок)</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2.2</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color w:val="000000"/>
                <w:sz w:val="22"/>
                <w:szCs w:val="22"/>
              </w:rPr>
              <w:t>3</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Блокированная жилая застройка</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2.3</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color w:val="000000"/>
                <w:sz w:val="22"/>
                <w:szCs w:val="22"/>
              </w:rPr>
            </w:pPr>
          </w:p>
        </w:tc>
        <w:tc>
          <w:tcPr>
            <w:tcW w:w="5954" w:type="dxa"/>
          </w:tcPr>
          <w:p w:rsidR="00D665CE" w:rsidRPr="00235034" w:rsidRDefault="00D665CE" w:rsidP="00DF372E">
            <w:pPr>
              <w:snapToGrid w:val="0"/>
              <w:ind w:left="0" w:right="0"/>
              <w:contextualSpacing/>
              <w:jc w:val="both"/>
              <w:rPr>
                <w:sz w:val="22"/>
                <w:szCs w:val="22"/>
              </w:rPr>
            </w:pPr>
            <w:r w:rsidRPr="00235034">
              <w:rPr>
                <w:b/>
                <w:color w:val="000000"/>
                <w:sz w:val="22"/>
                <w:szCs w:val="22"/>
              </w:rPr>
              <w:t>Условно разрешенные виды использования</w:t>
            </w:r>
          </w:p>
        </w:tc>
        <w:tc>
          <w:tcPr>
            <w:tcW w:w="2977" w:type="dxa"/>
          </w:tcPr>
          <w:p w:rsidR="00D665CE" w:rsidRPr="00235034" w:rsidRDefault="00D665CE" w:rsidP="00DF372E">
            <w:pPr>
              <w:snapToGrid w:val="0"/>
              <w:ind w:left="0" w:right="0"/>
              <w:contextualSpacing/>
              <w:jc w:val="center"/>
              <w:rPr>
                <w:b/>
                <w:color w:val="000000"/>
                <w:sz w:val="22"/>
                <w:szCs w:val="22"/>
              </w:rPr>
            </w:pP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color w:val="000000"/>
                <w:sz w:val="22"/>
                <w:szCs w:val="22"/>
              </w:rPr>
              <w:t>1</w:t>
            </w:r>
          </w:p>
        </w:tc>
        <w:tc>
          <w:tcPr>
            <w:tcW w:w="5954" w:type="dxa"/>
          </w:tcPr>
          <w:p w:rsidR="00D665CE" w:rsidRPr="00235034" w:rsidRDefault="00D665CE" w:rsidP="00DF372E">
            <w:pPr>
              <w:snapToGrid w:val="0"/>
              <w:ind w:left="0" w:right="0"/>
              <w:contextualSpacing/>
              <w:jc w:val="both"/>
              <w:rPr>
                <w:sz w:val="22"/>
                <w:szCs w:val="22"/>
              </w:rPr>
            </w:pPr>
            <w:r w:rsidRPr="00235034">
              <w:rPr>
                <w:color w:val="000000"/>
                <w:sz w:val="22"/>
                <w:szCs w:val="22"/>
              </w:rPr>
              <w:t>Социальное обслуживание (*)</w:t>
            </w:r>
          </w:p>
        </w:tc>
        <w:tc>
          <w:tcPr>
            <w:tcW w:w="2977" w:type="dxa"/>
          </w:tcPr>
          <w:p w:rsidR="00D665CE" w:rsidRPr="00235034" w:rsidRDefault="00D665CE" w:rsidP="00DF372E">
            <w:pPr>
              <w:snapToGrid w:val="0"/>
              <w:ind w:left="0" w:right="0"/>
              <w:contextualSpacing/>
              <w:jc w:val="center"/>
              <w:rPr>
                <w:sz w:val="22"/>
                <w:szCs w:val="22"/>
              </w:rPr>
            </w:pPr>
            <w:r w:rsidRPr="00235034">
              <w:rPr>
                <w:color w:val="000000"/>
                <w:sz w:val="22"/>
                <w:szCs w:val="22"/>
              </w:rPr>
              <w:t>3.2</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color w:val="000000"/>
                <w:sz w:val="22"/>
                <w:szCs w:val="22"/>
              </w:rPr>
              <w:t>2</w:t>
            </w:r>
          </w:p>
        </w:tc>
        <w:tc>
          <w:tcPr>
            <w:tcW w:w="5954" w:type="dxa"/>
          </w:tcPr>
          <w:p w:rsidR="00D665CE" w:rsidRPr="00235034" w:rsidRDefault="00D665CE" w:rsidP="00DF372E">
            <w:pPr>
              <w:snapToGrid w:val="0"/>
              <w:ind w:left="0" w:right="0"/>
              <w:contextualSpacing/>
              <w:jc w:val="both"/>
              <w:rPr>
                <w:sz w:val="22"/>
                <w:szCs w:val="22"/>
              </w:rPr>
            </w:pPr>
            <w:r w:rsidRPr="00235034">
              <w:rPr>
                <w:color w:val="000000"/>
                <w:sz w:val="22"/>
                <w:szCs w:val="22"/>
              </w:rPr>
              <w:t>Религиозное использование (*)</w:t>
            </w:r>
          </w:p>
        </w:tc>
        <w:tc>
          <w:tcPr>
            <w:tcW w:w="2977" w:type="dxa"/>
          </w:tcPr>
          <w:p w:rsidR="00D665CE" w:rsidRPr="00235034" w:rsidRDefault="00D665CE" w:rsidP="00DF372E">
            <w:pPr>
              <w:snapToGrid w:val="0"/>
              <w:ind w:left="0" w:right="0"/>
              <w:contextualSpacing/>
              <w:jc w:val="center"/>
              <w:rPr>
                <w:sz w:val="22"/>
                <w:szCs w:val="22"/>
              </w:rPr>
            </w:pPr>
            <w:r w:rsidRPr="00235034">
              <w:rPr>
                <w:color w:val="000000"/>
                <w:sz w:val="22"/>
                <w:szCs w:val="22"/>
              </w:rPr>
              <w:t>3.7</w:t>
            </w:r>
          </w:p>
        </w:tc>
      </w:tr>
      <w:tr w:rsidR="00D665CE" w:rsidTr="00DF372E">
        <w:trPr>
          <w:trHeight w:val="315"/>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3</w:t>
            </w:r>
          </w:p>
        </w:tc>
        <w:tc>
          <w:tcPr>
            <w:tcW w:w="5954" w:type="dxa"/>
          </w:tcPr>
          <w:p w:rsidR="00D665CE" w:rsidRPr="00235034" w:rsidRDefault="00D665CE" w:rsidP="00DF372E">
            <w:pPr>
              <w:widowControl w:val="0"/>
              <w:autoSpaceDE w:val="0"/>
              <w:ind w:left="0" w:right="0"/>
              <w:contextualSpacing/>
              <w:jc w:val="both"/>
              <w:rPr>
                <w:sz w:val="22"/>
                <w:szCs w:val="22"/>
              </w:rPr>
            </w:pPr>
            <w:r w:rsidRPr="00235034">
              <w:rPr>
                <w:sz w:val="22"/>
                <w:szCs w:val="22"/>
              </w:rPr>
              <w:t>Магазины (*)</w:t>
            </w:r>
          </w:p>
        </w:tc>
        <w:tc>
          <w:tcPr>
            <w:tcW w:w="2977" w:type="dxa"/>
          </w:tcPr>
          <w:p w:rsidR="00D665CE" w:rsidRPr="00235034" w:rsidRDefault="00D665CE" w:rsidP="00DF372E">
            <w:pPr>
              <w:widowControl w:val="0"/>
              <w:autoSpaceDE w:val="0"/>
              <w:ind w:left="0" w:right="0"/>
              <w:contextualSpacing/>
              <w:jc w:val="center"/>
              <w:rPr>
                <w:sz w:val="22"/>
                <w:szCs w:val="22"/>
              </w:rPr>
            </w:pPr>
            <w:r w:rsidRPr="00235034">
              <w:rPr>
                <w:sz w:val="22"/>
                <w:szCs w:val="22"/>
              </w:rPr>
              <w:t>4.4</w:t>
            </w:r>
          </w:p>
        </w:tc>
      </w:tr>
      <w:tr w:rsidR="00D665CE" w:rsidTr="00DF372E">
        <w:trPr>
          <w:trHeight w:val="293"/>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color w:val="000000"/>
                <w:sz w:val="22"/>
                <w:szCs w:val="22"/>
              </w:rPr>
              <w:t>4</w:t>
            </w:r>
          </w:p>
        </w:tc>
        <w:tc>
          <w:tcPr>
            <w:tcW w:w="5954" w:type="dxa"/>
          </w:tcPr>
          <w:p w:rsidR="00D665CE" w:rsidRPr="00235034" w:rsidRDefault="00D665CE" w:rsidP="00DF372E">
            <w:pPr>
              <w:snapToGrid w:val="0"/>
              <w:ind w:left="0" w:right="0"/>
              <w:contextualSpacing/>
              <w:jc w:val="both"/>
              <w:rPr>
                <w:sz w:val="22"/>
                <w:szCs w:val="22"/>
              </w:rPr>
            </w:pPr>
            <w:r w:rsidRPr="00235034">
              <w:rPr>
                <w:color w:val="000000"/>
                <w:sz w:val="22"/>
                <w:szCs w:val="22"/>
                <w:highlight w:val="white"/>
              </w:rPr>
              <w:t>Связь</w:t>
            </w:r>
            <w:r w:rsidRPr="00235034">
              <w:rPr>
                <w:color w:val="000000"/>
                <w:sz w:val="22"/>
                <w:szCs w:val="22"/>
              </w:rPr>
              <w:t xml:space="preserve"> (*)</w:t>
            </w:r>
          </w:p>
        </w:tc>
        <w:tc>
          <w:tcPr>
            <w:tcW w:w="2977" w:type="dxa"/>
          </w:tcPr>
          <w:p w:rsidR="00D665CE" w:rsidRPr="00235034" w:rsidRDefault="00D665CE" w:rsidP="00DF372E">
            <w:pPr>
              <w:snapToGrid w:val="0"/>
              <w:ind w:left="0" w:right="0"/>
              <w:contextualSpacing/>
              <w:jc w:val="center"/>
              <w:rPr>
                <w:sz w:val="22"/>
                <w:szCs w:val="22"/>
              </w:rPr>
            </w:pPr>
            <w:r w:rsidRPr="00235034">
              <w:rPr>
                <w:color w:val="000000"/>
                <w:sz w:val="22"/>
                <w:szCs w:val="22"/>
              </w:rPr>
              <w:t>6.8</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5</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Коммунальное обслуживание (*)</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3.1</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6</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Образование и просвещение (*)</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3.5</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b/>
                <w:sz w:val="22"/>
                <w:szCs w:val="22"/>
              </w:rPr>
            </w:pPr>
          </w:p>
        </w:tc>
        <w:tc>
          <w:tcPr>
            <w:tcW w:w="5954" w:type="dxa"/>
          </w:tcPr>
          <w:p w:rsidR="00D665CE" w:rsidRPr="00235034" w:rsidRDefault="00D665CE" w:rsidP="00DF372E">
            <w:pPr>
              <w:snapToGrid w:val="0"/>
              <w:ind w:left="0" w:right="0"/>
              <w:contextualSpacing/>
              <w:jc w:val="both"/>
              <w:rPr>
                <w:sz w:val="22"/>
                <w:szCs w:val="22"/>
              </w:rPr>
            </w:pPr>
            <w:r w:rsidRPr="00235034">
              <w:rPr>
                <w:b/>
                <w:sz w:val="22"/>
                <w:szCs w:val="22"/>
              </w:rPr>
              <w:t>Вспомогательные виды разрешенного использования</w:t>
            </w:r>
          </w:p>
        </w:tc>
        <w:tc>
          <w:tcPr>
            <w:tcW w:w="2977" w:type="dxa"/>
          </w:tcPr>
          <w:p w:rsidR="00D665CE" w:rsidRPr="00235034" w:rsidRDefault="00D665CE" w:rsidP="00DF372E">
            <w:pPr>
              <w:snapToGrid w:val="0"/>
              <w:ind w:left="0" w:right="0"/>
              <w:contextualSpacing/>
              <w:jc w:val="center"/>
              <w:rPr>
                <w:b/>
                <w:sz w:val="22"/>
                <w:szCs w:val="22"/>
              </w:rPr>
            </w:pP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1</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Выращивание зерновых и иных сельскохозяйственных культур</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1.2</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2</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Овощеводство</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1.3</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3</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Животноводство</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1.7</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4</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Хранение автотранспорта</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2.7.1</w:t>
            </w:r>
          </w:p>
        </w:tc>
      </w:tr>
      <w:tr w:rsidR="00D665CE" w:rsidTr="00DF372E">
        <w:trPr>
          <w:trHeight w:val="322"/>
        </w:trPr>
        <w:tc>
          <w:tcPr>
            <w:tcW w:w="567" w:type="dxa"/>
          </w:tcPr>
          <w:p w:rsidR="00D665CE" w:rsidRPr="00235034" w:rsidRDefault="00D665CE" w:rsidP="00DF372E">
            <w:pPr>
              <w:tabs>
                <w:tab w:val="left" w:pos="-55"/>
                <w:tab w:val="left" w:pos="741"/>
                <w:tab w:val="left" w:pos="796"/>
              </w:tabs>
              <w:snapToGrid w:val="0"/>
              <w:ind w:left="0" w:right="0"/>
              <w:contextualSpacing/>
              <w:jc w:val="center"/>
              <w:rPr>
                <w:sz w:val="22"/>
                <w:szCs w:val="22"/>
              </w:rPr>
            </w:pPr>
            <w:r w:rsidRPr="00235034">
              <w:rPr>
                <w:sz w:val="22"/>
                <w:szCs w:val="22"/>
              </w:rPr>
              <w:t>6</w:t>
            </w:r>
          </w:p>
        </w:tc>
        <w:tc>
          <w:tcPr>
            <w:tcW w:w="5954" w:type="dxa"/>
          </w:tcPr>
          <w:p w:rsidR="00D665CE" w:rsidRPr="00235034" w:rsidRDefault="00D665CE" w:rsidP="00DF372E">
            <w:pPr>
              <w:snapToGrid w:val="0"/>
              <w:ind w:left="0" w:right="0"/>
              <w:contextualSpacing/>
              <w:jc w:val="both"/>
              <w:rPr>
                <w:sz w:val="22"/>
                <w:szCs w:val="22"/>
              </w:rPr>
            </w:pPr>
            <w:r w:rsidRPr="00235034">
              <w:rPr>
                <w:sz w:val="22"/>
                <w:szCs w:val="22"/>
              </w:rPr>
              <w:t>Отдых (рекреация)</w:t>
            </w:r>
          </w:p>
        </w:tc>
        <w:tc>
          <w:tcPr>
            <w:tcW w:w="2977" w:type="dxa"/>
          </w:tcPr>
          <w:p w:rsidR="00D665CE" w:rsidRPr="00235034" w:rsidRDefault="00D665CE" w:rsidP="00DF372E">
            <w:pPr>
              <w:snapToGrid w:val="0"/>
              <w:ind w:left="0" w:right="0"/>
              <w:contextualSpacing/>
              <w:jc w:val="center"/>
              <w:rPr>
                <w:sz w:val="22"/>
                <w:szCs w:val="22"/>
              </w:rPr>
            </w:pPr>
            <w:r w:rsidRPr="00235034">
              <w:rPr>
                <w:sz w:val="22"/>
                <w:szCs w:val="22"/>
              </w:rPr>
              <w:t>5.0</w:t>
            </w:r>
          </w:p>
        </w:tc>
      </w:tr>
    </w:tbl>
    <w:p w:rsidR="00D665CE" w:rsidRPr="00235034" w:rsidRDefault="00D665CE" w:rsidP="00D665CE">
      <w:pPr>
        <w:pStyle w:val="a3"/>
        <w:spacing w:line="240" w:lineRule="auto"/>
        <w:ind w:left="0" w:right="0"/>
        <w:jc w:val="both"/>
        <w:rPr>
          <w:sz w:val="16"/>
          <w:szCs w:val="16"/>
        </w:rPr>
      </w:pPr>
    </w:p>
    <w:p w:rsidR="00D665CE" w:rsidRPr="00FC2BFE" w:rsidRDefault="00D665CE" w:rsidP="00D665CE">
      <w:pPr>
        <w:spacing w:line="240" w:lineRule="auto"/>
        <w:ind w:left="0" w:right="0"/>
        <w:jc w:val="both"/>
        <w:rPr>
          <w:sz w:val="28"/>
          <w:szCs w:val="28"/>
        </w:rPr>
      </w:pPr>
      <w:r>
        <w:rPr>
          <w:sz w:val="28"/>
          <w:szCs w:val="28"/>
        </w:rPr>
        <w:t xml:space="preserve">        </w:t>
      </w:r>
      <w:r w:rsidRPr="00FC2BFE">
        <w:rPr>
          <w:sz w:val="28"/>
          <w:szCs w:val="28"/>
        </w:rPr>
        <w:t>б) подпункт 4 изложить в следующей редакции:</w:t>
      </w:r>
    </w:p>
    <w:p w:rsidR="00D665CE" w:rsidRPr="00FC2BFE" w:rsidRDefault="00D665CE" w:rsidP="00D665CE">
      <w:pPr>
        <w:pStyle w:val="a3"/>
        <w:spacing w:line="240" w:lineRule="auto"/>
        <w:ind w:left="0" w:right="0"/>
        <w:jc w:val="both"/>
        <w:rPr>
          <w:sz w:val="28"/>
          <w:szCs w:val="28"/>
        </w:rPr>
      </w:pPr>
      <w:r>
        <w:rPr>
          <w:sz w:val="28"/>
          <w:szCs w:val="28"/>
        </w:rPr>
        <w:t xml:space="preserve">        </w:t>
      </w:r>
      <w:r w:rsidRPr="00FC2BFE">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r>
        <w:rPr>
          <w:sz w:val="28"/>
          <w:szCs w:val="28"/>
        </w:rPr>
        <w:t>;</w:t>
      </w:r>
    </w:p>
    <w:p w:rsidR="00D665CE" w:rsidRPr="00FC2BFE" w:rsidRDefault="00D665CE" w:rsidP="00D665CE">
      <w:pPr>
        <w:pStyle w:val="a3"/>
        <w:spacing w:line="240" w:lineRule="auto"/>
        <w:ind w:left="0" w:right="0"/>
        <w:jc w:val="both"/>
        <w:rPr>
          <w:sz w:val="28"/>
          <w:szCs w:val="28"/>
        </w:rPr>
      </w:pPr>
      <w:r>
        <w:rPr>
          <w:sz w:val="28"/>
          <w:szCs w:val="28"/>
        </w:rPr>
        <w:t xml:space="preserve">        1.2.2. </w:t>
      </w:r>
      <w:r w:rsidRPr="00FC2BFE">
        <w:rPr>
          <w:sz w:val="28"/>
          <w:szCs w:val="28"/>
        </w:rPr>
        <w:t>В пункте 2 таблицу изложить в следующей редакции:</w:t>
      </w:r>
    </w:p>
    <w:p w:rsidR="00D665CE" w:rsidRPr="00235034"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45"/>
        </w:trPr>
        <w:tc>
          <w:tcPr>
            <w:tcW w:w="567" w:type="dxa"/>
            <w:vAlign w:val="center"/>
          </w:tcPr>
          <w:p w:rsidR="00D665CE" w:rsidRPr="00235034" w:rsidRDefault="00D665CE" w:rsidP="00DF372E">
            <w:pPr>
              <w:keepLines/>
              <w:snapToGrid w:val="0"/>
              <w:ind w:left="0" w:right="0"/>
              <w:jc w:val="center"/>
              <w:rPr>
                <w:sz w:val="20"/>
                <w:szCs w:val="20"/>
              </w:rPr>
            </w:pPr>
            <w:r w:rsidRPr="00235034">
              <w:rPr>
                <w:sz w:val="20"/>
                <w:szCs w:val="20"/>
                <w:lang w:val="en-US" w:eastAsia="ar-SA"/>
              </w:rPr>
              <w:t>№</w:t>
            </w:r>
          </w:p>
          <w:p w:rsidR="00D665CE" w:rsidRPr="00235034" w:rsidRDefault="00D665CE" w:rsidP="00DF372E">
            <w:pPr>
              <w:keepLines/>
              <w:ind w:left="0" w:right="0"/>
              <w:jc w:val="center"/>
              <w:rPr>
                <w:sz w:val="20"/>
                <w:szCs w:val="20"/>
              </w:rPr>
            </w:pPr>
            <w:r w:rsidRPr="00235034">
              <w:rPr>
                <w:sz w:val="20"/>
                <w:szCs w:val="20"/>
                <w:lang w:eastAsia="ar-SA"/>
              </w:rPr>
              <w:t>п/п</w:t>
            </w:r>
          </w:p>
        </w:tc>
        <w:tc>
          <w:tcPr>
            <w:tcW w:w="5954" w:type="dxa"/>
            <w:vAlign w:val="center"/>
          </w:tcPr>
          <w:p w:rsidR="00D665CE" w:rsidRPr="00235034" w:rsidRDefault="00D665CE" w:rsidP="00DF372E">
            <w:pPr>
              <w:keepLines/>
              <w:snapToGrid w:val="0"/>
              <w:ind w:left="0" w:right="0"/>
              <w:jc w:val="center"/>
              <w:rPr>
                <w:sz w:val="20"/>
                <w:szCs w:val="20"/>
              </w:rPr>
            </w:pPr>
            <w:r w:rsidRPr="00235034">
              <w:rPr>
                <w:sz w:val="20"/>
                <w:szCs w:val="20"/>
                <w:lang w:eastAsia="ar-SA"/>
              </w:rPr>
              <w:t>Наименование вида использования</w:t>
            </w:r>
          </w:p>
        </w:tc>
        <w:tc>
          <w:tcPr>
            <w:tcW w:w="2977" w:type="dxa"/>
            <w:vAlign w:val="center"/>
          </w:tcPr>
          <w:p w:rsidR="00D665CE" w:rsidRPr="00235034" w:rsidRDefault="00D665CE" w:rsidP="00DF372E">
            <w:pPr>
              <w:keepLines/>
              <w:snapToGrid w:val="0"/>
              <w:ind w:left="0" w:right="0"/>
              <w:jc w:val="center"/>
              <w:rPr>
                <w:sz w:val="20"/>
                <w:szCs w:val="20"/>
              </w:rPr>
            </w:pPr>
            <w:r w:rsidRPr="00235034">
              <w:rPr>
                <w:sz w:val="20"/>
                <w:szCs w:val="20"/>
              </w:rPr>
              <w:t>Код (числовое обозначение) вида разрешенного использования земельного участка</w:t>
            </w:r>
          </w:p>
        </w:tc>
      </w:tr>
      <w:tr w:rsidR="00D665CE" w:rsidTr="00DF372E">
        <w:trPr>
          <w:trHeight w:val="345"/>
        </w:trPr>
        <w:tc>
          <w:tcPr>
            <w:tcW w:w="567" w:type="dxa"/>
          </w:tcPr>
          <w:p w:rsidR="00D665CE" w:rsidRPr="00D8243D" w:rsidRDefault="00D665CE" w:rsidP="00DF372E">
            <w:pPr>
              <w:snapToGrid w:val="0"/>
              <w:ind w:left="0" w:right="0"/>
              <w:jc w:val="center"/>
              <w:rPr>
                <w:b/>
                <w:lang w:eastAsia="ar-SA"/>
              </w:rPr>
            </w:pPr>
          </w:p>
        </w:tc>
        <w:tc>
          <w:tcPr>
            <w:tcW w:w="5954" w:type="dxa"/>
          </w:tcPr>
          <w:p w:rsidR="00D665CE" w:rsidRPr="00D8243D" w:rsidRDefault="00D665CE" w:rsidP="00DF372E">
            <w:pPr>
              <w:snapToGrid w:val="0"/>
              <w:ind w:left="0" w:right="0"/>
              <w:jc w:val="both"/>
            </w:pPr>
            <w:r w:rsidRPr="00D8243D">
              <w:rPr>
                <w:b/>
                <w:sz w:val="22"/>
                <w:szCs w:val="22"/>
                <w:lang w:eastAsia="ar-SA"/>
              </w:rPr>
              <w:t xml:space="preserve">Основные виды разрешенного использования </w:t>
            </w:r>
          </w:p>
        </w:tc>
        <w:tc>
          <w:tcPr>
            <w:tcW w:w="2977" w:type="dxa"/>
          </w:tcPr>
          <w:p w:rsidR="00D665CE" w:rsidRPr="00D8243D" w:rsidRDefault="00D665CE" w:rsidP="00DF372E">
            <w:pPr>
              <w:snapToGrid w:val="0"/>
              <w:ind w:left="0" w:right="0"/>
              <w:jc w:val="center"/>
              <w:rPr>
                <w:b/>
                <w:lang w:eastAsia="ar-SA"/>
              </w:rPr>
            </w:pPr>
          </w:p>
        </w:tc>
      </w:tr>
      <w:tr w:rsidR="00D665CE" w:rsidTr="00DF372E">
        <w:trPr>
          <w:trHeight w:val="345"/>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snapToGrid w:val="0"/>
              <w:ind w:left="0" w:right="0"/>
              <w:jc w:val="both"/>
            </w:pPr>
            <w:r w:rsidRPr="00D8243D">
              <w:rPr>
                <w:sz w:val="22"/>
                <w:szCs w:val="22"/>
              </w:rPr>
              <w:t>Дошкольное, начальное и среднее общее образование</w:t>
            </w:r>
          </w:p>
        </w:tc>
        <w:tc>
          <w:tcPr>
            <w:tcW w:w="2977" w:type="dxa"/>
          </w:tcPr>
          <w:p w:rsidR="00D665CE" w:rsidRPr="00D8243D" w:rsidRDefault="00D665CE" w:rsidP="00DF372E">
            <w:pPr>
              <w:snapToGrid w:val="0"/>
              <w:ind w:left="0" w:right="0"/>
              <w:jc w:val="center"/>
            </w:pPr>
            <w:r w:rsidRPr="00D8243D">
              <w:rPr>
                <w:sz w:val="22"/>
                <w:szCs w:val="22"/>
              </w:rPr>
              <w:t>3.5.1</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p>
        </w:tc>
        <w:tc>
          <w:tcPr>
            <w:tcW w:w="5954" w:type="dxa"/>
          </w:tcPr>
          <w:p w:rsidR="00D665CE" w:rsidRPr="00D8243D" w:rsidRDefault="00D665CE" w:rsidP="00DF372E">
            <w:pPr>
              <w:snapToGrid w:val="0"/>
              <w:ind w:left="0" w:right="0"/>
              <w:jc w:val="both"/>
            </w:pPr>
            <w:r w:rsidRPr="00D8243D">
              <w:rPr>
                <w:b/>
                <w:sz w:val="22"/>
                <w:szCs w:val="22"/>
                <w:lang w:eastAsia="ar-SA"/>
              </w:rPr>
              <w:t>Вспомогательные виды разрешенного использования</w:t>
            </w:r>
          </w:p>
        </w:tc>
        <w:tc>
          <w:tcPr>
            <w:tcW w:w="2977" w:type="dxa"/>
          </w:tcPr>
          <w:p w:rsidR="00D665CE" w:rsidRPr="00D8243D" w:rsidRDefault="00D665CE" w:rsidP="00DF372E">
            <w:pPr>
              <w:snapToGrid w:val="0"/>
              <w:ind w:left="0" w:right="0"/>
              <w:jc w:val="center"/>
              <w:rPr>
                <w:b/>
                <w:lang w:eastAsia="ar-SA"/>
              </w:rPr>
            </w:pPr>
          </w:p>
        </w:tc>
      </w:tr>
      <w:tr w:rsidR="00D665CE" w:rsidTr="00DF372E">
        <w:trPr>
          <w:trHeight w:val="345"/>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snapToGrid w:val="0"/>
              <w:ind w:left="0" w:right="0"/>
              <w:jc w:val="both"/>
            </w:pPr>
            <w:r w:rsidRPr="00D8243D">
              <w:rPr>
                <w:sz w:val="22"/>
                <w:szCs w:val="22"/>
              </w:rPr>
              <w:t>Среднее и высшее профессиональное образование</w:t>
            </w:r>
          </w:p>
        </w:tc>
        <w:tc>
          <w:tcPr>
            <w:tcW w:w="2977" w:type="dxa"/>
          </w:tcPr>
          <w:p w:rsidR="00D665CE" w:rsidRPr="00D8243D" w:rsidRDefault="00D665CE" w:rsidP="00DF372E">
            <w:pPr>
              <w:snapToGrid w:val="0"/>
              <w:ind w:left="0" w:right="0"/>
              <w:jc w:val="center"/>
            </w:pPr>
            <w:r w:rsidRPr="00D8243D">
              <w:rPr>
                <w:sz w:val="22"/>
                <w:szCs w:val="22"/>
              </w:rPr>
              <w:t>3.5.2</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p>
        </w:tc>
        <w:tc>
          <w:tcPr>
            <w:tcW w:w="5954" w:type="dxa"/>
          </w:tcPr>
          <w:p w:rsidR="00D665CE" w:rsidRPr="00D8243D" w:rsidRDefault="00D665CE" w:rsidP="00DF372E">
            <w:pPr>
              <w:snapToGrid w:val="0"/>
              <w:ind w:left="0" w:right="0"/>
              <w:jc w:val="both"/>
            </w:pPr>
            <w:r w:rsidRPr="00D8243D">
              <w:rPr>
                <w:b/>
                <w:sz w:val="22"/>
                <w:szCs w:val="22"/>
                <w:lang w:eastAsia="ar-SA"/>
              </w:rPr>
              <w:t>Условно разрешенные виды использования</w:t>
            </w:r>
          </w:p>
        </w:tc>
        <w:tc>
          <w:tcPr>
            <w:tcW w:w="2977" w:type="dxa"/>
          </w:tcPr>
          <w:p w:rsidR="00D665CE" w:rsidRPr="00D8243D" w:rsidRDefault="00D665CE" w:rsidP="00DF372E">
            <w:pPr>
              <w:snapToGrid w:val="0"/>
              <w:ind w:left="0" w:right="0"/>
              <w:jc w:val="center"/>
              <w:rPr>
                <w:b/>
                <w:lang w:eastAsia="ar-SA"/>
              </w:rPr>
            </w:pPr>
          </w:p>
        </w:tc>
      </w:tr>
      <w:tr w:rsidR="00D665CE" w:rsidTr="00DF372E">
        <w:trPr>
          <w:trHeight w:val="345"/>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snapToGrid w:val="0"/>
              <w:ind w:left="0" w:right="0"/>
              <w:jc w:val="both"/>
            </w:pPr>
            <w:r w:rsidRPr="00D8243D">
              <w:rPr>
                <w:sz w:val="22"/>
                <w:szCs w:val="22"/>
              </w:rPr>
              <w:t>Культурное развитие</w:t>
            </w:r>
          </w:p>
        </w:tc>
        <w:tc>
          <w:tcPr>
            <w:tcW w:w="2977" w:type="dxa"/>
          </w:tcPr>
          <w:p w:rsidR="00D665CE" w:rsidRPr="00D8243D" w:rsidRDefault="00D665CE" w:rsidP="00DF372E">
            <w:pPr>
              <w:snapToGrid w:val="0"/>
              <w:ind w:left="0" w:right="0"/>
              <w:jc w:val="center"/>
            </w:pPr>
            <w:r w:rsidRPr="00D8243D">
              <w:rPr>
                <w:sz w:val="22"/>
                <w:szCs w:val="22"/>
                <w:lang w:eastAsia="ar-SA"/>
              </w:rPr>
              <w:t>3.6</w:t>
            </w:r>
          </w:p>
        </w:tc>
      </w:tr>
    </w:tbl>
    <w:p w:rsidR="00D665CE" w:rsidRPr="005858D3" w:rsidRDefault="00D665CE" w:rsidP="00D665CE">
      <w:pPr>
        <w:pStyle w:val="a3"/>
        <w:spacing w:line="240" w:lineRule="auto"/>
        <w:ind w:left="0" w:right="0"/>
        <w:jc w:val="both"/>
        <w:rPr>
          <w:sz w:val="16"/>
          <w:szCs w:val="16"/>
        </w:rPr>
      </w:pPr>
    </w:p>
    <w:p w:rsidR="00D665CE" w:rsidRPr="00D8243D" w:rsidRDefault="00D665CE" w:rsidP="00D665CE">
      <w:pPr>
        <w:pStyle w:val="a3"/>
        <w:spacing w:line="240" w:lineRule="auto"/>
        <w:ind w:left="0" w:right="0"/>
        <w:jc w:val="both"/>
        <w:rPr>
          <w:sz w:val="28"/>
          <w:szCs w:val="28"/>
        </w:rPr>
      </w:pPr>
      <w:r>
        <w:rPr>
          <w:sz w:val="28"/>
          <w:szCs w:val="28"/>
        </w:rPr>
        <w:t xml:space="preserve">        1.3. </w:t>
      </w:r>
      <w:r w:rsidRPr="00D8243D">
        <w:rPr>
          <w:sz w:val="28"/>
          <w:szCs w:val="28"/>
        </w:rPr>
        <w:t>В пункте 1 статьи 19 таблицу изложить в следующей редакции:</w:t>
      </w:r>
    </w:p>
    <w:p w:rsidR="00D665CE" w:rsidRPr="005858D3"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22"/>
        </w:trPr>
        <w:tc>
          <w:tcPr>
            <w:tcW w:w="567" w:type="dxa"/>
            <w:vAlign w:val="center"/>
          </w:tcPr>
          <w:p w:rsidR="00D665CE" w:rsidRPr="005858D3" w:rsidRDefault="00D665CE" w:rsidP="00DF372E">
            <w:pPr>
              <w:keepLines/>
              <w:snapToGrid w:val="0"/>
              <w:ind w:left="0" w:right="0"/>
              <w:jc w:val="center"/>
              <w:rPr>
                <w:sz w:val="20"/>
                <w:szCs w:val="20"/>
              </w:rPr>
            </w:pPr>
            <w:r w:rsidRPr="005858D3">
              <w:rPr>
                <w:sz w:val="20"/>
                <w:szCs w:val="20"/>
                <w:lang w:eastAsia="ar-SA"/>
              </w:rPr>
              <w:t>№</w:t>
            </w:r>
          </w:p>
          <w:p w:rsidR="00D665CE" w:rsidRPr="005858D3" w:rsidRDefault="00D665CE" w:rsidP="00DF372E">
            <w:pPr>
              <w:keepLines/>
              <w:ind w:left="0" w:right="0"/>
              <w:jc w:val="center"/>
              <w:rPr>
                <w:sz w:val="20"/>
                <w:szCs w:val="20"/>
              </w:rPr>
            </w:pPr>
            <w:r w:rsidRPr="005858D3">
              <w:rPr>
                <w:sz w:val="20"/>
                <w:szCs w:val="20"/>
                <w:lang w:eastAsia="ar-SA"/>
              </w:rPr>
              <w:t>п/п</w:t>
            </w:r>
          </w:p>
        </w:tc>
        <w:tc>
          <w:tcPr>
            <w:tcW w:w="5954" w:type="dxa"/>
            <w:vAlign w:val="center"/>
          </w:tcPr>
          <w:p w:rsidR="00D665CE" w:rsidRPr="005858D3" w:rsidRDefault="00D665CE" w:rsidP="00DF372E">
            <w:pPr>
              <w:keepLines/>
              <w:snapToGrid w:val="0"/>
              <w:ind w:left="0" w:right="0"/>
              <w:jc w:val="center"/>
              <w:rPr>
                <w:sz w:val="20"/>
                <w:szCs w:val="20"/>
              </w:rPr>
            </w:pPr>
            <w:r w:rsidRPr="005858D3">
              <w:rPr>
                <w:sz w:val="20"/>
                <w:szCs w:val="20"/>
                <w:lang w:eastAsia="ar-SA"/>
              </w:rPr>
              <w:t>Наименование вида использования</w:t>
            </w:r>
          </w:p>
        </w:tc>
        <w:tc>
          <w:tcPr>
            <w:tcW w:w="2977" w:type="dxa"/>
            <w:vAlign w:val="center"/>
          </w:tcPr>
          <w:p w:rsidR="00D665CE" w:rsidRPr="005858D3" w:rsidRDefault="00D665CE" w:rsidP="00DF372E">
            <w:pPr>
              <w:keepLines/>
              <w:snapToGrid w:val="0"/>
              <w:ind w:left="0" w:right="0"/>
              <w:jc w:val="center"/>
              <w:rPr>
                <w:sz w:val="20"/>
                <w:szCs w:val="20"/>
              </w:rPr>
            </w:pPr>
            <w:r w:rsidRPr="005858D3">
              <w:rPr>
                <w:sz w:val="20"/>
                <w:szCs w:val="20"/>
              </w:rPr>
              <w:t>Код (числовое обозначение) вида разрешенного использования земельного участка</w:t>
            </w:r>
          </w:p>
        </w:tc>
      </w:tr>
      <w:tr w:rsidR="00D665CE" w:rsidTr="00DF372E">
        <w:trPr>
          <w:trHeight w:val="322"/>
        </w:trPr>
        <w:tc>
          <w:tcPr>
            <w:tcW w:w="567" w:type="dxa"/>
          </w:tcPr>
          <w:p w:rsidR="00D665CE" w:rsidRPr="00D8243D" w:rsidRDefault="00D665CE" w:rsidP="00DF372E">
            <w:pPr>
              <w:snapToGrid w:val="0"/>
              <w:ind w:left="0" w:right="0"/>
              <w:jc w:val="both"/>
              <w:rPr>
                <w:lang w:eastAsia="ar-SA"/>
              </w:rPr>
            </w:pPr>
          </w:p>
        </w:tc>
        <w:tc>
          <w:tcPr>
            <w:tcW w:w="5954" w:type="dxa"/>
          </w:tcPr>
          <w:p w:rsidR="00D665CE" w:rsidRPr="00D8243D" w:rsidRDefault="00D665CE" w:rsidP="00DF372E">
            <w:pPr>
              <w:snapToGrid w:val="0"/>
              <w:ind w:left="0" w:right="0"/>
              <w:jc w:val="both"/>
            </w:pPr>
            <w:r w:rsidRPr="00D8243D">
              <w:rPr>
                <w:b/>
                <w:sz w:val="22"/>
                <w:szCs w:val="22"/>
                <w:lang w:eastAsia="ar-SA"/>
              </w:rPr>
              <w:t>Основные виды разрешенного использования</w:t>
            </w:r>
          </w:p>
        </w:tc>
        <w:tc>
          <w:tcPr>
            <w:tcW w:w="2977" w:type="dxa"/>
          </w:tcPr>
          <w:p w:rsidR="00D665CE" w:rsidRPr="00D8243D" w:rsidRDefault="00D665CE" w:rsidP="00DF372E">
            <w:pPr>
              <w:snapToGrid w:val="0"/>
              <w:ind w:left="0" w:right="0"/>
              <w:jc w:val="center"/>
              <w:rPr>
                <w:b/>
                <w:lang w:eastAsia="ar-SA"/>
              </w:rPr>
            </w:pP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lang w:eastAsia="ar-SA"/>
              </w:rPr>
              <w:t>1</w:t>
            </w:r>
          </w:p>
        </w:tc>
        <w:tc>
          <w:tcPr>
            <w:tcW w:w="5954" w:type="dxa"/>
          </w:tcPr>
          <w:p w:rsidR="00D665CE" w:rsidRPr="00D8243D" w:rsidRDefault="00D665CE" w:rsidP="00DF372E">
            <w:pPr>
              <w:ind w:left="0" w:right="0"/>
              <w:jc w:val="both"/>
            </w:pPr>
            <w:r w:rsidRPr="00D8243D">
              <w:rPr>
                <w:sz w:val="22"/>
                <w:szCs w:val="22"/>
                <w:lang w:eastAsia="ar-SA"/>
              </w:rPr>
              <w:t xml:space="preserve">Бытовое обслуживание </w:t>
            </w:r>
          </w:p>
        </w:tc>
        <w:tc>
          <w:tcPr>
            <w:tcW w:w="2977" w:type="dxa"/>
          </w:tcPr>
          <w:p w:rsidR="00D665CE" w:rsidRPr="00D8243D" w:rsidRDefault="00D665CE" w:rsidP="00DF372E">
            <w:pPr>
              <w:snapToGrid w:val="0"/>
              <w:ind w:left="0" w:right="0"/>
              <w:jc w:val="center"/>
            </w:pPr>
            <w:r w:rsidRPr="00D8243D">
              <w:rPr>
                <w:sz w:val="22"/>
                <w:szCs w:val="22"/>
                <w:lang w:eastAsia="ar-SA"/>
              </w:rPr>
              <w:t>3.3</w:t>
            </w:r>
          </w:p>
        </w:tc>
      </w:tr>
      <w:tr w:rsidR="00D665CE" w:rsidTr="00DF372E">
        <w:trPr>
          <w:trHeight w:val="322"/>
        </w:trPr>
        <w:tc>
          <w:tcPr>
            <w:tcW w:w="567" w:type="dxa"/>
          </w:tcPr>
          <w:p w:rsidR="00D665CE" w:rsidRPr="000954B3" w:rsidRDefault="00D665CE" w:rsidP="00DF372E">
            <w:pPr>
              <w:snapToGrid w:val="0"/>
              <w:ind w:left="0" w:right="0"/>
              <w:jc w:val="center"/>
              <w:rPr>
                <w:lang w:eastAsia="ar-SA"/>
              </w:rPr>
            </w:pPr>
            <w:r w:rsidRPr="000954B3">
              <w:rPr>
                <w:sz w:val="22"/>
                <w:szCs w:val="22"/>
                <w:lang w:eastAsia="ar-SA"/>
              </w:rPr>
              <w:t>2</w:t>
            </w:r>
          </w:p>
        </w:tc>
        <w:tc>
          <w:tcPr>
            <w:tcW w:w="5954" w:type="dxa"/>
          </w:tcPr>
          <w:p w:rsidR="00D665CE" w:rsidRPr="00D8243D" w:rsidRDefault="00D665CE" w:rsidP="00DF372E">
            <w:pPr>
              <w:ind w:left="0" w:right="0"/>
              <w:jc w:val="both"/>
              <w:rPr>
                <w:lang w:eastAsia="ar-SA"/>
              </w:rPr>
            </w:pPr>
            <w:r>
              <w:rPr>
                <w:sz w:val="22"/>
                <w:szCs w:val="22"/>
                <w:lang w:eastAsia="ar-SA"/>
              </w:rPr>
              <w:t>Государственное управление</w:t>
            </w:r>
          </w:p>
        </w:tc>
        <w:tc>
          <w:tcPr>
            <w:tcW w:w="2977" w:type="dxa"/>
          </w:tcPr>
          <w:p w:rsidR="00D665CE" w:rsidRPr="00D8243D" w:rsidRDefault="00D665CE" w:rsidP="00DF372E">
            <w:pPr>
              <w:snapToGrid w:val="0"/>
              <w:ind w:left="0" w:right="0"/>
              <w:jc w:val="center"/>
              <w:rPr>
                <w:lang w:eastAsia="ar-SA"/>
              </w:rPr>
            </w:pPr>
            <w:r>
              <w:rPr>
                <w:sz w:val="22"/>
                <w:szCs w:val="22"/>
                <w:lang w:eastAsia="ar-SA"/>
              </w:rPr>
              <w:t>3.8.1</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lastRenderedPageBreak/>
              <w:t>3</w:t>
            </w:r>
          </w:p>
        </w:tc>
        <w:tc>
          <w:tcPr>
            <w:tcW w:w="5954" w:type="dxa"/>
          </w:tcPr>
          <w:p w:rsidR="00D665CE" w:rsidRPr="00D8243D" w:rsidRDefault="00D665CE" w:rsidP="00DF372E">
            <w:pPr>
              <w:snapToGrid w:val="0"/>
              <w:ind w:left="0" w:right="0"/>
              <w:jc w:val="both"/>
            </w:pPr>
            <w:r w:rsidRPr="00D8243D">
              <w:rPr>
                <w:sz w:val="22"/>
                <w:szCs w:val="22"/>
                <w:lang w:eastAsia="ar-SA"/>
              </w:rPr>
              <w:t xml:space="preserve">Деловое управление </w:t>
            </w:r>
          </w:p>
        </w:tc>
        <w:tc>
          <w:tcPr>
            <w:tcW w:w="2977" w:type="dxa"/>
          </w:tcPr>
          <w:p w:rsidR="00D665CE" w:rsidRPr="00D8243D" w:rsidRDefault="00D665CE" w:rsidP="00DF372E">
            <w:pPr>
              <w:snapToGrid w:val="0"/>
              <w:ind w:left="0" w:right="0"/>
              <w:jc w:val="center"/>
            </w:pPr>
            <w:r w:rsidRPr="00D8243D">
              <w:rPr>
                <w:sz w:val="22"/>
                <w:szCs w:val="22"/>
                <w:lang w:eastAsia="ar-SA"/>
              </w:rPr>
              <w:t>4.1</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4</w:t>
            </w:r>
          </w:p>
        </w:tc>
        <w:tc>
          <w:tcPr>
            <w:tcW w:w="5954" w:type="dxa"/>
          </w:tcPr>
          <w:p w:rsidR="00D665CE" w:rsidRPr="00D8243D" w:rsidRDefault="00D665CE" w:rsidP="00DF372E">
            <w:pPr>
              <w:snapToGrid w:val="0"/>
              <w:ind w:left="0" w:right="0"/>
              <w:jc w:val="both"/>
            </w:pPr>
            <w:r w:rsidRPr="00D8243D">
              <w:rPr>
                <w:sz w:val="22"/>
                <w:szCs w:val="22"/>
                <w:lang w:eastAsia="ar-SA"/>
              </w:rPr>
              <w:t xml:space="preserve">Объекты торговли (торговые центры, торгово-развлекательные центры (комплексы) </w:t>
            </w:r>
          </w:p>
        </w:tc>
        <w:tc>
          <w:tcPr>
            <w:tcW w:w="2977" w:type="dxa"/>
          </w:tcPr>
          <w:p w:rsidR="00D665CE" w:rsidRPr="00D8243D" w:rsidRDefault="00D665CE" w:rsidP="00DF372E">
            <w:pPr>
              <w:snapToGrid w:val="0"/>
              <w:ind w:left="0" w:right="0"/>
              <w:jc w:val="center"/>
            </w:pPr>
            <w:r w:rsidRPr="00D8243D">
              <w:rPr>
                <w:sz w:val="22"/>
                <w:szCs w:val="22"/>
                <w:lang w:eastAsia="ar-SA"/>
              </w:rPr>
              <w:t>4.2</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5</w:t>
            </w:r>
          </w:p>
        </w:tc>
        <w:tc>
          <w:tcPr>
            <w:tcW w:w="5954" w:type="dxa"/>
          </w:tcPr>
          <w:p w:rsidR="00D665CE" w:rsidRPr="00D8243D" w:rsidRDefault="00D665CE" w:rsidP="00DF372E">
            <w:pPr>
              <w:snapToGrid w:val="0"/>
              <w:ind w:left="0" w:right="0"/>
              <w:jc w:val="both"/>
            </w:pPr>
            <w:r w:rsidRPr="00D8243D">
              <w:rPr>
                <w:sz w:val="22"/>
                <w:szCs w:val="22"/>
                <w:lang w:eastAsia="ar-SA"/>
              </w:rPr>
              <w:t xml:space="preserve">Рынки </w:t>
            </w:r>
          </w:p>
        </w:tc>
        <w:tc>
          <w:tcPr>
            <w:tcW w:w="2977" w:type="dxa"/>
          </w:tcPr>
          <w:p w:rsidR="00D665CE" w:rsidRPr="00D8243D" w:rsidRDefault="00D665CE" w:rsidP="00DF372E">
            <w:pPr>
              <w:snapToGrid w:val="0"/>
              <w:ind w:left="0" w:right="0"/>
              <w:jc w:val="center"/>
            </w:pPr>
            <w:r w:rsidRPr="00D8243D">
              <w:rPr>
                <w:sz w:val="22"/>
                <w:szCs w:val="22"/>
                <w:lang w:eastAsia="ar-SA"/>
              </w:rPr>
              <w:t>4.3</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6</w:t>
            </w:r>
          </w:p>
        </w:tc>
        <w:tc>
          <w:tcPr>
            <w:tcW w:w="5954" w:type="dxa"/>
          </w:tcPr>
          <w:p w:rsidR="00D665CE" w:rsidRPr="00D8243D" w:rsidRDefault="00D665CE" w:rsidP="00DF372E">
            <w:pPr>
              <w:snapToGrid w:val="0"/>
              <w:ind w:left="0" w:right="0"/>
              <w:jc w:val="both"/>
            </w:pPr>
            <w:r w:rsidRPr="00D8243D">
              <w:rPr>
                <w:sz w:val="22"/>
                <w:szCs w:val="22"/>
                <w:lang w:eastAsia="ar-SA"/>
              </w:rPr>
              <w:t xml:space="preserve">Магазины </w:t>
            </w:r>
          </w:p>
        </w:tc>
        <w:tc>
          <w:tcPr>
            <w:tcW w:w="2977" w:type="dxa"/>
          </w:tcPr>
          <w:p w:rsidR="00D665CE" w:rsidRPr="00D8243D" w:rsidRDefault="00D665CE" w:rsidP="00DF372E">
            <w:pPr>
              <w:snapToGrid w:val="0"/>
              <w:ind w:left="0" w:right="0"/>
              <w:jc w:val="center"/>
            </w:pPr>
            <w:r w:rsidRPr="00D8243D">
              <w:rPr>
                <w:sz w:val="22"/>
                <w:szCs w:val="22"/>
                <w:lang w:eastAsia="ar-SA"/>
              </w:rPr>
              <w:t>4.4</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7</w:t>
            </w:r>
          </w:p>
        </w:tc>
        <w:tc>
          <w:tcPr>
            <w:tcW w:w="5954" w:type="dxa"/>
          </w:tcPr>
          <w:p w:rsidR="00D665CE" w:rsidRPr="00D8243D" w:rsidRDefault="00D665CE" w:rsidP="00DF372E">
            <w:pPr>
              <w:snapToGrid w:val="0"/>
              <w:ind w:left="0" w:right="0"/>
              <w:jc w:val="both"/>
            </w:pPr>
            <w:r w:rsidRPr="00D8243D">
              <w:rPr>
                <w:sz w:val="22"/>
                <w:szCs w:val="22"/>
                <w:lang w:eastAsia="ar-SA"/>
              </w:rPr>
              <w:t xml:space="preserve">Банковская и страховая деятельность </w:t>
            </w:r>
          </w:p>
        </w:tc>
        <w:tc>
          <w:tcPr>
            <w:tcW w:w="2977" w:type="dxa"/>
          </w:tcPr>
          <w:p w:rsidR="00D665CE" w:rsidRPr="00D8243D" w:rsidRDefault="00D665CE" w:rsidP="00DF372E">
            <w:pPr>
              <w:snapToGrid w:val="0"/>
              <w:ind w:left="0" w:right="0"/>
              <w:jc w:val="center"/>
            </w:pPr>
            <w:r w:rsidRPr="00D8243D">
              <w:rPr>
                <w:sz w:val="22"/>
                <w:szCs w:val="22"/>
                <w:lang w:eastAsia="ar-SA"/>
              </w:rPr>
              <w:t>4.5</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8</w:t>
            </w:r>
          </w:p>
        </w:tc>
        <w:tc>
          <w:tcPr>
            <w:tcW w:w="5954" w:type="dxa"/>
          </w:tcPr>
          <w:p w:rsidR="00D665CE" w:rsidRPr="00D8243D" w:rsidRDefault="00D665CE" w:rsidP="00DF372E">
            <w:pPr>
              <w:snapToGrid w:val="0"/>
              <w:ind w:left="0" w:right="0"/>
              <w:jc w:val="both"/>
            </w:pPr>
            <w:r w:rsidRPr="00D8243D">
              <w:rPr>
                <w:sz w:val="22"/>
                <w:szCs w:val="22"/>
                <w:lang w:eastAsia="ar-SA"/>
              </w:rPr>
              <w:t xml:space="preserve">Общественное питание </w:t>
            </w:r>
          </w:p>
        </w:tc>
        <w:tc>
          <w:tcPr>
            <w:tcW w:w="2977" w:type="dxa"/>
          </w:tcPr>
          <w:p w:rsidR="00D665CE" w:rsidRPr="00D8243D" w:rsidRDefault="00D665CE" w:rsidP="00DF372E">
            <w:pPr>
              <w:snapToGrid w:val="0"/>
              <w:ind w:left="0" w:right="0"/>
              <w:jc w:val="center"/>
            </w:pPr>
            <w:r w:rsidRPr="00D8243D">
              <w:rPr>
                <w:sz w:val="22"/>
                <w:szCs w:val="22"/>
                <w:lang w:eastAsia="ar-SA"/>
              </w:rPr>
              <w:t>4.6</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9</w:t>
            </w:r>
          </w:p>
        </w:tc>
        <w:tc>
          <w:tcPr>
            <w:tcW w:w="5954" w:type="dxa"/>
          </w:tcPr>
          <w:p w:rsidR="00D665CE" w:rsidRPr="00D8243D" w:rsidRDefault="00D665CE" w:rsidP="00DF372E">
            <w:pPr>
              <w:snapToGrid w:val="0"/>
              <w:ind w:left="0" w:right="0"/>
              <w:jc w:val="both"/>
            </w:pPr>
            <w:r w:rsidRPr="00D8243D">
              <w:rPr>
                <w:sz w:val="22"/>
                <w:szCs w:val="22"/>
                <w:lang w:eastAsia="ar-SA"/>
              </w:rPr>
              <w:t xml:space="preserve">Гостиничное обслуживание </w:t>
            </w:r>
          </w:p>
        </w:tc>
        <w:tc>
          <w:tcPr>
            <w:tcW w:w="2977" w:type="dxa"/>
          </w:tcPr>
          <w:p w:rsidR="00D665CE" w:rsidRPr="00D8243D" w:rsidRDefault="00D665CE" w:rsidP="00DF372E">
            <w:pPr>
              <w:snapToGrid w:val="0"/>
              <w:ind w:left="0" w:right="0"/>
              <w:jc w:val="center"/>
            </w:pPr>
            <w:r w:rsidRPr="00D8243D">
              <w:rPr>
                <w:sz w:val="22"/>
                <w:szCs w:val="22"/>
                <w:lang w:eastAsia="ar-SA"/>
              </w:rPr>
              <w:t>4.7</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10</w:t>
            </w:r>
          </w:p>
        </w:tc>
        <w:tc>
          <w:tcPr>
            <w:tcW w:w="5954" w:type="dxa"/>
          </w:tcPr>
          <w:p w:rsidR="00D665CE" w:rsidRPr="00D8243D" w:rsidRDefault="00D665CE" w:rsidP="00DF372E">
            <w:pPr>
              <w:snapToGrid w:val="0"/>
              <w:ind w:left="0" w:right="0"/>
              <w:jc w:val="both"/>
            </w:pPr>
            <w:r w:rsidRPr="00D8243D">
              <w:rPr>
                <w:sz w:val="22"/>
                <w:szCs w:val="22"/>
                <w:lang w:eastAsia="ar-SA"/>
              </w:rPr>
              <w:t xml:space="preserve">Развлечения </w:t>
            </w:r>
          </w:p>
        </w:tc>
        <w:tc>
          <w:tcPr>
            <w:tcW w:w="2977" w:type="dxa"/>
          </w:tcPr>
          <w:p w:rsidR="00D665CE" w:rsidRPr="00D8243D" w:rsidRDefault="00D665CE" w:rsidP="00DF372E">
            <w:pPr>
              <w:snapToGrid w:val="0"/>
              <w:ind w:left="0" w:right="0"/>
              <w:jc w:val="center"/>
            </w:pPr>
            <w:r w:rsidRPr="00D8243D">
              <w:rPr>
                <w:sz w:val="22"/>
                <w:szCs w:val="22"/>
                <w:lang w:eastAsia="ar-SA"/>
              </w:rPr>
              <w:t>4.8</w:t>
            </w:r>
          </w:p>
        </w:tc>
      </w:tr>
      <w:tr w:rsidR="00D665CE" w:rsidTr="00DF372E">
        <w:trPr>
          <w:trHeight w:val="322"/>
        </w:trPr>
        <w:tc>
          <w:tcPr>
            <w:tcW w:w="567" w:type="dxa"/>
          </w:tcPr>
          <w:p w:rsidR="00D665CE" w:rsidRPr="000954B3" w:rsidRDefault="00D665CE" w:rsidP="00DF372E">
            <w:pPr>
              <w:ind w:left="0" w:right="0"/>
              <w:jc w:val="center"/>
            </w:pPr>
            <w:r w:rsidRPr="000954B3">
              <w:rPr>
                <w:sz w:val="22"/>
                <w:szCs w:val="22"/>
              </w:rPr>
              <w:t>11</w:t>
            </w:r>
          </w:p>
        </w:tc>
        <w:tc>
          <w:tcPr>
            <w:tcW w:w="5954" w:type="dxa"/>
          </w:tcPr>
          <w:p w:rsidR="00D665CE" w:rsidRPr="00D8243D" w:rsidRDefault="00D665CE" w:rsidP="00DF372E">
            <w:pPr>
              <w:snapToGrid w:val="0"/>
              <w:ind w:left="0" w:right="0"/>
              <w:jc w:val="both"/>
            </w:pPr>
            <w:r w:rsidRPr="00D8243D">
              <w:rPr>
                <w:sz w:val="22"/>
                <w:szCs w:val="22"/>
                <w:lang w:eastAsia="ar-SA"/>
              </w:rPr>
              <w:t xml:space="preserve">Объекты придорожного сервиса </w:t>
            </w:r>
          </w:p>
        </w:tc>
        <w:tc>
          <w:tcPr>
            <w:tcW w:w="2977" w:type="dxa"/>
          </w:tcPr>
          <w:p w:rsidR="00D665CE" w:rsidRPr="00D8243D" w:rsidRDefault="00D665CE" w:rsidP="00DF372E">
            <w:pPr>
              <w:snapToGrid w:val="0"/>
              <w:ind w:left="0" w:right="0"/>
              <w:jc w:val="center"/>
            </w:pPr>
            <w:r w:rsidRPr="00D8243D">
              <w:rPr>
                <w:sz w:val="22"/>
                <w:szCs w:val="22"/>
                <w:lang w:eastAsia="ar-SA"/>
              </w:rPr>
              <w:t>4.9.1</w:t>
            </w:r>
          </w:p>
        </w:tc>
      </w:tr>
      <w:tr w:rsidR="00D665CE" w:rsidTr="00DF372E">
        <w:trPr>
          <w:trHeight w:val="322"/>
        </w:trPr>
        <w:tc>
          <w:tcPr>
            <w:tcW w:w="567" w:type="dxa"/>
          </w:tcPr>
          <w:p w:rsidR="00D665CE" w:rsidRPr="000954B3" w:rsidRDefault="00D665CE" w:rsidP="00DF372E">
            <w:pPr>
              <w:snapToGrid w:val="0"/>
              <w:ind w:left="0" w:right="0"/>
              <w:jc w:val="center"/>
            </w:pPr>
            <w:r w:rsidRPr="000954B3">
              <w:rPr>
                <w:sz w:val="22"/>
                <w:szCs w:val="22"/>
              </w:rPr>
              <w:t>12</w:t>
            </w:r>
          </w:p>
        </w:tc>
        <w:tc>
          <w:tcPr>
            <w:tcW w:w="5954" w:type="dxa"/>
          </w:tcPr>
          <w:p w:rsidR="00D665CE" w:rsidRPr="00D8243D" w:rsidRDefault="00D665CE" w:rsidP="00DF372E">
            <w:pPr>
              <w:snapToGrid w:val="0"/>
              <w:ind w:left="0" w:right="0"/>
              <w:jc w:val="both"/>
            </w:pPr>
            <w:r w:rsidRPr="00D8243D">
              <w:rPr>
                <w:sz w:val="22"/>
                <w:szCs w:val="22"/>
                <w:lang w:eastAsia="ar-SA"/>
              </w:rPr>
              <w:t xml:space="preserve">Выставочно-ярмарочная деятельность </w:t>
            </w:r>
          </w:p>
        </w:tc>
        <w:tc>
          <w:tcPr>
            <w:tcW w:w="2977" w:type="dxa"/>
          </w:tcPr>
          <w:p w:rsidR="00D665CE" w:rsidRPr="00D8243D" w:rsidRDefault="00D665CE" w:rsidP="00DF372E">
            <w:pPr>
              <w:snapToGrid w:val="0"/>
              <w:ind w:left="0" w:right="0"/>
              <w:jc w:val="center"/>
            </w:pPr>
            <w:r w:rsidRPr="00D8243D">
              <w:rPr>
                <w:sz w:val="22"/>
                <w:szCs w:val="22"/>
                <w:lang w:eastAsia="ar-SA"/>
              </w:rPr>
              <w:t>4.10</w:t>
            </w:r>
          </w:p>
        </w:tc>
      </w:tr>
      <w:tr w:rsidR="00D665CE" w:rsidTr="00DF372E">
        <w:trPr>
          <w:trHeight w:val="322"/>
        </w:trPr>
        <w:tc>
          <w:tcPr>
            <w:tcW w:w="567" w:type="dxa"/>
          </w:tcPr>
          <w:p w:rsidR="00D665CE" w:rsidRPr="000954B3" w:rsidRDefault="00D665CE" w:rsidP="00DF372E">
            <w:pPr>
              <w:snapToGrid w:val="0"/>
              <w:ind w:left="0" w:right="0"/>
              <w:jc w:val="center"/>
              <w:rPr>
                <w:lang w:eastAsia="ar-SA"/>
              </w:rPr>
            </w:pPr>
            <w:r w:rsidRPr="000954B3">
              <w:rPr>
                <w:sz w:val="22"/>
                <w:szCs w:val="22"/>
                <w:lang w:eastAsia="ar-SA"/>
              </w:rPr>
              <w:t>13</w:t>
            </w:r>
          </w:p>
        </w:tc>
        <w:tc>
          <w:tcPr>
            <w:tcW w:w="5954" w:type="dxa"/>
          </w:tcPr>
          <w:p w:rsidR="00D665CE" w:rsidRPr="00D8243D" w:rsidRDefault="00D665CE" w:rsidP="00DF372E">
            <w:pPr>
              <w:snapToGrid w:val="0"/>
              <w:ind w:left="0" w:right="0"/>
              <w:jc w:val="both"/>
              <w:rPr>
                <w:lang w:eastAsia="ar-SA"/>
              </w:rPr>
            </w:pPr>
            <w:r w:rsidRPr="00D8243D">
              <w:rPr>
                <w:sz w:val="22"/>
                <w:szCs w:val="22"/>
              </w:rPr>
              <w:t>Обеспечение внутреннего правопорядка</w:t>
            </w:r>
          </w:p>
        </w:tc>
        <w:tc>
          <w:tcPr>
            <w:tcW w:w="2977" w:type="dxa"/>
          </w:tcPr>
          <w:p w:rsidR="00D665CE" w:rsidRPr="00D8243D" w:rsidRDefault="00D665CE" w:rsidP="00DF372E">
            <w:pPr>
              <w:snapToGrid w:val="0"/>
              <w:ind w:left="0" w:right="0"/>
              <w:jc w:val="center"/>
              <w:rPr>
                <w:lang w:eastAsia="ar-SA"/>
              </w:rPr>
            </w:pPr>
            <w:r w:rsidRPr="00D8243D">
              <w:rPr>
                <w:sz w:val="22"/>
                <w:szCs w:val="22"/>
                <w:lang w:eastAsia="ar-SA"/>
              </w:rPr>
              <w:t>8.3</w:t>
            </w:r>
          </w:p>
        </w:tc>
      </w:tr>
      <w:tr w:rsidR="00D665CE" w:rsidTr="00DF372E">
        <w:trPr>
          <w:trHeight w:val="322"/>
        </w:trPr>
        <w:tc>
          <w:tcPr>
            <w:tcW w:w="567" w:type="dxa"/>
          </w:tcPr>
          <w:p w:rsidR="00D665CE" w:rsidRPr="00D8243D" w:rsidRDefault="00D665CE" w:rsidP="00DF372E">
            <w:pPr>
              <w:snapToGrid w:val="0"/>
              <w:ind w:left="0" w:right="0"/>
              <w:jc w:val="center"/>
              <w:rPr>
                <w:lang w:eastAsia="ar-SA"/>
              </w:rPr>
            </w:pPr>
          </w:p>
        </w:tc>
        <w:tc>
          <w:tcPr>
            <w:tcW w:w="5954" w:type="dxa"/>
          </w:tcPr>
          <w:p w:rsidR="00D665CE" w:rsidRPr="00D8243D" w:rsidRDefault="00D665CE" w:rsidP="00DF372E">
            <w:pPr>
              <w:snapToGrid w:val="0"/>
              <w:ind w:left="0" w:right="0"/>
              <w:jc w:val="both"/>
            </w:pPr>
            <w:r w:rsidRPr="00D8243D">
              <w:rPr>
                <w:b/>
                <w:bCs/>
                <w:sz w:val="22"/>
                <w:szCs w:val="22"/>
              </w:rPr>
              <w:t>Вспомогательные виды использования</w:t>
            </w:r>
          </w:p>
        </w:tc>
        <w:tc>
          <w:tcPr>
            <w:tcW w:w="2977" w:type="dxa"/>
          </w:tcPr>
          <w:p w:rsidR="00D665CE" w:rsidRPr="00D8243D" w:rsidRDefault="00D665CE" w:rsidP="00DF372E">
            <w:pPr>
              <w:snapToGrid w:val="0"/>
              <w:ind w:left="0" w:right="0"/>
              <w:jc w:val="center"/>
              <w:rPr>
                <w:lang w:eastAsia="ar-SA"/>
              </w:rPr>
            </w:pP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snapToGrid w:val="0"/>
              <w:ind w:left="0" w:right="0"/>
              <w:jc w:val="both"/>
            </w:pPr>
            <w:r w:rsidRPr="00D8243D">
              <w:rPr>
                <w:sz w:val="22"/>
                <w:szCs w:val="22"/>
                <w:lang w:eastAsia="ar-SA"/>
              </w:rPr>
              <w:t>Социальное обслуживание</w:t>
            </w:r>
          </w:p>
        </w:tc>
        <w:tc>
          <w:tcPr>
            <w:tcW w:w="2977" w:type="dxa"/>
          </w:tcPr>
          <w:p w:rsidR="00D665CE" w:rsidRPr="00D8243D" w:rsidRDefault="00D665CE" w:rsidP="00DF372E">
            <w:pPr>
              <w:snapToGrid w:val="0"/>
              <w:ind w:left="0" w:right="0"/>
              <w:jc w:val="center"/>
            </w:pPr>
            <w:r w:rsidRPr="00D8243D">
              <w:rPr>
                <w:sz w:val="22"/>
                <w:szCs w:val="22"/>
                <w:lang w:eastAsia="ar-SA"/>
              </w:rPr>
              <w:t>3.2</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lang w:eastAsia="ar-SA"/>
              </w:rPr>
              <w:t>2</w:t>
            </w:r>
          </w:p>
        </w:tc>
        <w:tc>
          <w:tcPr>
            <w:tcW w:w="5954" w:type="dxa"/>
          </w:tcPr>
          <w:p w:rsidR="00D665CE" w:rsidRPr="00D8243D" w:rsidRDefault="00D665CE" w:rsidP="00DF372E">
            <w:pPr>
              <w:snapToGrid w:val="0"/>
              <w:ind w:left="0" w:right="0"/>
              <w:jc w:val="both"/>
            </w:pPr>
            <w:r w:rsidRPr="00D8243D">
              <w:rPr>
                <w:sz w:val="22"/>
                <w:szCs w:val="22"/>
                <w:lang w:eastAsia="ar-SA"/>
              </w:rPr>
              <w:t>Культурное развитие</w:t>
            </w:r>
          </w:p>
        </w:tc>
        <w:tc>
          <w:tcPr>
            <w:tcW w:w="2977" w:type="dxa"/>
          </w:tcPr>
          <w:p w:rsidR="00D665CE" w:rsidRPr="00D8243D" w:rsidRDefault="00D665CE" w:rsidP="00DF372E">
            <w:pPr>
              <w:snapToGrid w:val="0"/>
              <w:ind w:left="0" w:right="0"/>
              <w:jc w:val="center"/>
            </w:pPr>
            <w:r w:rsidRPr="00D8243D">
              <w:rPr>
                <w:sz w:val="22"/>
                <w:szCs w:val="22"/>
                <w:lang w:eastAsia="ar-SA"/>
              </w:rPr>
              <w:t>3.6</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lang w:eastAsia="ar-SA"/>
              </w:rPr>
              <w:t>3</w:t>
            </w:r>
          </w:p>
        </w:tc>
        <w:tc>
          <w:tcPr>
            <w:tcW w:w="5954" w:type="dxa"/>
          </w:tcPr>
          <w:p w:rsidR="00D665CE" w:rsidRPr="00D8243D" w:rsidRDefault="00D665CE" w:rsidP="00DF372E">
            <w:pPr>
              <w:snapToGrid w:val="0"/>
              <w:ind w:left="0" w:right="0"/>
              <w:jc w:val="both"/>
            </w:pPr>
            <w:r w:rsidRPr="00D8243D">
              <w:rPr>
                <w:sz w:val="22"/>
                <w:szCs w:val="22"/>
                <w:lang w:eastAsia="ar-SA"/>
              </w:rPr>
              <w:t xml:space="preserve">Служебные гаражи </w:t>
            </w:r>
          </w:p>
        </w:tc>
        <w:tc>
          <w:tcPr>
            <w:tcW w:w="2977" w:type="dxa"/>
          </w:tcPr>
          <w:p w:rsidR="00D665CE" w:rsidRPr="00D8243D" w:rsidRDefault="00D665CE" w:rsidP="00DF372E">
            <w:pPr>
              <w:snapToGrid w:val="0"/>
              <w:ind w:left="0" w:right="0"/>
              <w:jc w:val="center"/>
            </w:pPr>
            <w:r w:rsidRPr="00D8243D">
              <w:rPr>
                <w:sz w:val="22"/>
                <w:szCs w:val="22"/>
                <w:lang w:eastAsia="ar-SA"/>
              </w:rPr>
              <w:t>4.9</w:t>
            </w:r>
          </w:p>
        </w:tc>
      </w:tr>
      <w:tr w:rsidR="00D665CE" w:rsidTr="00DF372E">
        <w:trPr>
          <w:trHeight w:val="322"/>
        </w:trPr>
        <w:tc>
          <w:tcPr>
            <w:tcW w:w="567" w:type="dxa"/>
          </w:tcPr>
          <w:p w:rsidR="00D665CE" w:rsidRPr="00D8243D" w:rsidRDefault="00D665CE" w:rsidP="00DF372E">
            <w:pPr>
              <w:snapToGrid w:val="0"/>
              <w:ind w:left="0" w:right="0"/>
              <w:jc w:val="center"/>
              <w:rPr>
                <w:lang w:eastAsia="ar-SA"/>
              </w:rPr>
            </w:pPr>
          </w:p>
        </w:tc>
        <w:tc>
          <w:tcPr>
            <w:tcW w:w="5954" w:type="dxa"/>
          </w:tcPr>
          <w:p w:rsidR="00D665CE" w:rsidRPr="00D8243D" w:rsidRDefault="00D665CE" w:rsidP="00DF372E">
            <w:pPr>
              <w:widowControl w:val="0"/>
              <w:shd w:val="clear" w:color="auto" w:fill="FFFFFF"/>
              <w:autoSpaceDE w:val="0"/>
              <w:ind w:left="0" w:right="0"/>
              <w:contextualSpacing/>
              <w:jc w:val="both"/>
            </w:pPr>
            <w:r w:rsidRPr="00D8243D">
              <w:rPr>
                <w:b/>
                <w:bCs/>
                <w:sz w:val="22"/>
                <w:szCs w:val="22"/>
              </w:rPr>
              <w:t>Условно разрешенные виды использования</w:t>
            </w:r>
          </w:p>
        </w:tc>
        <w:tc>
          <w:tcPr>
            <w:tcW w:w="2977" w:type="dxa"/>
          </w:tcPr>
          <w:p w:rsidR="00D665CE" w:rsidRPr="00D8243D" w:rsidRDefault="00D665CE" w:rsidP="00DF372E">
            <w:pPr>
              <w:widowControl w:val="0"/>
              <w:shd w:val="clear" w:color="auto" w:fill="FFFFFF"/>
              <w:autoSpaceDE w:val="0"/>
              <w:snapToGrid w:val="0"/>
              <w:ind w:left="0" w:right="0"/>
              <w:contextualSpacing/>
              <w:jc w:val="center"/>
              <w:rPr>
                <w:b/>
                <w:bCs/>
              </w:rPr>
            </w:pP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snapToGrid w:val="0"/>
              <w:ind w:left="0" w:right="0"/>
              <w:jc w:val="both"/>
            </w:pPr>
            <w:r w:rsidRPr="00D8243D">
              <w:rPr>
                <w:sz w:val="22"/>
                <w:szCs w:val="22"/>
                <w:lang w:eastAsia="ar-SA"/>
              </w:rPr>
              <w:t>Коммунальное обслуживание</w:t>
            </w:r>
          </w:p>
        </w:tc>
        <w:tc>
          <w:tcPr>
            <w:tcW w:w="2977" w:type="dxa"/>
          </w:tcPr>
          <w:p w:rsidR="00D665CE" w:rsidRPr="00D8243D" w:rsidRDefault="00D665CE" w:rsidP="00DF372E">
            <w:pPr>
              <w:snapToGrid w:val="0"/>
              <w:ind w:left="0" w:right="0"/>
              <w:jc w:val="center"/>
            </w:pPr>
            <w:r w:rsidRPr="00D8243D">
              <w:rPr>
                <w:sz w:val="22"/>
                <w:szCs w:val="22"/>
                <w:lang w:eastAsia="ar-SA"/>
              </w:rPr>
              <w:t>3.1</w:t>
            </w:r>
          </w:p>
        </w:tc>
      </w:tr>
    </w:tbl>
    <w:p w:rsidR="00D665CE" w:rsidRPr="005858D3" w:rsidRDefault="00D665CE" w:rsidP="00D665CE">
      <w:pPr>
        <w:spacing w:line="240" w:lineRule="auto"/>
        <w:ind w:left="0" w:right="0"/>
        <w:jc w:val="both"/>
        <w:rPr>
          <w:sz w:val="16"/>
          <w:szCs w:val="16"/>
        </w:rPr>
      </w:pPr>
    </w:p>
    <w:p w:rsidR="00D665CE" w:rsidRPr="00D8243D" w:rsidRDefault="00D665CE" w:rsidP="00D665CE">
      <w:pPr>
        <w:pStyle w:val="a3"/>
        <w:spacing w:line="240" w:lineRule="auto"/>
        <w:ind w:left="0" w:right="0"/>
        <w:jc w:val="both"/>
        <w:rPr>
          <w:sz w:val="28"/>
          <w:szCs w:val="28"/>
        </w:rPr>
      </w:pPr>
      <w:r>
        <w:rPr>
          <w:sz w:val="28"/>
          <w:szCs w:val="28"/>
        </w:rPr>
        <w:t xml:space="preserve">        1.4. </w:t>
      </w:r>
      <w:r w:rsidRPr="00D8243D">
        <w:rPr>
          <w:sz w:val="28"/>
          <w:szCs w:val="28"/>
        </w:rPr>
        <w:t>В пункте 1 статьи 20 таблицу изложить в следующей редакции:</w:t>
      </w:r>
    </w:p>
    <w:p w:rsidR="00D665CE" w:rsidRPr="005858D3"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22"/>
        </w:trPr>
        <w:tc>
          <w:tcPr>
            <w:tcW w:w="567" w:type="dxa"/>
            <w:vAlign w:val="center"/>
          </w:tcPr>
          <w:p w:rsidR="00D665CE" w:rsidRPr="005858D3" w:rsidRDefault="00D665CE" w:rsidP="00DF372E">
            <w:pPr>
              <w:keepLines/>
              <w:snapToGrid w:val="0"/>
              <w:ind w:left="0" w:right="0"/>
              <w:jc w:val="center"/>
              <w:rPr>
                <w:sz w:val="20"/>
                <w:szCs w:val="20"/>
              </w:rPr>
            </w:pPr>
            <w:r w:rsidRPr="005858D3">
              <w:rPr>
                <w:sz w:val="20"/>
                <w:szCs w:val="20"/>
                <w:lang w:eastAsia="ar-SA"/>
              </w:rPr>
              <w:t>№</w:t>
            </w:r>
          </w:p>
          <w:p w:rsidR="00D665CE" w:rsidRPr="005858D3" w:rsidRDefault="00D665CE" w:rsidP="00DF372E">
            <w:pPr>
              <w:keepLines/>
              <w:ind w:left="0" w:right="0"/>
              <w:jc w:val="center"/>
              <w:rPr>
                <w:sz w:val="20"/>
                <w:szCs w:val="20"/>
              </w:rPr>
            </w:pPr>
            <w:r w:rsidRPr="005858D3">
              <w:rPr>
                <w:sz w:val="20"/>
                <w:szCs w:val="20"/>
                <w:lang w:eastAsia="ar-SA"/>
              </w:rPr>
              <w:t>п/п</w:t>
            </w:r>
          </w:p>
        </w:tc>
        <w:tc>
          <w:tcPr>
            <w:tcW w:w="5954" w:type="dxa"/>
            <w:vAlign w:val="center"/>
          </w:tcPr>
          <w:p w:rsidR="00D665CE" w:rsidRPr="005858D3" w:rsidRDefault="00D665CE" w:rsidP="00DF372E">
            <w:pPr>
              <w:keepLines/>
              <w:snapToGrid w:val="0"/>
              <w:ind w:left="0" w:right="0"/>
              <w:jc w:val="center"/>
              <w:rPr>
                <w:sz w:val="20"/>
                <w:szCs w:val="20"/>
              </w:rPr>
            </w:pPr>
            <w:r w:rsidRPr="005858D3">
              <w:rPr>
                <w:sz w:val="20"/>
                <w:szCs w:val="20"/>
                <w:lang w:eastAsia="ar-SA"/>
              </w:rPr>
              <w:t>Наименование вида использования</w:t>
            </w:r>
          </w:p>
        </w:tc>
        <w:tc>
          <w:tcPr>
            <w:tcW w:w="2977" w:type="dxa"/>
            <w:vAlign w:val="center"/>
          </w:tcPr>
          <w:p w:rsidR="00D665CE" w:rsidRPr="005858D3" w:rsidRDefault="00D665CE" w:rsidP="00DF372E">
            <w:pPr>
              <w:keepLines/>
              <w:snapToGrid w:val="0"/>
              <w:ind w:left="0" w:right="0"/>
              <w:jc w:val="center"/>
              <w:rPr>
                <w:sz w:val="20"/>
                <w:szCs w:val="20"/>
              </w:rPr>
            </w:pPr>
            <w:r w:rsidRPr="005858D3">
              <w:rPr>
                <w:sz w:val="20"/>
                <w:szCs w:val="20"/>
              </w:rPr>
              <w:t>Код (числовое обозначение) вида разрешенного использования земельного участка</w:t>
            </w:r>
          </w:p>
        </w:tc>
      </w:tr>
      <w:tr w:rsidR="00D665CE" w:rsidTr="00DF372E">
        <w:trPr>
          <w:trHeight w:val="322"/>
        </w:trPr>
        <w:tc>
          <w:tcPr>
            <w:tcW w:w="567" w:type="dxa"/>
          </w:tcPr>
          <w:p w:rsidR="00D665CE" w:rsidRPr="00D8243D" w:rsidRDefault="00D665CE" w:rsidP="00DF372E">
            <w:pPr>
              <w:snapToGrid w:val="0"/>
              <w:ind w:left="0" w:right="0"/>
              <w:jc w:val="center"/>
              <w:rPr>
                <w:b/>
                <w:lang w:eastAsia="ar-SA"/>
              </w:rPr>
            </w:pPr>
          </w:p>
        </w:tc>
        <w:tc>
          <w:tcPr>
            <w:tcW w:w="5954" w:type="dxa"/>
          </w:tcPr>
          <w:p w:rsidR="00D665CE" w:rsidRPr="00D8243D" w:rsidRDefault="00D665CE" w:rsidP="00DF372E">
            <w:pPr>
              <w:snapToGrid w:val="0"/>
              <w:ind w:left="0" w:right="0"/>
              <w:jc w:val="both"/>
            </w:pPr>
            <w:r w:rsidRPr="00D8243D">
              <w:rPr>
                <w:b/>
                <w:sz w:val="22"/>
                <w:szCs w:val="22"/>
                <w:lang w:eastAsia="ar-SA"/>
              </w:rPr>
              <w:t xml:space="preserve">Основные виды разрешенного использования </w:t>
            </w:r>
          </w:p>
        </w:tc>
        <w:tc>
          <w:tcPr>
            <w:tcW w:w="2977" w:type="dxa"/>
          </w:tcPr>
          <w:p w:rsidR="00D665CE" w:rsidRPr="00D8243D" w:rsidRDefault="00D665CE" w:rsidP="00DF372E">
            <w:pPr>
              <w:snapToGrid w:val="0"/>
              <w:ind w:left="0" w:right="0"/>
              <w:jc w:val="center"/>
              <w:rPr>
                <w:b/>
                <w:lang w:eastAsia="ar-SA"/>
              </w:rPr>
            </w:pPr>
          </w:p>
        </w:tc>
      </w:tr>
      <w:tr w:rsidR="00D665CE" w:rsidTr="00DF372E">
        <w:trPr>
          <w:trHeight w:val="258"/>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widowControl w:val="0"/>
              <w:shd w:val="clear" w:color="auto" w:fill="FFFFFF"/>
              <w:autoSpaceDE w:val="0"/>
              <w:ind w:left="0" w:right="0"/>
              <w:jc w:val="both"/>
            </w:pPr>
            <w:r w:rsidRPr="00D8243D">
              <w:rPr>
                <w:sz w:val="22"/>
                <w:szCs w:val="22"/>
                <w:lang w:eastAsia="ar-SA"/>
              </w:rPr>
              <w:t xml:space="preserve">Отдых (рекреация). </w:t>
            </w:r>
          </w:p>
        </w:tc>
        <w:tc>
          <w:tcPr>
            <w:tcW w:w="2977" w:type="dxa"/>
          </w:tcPr>
          <w:p w:rsidR="00D665CE" w:rsidRPr="00D8243D" w:rsidRDefault="00D665CE" w:rsidP="00DF372E">
            <w:pPr>
              <w:widowControl w:val="0"/>
              <w:shd w:val="clear" w:color="auto" w:fill="FFFFFF"/>
              <w:autoSpaceDE w:val="0"/>
              <w:ind w:left="0" w:right="0"/>
              <w:jc w:val="center"/>
            </w:pPr>
            <w:r w:rsidRPr="00D8243D">
              <w:rPr>
                <w:sz w:val="22"/>
                <w:szCs w:val="22"/>
                <w:lang w:eastAsia="ar-SA"/>
              </w:rPr>
              <w:t>5.0</w:t>
            </w:r>
          </w:p>
        </w:tc>
      </w:tr>
      <w:tr w:rsidR="00D665CE" w:rsidTr="00DF372E">
        <w:trPr>
          <w:trHeight w:val="378"/>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2</w:t>
            </w:r>
          </w:p>
        </w:tc>
        <w:tc>
          <w:tcPr>
            <w:tcW w:w="5954" w:type="dxa"/>
          </w:tcPr>
          <w:p w:rsidR="00D665CE" w:rsidRPr="00D8243D" w:rsidRDefault="00D665CE" w:rsidP="00DF372E">
            <w:pPr>
              <w:widowControl w:val="0"/>
              <w:shd w:val="clear" w:color="auto" w:fill="FFFFFF"/>
              <w:autoSpaceDE w:val="0"/>
              <w:ind w:left="0" w:right="0"/>
              <w:jc w:val="both"/>
            </w:pPr>
            <w:r w:rsidRPr="00D8243D">
              <w:rPr>
                <w:sz w:val="22"/>
                <w:szCs w:val="22"/>
                <w:lang w:eastAsia="ar-SA"/>
              </w:rPr>
              <w:t>Спорт</w:t>
            </w:r>
          </w:p>
        </w:tc>
        <w:tc>
          <w:tcPr>
            <w:tcW w:w="2977" w:type="dxa"/>
          </w:tcPr>
          <w:p w:rsidR="00D665CE" w:rsidRPr="00D8243D" w:rsidRDefault="00D665CE" w:rsidP="00DF372E">
            <w:pPr>
              <w:widowControl w:val="0"/>
              <w:shd w:val="clear" w:color="auto" w:fill="FFFFFF"/>
              <w:autoSpaceDE w:val="0"/>
              <w:ind w:left="0" w:right="0"/>
              <w:jc w:val="center"/>
            </w:pPr>
            <w:r w:rsidRPr="00D8243D">
              <w:rPr>
                <w:sz w:val="22"/>
                <w:szCs w:val="22"/>
                <w:lang w:eastAsia="ar-SA"/>
              </w:rPr>
              <w:t>5.1</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lang w:eastAsia="ar-SA"/>
              </w:rPr>
              <w:t>3</w:t>
            </w:r>
          </w:p>
        </w:tc>
        <w:tc>
          <w:tcPr>
            <w:tcW w:w="5954" w:type="dxa"/>
          </w:tcPr>
          <w:p w:rsidR="00D665CE" w:rsidRPr="00D8243D" w:rsidRDefault="00D665CE" w:rsidP="00DF372E">
            <w:pPr>
              <w:widowControl w:val="0"/>
              <w:shd w:val="clear" w:color="auto" w:fill="FFFFFF"/>
              <w:autoSpaceDE w:val="0"/>
              <w:ind w:left="0" w:right="0"/>
              <w:jc w:val="both"/>
            </w:pPr>
            <w:r w:rsidRPr="00D8243D">
              <w:rPr>
                <w:sz w:val="22"/>
                <w:szCs w:val="22"/>
              </w:rPr>
              <w:t>Благоустройство территории</w:t>
            </w:r>
          </w:p>
        </w:tc>
        <w:tc>
          <w:tcPr>
            <w:tcW w:w="2977" w:type="dxa"/>
          </w:tcPr>
          <w:p w:rsidR="00D665CE" w:rsidRPr="00D8243D" w:rsidRDefault="00D665CE" w:rsidP="00DF372E">
            <w:pPr>
              <w:widowControl w:val="0"/>
              <w:shd w:val="clear" w:color="auto" w:fill="FFFFFF"/>
              <w:autoSpaceDE w:val="0"/>
              <w:ind w:left="0" w:right="0"/>
              <w:jc w:val="center"/>
            </w:pPr>
            <w:r w:rsidRPr="00D8243D">
              <w:rPr>
                <w:sz w:val="22"/>
                <w:szCs w:val="22"/>
              </w:rPr>
              <w:t>12.0.2</w:t>
            </w:r>
          </w:p>
        </w:tc>
      </w:tr>
      <w:tr w:rsidR="00D665CE" w:rsidTr="00DF372E">
        <w:trPr>
          <w:trHeight w:val="322"/>
        </w:trPr>
        <w:tc>
          <w:tcPr>
            <w:tcW w:w="567" w:type="dxa"/>
          </w:tcPr>
          <w:p w:rsidR="00D665CE" w:rsidRPr="00D8243D" w:rsidRDefault="00D665CE" w:rsidP="00DF372E">
            <w:pPr>
              <w:widowControl w:val="0"/>
              <w:shd w:val="clear" w:color="auto" w:fill="FFFFFF"/>
              <w:autoSpaceDE w:val="0"/>
              <w:snapToGrid w:val="0"/>
              <w:ind w:left="0" w:right="0"/>
              <w:jc w:val="center"/>
              <w:rPr>
                <w:lang w:eastAsia="ar-SA"/>
              </w:rPr>
            </w:pPr>
          </w:p>
        </w:tc>
        <w:tc>
          <w:tcPr>
            <w:tcW w:w="5954" w:type="dxa"/>
          </w:tcPr>
          <w:p w:rsidR="00D665CE" w:rsidRPr="00D8243D" w:rsidRDefault="00D665CE" w:rsidP="00DF372E">
            <w:pPr>
              <w:widowControl w:val="0"/>
              <w:shd w:val="clear" w:color="auto" w:fill="FFFFFF"/>
              <w:autoSpaceDE w:val="0"/>
              <w:ind w:left="0" w:right="0"/>
              <w:jc w:val="both"/>
            </w:pPr>
            <w:r w:rsidRPr="00D8243D">
              <w:rPr>
                <w:b/>
                <w:sz w:val="22"/>
                <w:szCs w:val="22"/>
                <w:lang w:eastAsia="ar-SA"/>
              </w:rPr>
              <w:t>Вспомогательные виды разрешенного использования</w:t>
            </w:r>
          </w:p>
        </w:tc>
        <w:tc>
          <w:tcPr>
            <w:tcW w:w="2977" w:type="dxa"/>
          </w:tcPr>
          <w:p w:rsidR="00D665CE" w:rsidRPr="00D8243D" w:rsidRDefault="00D665CE" w:rsidP="00DF372E">
            <w:pPr>
              <w:widowControl w:val="0"/>
              <w:shd w:val="clear" w:color="auto" w:fill="FFFFFF"/>
              <w:autoSpaceDE w:val="0"/>
              <w:snapToGrid w:val="0"/>
              <w:ind w:left="0" w:right="0"/>
              <w:jc w:val="center"/>
              <w:rPr>
                <w:lang w:eastAsia="ar-SA"/>
              </w:rPr>
            </w:pPr>
          </w:p>
        </w:tc>
      </w:tr>
      <w:tr w:rsidR="00D665CE" w:rsidTr="00DF372E">
        <w:trPr>
          <w:trHeight w:val="322"/>
        </w:trPr>
        <w:tc>
          <w:tcPr>
            <w:tcW w:w="567" w:type="dxa"/>
          </w:tcPr>
          <w:p w:rsidR="00D665CE" w:rsidRPr="00D8243D" w:rsidRDefault="00D665CE" w:rsidP="00DF372E">
            <w:pPr>
              <w:widowControl w:val="0"/>
              <w:shd w:val="clear" w:color="auto" w:fill="FFFFFF"/>
              <w:autoSpaceDE w:val="0"/>
              <w:ind w:left="0" w:right="0"/>
              <w:jc w:val="center"/>
            </w:pPr>
            <w:r w:rsidRPr="00D8243D">
              <w:rPr>
                <w:sz w:val="22"/>
                <w:szCs w:val="22"/>
                <w:lang w:eastAsia="ar-SA"/>
              </w:rPr>
              <w:t>1</w:t>
            </w:r>
          </w:p>
        </w:tc>
        <w:tc>
          <w:tcPr>
            <w:tcW w:w="5954" w:type="dxa"/>
          </w:tcPr>
          <w:p w:rsidR="00D665CE" w:rsidRPr="00D8243D" w:rsidRDefault="00D665CE" w:rsidP="00DF372E">
            <w:pPr>
              <w:widowControl w:val="0"/>
              <w:shd w:val="clear" w:color="auto" w:fill="FFFFFF"/>
              <w:autoSpaceDE w:val="0"/>
              <w:ind w:left="0" w:right="0"/>
              <w:jc w:val="both"/>
            </w:pPr>
            <w:r w:rsidRPr="00D8243D">
              <w:rPr>
                <w:sz w:val="22"/>
                <w:szCs w:val="22"/>
                <w:lang w:eastAsia="ar-SA"/>
              </w:rPr>
              <w:t>Общественное питание</w:t>
            </w:r>
          </w:p>
        </w:tc>
        <w:tc>
          <w:tcPr>
            <w:tcW w:w="2977" w:type="dxa"/>
          </w:tcPr>
          <w:p w:rsidR="00D665CE" w:rsidRPr="00D8243D" w:rsidRDefault="00D665CE" w:rsidP="00DF372E">
            <w:pPr>
              <w:widowControl w:val="0"/>
              <w:shd w:val="clear" w:color="auto" w:fill="FFFFFF"/>
              <w:autoSpaceDE w:val="0"/>
              <w:ind w:left="0" w:right="0"/>
              <w:jc w:val="center"/>
            </w:pPr>
            <w:r w:rsidRPr="00D8243D">
              <w:rPr>
                <w:sz w:val="22"/>
                <w:szCs w:val="22"/>
                <w:lang w:eastAsia="ar-SA"/>
              </w:rPr>
              <w:t>4.6</w:t>
            </w:r>
          </w:p>
        </w:tc>
      </w:tr>
      <w:tr w:rsidR="00D665CE" w:rsidTr="00DF372E">
        <w:trPr>
          <w:trHeight w:val="322"/>
        </w:trPr>
        <w:tc>
          <w:tcPr>
            <w:tcW w:w="567" w:type="dxa"/>
          </w:tcPr>
          <w:p w:rsidR="00D665CE" w:rsidRPr="00D8243D" w:rsidRDefault="00D665CE" w:rsidP="00DF372E">
            <w:pPr>
              <w:widowControl w:val="0"/>
              <w:shd w:val="clear" w:color="auto" w:fill="FFFFFF"/>
              <w:autoSpaceDE w:val="0"/>
              <w:snapToGrid w:val="0"/>
              <w:ind w:left="0" w:right="0"/>
              <w:jc w:val="center"/>
              <w:rPr>
                <w:lang w:eastAsia="ar-SA"/>
              </w:rPr>
            </w:pPr>
          </w:p>
        </w:tc>
        <w:tc>
          <w:tcPr>
            <w:tcW w:w="5954" w:type="dxa"/>
          </w:tcPr>
          <w:p w:rsidR="00D665CE" w:rsidRPr="00D8243D" w:rsidRDefault="00D665CE" w:rsidP="00DF372E">
            <w:pPr>
              <w:widowControl w:val="0"/>
              <w:shd w:val="clear" w:color="auto" w:fill="FFFFFF"/>
              <w:autoSpaceDE w:val="0"/>
              <w:ind w:left="0" w:right="0"/>
              <w:jc w:val="both"/>
            </w:pPr>
            <w:r w:rsidRPr="00D8243D">
              <w:rPr>
                <w:b/>
                <w:sz w:val="22"/>
                <w:szCs w:val="22"/>
                <w:lang w:eastAsia="ar-SA"/>
              </w:rPr>
              <w:t>Условно-разрешенные виды использования</w:t>
            </w:r>
          </w:p>
        </w:tc>
        <w:tc>
          <w:tcPr>
            <w:tcW w:w="2977" w:type="dxa"/>
          </w:tcPr>
          <w:p w:rsidR="00D665CE" w:rsidRPr="00D8243D" w:rsidRDefault="00D665CE" w:rsidP="00DF372E">
            <w:pPr>
              <w:widowControl w:val="0"/>
              <w:shd w:val="clear" w:color="auto" w:fill="FFFFFF"/>
              <w:autoSpaceDE w:val="0"/>
              <w:snapToGrid w:val="0"/>
              <w:ind w:left="0" w:right="0"/>
              <w:jc w:val="center"/>
              <w:rPr>
                <w:lang w:eastAsia="ar-SA"/>
              </w:rPr>
            </w:pPr>
          </w:p>
        </w:tc>
      </w:tr>
      <w:tr w:rsidR="00D665CE" w:rsidTr="00DF372E">
        <w:trPr>
          <w:trHeight w:val="322"/>
        </w:trPr>
        <w:tc>
          <w:tcPr>
            <w:tcW w:w="567" w:type="dxa"/>
          </w:tcPr>
          <w:p w:rsidR="00D665CE" w:rsidRPr="00D8243D" w:rsidRDefault="00D665CE" w:rsidP="00DF372E">
            <w:pPr>
              <w:widowControl w:val="0"/>
              <w:shd w:val="clear" w:color="auto" w:fill="FFFFFF"/>
              <w:autoSpaceDE w:val="0"/>
              <w:ind w:left="0" w:right="0"/>
              <w:jc w:val="center"/>
            </w:pPr>
            <w:r w:rsidRPr="00D8243D">
              <w:rPr>
                <w:sz w:val="22"/>
                <w:szCs w:val="22"/>
                <w:lang w:eastAsia="ar-SA"/>
              </w:rPr>
              <w:t>1</w:t>
            </w:r>
          </w:p>
        </w:tc>
        <w:tc>
          <w:tcPr>
            <w:tcW w:w="5954" w:type="dxa"/>
          </w:tcPr>
          <w:p w:rsidR="00D665CE" w:rsidRPr="00D8243D" w:rsidRDefault="00D665CE" w:rsidP="00DF372E">
            <w:pPr>
              <w:widowControl w:val="0"/>
              <w:shd w:val="clear" w:color="auto" w:fill="FFFFFF"/>
              <w:autoSpaceDE w:val="0"/>
              <w:ind w:left="0" w:right="0"/>
              <w:jc w:val="both"/>
            </w:pPr>
            <w:r w:rsidRPr="00D8243D">
              <w:rPr>
                <w:sz w:val="22"/>
                <w:szCs w:val="22"/>
              </w:rPr>
              <w:t>Гидротехнические сооружения</w:t>
            </w:r>
          </w:p>
        </w:tc>
        <w:tc>
          <w:tcPr>
            <w:tcW w:w="2977" w:type="dxa"/>
          </w:tcPr>
          <w:p w:rsidR="00D665CE" w:rsidRPr="00D8243D" w:rsidRDefault="00D665CE" w:rsidP="00DF372E">
            <w:pPr>
              <w:widowControl w:val="0"/>
              <w:shd w:val="clear" w:color="auto" w:fill="FFFFFF"/>
              <w:autoSpaceDE w:val="0"/>
              <w:ind w:left="0" w:right="0"/>
              <w:jc w:val="center"/>
            </w:pPr>
            <w:r w:rsidRPr="00D8243D">
              <w:rPr>
                <w:sz w:val="22"/>
                <w:szCs w:val="22"/>
              </w:rPr>
              <w:t>11.3</w:t>
            </w:r>
          </w:p>
        </w:tc>
      </w:tr>
    </w:tbl>
    <w:p w:rsidR="00D665CE" w:rsidRPr="005858D3" w:rsidRDefault="00D665CE" w:rsidP="00D665CE">
      <w:pPr>
        <w:pStyle w:val="a3"/>
        <w:spacing w:line="240" w:lineRule="auto"/>
        <w:ind w:left="0" w:right="0"/>
        <w:jc w:val="both"/>
        <w:rPr>
          <w:sz w:val="16"/>
          <w:szCs w:val="16"/>
        </w:rPr>
      </w:pPr>
    </w:p>
    <w:p w:rsidR="00D665CE" w:rsidRPr="00D8243D" w:rsidRDefault="00D665CE" w:rsidP="00D665CE">
      <w:pPr>
        <w:pStyle w:val="a3"/>
        <w:spacing w:line="240" w:lineRule="auto"/>
        <w:ind w:left="0" w:right="0"/>
        <w:jc w:val="both"/>
        <w:rPr>
          <w:sz w:val="28"/>
          <w:szCs w:val="28"/>
        </w:rPr>
      </w:pPr>
      <w:r>
        <w:rPr>
          <w:sz w:val="28"/>
          <w:szCs w:val="28"/>
        </w:rPr>
        <w:t xml:space="preserve">        1.5. </w:t>
      </w:r>
      <w:r w:rsidRPr="00D8243D">
        <w:rPr>
          <w:sz w:val="28"/>
          <w:szCs w:val="28"/>
        </w:rPr>
        <w:t>В пункте 1 статьи 21 таблицу изложить в следующей редакции:</w:t>
      </w:r>
    </w:p>
    <w:p w:rsidR="00D665CE" w:rsidRPr="005858D3"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45"/>
        </w:trPr>
        <w:tc>
          <w:tcPr>
            <w:tcW w:w="567" w:type="dxa"/>
            <w:vAlign w:val="center"/>
          </w:tcPr>
          <w:p w:rsidR="00D665CE" w:rsidRPr="005858D3" w:rsidRDefault="00D665CE" w:rsidP="00DF372E">
            <w:pPr>
              <w:keepLines/>
              <w:snapToGrid w:val="0"/>
              <w:ind w:left="0" w:right="0"/>
              <w:jc w:val="center"/>
              <w:rPr>
                <w:sz w:val="20"/>
                <w:szCs w:val="20"/>
              </w:rPr>
            </w:pPr>
            <w:r w:rsidRPr="005858D3">
              <w:rPr>
                <w:sz w:val="20"/>
                <w:szCs w:val="20"/>
                <w:lang w:eastAsia="ar-SA"/>
              </w:rPr>
              <w:t>№</w:t>
            </w:r>
          </w:p>
          <w:p w:rsidR="00D665CE" w:rsidRPr="005858D3" w:rsidRDefault="00D665CE" w:rsidP="00DF372E">
            <w:pPr>
              <w:keepLines/>
              <w:ind w:left="0" w:right="0"/>
              <w:jc w:val="center"/>
              <w:rPr>
                <w:sz w:val="20"/>
                <w:szCs w:val="20"/>
              </w:rPr>
            </w:pPr>
            <w:r w:rsidRPr="005858D3">
              <w:rPr>
                <w:sz w:val="20"/>
                <w:szCs w:val="20"/>
                <w:lang w:eastAsia="ar-SA"/>
              </w:rPr>
              <w:t>п/п</w:t>
            </w:r>
          </w:p>
        </w:tc>
        <w:tc>
          <w:tcPr>
            <w:tcW w:w="5954" w:type="dxa"/>
            <w:vAlign w:val="center"/>
          </w:tcPr>
          <w:p w:rsidR="00D665CE" w:rsidRPr="005858D3" w:rsidRDefault="00D665CE" w:rsidP="00DF372E">
            <w:pPr>
              <w:keepLines/>
              <w:snapToGrid w:val="0"/>
              <w:ind w:left="0" w:right="0"/>
              <w:jc w:val="center"/>
              <w:rPr>
                <w:sz w:val="20"/>
                <w:szCs w:val="20"/>
              </w:rPr>
            </w:pPr>
            <w:r w:rsidRPr="005858D3">
              <w:rPr>
                <w:sz w:val="20"/>
                <w:szCs w:val="20"/>
                <w:lang w:eastAsia="ar-SA"/>
              </w:rPr>
              <w:t>Наименование вида использования</w:t>
            </w:r>
          </w:p>
        </w:tc>
        <w:tc>
          <w:tcPr>
            <w:tcW w:w="2977" w:type="dxa"/>
            <w:vAlign w:val="center"/>
          </w:tcPr>
          <w:p w:rsidR="00D665CE" w:rsidRPr="005858D3" w:rsidRDefault="00D665CE" w:rsidP="00DF372E">
            <w:pPr>
              <w:keepLines/>
              <w:snapToGrid w:val="0"/>
              <w:ind w:left="0" w:right="0"/>
              <w:jc w:val="center"/>
              <w:rPr>
                <w:sz w:val="20"/>
                <w:szCs w:val="20"/>
              </w:rPr>
            </w:pPr>
            <w:r w:rsidRPr="005858D3">
              <w:rPr>
                <w:sz w:val="20"/>
                <w:szCs w:val="20"/>
              </w:rPr>
              <w:t>Код (числовое обозначение) вида разрешенного использования земельного участка</w:t>
            </w:r>
          </w:p>
        </w:tc>
      </w:tr>
      <w:tr w:rsidR="00D665CE" w:rsidTr="00DF372E">
        <w:trPr>
          <w:trHeight w:val="345"/>
        </w:trPr>
        <w:tc>
          <w:tcPr>
            <w:tcW w:w="567" w:type="dxa"/>
          </w:tcPr>
          <w:p w:rsidR="00D665CE" w:rsidRPr="00D8243D" w:rsidRDefault="00D665CE" w:rsidP="00DF372E">
            <w:pPr>
              <w:snapToGrid w:val="0"/>
              <w:ind w:left="0" w:right="0"/>
              <w:jc w:val="center"/>
              <w:rPr>
                <w:b/>
                <w:lang w:eastAsia="ar-SA"/>
              </w:rPr>
            </w:pPr>
          </w:p>
        </w:tc>
        <w:tc>
          <w:tcPr>
            <w:tcW w:w="5954" w:type="dxa"/>
          </w:tcPr>
          <w:p w:rsidR="00D665CE" w:rsidRPr="00D8243D" w:rsidRDefault="00D665CE" w:rsidP="00DF372E">
            <w:pPr>
              <w:snapToGrid w:val="0"/>
              <w:ind w:left="0" w:right="0"/>
              <w:jc w:val="both"/>
            </w:pPr>
            <w:r w:rsidRPr="00D8243D">
              <w:rPr>
                <w:b/>
                <w:sz w:val="22"/>
                <w:szCs w:val="22"/>
                <w:lang w:eastAsia="ar-SA"/>
              </w:rPr>
              <w:t xml:space="preserve">Основные виды разрешенного использования </w:t>
            </w:r>
          </w:p>
        </w:tc>
        <w:tc>
          <w:tcPr>
            <w:tcW w:w="2977" w:type="dxa"/>
          </w:tcPr>
          <w:p w:rsidR="00D665CE" w:rsidRPr="00D8243D" w:rsidRDefault="00D665CE" w:rsidP="00DF372E">
            <w:pPr>
              <w:snapToGrid w:val="0"/>
              <w:ind w:left="0" w:right="0"/>
              <w:jc w:val="center"/>
              <w:rPr>
                <w:b/>
                <w:lang w:eastAsia="ar-SA"/>
              </w:rPr>
            </w:pPr>
          </w:p>
        </w:tc>
      </w:tr>
      <w:tr w:rsidR="00D665CE" w:rsidTr="00DF372E">
        <w:trPr>
          <w:trHeight w:val="345"/>
        </w:trPr>
        <w:tc>
          <w:tcPr>
            <w:tcW w:w="567" w:type="dxa"/>
          </w:tcPr>
          <w:p w:rsidR="00D665CE" w:rsidRPr="00D8243D" w:rsidRDefault="00D665CE" w:rsidP="00DF372E">
            <w:pPr>
              <w:snapToGrid w:val="0"/>
              <w:ind w:left="0" w:right="0"/>
              <w:jc w:val="center"/>
            </w:pPr>
            <w:r w:rsidRPr="00D8243D">
              <w:rPr>
                <w:sz w:val="22"/>
                <w:szCs w:val="22"/>
                <w:lang w:eastAsia="ar-SA"/>
              </w:rPr>
              <w:t>1</w:t>
            </w:r>
          </w:p>
        </w:tc>
        <w:tc>
          <w:tcPr>
            <w:tcW w:w="5954" w:type="dxa"/>
          </w:tcPr>
          <w:p w:rsidR="00D665CE" w:rsidRPr="00D8243D" w:rsidRDefault="00D665CE" w:rsidP="00DF372E">
            <w:pPr>
              <w:widowControl w:val="0"/>
              <w:shd w:val="clear" w:color="auto" w:fill="FFFFFF"/>
              <w:autoSpaceDE w:val="0"/>
              <w:ind w:left="0" w:right="0"/>
              <w:jc w:val="both"/>
            </w:pPr>
            <w:r w:rsidRPr="00D8243D">
              <w:rPr>
                <w:sz w:val="22"/>
                <w:szCs w:val="22"/>
                <w:lang w:eastAsia="ar-SA"/>
              </w:rPr>
              <w:t>Трубопроводный транспорт</w:t>
            </w:r>
          </w:p>
        </w:tc>
        <w:tc>
          <w:tcPr>
            <w:tcW w:w="2977" w:type="dxa"/>
          </w:tcPr>
          <w:p w:rsidR="00D665CE" w:rsidRPr="00D8243D" w:rsidRDefault="00D665CE" w:rsidP="00DF372E">
            <w:pPr>
              <w:widowControl w:val="0"/>
              <w:shd w:val="clear" w:color="auto" w:fill="FFFFFF"/>
              <w:autoSpaceDE w:val="0"/>
              <w:ind w:left="0" w:right="0"/>
              <w:jc w:val="center"/>
            </w:pPr>
            <w:r w:rsidRPr="00D8243D">
              <w:rPr>
                <w:sz w:val="22"/>
                <w:szCs w:val="22"/>
                <w:lang w:eastAsia="ar-SA"/>
              </w:rPr>
              <w:t>7.5</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2</w:t>
            </w:r>
          </w:p>
        </w:tc>
        <w:tc>
          <w:tcPr>
            <w:tcW w:w="5954" w:type="dxa"/>
          </w:tcPr>
          <w:p w:rsidR="00D665CE" w:rsidRPr="00D8243D" w:rsidRDefault="00D665CE" w:rsidP="00DF372E">
            <w:pPr>
              <w:widowControl w:val="0"/>
              <w:shd w:val="clear" w:color="auto" w:fill="FFFFFF"/>
              <w:autoSpaceDE w:val="0"/>
              <w:ind w:left="0" w:right="0"/>
              <w:jc w:val="both"/>
              <w:rPr>
                <w:lang w:eastAsia="ar-SA"/>
              </w:rPr>
            </w:pPr>
            <w:r w:rsidRPr="00D8243D">
              <w:rPr>
                <w:sz w:val="22"/>
                <w:szCs w:val="22"/>
                <w:lang w:eastAsia="ar-SA"/>
              </w:rPr>
              <w:t>Энергетика</w:t>
            </w:r>
          </w:p>
        </w:tc>
        <w:tc>
          <w:tcPr>
            <w:tcW w:w="2977" w:type="dxa"/>
          </w:tcPr>
          <w:p w:rsidR="00D665CE" w:rsidRPr="00D8243D" w:rsidRDefault="00D665CE" w:rsidP="00DF372E">
            <w:pPr>
              <w:widowControl w:val="0"/>
              <w:shd w:val="clear" w:color="auto" w:fill="FFFFFF"/>
              <w:autoSpaceDE w:val="0"/>
              <w:ind w:left="0" w:right="0"/>
              <w:jc w:val="center"/>
              <w:rPr>
                <w:lang w:eastAsia="ar-SA"/>
              </w:rPr>
            </w:pPr>
            <w:r w:rsidRPr="00D8243D">
              <w:rPr>
                <w:sz w:val="22"/>
                <w:szCs w:val="22"/>
                <w:lang w:eastAsia="ar-SA"/>
              </w:rPr>
              <w:t>6.7</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3</w:t>
            </w:r>
          </w:p>
        </w:tc>
        <w:tc>
          <w:tcPr>
            <w:tcW w:w="5954" w:type="dxa"/>
          </w:tcPr>
          <w:p w:rsidR="00D665CE" w:rsidRPr="00D8243D" w:rsidRDefault="00D665CE" w:rsidP="00DF372E">
            <w:pPr>
              <w:widowControl w:val="0"/>
              <w:shd w:val="clear" w:color="auto" w:fill="FFFFFF"/>
              <w:autoSpaceDE w:val="0"/>
              <w:ind w:left="0" w:right="0"/>
              <w:jc w:val="both"/>
              <w:rPr>
                <w:lang w:eastAsia="ar-SA"/>
              </w:rPr>
            </w:pPr>
            <w:r w:rsidRPr="00D8243D">
              <w:rPr>
                <w:sz w:val="22"/>
                <w:szCs w:val="22"/>
                <w:lang w:eastAsia="ar-SA"/>
              </w:rPr>
              <w:t>Связь</w:t>
            </w:r>
          </w:p>
        </w:tc>
        <w:tc>
          <w:tcPr>
            <w:tcW w:w="2977" w:type="dxa"/>
          </w:tcPr>
          <w:p w:rsidR="00D665CE" w:rsidRPr="00D8243D" w:rsidRDefault="00D665CE" w:rsidP="00DF372E">
            <w:pPr>
              <w:widowControl w:val="0"/>
              <w:shd w:val="clear" w:color="auto" w:fill="FFFFFF"/>
              <w:autoSpaceDE w:val="0"/>
              <w:ind w:left="0" w:right="0"/>
              <w:jc w:val="center"/>
              <w:rPr>
                <w:lang w:eastAsia="ar-SA"/>
              </w:rPr>
            </w:pPr>
            <w:r w:rsidRPr="00D8243D">
              <w:rPr>
                <w:sz w:val="22"/>
                <w:szCs w:val="22"/>
                <w:lang w:eastAsia="ar-SA"/>
              </w:rPr>
              <w:t>6.8</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4</w:t>
            </w:r>
          </w:p>
        </w:tc>
        <w:tc>
          <w:tcPr>
            <w:tcW w:w="5954" w:type="dxa"/>
          </w:tcPr>
          <w:p w:rsidR="00D665CE" w:rsidRPr="00D8243D" w:rsidRDefault="00D665CE" w:rsidP="00DF372E">
            <w:pPr>
              <w:widowControl w:val="0"/>
              <w:shd w:val="clear" w:color="auto" w:fill="FFFFFF"/>
              <w:autoSpaceDE w:val="0"/>
              <w:ind w:left="0" w:right="0"/>
              <w:jc w:val="both"/>
              <w:rPr>
                <w:lang w:eastAsia="ar-SA"/>
              </w:rPr>
            </w:pPr>
            <w:r w:rsidRPr="00D8243D">
              <w:rPr>
                <w:sz w:val="22"/>
                <w:szCs w:val="22"/>
                <w:lang w:eastAsia="ar-SA"/>
              </w:rPr>
              <w:t>Коммунальное обслуживание</w:t>
            </w:r>
          </w:p>
        </w:tc>
        <w:tc>
          <w:tcPr>
            <w:tcW w:w="2977" w:type="dxa"/>
          </w:tcPr>
          <w:p w:rsidR="00D665CE" w:rsidRPr="00D8243D" w:rsidRDefault="00D665CE" w:rsidP="00DF372E">
            <w:pPr>
              <w:widowControl w:val="0"/>
              <w:shd w:val="clear" w:color="auto" w:fill="FFFFFF"/>
              <w:autoSpaceDE w:val="0"/>
              <w:ind w:left="0" w:right="0"/>
              <w:jc w:val="center"/>
              <w:rPr>
                <w:lang w:eastAsia="ar-SA"/>
              </w:rPr>
            </w:pPr>
            <w:r w:rsidRPr="00D8243D">
              <w:rPr>
                <w:sz w:val="22"/>
                <w:szCs w:val="22"/>
                <w:lang w:eastAsia="ar-SA"/>
              </w:rPr>
              <w:t>3.1</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5</w:t>
            </w:r>
          </w:p>
        </w:tc>
        <w:tc>
          <w:tcPr>
            <w:tcW w:w="5954" w:type="dxa"/>
          </w:tcPr>
          <w:p w:rsidR="00D665CE" w:rsidRPr="00D8243D" w:rsidRDefault="00D665CE" w:rsidP="00DF372E">
            <w:pPr>
              <w:widowControl w:val="0"/>
              <w:shd w:val="clear" w:color="auto" w:fill="FFFFFF"/>
              <w:autoSpaceDE w:val="0"/>
              <w:ind w:left="0" w:right="0"/>
              <w:jc w:val="both"/>
              <w:rPr>
                <w:lang w:eastAsia="ar-SA"/>
              </w:rPr>
            </w:pPr>
            <w:r w:rsidRPr="00D8243D">
              <w:rPr>
                <w:sz w:val="22"/>
                <w:szCs w:val="22"/>
                <w:lang w:eastAsia="ar-SA"/>
              </w:rPr>
              <w:t>Предоставление коммунальных услуг</w:t>
            </w:r>
          </w:p>
        </w:tc>
        <w:tc>
          <w:tcPr>
            <w:tcW w:w="2977" w:type="dxa"/>
          </w:tcPr>
          <w:p w:rsidR="00D665CE" w:rsidRPr="00D8243D" w:rsidRDefault="00D665CE" w:rsidP="00DF372E">
            <w:pPr>
              <w:widowControl w:val="0"/>
              <w:shd w:val="clear" w:color="auto" w:fill="FFFFFF"/>
              <w:autoSpaceDE w:val="0"/>
              <w:ind w:left="0" w:right="0"/>
              <w:jc w:val="center"/>
              <w:rPr>
                <w:lang w:eastAsia="ar-SA"/>
              </w:rPr>
            </w:pPr>
            <w:r w:rsidRPr="00D8243D">
              <w:rPr>
                <w:sz w:val="22"/>
                <w:szCs w:val="22"/>
                <w:lang w:eastAsia="ar-SA"/>
              </w:rPr>
              <w:t>3.1.1</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6</w:t>
            </w:r>
          </w:p>
        </w:tc>
        <w:tc>
          <w:tcPr>
            <w:tcW w:w="5954" w:type="dxa"/>
          </w:tcPr>
          <w:p w:rsidR="00D665CE" w:rsidRPr="00D8243D" w:rsidRDefault="00D665CE" w:rsidP="00DF372E">
            <w:pPr>
              <w:widowControl w:val="0"/>
              <w:shd w:val="clear" w:color="auto" w:fill="FFFFFF"/>
              <w:autoSpaceDE w:val="0"/>
              <w:ind w:left="0" w:right="0"/>
              <w:jc w:val="both"/>
              <w:rPr>
                <w:lang w:eastAsia="ar-SA"/>
              </w:rPr>
            </w:pPr>
            <w:r w:rsidRPr="00D8243D">
              <w:rPr>
                <w:sz w:val="22"/>
                <w:szCs w:val="22"/>
              </w:rPr>
              <w:t>Административные здания организаций, обеспечивающих предоставление коммунальных услуг</w:t>
            </w:r>
          </w:p>
        </w:tc>
        <w:tc>
          <w:tcPr>
            <w:tcW w:w="2977" w:type="dxa"/>
          </w:tcPr>
          <w:p w:rsidR="00D665CE" w:rsidRPr="00D8243D" w:rsidRDefault="00D665CE" w:rsidP="00DF372E">
            <w:pPr>
              <w:widowControl w:val="0"/>
              <w:shd w:val="clear" w:color="auto" w:fill="FFFFFF"/>
              <w:autoSpaceDE w:val="0"/>
              <w:ind w:left="0" w:right="0"/>
              <w:jc w:val="center"/>
              <w:rPr>
                <w:lang w:eastAsia="ar-SA"/>
              </w:rPr>
            </w:pPr>
            <w:r w:rsidRPr="00D8243D">
              <w:rPr>
                <w:sz w:val="22"/>
                <w:szCs w:val="22"/>
                <w:lang w:eastAsia="ar-SA"/>
              </w:rPr>
              <w:t>3.1.2</w:t>
            </w:r>
          </w:p>
        </w:tc>
      </w:tr>
      <w:tr w:rsidR="00D665CE" w:rsidTr="00DF372E">
        <w:trPr>
          <w:trHeight w:val="345"/>
        </w:trPr>
        <w:tc>
          <w:tcPr>
            <w:tcW w:w="567" w:type="dxa"/>
          </w:tcPr>
          <w:p w:rsidR="00D665CE" w:rsidRPr="00D8243D" w:rsidRDefault="00D665CE" w:rsidP="00DF372E">
            <w:pPr>
              <w:snapToGrid w:val="0"/>
              <w:ind w:left="0" w:right="0"/>
              <w:jc w:val="center"/>
              <w:rPr>
                <w:lang w:eastAsia="ar-SA"/>
              </w:rPr>
            </w:pPr>
            <w:r w:rsidRPr="00D8243D">
              <w:rPr>
                <w:sz w:val="22"/>
                <w:szCs w:val="22"/>
                <w:lang w:eastAsia="ar-SA"/>
              </w:rPr>
              <w:t>7</w:t>
            </w:r>
          </w:p>
        </w:tc>
        <w:tc>
          <w:tcPr>
            <w:tcW w:w="5954" w:type="dxa"/>
          </w:tcPr>
          <w:p w:rsidR="00D665CE" w:rsidRPr="00D8243D" w:rsidRDefault="00D665CE" w:rsidP="00DF372E">
            <w:pPr>
              <w:widowControl w:val="0"/>
              <w:shd w:val="clear" w:color="auto" w:fill="FFFFFF"/>
              <w:autoSpaceDE w:val="0"/>
              <w:ind w:left="0" w:right="0"/>
              <w:jc w:val="both"/>
              <w:rPr>
                <w:lang w:eastAsia="ar-SA"/>
              </w:rPr>
            </w:pPr>
            <w:r w:rsidRPr="00D8243D">
              <w:rPr>
                <w:sz w:val="22"/>
                <w:szCs w:val="22"/>
                <w:lang w:eastAsia="ar-SA"/>
              </w:rPr>
              <w:t>Улично-дорожная сеть</w:t>
            </w:r>
          </w:p>
        </w:tc>
        <w:tc>
          <w:tcPr>
            <w:tcW w:w="2977" w:type="dxa"/>
          </w:tcPr>
          <w:p w:rsidR="00D665CE" w:rsidRPr="00D8243D" w:rsidRDefault="00D665CE" w:rsidP="00DF372E">
            <w:pPr>
              <w:widowControl w:val="0"/>
              <w:shd w:val="clear" w:color="auto" w:fill="FFFFFF"/>
              <w:autoSpaceDE w:val="0"/>
              <w:ind w:left="0" w:right="0"/>
              <w:jc w:val="center"/>
              <w:rPr>
                <w:lang w:eastAsia="ar-SA"/>
              </w:rPr>
            </w:pPr>
            <w:r w:rsidRPr="00D8243D">
              <w:rPr>
                <w:sz w:val="22"/>
                <w:szCs w:val="22"/>
                <w:lang w:eastAsia="ar-SA"/>
              </w:rPr>
              <w:t>12.0.1</w:t>
            </w:r>
          </w:p>
        </w:tc>
      </w:tr>
    </w:tbl>
    <w:p w:rsidR="00D665CE" w:rsidRDefault="00D665CE" w:rsidP="00D665CE">
      <w:pPr>
        <w:pStyle w:val="a3"/>
        <w:spacing w:line="240" w:lineRule="auto"/>
        <w:ind w:left="0" w:right="0"/>
        <w:jc w:val="both"/>
        <w:rPr>
          <w:sz w:val="28"/>
          <w:szCs w:val="28"/>
        </w:rPr>
      </w:pPr>
      <w:r>
        <w:rPr>
          <w:sz w:val="28"/>
          <w:szCs w:val="28"/>
        </w:rPr>
        <w:lastRenderedPageBreak/>
        <w:t xml:space="preserve">        1.6. </w:t>
      </w:r>
      <w:r w:rsidRPr="00D8243D">
        <w:rPr>
          <w:sz w:val="28"/>
          <w:szCs w:val="28"/>
        </w:rPr>
        <w:t>В стать</w:t>
      </w:r>
      <w:r>
        <w:rPr>
          <w:sz w:val="28"/>
          <w:szCs w:val="28"/>
        </w:rPr>
        <w:t>е</w:t>
      </w:r>
      <w:r w:rsidRPr="00D8243D">
        <w:rPr>
          <w:sz w:val="28"/>
          <w:szCs w:val="28"/>
        </w:rPr>
        <w:t xml:space="preserve"> 22</w:t>
      </w:r>
      <w:r>
        <w:rPr>
          <w:sz w:val="28"/>
          <w:szCs w:val="28"/>
        </w:rPr>
        <w:t>:</w:t>
      </w:r>
    </w:p>
    <w:p w:rsidR="00D665CE" w:rsidRPr="00D8243D" w:rsidRDefault="00D665CE" w:rsidP="00D665CE">
      <w:pPr>
        <w:pStyle w:val="a3"/>
        <w:spacing w:line="240" w:lineRule="auto"/>
        <w:ind w:left="0" w:right="0"/>
        <w:jc w:val="both"/>
        <w:rPr>
          <w:sz w:val="28"/>
          <w:szCs w:val="28"/>
        </w:rPr>
      </w:pPr>
      <w:r>
        <w:rPr>
          <w:sz w:val="28"/>
          <w:szCs w:val="28"/>
        </w:rPr>
        <w:t xml:space="preserve">        1.6.1. В пункте 1</w:t>
      </w:r>
      <w:r w:rsidRPr="00D8243D">
        <w:rPr>
          <w:sz w:val="28"/>
          <w:szCs w:val="28"/>
        </w:rPr>
        <w:t xml:space="preserve"> таблицу изложить в следующей редакции:</w:t>
      </w:r>
    </w:p>
    <w:p w:rsidR="00D665CE" w:rsidRPr="005858D3"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22"/>
        </w:trPr>
        <w:tc>
          <w:tcPr>
            <w:tcW w:w="567" w:type="dxa"/>
            <w:vAlign w:val="center"/>
          </w:tcPr>
          <w:p w:rsidR="00D665CE" w:rsidRPr="005858D3" w:rsidRDefault="00D665CE" w:rsidP="00DF372E">
            <w:pPr>
              <w:keepLines/>
              <w:snapToGrid w:val="0"/>
              <w:ind w:left="0" w:right="0"/>
              <w:jc w:val="center"/>
              <w:rPr>
                <w:sz w:val="20"/>
                <w:szCs w:val="20"/>
              </w:rPr>
            </w:pPr>
            <w:r w:rsidRPr="005858D3">
              <w:rPr>
                <w:sz w:val="20"/>
                <w:szCs w:val="20"/>
              </w:rPr>
              <w:t>№</w:t>
            </w:r>
          </w:p>
          <w:p w:rsidR="00D665CE" w:rsidRPr="005858D3" w:rsidRDefault="00D665CE" w:rsidP="00DF372E">
            <w:pPr>
              <w:keepLines/>
              <w:ind w:left="0" w:right="0"/>
              <w:jc w:val="center"/>
              <w:rPr>
                <w:sz w:val="20"/>
                <w:szCs w:val="20"/>
              </w:rPr>
            </w:pPr>
            <w:r w:rsidRPr="005858D3">
              <w:rPr>
                <w:sz w:val="20"/>
                <w:szCs w:val="20"/>
              </w:rPr>
              <w:t>п/п</w:t>
            </w:r>
          </w:p>
        </w:tc>
        <w:tc>
          <w:tcPr>
            <w:tcW w:w="5954" w:type="dxa"/>
            <w:vAlign w:val="center"/>
          </w:tcPr>
          <w:p w:rsidR="00D665CE" w:rsidRPr="005858D3" w:rsidRDefault="00D665CE" w:rsidP="00DF372E">
            <w:pPr>
              <w:keepLines/>
              <w:snapToGrid w:val="0"/>
              <w:ind w:left="0" w:right="0"/>
              <w:jc w:val="center"/>
              <w:rPr>
                <w:sz w:val="20"/>
                <w:szCs w:val="20"/>
              </w:rPr>
            </w:pPr>
            <w:r w:rsidRPr="005858D3">
              <w:rPr>
                <w:sz w:val="20"/>
                <w:szCs w:val="20"/>
              </w:rPr>
              <w:t>Наименование вида использования</w:t>
            </w:r>
          </w:p>
        </w:tc>
        <w:tc>
          <w:tcPr>
            <w:tcW w:w="2977" w:type="dxa"/>
            <w:vAlign w:val="center"/>
          </w:tcPr>
          <w:p w:rsidR="00D665CE" w:rsidRPr="005858D3" w:rsidRDefault="00D665CE" w:rsidP="00DF372E">
            <w:pPr>
              <w:keepLines/>
              <w:snapToGrid w:val="0"/>
              <w:ind w:left="0" w:right="0"/>
              <w:jc w:val="center"/>
              <w:rPr>
                <w:sz w:val="20"/>
                <w:szCs w:val="20"/>
              </w:rPr>
            </w:pPr>
            <w:r w:rsidRPr="005858D3">
              <w:rPr>
                <w:sz w:val="20"/>
                <w:szCs w:val="20"/>
              </w:rPr>
              <w:t>Код (числовое обозначение) вида разрешенного использования земельного участка</w:t>
            </w:r>
          </w:p>
        </w:tc>
      </w:tr>
      <w:tr w:rsidR="00D665CE" w:rsidTr="00DF372E">
        <w:trPr>
          <w:trHeight w:val="322"/>
        </w:trPr>
        <w:tc>
          <w:tcPr>
            <w:tcW w:w="567" w:type="dxa"/>
          </w:tcPr>
          <w:p w:rsidR="00D665CE" w:rsidRDefault="00D665CE" w:rsidP="00DF372E">
            <w:pPr>
              <w:snapToGrid w:val="0"/>
              <w:ind w:left="0" w:right="0"/>
              <w:jc w:val="center"/>
              <w:rPr>
                <w:b/>
              </w:rPr>
            </w:pPr>
          </w:p>
        </w:tc>
        <w:tc>
          <w:tcPr>
            <w:tcW w:w="5954" w:type="dxa"/>
          </w:tcPr>
          <w:p w:rsidR="00D665CE" w:rsidRDefault="00D665CE" w:rsidP="00DF372E">
            <w:pPr>
              <w:snapToGrid w:val="0"/>
              <w:ind w:left="284" w:right="0" w:hanging="284"/>
              <w:jc w:val="both"/>
            </w:pPr>
            <w:r>
              <w:rPr>
                <w:b/>
                <w:sz w:val="22"/>
                <w:szCs w:val="22"/>
              </w:rPr>
              <w:t xml:space="preserve">Основные виды разрешенного использования </w:t>
            </w:r>
          </w:p>
        </w:tc>
        <w:tc>
          <w:tcPr>
            <w:tcW w:w="2977" w:type="dxa"/>
          </w:tcPr>
          <w:p w:rsidR="00D665CE" w:rsidRDefault="00D665CE" w:rsidP="00DF372E">
            <w:pPr>
              <w:snapToGrid w:val="0"/>
              <w:ind w:left="0" w:right="0"/>
              <w:jc w:val="center"/>
              <w:rPr>
                <w:b/>
              </w:rPr>
            </w:pPr>
          </w:p>
        </w:tc>
      </w:tr>
      <w:tr w:rsidR="00D665CE" w:rsidTr="00DF372E">
        <w:trPr>
          <w:trHeight w:val="322"/>
        </w:trPr>
        <w:tc>
          <w:tcPr>
            <w:tcW w:w="567" w:type="dxa"/>
          </w:tcPr>
          <w:p w:rsidR="00D665CE" w:rsidRDefault="00D665CE" w:rsidP="00DF372E">
            <w:pPr>
              <w:snapToGrid w:val="0"/>
              <w:ind w:left="0" w:right="0"/>
              <w:jc w:val="center"/>
            </w:pPr>
            <w:r>
              <w:rPr>
                <w:sz w:val="22"/>
                <w:szCs w:val="22"/>
              </w:rPr>
              <w:t>1</w:t>
            </w:r>
          </w:p>
        </w:tc>
        <w:tc>
          <w:tcPr>
            <w:tcW w:w="5954" w:type="dxa"/>
          </w:tcPr>
          <w:p w:rsidR="00D665CE" w:rsidRDefault="00D665CE" w:rsidP="00DF372E">
            <w:pPr>
              <w:snapToGrid w:val="0"/>
              <w:ind w:left="284" w:right="0" w:hanging="284"/>
              <w:jc w:val="both"/>
            </w:pPr>
            <w:r>
              <w:rPr>
                <w:sz w:val="22"/>
                <w:szCs w:val="22"/>
              </w:rPr>
              <w:t>Растениеводство</w:t>
            </w:r>
          </w:p>
        </w:tc>
        <w:tc>
          <w:tcPr>
            <w:tcW w:w="2977" w:type="dxa"/>
          </w:tcPr>
          <w:p w:rsidR="00D665CE" w:rsidRDefault="00D665CE" w:rsidP="00DF372E">
            <w:pPr>
              <w:snapToGrid w:val="0"/>
              <w:ind w:left="0" w:right="0"/>
              <w:jc w:val="center"/>
            </w:pPr>
            <w:r>
              <w:rPr>
                <w:sz w:val="22"/>
                <w:szCs w:val="22"/>
              </w:rPr>
              <w:t>1.1</w:t>
            </w:r>
          </w:p>
        </w:tc>
      </w:tr>
      <w:tr w:rsidR="00D665CE" w:rsidTr="00DF372E">
        <w:trPr>
          <w:trHeight w:val="322"/>
        </w:trPr>
        <w:tc>
          <w:tcPr>
            <w:tcW w:w="567" w:type="dxa"/>
          </w:tcPr>
          <w:p w:rsidR="00D665CE" w:rsidRDefault="00D665CE" w:rsidP="00DF372E">
            <w:pPr>
              <w:snapToGrid w:val="0"/>
              <w:ind w:left="0" w:right="0"/>
              <w:jc w:val="center"/>
            </w:pPr>
            <w:r>
              <w:rPr>
                <w:sz w:val="22"/>
                <w:szCs w:val="22"/>
              </w:rPr>
              <w:t>2</w:t>
            </w:r>
          </w:p>
        </w:tc>
        <w:tc>
          <w:tcPr>
            <w:tcW w:w="5954" w:type="dxa"/>
          </w:tcPr>
          <w:p w:rsidR="00D665CE" w:rsidRDefault="00D665CE" w:rsidP="00DF372E">
            <w:pPr>
              <w:ind w:left="284" w:right="0" w:hanging="284"/>
              <w:jc w:val="both"/>
            </w:pPr>
            <w:r>
              <w:rPr>
                <w:sz w:val="22"/>
                <w:szCs w:val="22"/>
              </w:rPr>
              <w:t xml:space="preserve">Животноводство </w:t>
            </w:r>
          </w:p>
        </w:tc>
        <w:tc>
          <w:tcPr>
            <w:tcW w:w="2977" w:type="dxa"/>
          </w:tcPr>
          <w:p w:rsidR="00D665CE" w:rsidRDefault="00D665CE" w:rsidP="00DF372E">
            <w:pPr>
              <w:snapToGrid w:val="0"/>
              <w:ind w:left="0" w:right="0"/>
              <w:jc w:val="center"/>
            </w:pPr>
            <w:r>
              <w:rPr>
                <w:sz w:val="22"/>
                <w:szCs w:val="22"/>
              </w:rPr>
              <w:t>1.7</w:t>
            </w:r>
          </w:p>
        </w:tc>
      </w:tr>
      <w:tr w:rsidR="00D665CE" w:rsidTr="00DF372E">
        <w:trPr>
          <w:trHeight w:val="322"/>
        </w:trPr>
        <w:tc>
          <w:tcPr>
            <w:tcW w:w="567" w:type="dxa"/>
          </w:tcPr>
          <w:p w:rsidR="00D665CE" w:rsidRDefault="00D665CE" w:rsidP="00DF372E">
            <w:pPr>
              <w:snapToGrid w:val="0"/>
              <w:ind w:left="0" w:right="0"/>
              <w:jc w:val="center"/>
            </w:pPr>
            <w:r>
              <w:rPr>
                <w:sz w:val="22"/>
                <w:szCs w:val="22"/>
              </w:rPr>
              <w:t>3</w:t>
            </w:r>
          </w:p>
        </w:tc>
        <w:tc>
          <w:tcPr>
            <w:tcW w:w="5954" w:type="dxa"/>
          </w:tcPr>
          <w:p w:rsidR="00D665CE" w:rsidRDefault="00D665CE" w:rsidP="00DF372E">
            <w:pPr>
              <w:snapToGrid w:val="0"/>
              <w:ind w:left="284" w:right="0" w:hanging="284"/>
              <w:jc w:val="both"/>
            </w:pPr>
            <w:r>
              <w:rPr>
                <w:sz w:val="22"/>
                <w:szCs w:val="22"/>
              </w:rPr>
              <w:t>Ведение садоводства</w:t>
            </w:r>
          </w:p>
        </w:tc>
        <w:tc>
          <w:tcPr>
            <w:tcW w:w="2977" w:type="dxa"/>
          </w:tcPr>
          <w:p w:rsidR="00D665CE" w:rsidRDefault="00D665CE" w:rsidP="00DF372E">
            <w:pPr>
              <w:snapToGrid w:val="0"/>
              <w:ind w:left="0" w:right="0"/>
              <w:jc w:val="center"/>
            </w:pPr>
            <w:r>
              <w:rPr>
                <w:sz w:val="22"/>
                <w:szCs w:val="22"/>
              </w:rPr>
              <w:t>13.2</w:t>
            </w:r>
          </w:p>
        </w:tc>
      </w:tr>
      <w:tr w:rsidR="00D665CE" w:rsidTr="00DF372E">
        <w:trPr>
          <w:trHeight w:val="322"/>
        </w:trPr>
        <w:tc>
          <w:tcPr>
            <w:tcW w:w="567" w:type="dxa"/>
          </w:tcPr>
          <w:p w:rsidR="00D665CE" w:rsidRDefault="00D665CE" w:rsidP="00DF372E">
            <w:pPr>
              <w:snapToGrid w:val="0"/>
              <w:ind w:left="0" w:right="0"/>
              <w:jc w:val="center"/>
            </w:pPr>
          </w:p>
        </w:tc>
        <w:tc>
          <w:tcPr>
            <w:tcW w:w="5954" w:type="dxa"/>
          </w:tcPr>
          <w:p w:rsidR="00D665CE" w:rsidRDefault="00D665CE" w:rsidP="00DF372E">
            <w:pPr>
              <w:snapToGrid w:val="0"/>
              <w:ind w:left="284" w:right="0" w:hanging="284"/>
              <w:jc w:val="both"/>
            </w:pPr>
            <w:r>
              <w:rPr>
                <w:b/>
                <w:sz w:val="22"/>
                <w:szCs w:val="22"/>
              </w:rPr>
              <w:t>Вспомогательные виды использования:</w:t>
            </w:r>
          </w:p>
        </w:tc>
        <w:tc>
          <w:tcPr>
            <w:tcW w:w="2977" w:type="dxa"/>
          </w:tcPr>
          <w:p w:rsidR="00D665CE" w:rsidRDefault="00D665CE" w:rsidP="00DF372E">
            <w:pPr>
              <w:snapToGrid w:val="0"/>
              <w:ind w:left="0" w:right="0"/>
              <w:jc w:val="center"/>
              <w:rPr>
                <w:b/>
              </w:rPr>
            </w:pPr>
          </w:p>
        </w:tc>
      </w:tr>
      <w:tr w:rsidR="00D665CE" w:rsidTr="00DF372E">
        <w:trPr>
          <w:trHeight w:val="322"/>
        </w:trPr>
        <w:tc>
          <w:tcPr>
            <w:tcW w:w="567" w:type="dxa"/>
          </w:tcPr>
          <w:p w:rsidR="00D665CE" w:rsidRDefault="00D665CE" w:rsidP="00DF372E">
            <w:pPr>
              <w:snapToGrid w:val="0"/>
              <w:ind w:left="0" w:right="0"/>
              <w:jc w:val="center"/>
            </w:pPr>
            <w:r>
              <w:rPr>
                <w:sz w:val="22"/>
                <w:szCs w:val="22"/>
              </w:rPr>
              <w:t>1</w:t>
            </w:r>
          </w:p>
        </w:tc>
        <w:tc>
          <w:tcPr>
            <w:tcW w:w="5954" w:type="dxa"/>
          </w:tcPr>
          <w:p w:rsidR="00D665CE" w:rsidRDefault="00D665CE" w:rsidP="00DF372E">
            <w:pPr>
              <w:snapToGrid w:val="0"/>
              <w:ind w:left="284" w:right="0" w:hanging="284"/>
              <w:jc w:val="both"/>
            </w:pPr>
            <w:r>
              <w:rPr>
                <w:sz w:val="22"/>
                <w:szCs w:val="22"/>
              </w:rPr>
              <w:t>Научное обеспечение сельского хозяйства</w:t>
            </w:r>
          </w:p>
        </w:tc>
        <w:tc>
          <w:tcPr>
            <w:tcW w:w="2977" w:type="dxa"/>
          </w:tcPr>
          <w:p w:rsidR="00D665CE" w:rsidRDefault="00D665CE" w:rsidP="00DF372E">
            <w:pPr>
              <w:snapToGrid w:val="0"/>
              <w:ind w:left="0" w:right="0"/>
              <w:jc w:val="center"/>
            </w:pPr>
            <w:r>
              <w:rPr>
                <w:sz w:val="22"/>
                <w:szCs w:val="22"/>
              </w:rPr>
              <w:t>1.14</w:t>
            </w:r>
          </w:p>
        </w:tc>
      </w:tr>
      <w:tr w:rsidR="00D665CE" w:rsidTr="00DF372E">
        <w:trPr>
          <w:trHeight w:val="322"/>
        </w:trPr>
        <w:tc>
          <w:tcPr>
            <w:tcW w:w="567" w:type="dxa"/>
          </w:tcPr>
          <w:p w:rsidR="00D665CE" w:rsidRDefault="00D665CE" w:rsidP="00DF372E">
            <w:pPr>
              <w:snapToGrid w:val="0"/>
              <w:ind w:left="0" w:right="0"/>
              <w:jc w:val="center"/>
            </w:pPr>
            <w:r>
              <w:rPr>
                <w:sz w:val="22"/>
                <w:szCs w:val="22"/>
              </w:rPr>
              <w:t>2</w:t>
            </w:r>
          </w:p>
        </w:tc>
        <w:tc>
          <w:tcPr>
            <w:tcW w:w="5954" w:type="dxa"/>
          </w:tcPr>
          <w:p w:rsidR="00D665CE" w:rsidRDefault="00D665CE" w:rsidP="00DF372E">
            <w:pPr>
              <w:snapToGrid w:val="0"/>
              <w:ind w:left="284" w:right="0" w:hanging="284"/>
              <w:jc w:val="both"/>
              <w:rPr>
                <w:sz w:val="22"/>
                <w:szCs w:val="22"/>
              </w:rPr>
            </w:pPr>
            <w:r>
              <w:rPr>
                <w:sz w:val="22"/>
                <w:szCs w:val="22"/>
              </w:rPr>
              <w:t xml:space="preserve">Ведение личного подсобного хозяйства на полевых </w:t>
            </w:r>
          </w:p>
          <w:p w:rsidR="00D665CE" w:rsidRDefault="00D665CE" w:rsidP="00DF372E">
            <w:pPr>
              <w:snapToGrid w:val="0"/>
              <w:ind w:left="284" w:right="0" w:hanging="284"/>
              <w:jc w:val="both"/>
            </w:pPr>
            <w:r>
              <w:rPr>
                <w:sz w:val="22"/>
                <w:szCs w:val="22"/>
              </w:rPr>
              <w:t>участках</w:t>
            </w:r>
          </w:p>
        </w:tc>
        <w:tc>
          <w:tcPr>
            <w:tcW w:w="2977" w:type="dxa"/>
          </w:tcPr>
          <w:p w:rsidR="00D665CE" w:rsidRDefault="00D665CE" w:rsidP="00DF372E">
            <w:pPr>
              <w:snapToGrid w:val="0"/>
              <w:ind w:left="0" w:right="0"/>
              <w:jc w:val="center"/>
            </w:pPr>
            <w:r>
              <w:rPr>
                <w:sz w:val="22"/>
                <w:szCs w:val="22"/>
              </w:rPr>
              <w:t>1.16</w:t>
            </w:r>
          </w:p>
        </w:tc>
      </w:tr>
      <w:tr w:rsidR="00D665CE" w:rsidTr="00DF372E">
        <w:trPr>
          <w:trHeight w:val="322"/>
        </w:trPr>
        <w:tc>
          <w:tcPr>
            <w:tcW w:w="567" w:type="dxa"/>
          </w:tcPr>
          <w:p w:rsidR="00D665CE" w:rsidRDefault="00D665CE" w:rsidP="00DF372E">
            <w:pPr>
              <w:snapToGrid w:val="0"/>
              <w:ind w:left="0" w:right="0"/>
              <w:jc w:val="center"/>
            </w:pPr>
            <w:r>
              <w:rPr>
                <w:sz w:val="22"/>
                <w:szCs w:val="22"/>
              </w:rPr>
              <w:t>3</w:t>
            </w:r>
          </w:p>
        </w:tc>
        <w:tc>
          <w:tcPr>
            <w:tcW w:w="5954" w:type="dxa"/>
          </w:tcPr>
          <w:p w:rsidR="00D665CE" w:rsidRDefault="00D665CE" w:rsidP="00DF372E">
            <w:pPr>
              <w:snapToGrid w:val="0"/>
              <w:ind w:left="284" w:right="0" w:hanging="284"/>
              <w:jc w:val="both"/>
            </w:pPr>
            <w:r>
              <w:rPr>
                <w:sz w:val="22"/>
                <w:szCs w:val="22"/>
              </w:rPr>
              <w:t>Обеспечение сельскохозяйственного производства</w:t>
            </w:r>
          </w:p>
        </w:tc>
        <w:tc>
          <w:tcPr>
            <w:tcW w:w="2977" w:type="dxa"/>
          </w:tcPr>
          <w:p w:rsidR="00D665CE" w:rsidRDefault="00D665CE" w:rsidP="00DF372E">
            <w:pPr>
              <w:snapToGrid w:val="0"/>
              <w:ind w:left="0" w:right="0"/>
              <w:jc w:val="center"/>
            </w:pPr>
            <w:r>
              <w:rPr>
                <w:sz w:val="22"/>
                <w:szCs w:val="22"/>
              </w:rPr>
              <w:t>1.18</w:t>
            </w:r>
          </w:p>
        </w:tc>
      </w:tr>
      <w:tr w:rsidR="00D665CE" w:rsidTr="00DF372E">
        <w:trPr>
          <w:trHeight w:val="322"/>
        </w:trPr>
        <w:tc>
          <w:tcPr>
            <w:tcW w:w="567" w:type="dxa"/>
          </w:tcPr>
          <w:p w:rsidR="00D665CE" w:rsidRDefault="00D665CE" w:rsidP="00DF372E">
            <w:pPr>
              <w:snapToGrid w:val="0"/>
              <w:ind w:left="0" w:right="0"/>
              <w:jc w:val="center"/>
            </w:pPr>
          </w:p>
        </w:tc>
        <w:tc>
          <w:tcPr>
            <w:tcW w:w="5954" w:type="dxa"/>
          </w:tcPr>
          <w:p w:rsidR="00D665CE" w:rsidRDefault="00D665CE" w:rsidP="00DF372E">
            <w:pPr>
              <w:snapToGrid w:val="0"/>
              <w:ind w:left="284" w:right="0" w:hanging="284"/>
              <w:jc w:val="both"/>
            </w:pPr>
            <w:r>
              <w:rPr>
                <w:b/>
                <w:sz w:val="22"/>
                <w:szCs w:val="22"/>
              </w:rPr>
              <w:t>Условно разрешенные виды использования:</w:t>
            </w:r>
          </w:p>
        </w:tc>
        <w:tc>
          <w:tcPr>
            <w:tcW w:w="2977" w:type="dxa"/>
          </w:tcPr>
          <w:p w:rsidR="00D665CE" w:rsidRDefault="00D665CE" w:rsidP="00DF372E">
            <w:pPr>
              <w:snapToGrid w:val="0"/>
              <w:ind w:left="0" w:right="0"/>
              <w:jc w:val="center"/>
              <w:rPr>
                <w:b/>
              </w:rPr>
            </w:pPr>
          </w:p>
        </w:tc>
      </w:tr>
      <w:tr w:rsidR="00D665CE" w:rsidTr="00DF372E">
        <w:trPr>
          <w:trHeight w:val="322"/>
        </w:trPr>
        <w:tc>
          <w:tcPr>
            <w:tcW w:w="567" w:type="dxa"/>
          </w:tcPr>
          <w:p w:rsidR="00D665CE" w:rsidRDefault="00D665CE" w:rsidP="00DF372E">
            <w:pPr>
              <w:snapToGrid w:val="0"/>
              <w:ind w:left="0" w:right="0"/>
              <w:jc w:val="center"/>
            </w:pPr>
            <w:r>
              <w:rPr>
                <w:sz w:val="22"/>
                <w:szCs w:val="22"/>
              </w:rPr>
              <w:t>1</w:t>
            </w:r>
          </w:p>
        </w:tc>
        <w:tc>
          <w:tcPr>
            <w:tcW w:w="5954" w:type="dxa"/>
          </w:tcPr>
          <w:p w:rsidR="00D665CE" w:rsidRDefault="00D665CE" w:rsidP="00DF372E">
            <w:pPr>
              <w:snapToGrid w:val="0"/>
              <w:ind w:left="284" w:right="0" w:hanging="284"/>
              <w:jc w:val="both"/>
            </w:pPr>
            <w:r>
              <w:rPr>
                <w:sz w:val="22"/>
                <w:szCs w:val="22"/>
              </w:rPr>
              <w:t>Питомники</w:t>
            </w:r>
          </w:p>
        </w:tc>
        <w:tc>
          <w:tcPr>
            <w:tcW w:w="2977" w:type="dxa"/>
          </w:tcPr>
          <w:p w:rsidR="00D665CE" w:rsidRDefault="00D665CE" w:rsidP="00DF372E">
            <w:pPr>
              <w:snapToGrid w:val="0"/>
              <w:ind w:left="0" w:right="0"/>
              <w:jc w:val="center"/>
            </w:pPr>
            <w:r>
              <w:rPr>
                <w:sz w:val="22"/>
                <w:szCs w:val="22"/>
              </w:rPr>
              <w:t>1.17</w:t>
            </w:r>
          </w:p>
        </w:tc>
      </w:tr>
      <w:tr w:rsidR="00D665CE" w:rsidTr="00DF372E">
        <w:trPr>
          <w:trHeight w:val="322"/>
        </w:trPr>
        <w:tc>
          <w:tcPr>
            <w:tcW w:w="567" w:type="dxa"/>
          </w:tcPr>
          <w:p w:rsidR="00D665CE" w:rsidRDefault="00D665CE" w:rsidP="00DF372E">
            <w:pPr>
              <w:snapToGrid w:val="0"/>
              <w:ind w:left="0" w:right="0"/>
              <w:jc w:val="center"/>
            </w:pPr>
            <w:r>
              <w:rPr>
                <w:sz w:val="22"/>
                <w:szCs w:val="22"/>
              </w:rPr>
              <w:t>2</w:t>
            </w:r>
          </w:p>
        </w:tc>
        <w:tc>
          <w:tcPr>
            <w:tcW w:w="5954" w:type="dxa"/>
          </w:tcPr>
          <w:p w:rsidR="00D665CE" w:rsidRDefault="00D665CE" w:rsidP="00DF372E">
            <w:pPr>
              <w:ind w:left="284" w:right="0" w:hanging="284"/>
              <w:jc w:val="both"/>
            </w:pPr>
            <w:r>
              <w:rPr>
                <w:sz w:val="22"/>
                <w:szCs w:val="22"/>
              </w:rPr>
              <w:t>Животноводство</w:t>
            </w:r>
          </w:p>
        </w:tc>
        <w:tc>
          <w:tcPr>
            <w:tcW w:w="2977" w:type="dxa"/>
          </w:tcPr>
          <w:p w:rsidR="00D665CE" w:rsidRDefault="00D665CE" w:rsidP="00DF372E">
            <w:pPr>
              <w:snapToGrid w:val="0"/>
              <w:ind w:left="0" w:right="0"/>
              <w:jc w:val="center"/>
            </w:pPr>
            <w:r>
              <w:rPr>
                <w:sz w:val="22"/>
                <w:szCs w:val="22"/>
              </w:rPr>
              <w:t>1.7</w:t>
            </w:r>
          </w:p>
        </w:tc>
      </w:tr>
      <w:tr w:rsidR="00D665CE" w:rsidTr="00DF372E">
        <w:trPr>
          <w:trHeight w:val="322"/>
        </w:trPr>
        <w:tc>
          <w:tcPr>
            <w:tcW w:w="567" w:type="dxa"/>
          </w:tcPr>
          <w:p w:rsidR="00D665CE" w:rsidRDefault="00D665CE" w:rsidP="00DF372E">
            <w:pPr>
              <w:snapToGrid w:val="0"/>
              <w:ind w:left="0" w:right="0"/>
              <w:jc w:val="center"/>
            </w:pPr>
            <w:r>
              <w:rPr>
                <w:sz w:val="22"/>
                <w:szCs w:val="22"/>
              </w:rPr>
              <w:t>3</w:t>
            </w:r>
          </w:p>
        </w:tc>
        <w:tc>
          <w:tcPr>
            <w:tcW w:w="5954" w:type="dxa"/>
          </w:tcPr>
          <w:p w:rsidR="00D665CE" w:rsidRDefault="00D665CE" w:rsidP="00DF372E">
            <w:pPr>
              <w:snapToGrid w:val="0"/>
              <w:ind w:left="284" w:right="0" w:hanging="284"/>
              <w:jc w:val="both"/>
            </w:pPr>
            <w:r>
              <w:rPr>
                <w:sz w:val="22"/>
                <w:szCs w:val="22"/>
              </w:rPr>
              <w:t>Скотоводство</w:t>
            </w:r>
          </w:p>
        </w:tc>
        <w:tc>
          <w:tcPr>
            <w:tcW w:w="2977" w:type="dxa"/>
          </w:tcPr>
          <w:p w:rsidR="00D665CE" w:rsidRDefault="00D665CE" w:rsidP="00DF372E">
            <w:pPr>
              <w:snapToGrid w:val="0"/>
              <w:ind w:left="0" w:right="0"/>
              <w:jc w:val="center"/>
            </w:pPr>
            <w:r>
              <w:rPr>
                <w:sz w:val="22"/>
                <w:szCs w:val="22"/>
              </w:rPr>
              <w:t>1.8</w:t>
            </w:r>
          </w:p>
        </w:tc>
      </w:tr>
      <w:tr w:rsidR="00D665CE" w:rsidTr="00DF372E">
        <w:trPr>
          <w:trHeight w:val="322"/>
        </w:trPr>
        <w:tc>
          <w:tcPr>
            <w:tcW w:w="567" w:type="dxa"/>
          </w:tcPr>
          <w:p w:rsidR="00D665CE" w:rsidRDefault="00D665CE" w:rsidP="00DF372E">
            <w:pPr>
              <w:snapToGrid w:val="0"/>
              <w:ind w:left="0" w:right="0"/>
              <w:jc w:val="center"/>
            </w:pPr>
            <w:r>
              <w:rPr>
                <w:sz w:val="22"/>
                <w:szCs w:val="22"/>
              </w:rPr>
              <w:t>4</w:t>
            </w:r>
          </w:p>
        </w:tc>
        <w:tc>
          <w:tcPr>
            <w:tcW w:w="5954" w:type="dxa"/>
          </w:tcPr>
          <w:p w:rsidR="00D665CE" w:rsidRDefault="00D665CE" w:rsidP="00DF372E">
            <w:pPr>
              <w:snapToGrid w:val="0"/>
              <w:ind w:left="284" w:right="0" w:hanging="284"/>
              <w:jc w:val="both"/>
            </w:pPr>
            <w:r>
              <w:rPr>
                <w:sz w:val="22"/>
                <w:szCs w:val="22"/>
              </w:rPr>
              <w:t>Птицеводство</w:t>
            </w:r>
          </w:p>
        </w:tc>
        <w:tc>
          <w:tcPr>
            <w:tcW w:w="2977" w:type="dxa"/>
          </w:tcPr>
          <w:p w:rsidR="00D665CE" w:rsidRDefault="00D665CE" w:rsidP="00DF372E">
            <w:pPr>
              <w:snapToGrid w:val="0"/>
              <w:ind w:left="0" w:right="0"/>
              <w:jc w:val="center"/>
            </w:pPr>
            <w:r>
              <w:rPr>
                <w:sz w:val="22"/>
                <w:szCs w:val="22"/>
              </w:rPr>
              <w:t>1.10</w:t>
            </w:r>
          </w:p>
        </w:tc>
      </w:tr>
    </w:tbl>
    <w:p w:rsidR="00D665CE" w:rsidRPr="00CD7496" w:rsidRDefault="00D665CE" w:rsidP="00D665CE">
      <w:pPr>
        <w:pStyle w:val="a3"/>
        <w:spacing w:line="240" w:lineRule="auto"/>
        <w:ind w:left="0" w:right="0"/>
        <w:jc w:val="both"/>
        <w:rPr>
          <w:sz w:val="16"/>
          <w:szCs w:val="16"/>
        </w:rPr>
      </w:pPr>
    </w:p>
    <w:p w:rsidR="00D665CE" w:rsidRDefault="00D665CE" w:rsidP="00D665CE">
      <w:pPr>
        <w:pStyle w:val="a3"/>
        <w:spacing w:line="240" w:lineRule="auto"/>
        <w:ind w:left="0" w:right="0"/>
        <w:jc w:val="both"/>
        <w:rPr>
          <w:sz w:val="28"/>
          <w:szCs w:val="28"/>
        </w:rPr>
      </w:pPr>
      <w:r>
        <w:rPr>
          <w:sz w:val="28"/>
          <w:szCs w:val="28"/>
        </w:rPr>
        <w:t xml:space="preserve">        1.6.2. </w:t>
      </w:r>
      <w:r w:rsidRPr="00D8243D">
        <w:rPr>
          <w:sz w:val="28"/>
          <w:szCs w:val="28"/>
        </w:rPr>
        <w:t>В пункте 2 таблицу изложить в следующей редакции:</w:t>
      </w:r>
    </w:p>
    <w:p w:rsidR="00D665CE" w:rsidRPr="00CD7496"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22"/>
        </w:trPr>
        <w:tc>
          <w:tcPr>
            <w:tcW w:w="567" w:type="dxa"/>
            <w:vAlign w:val="center"/>
          </w:tcPr>
          <w:p w:rsidR="00D665CE" w:rsidRPr="00CD7496" w:rsidRDefault="00D665CE" w:rsidP="00DF372E">
            <w:pPr>
              <w:keepLines/>
              <w:snapToGrid w:val="0"/>
              <w:ind w:left="0" w:right="0"/>
              <w:jc w:val="center"/>
              <w:rPr>
                <w:sz w:val="20"/>
                <w:szCs w:val="20"/>
              </w:rPr>
            </w:pPr>
            <w:r w:rsidRPr="00CD7496">
              <w:rPr>
                <w:sz w:val="20"/>
                <w:szCs w:val="20"/>
              </w:rPr>
              <w:t>№</w:t>
            </w:r>
          </w:p>
          <w:p w:rsidR="00D665CE" w:rsidRPr="00CD7496" w:rsidRDefault="00D665CE" w:rsidP="00DF372E">
            <w:pPr>
              <w:keepLines/>
              <w:ind w:left="0" w:right="0"/>
              <w:jc w:val="center"/>
              <w:rPr>
                <w:sz w:val="20"/>
                <w:szCs w:val="20"/>
              </w:rPr>
            </w:pPr>
            <w:r w:rsidRPr="00CD7496">
              <w:rPr>
                <w:sz w:val="20"/>
                <w:szCs w:val="20"/>
              </w:rPr>
              <w:t>п/п</w:t>
            </w:r>
          </w:p>
        </w:tc>
        <w:tc>
          <w:tcPr>
            <w:tcW w:w="5954" w:type="dxa"/>
            <w:vAlign w:val="center"/>
          </w:tcPr>
          <w:p w:rsidR="00D665CE" w:rsidRPr="00CD7496" w:rsidRDefault="00D665CE" w:rsidP="00DF372E">
            <w:pPr>
              <w:keepLines/>
              <w:snapToGrid w:val="0"/>
              <w:ind w:left="0" w:right="0"/>
              <w:jc w:val="center"/>
              <w:rPr>
                <w:sz w:val="20"/>
                <w:szCs w:val="20"/>
              </w:rPr>
            </w:pPr>
            <w:r w:rsidRPr="00CD7496">
              <w:rPr>
                <w:sz w:val="20"/>
                <w:szCs w:val="20"/>
              </w:rPr>
              <w:t>Наименование вида использования</w:t>
            </w:r>
          </w:p>
        </w:tc>
        <w:tc>
          <w:tcPr>
            <w:tcW w:w="2977" w:type="dxa"/>
            <w:vAlign w:val="center"/>
          </w:tcPr>
          <w:p w:rsidR="00D665CE" w:rsidRPr="00CD7496" w:rsidRDefault="00D665CE" w:rsidP="00DF372E">
            <w:pPr>
              <w:keepLines/>
              <w:snapToGrid w:val="0"/>
              <w:ind w:left="0" w:right="0"/>
              <w:jc w:val="center"/>
              <w:rPr>
                <w:sz w:val="20"/>
                <w:szCs w:val="20"/>
              </w:rPr>
            </w:pPr>
            <w:r w:rsidRPr="00CD7496">
              <w:rPr>
                <w:sz w:val="20"/>
                <w:szCs w:val="20"/>
              </w:rPr>
              <w:t>Код (числовое обозначение) вида разрешенного использования земельного участка</w:t>
            </w:r>
          </w:p>
        </w:tc>
      </w:tr>
      <w:tr w:rsidR="00D665CE" w:rsidTr="00DF372E">
        <w:trPr>
          <w:trHeight w:val="322"/>
        </w:trPr>
        <w:tc>
          <w:tcPr>
            <w:tcW w:w="567" w:type="dxa"/>
          </w:tcPr>
          <w:p w:rsidR="00D665CE" w:rsidRPr="00D8243D" w:rsidRDefault="00D665CE" w:rsidP="00DF372E">
            <w:pPr>
              <w:snapToGrid w:val="0"/>
              <w:ind w:left="0" w:right="0"/>
              <w:jc w:val="center"/>
              <w:rPr>
                <w:b/>
              </w:rPr>
            </w:pPr>
          </w:p>
        </w:tc>
        <w:tc>
          <w:tcPr>
            <w:tcW w:w="5954" w:type="dxa"/>
          </w:tcPr>
          <w:p w:rsidR="00D665CE" w:rsidRPr="00D8243D" w:rsidRDefault="00D665CE" w:rsidP="00DF372E">
            <w:pPr>
              <w:snapToGrid w:val="0"/>
              <w:ind w:left="0" w:right="0"/>
              <w:jc w:val="both"/>
            </w:pPr>
            <w:r w:rsidRPr="00D8243D">
              <w:rPr>
                <w:b/>
                <w:sz w:val="22"/>
                <w:szCs w:val="22"/>
              </w:rPr>
              <w:t xml:space="preserve">Основные виды разрешенного использования </w:t>
            </w:r>
          </w:p>
        </w:tc>
        <w:tc>
          <w:tcPr>
            <w:tcW w:w="2977" w:type="dxa"/>
          </w:tcPr>
          <w:p w:rsidR="00D665CE" w:rsidRPr="00D8243D" w:rsidRDefault="00D665CE" w:rsidP="00DF372E">
            <w:pPr>
              <w:snapToGrid w:val="0"/>
              <w:ind w:left="0" w:right="0"/>
              <w:jc w:val="center"/>
              <w:rPr>
                <w:b/>
              </w:rPr>
            </w:pP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1</w:t>
            </w:r>
          </w:p>
        </w:tc>
        <w:tc>
          <w:tcPr>
            <w:tcW w:w="5954" w:type="dxa"/>
          </w:tcPr>
          <w:p w:rsidR="00D665CE" w:rsidRPr="00D8243D" w:rsidRDefault="00D665CE" w:rsidP="00DF372E">
            <w:pPr>
              <w:ind w:left="284" w:right="0" w:hanging="284"/>
              <w:jc w:val="both"/>
            </w:pPr>
            <w:r w:rsidRPr="00D8243D">
              <w:rPr>
                <w:sz w:val="22"/>
                <w:szCs w:val="22"/>
              </w:rPr>
              <w:t>Животноводство</w:t>
            </w:r>
          </w:p>
        </w:tc>
        <w:tc>
          <w:tcPr>
            <w:tcW w:w="2977" w:type="dxa"/>
          </w:tcPr>
          <w:p w:rsidR="00D665CE" w:rsidRPr="00D8243D" w:rsidRDefault="00D665CE" w:rsidP="00DF372E">
            <w:pPr>
              <w:snapToGrid w:val="0"/>
              <w:ind w:left="0" w:right="0"/>
              <w:jc w:val="center"/>
            </w:pPr>
            <w:r w:rsidRPr="00D8243D">
              <w:rPr>
                <w:sz w:val="22"/>
                <w:szCs w:val="22"/>
              </w:rPr>
              <w:t>1.7</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2</w:t>
            </w:r>
          </w:p>
        </w:tc>
        <w:tc>
          <w:tcPr>
            <w:tcW w:w="5954" w:type="dxa"/>
          </w:tcPr>
          <w:p w:rsidR="00D665CE" w:rsidRPr="00D8243D" w:rsidRDefault="00D665CE" w:rsidP="00DF372E">
            <w:pPr>
              <w:snapToGrid w:val="0"/>
              <w:ind w:left="284" w:right="0" w:hanging="284"/>
              <w:jc w:val="both"/>
            </w:pPr>
            <w:r w:rsidRPr="00D8243D">
              <w:rPr>
                <w:sz w:val="22"/>
                <w:szCs w:val="22"/>
              </w:rPr>
              <w:t>Скотоводство</w:t>
            </w:r>
          </w:p>
        </w:tc>
        <w:tc>
          <w:tcPr>
            <w:tcW w:w="2977" w:type="dxa"/>
          </w:tcPr>
          <w:p w:rsidR="00D665CE" w:rsidRPr="00D8243D" w:rsidRDefault="00D665CE" w:rsidP="00DF372E">
            <w:pPr>
              <w:snapToGrid w:val="0"/>
              <w:ind w:left="0" w:right="0"/>
              <w:jc w:val="center"/>
            </w:pPr>
            <w:r w:rsidRPr="00D8243D">
              <w:rPr>
                <w:sz w:val="22"/>
                <w:szCs w:val="22"/>
              </w:rPr>
              <w:t>1.8</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3</w:t>
            </w:r>
          </w:p>
        </w:tc>
        <w:tc>
          <w:tcPr>
            <w:tcW w:w="5954" w:type="dxa"/>
          </w:tcPr>
          <w:p w:rsidR="00D665CE" w:rsidRPr="00D8243D" w:rsidRDefault="00D665CE" w:rsidP="00DF372E">
            <w:pPr>
              <w:snapToGrid w:val="0"/>
              <w:ind w:left="284" w:right="0" w:hanging="284"/>
              <w:jc w:val="both"/>
            </w:pPr>
            <w:r w:rsidRPr="00D8243D">
              <w:rPr>
                <w:sz w:val="22"/>
                <w:szCs w:val="22"/>
              </w:rPr>
              <w:t>Птицеводство</w:t>
            </w:r>
          </w:p>
        </w:tc>
        <w:tc>
          <w:tcPr>
            <w:tcW w:w="2977" w:type="dxa"/>
          </w:tcPr>
          <w:p w:rsidR="00D665CE" w:rsidRPr="00D8243D" w:rsidRDefault="00D665CE" w:rsidP="00DF372E">
            <w:pPr>
              <w:snapToGrid w:val="0"/>
              <w:ind w:left="0" w:right="0"/>
              <w:jc w:val="center"/>
            </w:pPr>
            <w:r w:rsidRPr="00D8243D">
              <w:rPr>
                <w:sz w:val="22"/>
                <w:szCs w:val="22"/>
              </w:rPr>
              <w:t>1.10</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4</w:t>
            </w:r>
          </w:p>
        </w:tc>
        <w:tc>
          <w:tcPr>
            <w:tcW w:w="5954" w:type="dxa"/>
          </w:tcPr>
          <w:p w:rsidR="00D665CE" w:rsidRPr="00D8243D" w:rsidRDefault="00D665CE" w:rsidP="00DF372E">
            <w:pPr>
              <w:snapToGrid w:val="0"/>
              <w:ind w:left="284" w:right="0" w:hanging="284"/>
              <w:jc w:val="both"/>
            </w:pPr>
            <w:r w:rsidRPr="00D8243D">
              <w:rPr>
                <w:sz w:val="22"/>
                <w:szCs w:val="22"/>
              </w:rPr>
              <w:t>Свиноводство</w:t>
            </w:r>
          </w:p>
        </w:tc>
        <w:tc>
          <w:tcPr>
            <w:tcW w:w="2977" w:type="dxa"/>
          </w:tcPr>
          <w:p w:rsidR="00D665CE" w:rsidRPr="00D8243D" w:rsidRDefault="00D665CE" w:rsidP="00DF372E">
            <w:pPr>
              <w:snapToGrid w:val="0"/>
              <w:ind w:left="0" w:right="0"/>
              <w:jc w:val="center"/>
            </w:pPr>
            <w:r w:rsidRPr="00D8243D">
              <w:rPr>
                <w:sz w:val="22"/>
                <w:szCs w:val="22"/>
              </w:rPr>
              <w:t>1.11</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5</w:t>
            </w:r>
          </w:p>
        </w:tc>
        <w:tc>
          <w:tcPr>
            <w:tcW w:w="5954" w:type="dxa"/>
          </w:tcPr>
          <w:p w:rsidR="00D665CE" w:rsidRPr="00D8243D" w:rsidRDefault="00D665CE" w:rsidP="00DF372E">
            <w:pPr>
              <w:snapToGrid w:val="0"/>
              <w:ind w:left="284" w:right="0" w:hanging="284"/>
              <w:jc w:val="both"/>
            </w:pPr>
            <w:r w:rsidRPr="00D8243D">
              <w:rPr>
                <w:sz w:val="22"/>
                <w:szCs w:val="22"/>
              </w:rPr>
              <w:t>Пчеловодство</w:t>
            </w:r>
          </w:p>
        </w:tc>
        <w:tc>
          <w:tcPr>
            <w:tcW w:w="2977" w:type="dxa"/>
          </w:tcPr>
          <w:p w:rsidR="00D665CE" w:rsidRPr="00D8243D" w:rsidRDefault="00D665CE" w:rsidP="00DF372E">
            <w:pPr>
              <w:snapToGrid w:val="0"/>
              <w:ind w:left="0" w:right="0"/>
              <w:jc w:val="center"/>
            </w:pPr>
            <w:r w:rsidRPr="00D8243D">
              <w:rPr>
                <w:sz w:val="22"/>
                <w:szCs w:val="22"/>
              </w:rPr>
              <w:t>1.12</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6</w:t>
            </w:r>
          </w:p>
        </w:tc>
        <w:tc>
          <w:tcPr>
            <w:tcW w:w="5954" w:type="dxa"/>
          </w:tcPr>
          <w:p w:rsidR="00D665CE" w:rsidRPr="00D8243D" w:rsidRDefault="00D665CE" w:rsidP="00DF372E">
            <w:pPr>
              <w:snapToGrid w:val="0"/>
              <w:ind w:left="284" w:right="0" w:hanging="284"/>
              <w:jc w:val="both"/>
            </w:pPr>
            <w:r w:rsidRPr="00D8243D">
              <w:rPr>
                <w:sz w:val="22"/>
                <w:szCs w:val="22"/>
              </w:rPr>
              <w:t>Рыбоводство</w:t>
            </w:r>
          </w:p>
        </w:tc>
        <w:tc>
          <w:tcPr>
            <w:tcW w:w="2977" w:type="dxa"/>
          </w:tcPr>
          <w:p w:rsidR="00D665CE" w:rsidRPr="00D8243D" w:rsidRDefault="00D665CE" w:rsidP="00DF372E">
            <w:pPr>
              <w:snapToGrid w:val="0"/>
              <w:ind w:left="0" w:right="0"/>
              <w:jc w:val="center"/>
            </w:pPr>
            <w:r w:rsidRPr="00D8243D">
              <w:rPr>
                <w:sz w:val="22"/>
                <w:szCs w:val="22"/>
              </w:rPr>
              <w:t>1.13</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7</w:t>
            </w:r>
          </w:p>
        </w:tc>
        <w:tc>
          <w:tcPr>
            <w:tcW w:w="5954" w:type="dxa"/>
          </w:tcPr>
          <w:p w:rsidR="00D665CE" w:rsidRPr="00D8243D" w:rsidRDefault="00D665CE" w:rsidP="00DF372E">
            <w:pPr>
              <w:snapToGrid w:val="0"/>
              <w:ind w:left="284" w:right="0" w:hanging="284"/>
              <w:jc w:val="both"/>
            </w:pPr>
            <w:r w:rsidRPr="00D8243D">
              <w:rPr>
                <w:sz w:val="22"/>
                <w:szCs w:val="22"/>
              </w:rPr>
              <w:t>Хранение и переработка сельскохозяйственной продукции</w:t>
            </w:r>
          </w:p>
        </w:tc>
        <w:tc>
          <w:tcPr>
            <w:tcW w:w="2977" w:type="dxa"/>
          </w:tcPr>
          <w:p w:rsidR="00D665CE" w:rsidRPr="00D8243D" w:rsidRDefault="00D665CE" w:rsidP="00DF372E">
            <w:pPr>
              <w:snapToGrid w:val="0"/>
              <w:ind w:left="0" w:right="0"/>
              <w:jc w:val="center"/>
            </w:pPr>
            <w:r w:rsidRPr="00D8243D">
              <w:rPr>
                <w:sz w:val="22"/>
                <w:szCs w:val="22"/>
              </w:rPr>
              <w:t>1.15</w:t>
            </w:r>
          </w:p>
        </w:tc>
      </w:tr>
      <w:tr w:rsidR="00D665CE" w:rsidTr="00DF372E">
        <w:trPr>
          <w:trHeight w:val="322"/>
        </w:trPr>
        <w:tc>
          <w:tcPr>
            <w:tcW w:w="567" w:type="dxa"/>
          </w:tcPr>
          <w:p w:rsidR="00D665CE" w:rsidRPr="00D8243D" w:rsidRDefault="00D665CE" w:rsidP="00DF372E">
            <w:pPr>
              <w:snapToGrid w:val="0"/>
              <w:ind w:left="0" w:right="0"/>
              <w:jc w:val="center"/>
            </w:pPr>
          </w:p>
        </w:tc>
        <w:tc>
          <w:tcPr>
            <w:tcW w:w="5954" w:type="dxa"/>
          </w:tcPr>
          <w:p w:rsidR="00D665CE" w:rsidRPr="00D8243D" w:rsidRDefault="00D665CE" w:rsidP="00DF372E">
            <w:pPr>
              <w:snapToGrid w:val="0"/>
              <w:ind w:left="284" w:right="0" w:hanging="284"/>
              <w:jc w:val="both"/>
            </w:pPr>
            <w:r w:rsidRPr="00D8243D">
              <w:rPr>
                <w:b/>
                <w:sz w:val="22"/>
                <w:szCs w:val="22"/>
              </w:rPr>
              <w:t>Вспомогательные виды использования:</w:t>
            </w:r>
          </w:p>
        </w:tc>
        <w:tc>
          <w:tcPr>
            <w:tcW w:w="2977" w:type="dxa"/>
          </w:tcPr>
          <w:p w:rsidR="00D665CE" w:rsidRPr="00D8243D" w:rsidRDefault="00D665CE" w:rsidP="00DF372E">
            <w:pPr>
              <w:snapToGrid w:val="0"/>
              <w:ind w:left="0" w:right="0"/>
              <w:jc w:val="center"/>
              <w:rPr>
                <w:b/>
              </w:rPr>
            </w:pP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1</w:t>
            </w:r>
          </w:p>
        </w:tc>
        <w:tc>
          <w:tcPr>
            <w:tcW w:w="5954" w:type="dxa"/>
          </w:tcPr>
          <w:p w:rsidR="00D665CE" w:rsidRPr="00D8243D" w:rsidRDefault="00D665CE" w:rsidP="00DF372E">
            <w:pPr>
              <w:snapToGrid w:val="0"/>
              <w:ind w:left="284" w:right="0" w:hanging="284"/>
              <w:jc w:val="both"/>
            </w:pPr>
            <w:r w:rsidRPr="00D8243D">
              <w:rPr>
                <w:sz w:val="22"/>
                <w:szCs w:val="22"/>
              </w:rPr>
              <w:t>Научное обеспечение сельского хозяйства</w:t>
            </w:r>
          </w:p>
        </w:tc>
        <w:tc>
          <w:tcPr>
            <w:tcW w:w="2977" w:type="dxa"/>
          </w:tcPr>
          <w:p w:rsidR="00D665CE" w:rsidRPr="00D8243D" w:rsidRDefault="00D665CE" w:rsidP="00DF372E">
            <w:pPr>
              <w:snapToGrid w:val="0"/>
              <w:ind w:left="0" w:right="0"/>
              <w:jc w:val="center"/>
            </w:pPr>
            <w:r w:rsidRPr="00D8243D">
              <w:rPr>
                <w:sz w:val="22"/>
                <w:szCs w:val="22"/>
              </w:rPr>
              <w:t>1.14</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2</w:t>
            </w:r>
          </w:p>
        </w:tc>
        <w:tc>
          <w:tcPr>
            <w:tcW w:w="5954" w:type="dxa"/>
          </w:tcPr>
          <w:p w:rsidR="00D665CE" w:rsidRPr="00D8243D" w:rsidRDefault="00D665CE" w:rsidP="00DF372E">
            <w:pPr>
              <w:snapToGrid w:val="0"/>
              <w:ind w:left="284" w:right="0" w:hanging="284"/>
              <w:jc w:val="both"/>
            </w:pPr>
            <w:r w:rsidRPr="00D8243D">
              <w:rPr>
                <w:sz w:val="22"/>
                <w:szCs w:val="22"/>
              </w:rPr>
              <w:t>Обеспечение сельскохозяйственного производства</w:t>
            </w:r>
          </w:p>
        </w:tc>
        <w:tc>
          <w:tcPr>
            <w:tcW w:w="2977" w:type="dxa"/>
          </w:tcPr>
          <w:p w:rsidR="00D665CE" w:rsidRPr="00D8243D" w:rsidRDefault="00D665CE" w:rsidP="00DF372E">
            <w:pPr>
              <w:snapToGrid w:val="0"/>
              <w:ind w:left="0" w:right="0"/>
              <w:jc w:val="center"/>
            </w:pPr>
            <w:r w:rsidRPr="00D8243D">
              <w:rPr>
                <w:sz w:val="22"/>
                <w:szCs w:val="22"/>
              </w:rPr>
              <w:t>1.18</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3</w:t>
            </w:r>
          </w:p>
        </w:tc>
        <w:tc>
          <w:tcPr>
            <w:tcW w:w="5954" w:type="dxa"/>
          </w:tcPr>
          <w:p w:rsidR="00D665CE" w:rsidRPr="00D8243D" w:rsidRDefault="00D665CE" w:rsidP="00DF372E">
            <w:pPr>
              <w:snapToGrid w:val="0"/>
              <w:ind w:left="284" w:right="0" w:hanging="284"/>
              <w:jc w:val="both"/>
            </w:pPr>
            <w:r w:rsidRPr="00D8243D">
              <w:rPr>
                <w:sz w:val="22"/>
                <w:szCs w:val="22"/>
              </w:rPr>
              <w:t>Питомники</w:t>
            </w:r>
          </w:p>
        </w:tc>
        <w:tc>
          <w:tcPr>
            <w:tcW w:w="2977" w:type="dxa"/>
          </w:tcPr>
          <w:p w:rsidR="00D665CE" w:rsidRPr="00D8243D" w:rsidRDefault="00D665CE" w:rsidP="00DF372E">
            <w:pPr>
              <w:snapToGrid w:val="0"/>
              <w:ind w:left="0" w:right="0"/>
              <w:jc w:val="center"/>
            </w:pPr>
            <w:r w:rsidRPr="00D8243D">
              <w:rPr>
                <w:sz w:val="22"/>
                <w:szCs w:val="22"/>
              </w:rPr>
              <w:t>1.17</w:t>
            </w:r>
          </w:p>
        </w:tc>
      </w:tr>
      <w:tr w:rsidR="00D665CE" w:rsidTr="00DF372E">
        <w:trPr>
          <w:trHeight w:val="322"/>
        </w:trPr>
        <w:tc>
          <w:tcPr>
            <w:tcW w:w="567" w:type="dxa"/>
          </w:tcPr>
          <w:p w:rsidR="00D665CE" w:rsidRPr="00D8243D" w:rsidRDefault="00D665CE" w:rsidP="00DF372E">
            <w:pPr>
              <w:snapToGrid w:val="0"/>
              <w:ind w:left="0" w:right="0"/>
              <w:jc w:val="center"/>
            </w:pPr>
          </w:p>
        </w:tc>
        <w:tc>
          <w:tcPr>
            <w:tcW w:w="5954" w:type="dxa"/>
          </w:tcPr>
          <w:p w:rsidR="00D665CE" w:rsidRPr="00D8243D" w:rsidRDefault="00D665CE" w:rsidP="00DF372E">
            <w:pPr>
              <w:snapToGrid w:val="0"/>
              <w:ind w:left="284" w:right="0" w:hanging="284"/>
              <w:jc w:val="both"/>
            </w:pPr>
            <w:r w:rsidRPr="00D8243D">
              <w:rPr>
                <w:b/>
                <w:sz w:val="22"/>
                <w:szCs w:val="22"/>
              </w:rPr>
              <w:t>Условно разрешенные виды использования:</w:t>
            </w:r>
          </w:p>
        </w:tc>
        <w:tc>
          <w:tcPr>
            <w:tcW w:w="2977" w:type="dxa"/>
          </w:tcPr>
          <w:p w:rsidR="00D665CE" w:rsidRPr="00D8243D" w:rsidRDefault="00D665CE" w:rsidP="00DF372E">
            <w:pPr>
              <w:snapToGrid w:val="0"/>
              <w:ind w:left="0" w:right="0"/>
              <w:jc w:val="center"/>
              <w:rPr>
                <w:b/>
              </w:rPr>
            </w:pP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1</w:t>
            </w:r>
          </w:p>
        </w:tc>
        <w:tc>
          <w:tcPr>
            <w:tcW w:w="5954" w:type="dxa"/>
          </w:tcPr>
          <w:p w:rsidR="00D665CE" w:rsidRPr="00D8243D" w:rsidRDefault="00D665CE" w:rsidP="00DF372E">
            <w:pPr>
              <w:snapToGrid w:val="0"/>
              <w:ind w:left="284" w:right="0" w:hanging="284"/>
              <w:jc w:val="both"/>
            </w:pPr>
            <w:r w:rsidRPr="00D8243D">
              <w:rPr>
                <w:sz w:val="22"/>
                <w:szCs w:val="22"/>
              </w:rPr>
              <w:t>Овощеводство</w:t>
            </w:r>
          </w:p>
        </w:tc>
        <w:tc>
          <w:tcPr>
            <w:tcW w:w="2977" w:type="dxa"/>
          </w:tcPr>
          <w:p w:rsidR="00D665CE" w:rsidRPr="00D8243D" w:rsidRDefault="00D665CE" w:rsidP="00DF372E">
            <w:pPr>
              <w:snapToGrid w:val="0"/>
              <w:ind w:left="0" w:right="0"/>
              <w:jc w:val="center"/>
            </w:pPr>
            <w:r w:rsidRPr="00D8243D">
              <w:rPr>
                <w:sz w:val="22"/>
                <w:szCs w:val="22"/>
              </w:rPr>
              <w:t>1.3</w:t>
            </w:r>
          </w:p>
        </w:tc>
      </w:tr>
      <w:tr w:rsidR="00D665CE" w:rsidTr="00DF372E">
        <w:trPr>
          <w:trHeight w:val="322"/>
        </w:trPr>
        <w:tc>
          <w:tcPr>
            <w:tcW w:w="567" w:type="dxa"/>
          </w:tcPr>
          <w:p w:rsidR="00D665CE" w:rsidRPr="00D8243D" w:rsidRDefault="00D665CE" w:rsidP="00DF372E">
            <w:pPr>
              <w:snapToGrid w:val="0"/>
              <w:ind w:left="0" w:right="0"/>
              <w:jc w:val="center"/>
            </w:pPr>
            <w:r w:rsidRPr="00D8243D">
              <w:rPr>
                <w:sz w:val="22"/>
                <w:szCs w:val="22"/>
              </w:rPr>
              <w:t>2</w:t>
            </w:r>
          </w:p>
        </w:tc>
        <w:tc>
          <w:tcPr>
            <w:tcW w:w="5954" w:type="dxa"/>
          </w:tcPr>
          <w:p w:rsidR="00D665CE" w:rsidRPr="00D8243D" w:rsidRDefault="00D665CE" w:rsidP="00DF372E">
            <w:pPr>
              <w:snapToGrid w:val="0"/>
              <w:ind w:left="284" w:right="0" w:hanging="284"/>
              <w:jc w:val="both"/>
            </w:pPr>
            <w:r w:rsidRPr="00D8243D">
              <w:rPr>
                <w:sz w:val="22"/>
                <w:szCs w:val="22"/>
              </w:rPr>
              <w:t>Ведение садоводства</w:t>
            </w:r>
          </w:p>
        </w:tc>
        <w:tc>
          <w:tcPr>
            <w:tcW w:w="2977" w:type="dxa"/>
          </w:tcPr>
          <w:p w:rsidR="00D665CE" w:rsidRPr="00D8243D" w:rsidRDefault="00D665CE" w:rsidP="00DF372E">
            <w:pPr>
              <w:snapToGrid w:val="0"/>
              <w:ind w:left="0" w:right="0"/>
              <w:jc w:val="center"/>
            </w:pPr>
            <w:r w:rsidRPr="00D8243D">
              <w:rPr>
                <w:sz w:val="22"/>
                <w:szCs w:val="22"/>
              </w:rPr>
              <w:t>13.2</w:t>
            </w:r>
          </w:p>
        </w:tc>
      </w:tr>
    </w:tbl>
    <w:p w:rsidR="00D665CE" w:rsidRPr="00CD7496" w:rsidRDefault="00D665CE" w:rsidP="00D665CE">
      <w:pPr>
        <w:pStyle w:val="a3"/>
        <w:spacing w:line="240" w:lineRule="auto"/>
        <w:ind w:left="0" w:right="0"/>
        <w:jc w:val="both"/>
        <w:rPr>
          <w:sz w:val="16"/>
          <w:szCs w:val="16"/>
        </w:rPr>
      </w:pPr>
    </w:p>
    <w:p w:rsidR="00D665CE" w:rsidRDefault="00D665CE" w:rsidP="00D665CE">
      <w:pPr>
        <w:pStyle w:val="a3"/>
        <w:spacing w:line="240" w:lineRule="auto"/>
        <w:ind w:left="0" w:right="0"/>
        <w:jc w:val="both"/>
        <w:rPr>
          <w:sz w:val="28"/>
          <w:szCs w:val="28"/>
        </w:rPr>
      </w:pPr>
      <w:r>
        <w:rPr>
          <w:sz w:val="28"/>
          <w:szCs w:val="28"/>
        </w:rPr>
        <w:t xml:space="preserve">        1.7. </w:t>
      </w:r>
      <w:r w:rsidRPr="00623733">
        <w:rPr>
          <w:sz w:val="28"/>
          <w:szCs w:val="28"/>
        </w:rPr>
        <w:t>В пункте 1</w:t>
      </w:r>
      <w:r>
        <w:rPr>
          <w:sz w:val="28"/>
          <w:szCs w:val="28"/>
        </w:rPr>
        <w:t xml:space="preserve"> </w:t>
      </w:r>
      <w:r w:rsidRPr="00623733">
        <w:rPr>
          <w:sz w:val="28"/>
          <w:szCs w:val="28"/>
        </w:rPr>
        <w:t>статьи 23 таблицу изложить в следующей редакции:</w:t>
      </w:r>
    </w:p>
    <w:p w:rsidR="00D665CE" w:rsidRPr="00CD7496" w:rsidRDefault="00D665CE" w:rsidP="00D665CE">
      <w:pPr>
        <w:pStyle w:val="a3"/>
        <w:spacing w:line="240" w:lineRule="auto"/>
        <w:ind w:left="0" w:right="0"/>
        <w:jc w:val="both"/>
        <w:rPr>
          <w:sz w:val="16"/>
          <w:szCs w:val="16"/>
        </w:rPr>
      </w:pPr>
    </w:p>
    <w:tbl>
      <w:tblPr>
        <w:tblStyle w:val="a4"/>
        <w:tblW w:w="9498" w:type="dxa"/>
        <w:tblInd w:w="54" w:type="dxa"/>
        <w:tblLayout w:type="fixed"/>
        <w:tblLook w:val="0000" w:firstRow="0" w:lastRow="0" w:firstColumn="0" w:lastColumn="0" w:noHBand="0" w:noVBand="0"/>
      </w:tblPr>
      <w:tblGrid>
        <w:gridCol w:w="567"/>
        <w:gridCol w:w="5954"/>
        <w:gridCol w:w="2977"/>
      </w:tblGrid>
      <w:tr w:rsidR="00D665CE" w:rsidTr="00DF372E">
        <w:trPr>
          <w:trHeight w:val="345"/>
        </w:trPr>
        <w:tc>
          <w:tcPr>
            <w:tcW w:w="567" w:type="dxa"/>
            <w:vAlign w:val="center"/>
          </w:tcPr>
          <w:p w:rsidR="00D665CE" w:rsidRPr="00CD7496" w:rsidRDefault="00D665CE" w:rsidP="00DF372E">
            <w:pPr>
              <w:keepLines/>
              <w:snapToGrid w:val="0"/>
              <w:ind w:left="0" w:right="0"/>
              <w:jc w:val="center"/>
              <w:rPr>
                <w:sz w:val="20"/>
                <w:szCs w:val="20"/>
              </w:rPr>
            </w:pPr>
            <w:r w:rsidRPr="00CD7496">
              <w:rPr>
                <w:sz w:val="20"/>
                <w:szCs w:val="20"/>
                <w:lang w:eastAsia="ar-SA"/>
              </w:rPr>
              <w:t>№</w:t>
            </w:r>
          </w:p>
          <w:p w:rsidR="00D665CE" w:rsidRPr="00CD7496" w:rsidRDefault="00D665CE" w:rsidP="00DF372E">
            <w:pPr>
              <w:keepLines/>
              <w:ind w:left="0" w:right="0"/>
              <w:jc w:val="center"/>
              <w:rPr>
                <w:sz w:val="20"/>
                <w:szCs w:val="20"/>
              </w:rPr>
            </w:pPr>
            <w:r w:rsidRPr="00CD7496">
              <w:rPr>
                <w:sz w:val="20"/>
                <w:szCs w:val="20"/>
                <w:lang w:eastAsia="ar-SA"/>
              </w:rPr>
              <w:t>п/п</w:t>
            </w:r>
          </w:p>
        </w:tc>
        <w:tc>
          <w:tcPr>
            <w:tcW w:w="5954" w:type="dxa"/>
            <w:vAlign w:val="center"/>
          </w:tcPr>
          <w:p w:rsidR="00D665CE" w:rsidRPr="00CD7496" w:rsidRDefault="00D665CE" w:rsidP="00DF372E">
            <w:pPr>
              <w:keepLines/>
              <w:snapToGrid w:val="0"/>
              <w:ind w:left="0" w:right="0"/>
              <w:jc w:val="center"/>
              <w:rPr>
                <w:sz w:val="20"/>
                <w:szCs w:val="20"/>
              </w:rPr>
            </w:pPr>
            <w:r w:rsidRPr="00CD7496">
              <w:rPr>
                <w:sz w:val="20"/>
                <w:szCs w:val="20"/>
                <w:lang w:eastAsia="ar-SA"/>
              </w:rPr>
              <w:t>Наименование вида использования</w:t>
            </w:r>
          </w:p>
        </w:tc>
        <w:tc>
          <w:tcPr>
            <w:tcW w:w="2977" w:type="dxa"/>
            <w:vAlign w:val="center"/>
          </w:tcPr>
          <w:p w:rsidR="00D665CE" w:rsidRPr="00CD7496" w:rsidRDefault="00D665CE" w:rsidP="00DF372E">
            <w:pPr>
              <w:keepLines/>
              <w:snapToGrid w:val="0"/>
              <w:ind w:left="0" w:right="0"/>
              <w:jc w:val="center"/>
              <w:rPr>
                <w:sz w:val="20"/>
                <w:szCs w:val="20"/>
              </w:rPr>
            </w:pPr>
            <w:r w:rsidRPr="00CD7496">
              <w:rPr>
                <w:sz w:val="20"/>
                <w:szCs w:val="20"/>
              </w:rPr>
              <w:t>Код (числовое обозначение) вида разрешенного использования земельного участка</w:t>
            </w:r>
          </w:p>
        </w:tc>
      </w:tr>
      <w:tr w:rsidR="00D665CE" w:rsidTr="00DF372E">
        <w:trPr>
          <w:trHeight w:val="345"/>
        </w:trPr>
        <w:tc>
          <w:tcPr>
            <w:tcW w:w="567" w:type="dxa"/>
          </w:tcPr>
          <w:p w:rsidR="00D665CE" w:rsidRPr="00623733" w:rsidRDefault="00D665CE" w:rsidP="00DF372E">
            <w:pPr>
              <w:snapToGrid w:val="0"/>
              <w:ind w:left="0" w:right="0"/>
              <w:jc w:val="center"/>
              <w:rPr>
                <w:b/>
                <w:lang w:eastAsia="ar-SA"/>
              </w:rPr>
            </w:pPr>
          </w:p>
        </w:tc>
        <w:tc>
          <w:tcPr>
            <w:tcW w:w="5954" w:type="dxa"/>
          </w:tcPr>
          <w:p w:rsidR="00D665CE" w:rsidRPr="00623733" w:rsidRDefault="00D665CE" w:rsidP="00DF372E">
            <w:pPr>
              <w:snapToGrid w:val="0"/>
              <w:ind w:left="0" w:right="0"/>
              <w:jc w:val="both"/>
            </w:pPr>
            <w:r w:rsidRPr="00623733">
              <w:rPr>
                <w:b/>
                <w:sz w:val="22"/>
                <w:szCs w:val="22"/>
                <w:lang w:eastAsia="ar-SA"/>
              </w:rPr>
              <w:t xml:space="preserve">Основные виды разрешенного использования </w:t>
            </w:r>
          </w:p>
        </w:tc>
        <w:tc>
          <w:tcPr>
            <w:tcW w:w="2977" w:type="dxa"/>
          </w:tcPr>
          <w:p w:rsidR="00D665CE" w:rsidRPr="00623733" w:rsidRDefault="00D665CE" w:rsidP="00DF372E">
            <w:pPr>
              <w:snapToGrid w:val="0"/>
              <w:ind w:left="0" w:right="0"/>
              <w:jc w:val="center"/>
              <w:rPr>
                <w:b/>
                <w:lang w:eastAsia="ar-SA"/>
              </w:rPr>
            </w:pPr>
          </w:p>
        </w:tc>
      </w:tr>
      <w:tr w:rsidR="00D665CE" w:rsidTr="00DF372E">
        <w:trPr>
          <w:trHeight w:val="345"/>
        </w:trPr>
        <w:tc>
          <w:tcPr>
            <w:tcW w:w="567" w:type="dxa"/>
          </w:tcPr>
          <w:p w:rsidR="00D665CE" w:rsidRPr="00623733" w:rsidRDefault="00D665CE" w:rsidP="00DF372E">
            <w:pPr>
              <w:snapToGrid w:val="0"/>
              <w:ind w:left="0" w:right="0"/>
              <w:jc w:val="center"/>
            </w:pPr>
            <w:r w:rsidRPr="00623733">
              <w:rPr>
                <w:sz w:val="22"/>
                <w:szCs w:val="22"/>
                <w:lang w:eastAsia="ar-SA"/>
              </w:rPr>
              <w:lastRenderedPageBreak/>
              <w:t>1</w:t>
            </w:r>
          </w:p>
        </w:tc>
        <w:tc>
          <w:tcPr>
            <w:tcW w:w="5954" w:type="dxa"/>
          </w:tcPr>
          <w:p w:rsidR="00D665CE" w:rsidRPr="00623733" w:rsidRDefault="00D665CE" w:rsidP="00DF372E">
            <w:pPr>
              <w:snapToGrid w:val="0"/>
              <w:ind w:left="0" w:right="0"/>
              <w:jc w:val="both"/>
            </w:pPr>
            <w:r w:rsidRPr="00623733">
              <w:rPr>
                <w:sz w:val="22"/>
                <w:szCs w:val="22"/>
                <w:lang w:eastAsia="ar-SA"/>
              </w:rPr>
              <w:t>Ритуальная деятельность</w:t>
            </w:r>
          </w:p>
        </w:tc>
        <w:tc>
          <w:tcPr>
            <w:tcW w:w="2977" w:type="dxa"/>
          </w:tcPr>
          <w:p w:rsidR="00D665CE" w:rsidRPr="00623733" w:rsidRDefault="00D665CE" w:rsidP="00DF372E">
            <w:pPr>
              <w:snapToGrid w:val="0"/>
              <w:ind w:left="0" w:right="0"/>
              <w:jc w:val="center"/>
            </w:pPr>
            <w:r w:rsidRPr="00623733">
              <w:rPr>
                <w:sz w:val="22"/>
                <w:szCs w:val="22"/>
                <w:lang w:eastAsia="ar-SA"/>
              </w:rPr>
              <w:t>12.1</w:t>
            </w:r>
          </w:p>
        </w:tc>
      </w:tr>
      <w:tr w:rsidR="00D665CE" w:rsidTr="00DF372E">
        <w:trPr>
          <w:trHeight w:val="345"/>
        </w:trPr>
        <w:tc>
          <w:tcPr>
            <w:tcW w:w="567" w:type="dxa"/>
          </w:tcPr>
          <w:p w:rsidR="00D665CE" w:rsidRPr="00623733" w:rsidRDefault="00D665CE" w:rsidP="00DF372E">
            <w:pPr>
              <w:snapToGrid w:val="0"/>
              <w:ind w:left="0" w:right="0"/>
              <w:jc w:val="center"/>
            </w:pPr>
            <w:r w:rsidRPr="00623733">
              <w:rPr>
                <w:sz w:val="22"/>
                <w:szCs w:val="22"/>
                <w:lang w:eastAsia="ar-SA"/>
              </w:rPr>
              <w:t>2</w:t>
            </w:r>
          </w:p>
        </w:tc>
        <w:tc>
          <w:tcPr>
            <w:tcW w:w="5954" w:type="dxa"/>
          </w:tcPr>
          <w:p w:rsidR="00D665CE" w:rsidRPr="00623733" w:rsidRDefault="00D665CE" w:rsidP="00DF372E">
            <w:pPr>
              <w:snapToGrid w:val="0"/>
              <w:ind w:left="0" w:right="0"/>
              <w:jc w:val="both"/>
            </w:pPr>
            <w:r w:rsidRPr="00623733">
              <w:rPr>
                <w:sz w:val="22"/>
                <w:szCs w:val="22"/>
                <w:lang w:eastAsia="ar-SA"/>
              </w:rPr>
              <w:t>Специальная деятельность</w:t>
            </w:r>
          </w:p>
        </w:tc>
        <w:tc>
          <w:tcPr>
            <w:tcW w:w="2977" w:type="dxa"/>
          </w:tcPr>
          <w:p w:rsidR="00D665CE" w:rsidRPr="00623733" w:rsidRDefault="00D665CE" w:rsidP="00DF372E">
            <w:pPr>
              <w:snapToGrid w:val="0"/>
              <w:ind w:left="0" w:right="0"/>
              <w:jc w:val="center"/>
            </w:pPr>
            <w:r w:rsidRPr="00623733">
              <w:rPr>
                <w:sz w:val="22"/>
                <w:szCs w:val="22"/>
                <w:lang w:eastAsia="ar-SA"/>
              </w:rPr>
              <w:t>12.2</w:t>
            </w:r>
          </w:p>
        </w:tc>
      </w:tr>
      <w:tr w:rsidR="00D665CE" w:rsidTr="00DF372E">
        <w:trPr>
          <w:trHeight w:val="345"/>
        </w:trPr>
        <w:tc>
          <w:tcPr>
            <w:tcW w:w="567" w:type="dxa"/>
          </w:tcPr>
          <w:p w:rsidR="00D665CE" w:rsidRPr="00623733" w:rsidRDefault="00D665CE" w:rsidP="00DF372E">
            <w:pPr>
              <w:snapToGrid w:val="0"/>
              <w:ind w:left="0" w:right="0"/>
              <w:jc w:val="center"/>
              <w:rPr>
                <w:lang w:eastAsia="ar-SA"/>
              </w:rPr>
            </w:pPr>
            <w:r w:rsidRPr="00623733">
              <w:rPr>
                <w:sz w:val="22"/>
                <w:szCs w:val="22"/>
                <w:lang w:eastAsia="ar-SA"/>
              </w:rPr>
              <w:t>3</w:t>
            </w:r>
          </w:p>
        </w:tc>
        <w:tc>
          <w:tcPr>
            <w:tcW w:w="5954" w:type="dxa"/>
          </w:tcPr>
          <w:p w:rsidR="00D665CE" w:rsidRPr="00623733" w:rsidRDefault="00D665CE" w:rsidP="00DF372E">
            <w:pPr>
              <w:snapToGrid w:val="0"/>
              <w:ind w:left="0" w:right="0"/>
              <w:jc w:val="both"/>
              <w:rPr>
                <w:lang w:eastAsia="ar-SA"/>
              </w:rPr>
            </w:pPr>
            <w:r w:rsidRPr="00623733">
              <w:rPr>
                <w:sz w:val="22"/>
                <w:szCs w:val="22"/>
                <w:lang w:eastAsia="ar-SA"/>
              </w:rPr>
              <w:t>Религиозное использование</w:t>
            </w:r>
          </w:p>
        </w:tc>
        <w:tc>
          <w:tcPr>
            <w:tcW w:w="2977" w:type="dxa"/>
          </w:tcPr>
          <w:p w:rsidR="00D665CE" w:rsidRPr="00623733" w:rsidRDefault="00D665CE" w:rsidP="00DF372E">
            <w:pPr>
              <w:snapToGrid w:val="0"/>
              <w:ind w:left="0" w:right="0"/>
              <w:jc w:val="center"/>
              <w:rPr>
                <w:lang w:eastAsia="ar-SA"/>
              </w:rPr>
            </w:pPr>
            <w:r w:rsidRPr="00623733">
              <w:rPr>
                <w:sz w:val="22"/>
                <w:szCs w:val="22"/>
                <w:lang w:eastAsia="ar-SA"/>
              </w:rPr>
              <w:t>3.7</w:t>
            </w:r>
          </w:p>
        </w:tc>
      </w:tr>
      <w:tr w:rsidR="00D665CE" w:rsidTr="00DF372E">
        <w:trPr>
          <w:trHeight w:val="345"/>
        </w:trPr>
        <w:tc>
          <w:tcPr>
            <w:tcW w:w="567" w:type="dxa"/>
          </w:tcPr>
          <w:p w:rsidR="00D665CE" w:rsidRPr="00623733" w:rsidRDefault="00D665CE" w:rsidP="00DF372E">
            <w:pPr>
              <w:snapToGrid w:val="0"/>
              <w:ind w:left="0" w:right="0"/>
              <w:jc w:val="center"/>
              <w:rPr>
                <w:lang w:eastAsia="ar-SA"/>
              </w:rPr>
            </w:pPr>
          </w:p>
        </w:tc>
        <w:tc>
          <w:tcPr>
            <w:tcW w:w="5954" w:type="dxa"/>
          </w:tcPr>
          <w:p w:rsidR="00D665CE" w:rsidRPr="00623733" w:rsidRDefault="00D665CE" w:rsidP="00DF372E">
            <w:pPr>
              <w:snapToGrid w:val="0"/>
              <w:ind w:left="0" w:right="0"/>
              <w:jc w:val="both"/>
            </w:pPr>
            <w:r w:rsidRPr="00623733">
              <w:rPr>
                <w:b/>
                <w:sz w:val="22"/>
                <w:szCs w:val="22"/>
                <w:lang w:eastAsia="ar-SA"/>
              </w:rPr>
              <w:t>Вспомогательные виды разрешенного использования</w:t>
            </w:r>
          </w:p>
        </w:tc>
        <w:tc>
          <w:tcPr>
            <w:tcW w:w="2977" w:type="dxa"/>
          </w:tcPr>
          <w:p w:rsidR="00D665CE" w:rsidRPr="00623733" w:rsidRDefault="00D665CE" w:rsidP="00DF372E">
            <w:pPr>
              <w:snapToGrid w:val="0"/>
              <w:ind w:left="0" w:right="0"/>
              <w:jc w:val="center"/>
              <w:rPr>
                <w:b/>
                <w:lang w:eastAsia="ar-SA"/>
              </w:rPr>
            </w:pPr>
          </w:p>
        </w:tc>
      </w:tr>
      <w:tr w:rsidR="00D665CE" w:rsidTr="00DF372E">
        <w:trPr>
          <w:trHeight w:val="345"/>
        </w:trPr>
        <w:tc>
          <w:tcPr>
            <w:tcW w:w="567" w:type="dxa"/>
          </w:tcPr>
          <w:p w:rsidR="00D665CE" w:rsidRPr="00623733" w:rsidRDefault="00D665CE" w:rsidP="00DF372E">
            <w:pPr>
              <w:snapToGrid w:val="0"/>
              <w:ind w:left="0" w:right="0"/>
              <w:jc w:val="center"/>
            </w:pPr>
            <w:r w:rsidRPr="00623733">
              <w:rPr>
                <w:sz w:val="22"/>
                <w:szCs w:val="22"/>
                <w:lang w:eastAsia="ar-SA"/>
              </w:rPr>
              <w:t>1</w:t>
            </w:r>
          </w:p>
        </w:tc>
        <w:tc>
          <w:tcPr>
            <w:tcW w:w="5954" w:type="dxa"/>
          </w:tcPr>
          <w:p w:rsidR="00D665CE" w:rsidRPr="00623733" w:rsidRDefault="00D665CE" w:rsidP="00DF372E">
            <w:pPr>
              <w:snapToGrid w:val="0"/>
              <w:ind w:left="0" w:right="0"/>
              <w:jc w:val="both"/>
            </w:pPr>
            <w:r w:rsidRPr="00623733">
              <w:rPr>
                <w:sz w:val="22"/>
                <w:szCs w:val="22"/>
                <w:lang w:eastAsia="ar-SA"/>
              </w:rPr>
              <w:t>Благоустройство территории</w:t>
            </w:r>
          </w:p>
        </w:tc>
        <w:tc>
          <w:tcPr>
            <w:tcW w:w="2977" w:type="dxa"/>
          </w:tcPr>
          <w:p w:rsidR="00D665CE" w:rsidRPr="00623733" w:rsidRDefault="00D665CE" w:rsidP="00DF372E">
            <w:pPr>
              <w:snapToGrid w:val="0"/>
              <w:ind w:left="0" w:right="0"/>
              <w:jc w:val="center"/>
            </w:pPr>
            <w:r w:rsidRPr="00623733">
              <w:rPr>
                <w:sz w:val="22"/>
                <w:szCs w:val="22"/>
                <w:lang w:eastAsia="ar-SA"/>
              </w:rPr>
              <w:t>12.0.2</w:t>
            </w:r>
          </w:p>
        </w:tc>
      </w:tr>
      <w:tr w:rsidR="00D665CE" w:rsidTr="00DF372E">
        <w:trPr>
          <w:trHeight w:val="345"/>
        </w:trPr>
        <w:tc>
          <w:tcPr>
            <w:tcW w:w="567" w:type="dxa"/>
          </w:tcPr>
          <w:p w:rsidR="00D665CE" w:rsidRPr="00623733" w:rsidRDefault="00D665CE" w:rsidP="00DF372E">
            <w:pPr>
              <w:snapToGrid w:val="0"/>
              <w:ind w:left="0" w:right="0"/>
              <w:jc w:val="center"/>
              <w:rPr>
                <w:lang w:eastAsia="ar-SA"/>
              </w:rPr>
            </w:pPr>
          </w:p>
        </w:tc>
        <w:tc>
          <w:tcPr>
            <w:tcW w:w="5954" w:type="dxa"/>
          </w:tcPr>
          <w:p w:rsidR="00D665CE" w:rsidRPr="00623733" w:rsidRDefault="00D665CE" w:rsidP="00DF372E">
            <w:pPr>
              <w:snapToGrid w:val="0"/>
              <w:ind w:left="0" w:right="0"/>
              <w:jc w:val="both"/>
            </w:pPr>
            <w:r w:rsidRPr="00623733">
              <w:rPr>
                <w:b/>
                <w:sz w:val="22"/>
                <w:szCs w:val="22"/>
                <w:lang w:eastAsia="ar-SA"/>
              </w:rPr>
              <w:t>Условно разрешенные виды использования</w:t>
            </w:r>
          </w:p>
        </w:tc>
        <w:tc>
          <w:tcPr>
            <w:tcW w:w="2977" w:type="dxa"/>
          </w:tcPr>
          <w:p w:rsidR="00D665CE" w:rsidRPr="00623733" w:rsidRDefault="00D665CE" w:rsidP="00DF372E">
            <w:pPr>
              <w:snapToGrid w:val="0"/>
              <w:ind w:left="0" w:right="0"/>
              <w:jc w:val="center"/>
              <w:rPr>
                <w:b/>
                <w:lang w:eastAsia="ar-SA"/>
              </w:rPr>
            </w:pPr>
          </w:p>
        </w:tc>
      </w:tr>
      <w:tr w:rsidR="00D665CE" w:rsidTr="00DF372E">
        <w:trPr>
          <w:trHeight w:val="345"/>
        </w:trPr>
        <w:tc>
          <w:tcPr>
            <w:tcW w:w="567" w:type="dxa"/>
          </w:tcPr>
          <w:p w:rsidR="00D665CE" w:rsidRPr="00623733" w:rsidRDefault="00D665CE" w:rsidP="00DF372E">
            <w:pPr>
              <w:snapToGrid w:val="0"/>
              <w:ind w:left="0" w:right="0"/>
              <w:jc w:val="center"/>
            </w:pPr>
            <w:r w:rsidRPr="00623733">
              <w:rPr>
                <w:sz w:val="22"/>
                <w:szCs w:val="22"/>
                <w:lang w:eastAsia="ar-SA"/>
              </w:rPr>
              <w:t>1</w:t>
            </w:r>
          </w:p>
        </w:tc>
        <w:tc>
          <w:tcPr>
            <w:tcW w:w="5954" w:type="dxa"/>
          </w:tcPr>
          <w:p w:rsidR="00D665CE" w:rsidRPr="00623733" w:rsidRDefault="00D665CE" w:rsidP="00DF372E">
            <w:pPr>
              <w:snapToGrid w:val="0"/>
              <w:ind w:left="0" w:right="0"/>
              <w:jc w:val="both"/>
            </w:pPr>
            <w:r w:rsidRPr="00623733">
              <w:rPr>
                <w:sz w:val="22"/>
                <w:szCs w:val="22"/>
                <w:lang w:eastAsia="ar-SA"/>
              </w:rPr>
              <w:t xml:space="preserve">Бытовое обслуживание </w:t>
            </w:r>
          </w:p>
        </w:tc>
        <w:tc>
          <w:tcPr>
            <w:tcW w:w="2977" w:type="dxa"/>
          </w:tcPr>
          <w:p w:rsidR="00D665CE" w:rsidRPr="00623733" w:rsidRDefault="00D665CE" w:rsidP="00DF372E">
            <w:pPr>
              <w:snapToGrid w:val="0"/>
              <w:ind w:left="0" w:right="0"/>
              <w:jc w:val="center"/>
            </w:pPr>
            <w:r w:rsidRPr="00623733">
              <w:rPr>
                <w:sz w:val="22"/>
                <w:szCs w:val="22"/>
                <w:lang w:eastAsia="ar-SA"/>
              </w:rPr>
              <w:t>3.3</w:t>
            </w:r>
          </w:p>
        </w:tc>
      </w:tr>
    </w:tbl>
    <w:p w:rsidR="00D665CE" w:rsidRPr="00CD7496" w:rsidRDefault="00D665CE" w:rsidP="00D665CE">
      <w:pPr>
        <w:pStyle w:val="a3"/>
        <w:spacing w:line="240" w:lineRule="auto"/>
        <w:ind w:left="0" w:right="0"/>
        <w:jc w:val="both"/>
        <w:rPr>
          <w:sz w:val="16"/>
          <w:szCs w:val="16"/>
        </w:rPr>
      </w:pPr>
    </w:p>
    <w:p w:rsidR="00D665CE" w:rsidRPr="00FC1602" w:rsidRDefault="00D665CE" w:rsidP="00D665CE">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D665CE" w:rsidRPr="00FC1602" w:rsidRDefault="00D665CE" w:rsidP="00D665CE">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 для подписания и опубликования в установленном порядке.</w:t>
      </w:r>
    </w:p>
    <w:p w:rsidR="00D665CE" w:rsidRDefault="00D665CE" w:rsidP="00D665CE">
      <w:pPr>
        <w:spacing w:line="240" w:lineRule="auto"/>
        <w:ind w:left="0" w:right="0"/>
        <w:jc w:val="both"/>
        <w:rPr>
          <w:color w:val="000000"/>
          <w:sz w:val="28"/>
          <w:szCs w:val="28"/>
        </w:rPr>
      </w:pPr>
    </w:p>
    <w:p w:rsidR="00D665CE" w:rsidRPr="00952243" w:rsidRDefault="00D665CE" w:rsidP="00D665CE">
      <w:pPr>
        <w:spacing w:line="240" w:lineRule="auto"/>
        <w:ind w:left="0" w:right="0"/>
        <w:jc w:val="both"/>
        <w:rPr>
          <w:color w:val="000000"/>
          <w:sz w:val="28"/>
          <w:szCs w:val="28"/>
        </w:rPr>
      </w:pPr>
    </w:p>
    <w:p w:rsidR="00D665CE" w:rsidRPr="00EE00A5" w:rsidRDefault="00D665CE" w:rsidP="00D665CE">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Глава</w:t>
      </w:r>
    </w:p>
    <w:p w:rsidR="00D665CE" w:rsidRDefault="00D665CE" w:rsidP="00D665CE">
      <w:pPr>
        <w:spacing w:line="240" w:lineRule="auto"/>
        <w:ind w:left="0" w:right="0"/>
        <w:jc w:val="both"/>
        <w:rPr>
          <w:b/>
          <w:bCs/>
          <w:sz w:val="28"/>
          <w:szCs w:val="28"/>
        </w:rPr>
      </w:pPr>
      <w:r>
        <w:rPr>
          <w:b/>
          <w:bCs/>
          <w:sz w:val="28"/>
          <w:szCs w:val="28"/>
        </w:rPr>
        <w:t xml:space="preserve">Урюпинской районной Думы </w:t>
      </w:r>
      <w:r>
        <w:rPr>
          <w:b/>
          <w:bCs/>
          <w:sz w:val="28"/>
          <w:szCs w:val="28"/>
        </w:rPr>
        <w:tab/>
        <w:t xml:space="preserve">  </w:t>
      </w:r>
      <w:r w:rsidRPr="00EE00A5">
        <w:rPr>
          <w:b/>
          <w:bCs/>
          <w:sz w:val="28"/>
          <w:szCs w:val="28"/>
        </w:rPr>
        <w:t>Урюпинского муниципального района</w:t>
      </w:r>
    </w:p>
    <w:p w:rsidR="00D665CE" w:rsidRPr="0076157E" w:rsidRDefault="00D665CE" w:rsidP="00D665CE">
      <w:pPr>
        <w:spacing w:line="240" w:lineRule="auto"/>
        <w:ind w:left="0" w:right="0"/>
        <w:jc w:val="both"/>
        <w:rPr>
          <w:b/>
          <w:bCs/>
          <w:sz w:val="16"/>
          <w:szCs w:val="16"/>
        </w:rPr>
      </w:pPr>
    </w:p>
    <w:p w:rsidR="00D665CE" w:rsidRDefault="00D665CE" w:rsidP="00D665CE">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sidRPr="00EE00A5">
        <w:rPr>
          <w:b/>
          <w:bCs/>
          <w:sz w:val="28"/>
          <w:szCs w:val="28"/>
        </w:rPr>
        <w:t>Т.Е. Матыкина</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Феронов</w:t>
      </w:r>
    </w:p>
    <w:p w:rsidR="00D665CE" w:rsidRDefault="00D665CE" w:rsidP="00D665CE">
      <w:pPr>
        <w:spacing w:line="240" w:lineRule="auto"/>
        <w:ind w:left="0"/>
        <w:rPr>
          <w:b/>
          <w:bCs/>
          <w:sz w:val="28"/>
          <w:szCs w:val="28"/>
          <w:highlight w:val="yellow"/>
        </w:rPr>
      </w:pPr>
    </w:p>
    <w:p w:rsidR="0009297A" w:rsidRDefault="0009297A">
      <w:bookmarkStart w:id="0" w:name="_GoBack"/>
      <w:bookmarkEnd w:id="0"/>
    </w:p>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72"/>
    <w:rsid w:val="0009297A"/>
    <w:rsid w:val="00A74C72"/>
    <w:rsid w:val="00D6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CE"/>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D665CE"/>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D665CE"/>
    <w:rPr>
      <w:rFonts w:ascii="Cambria" w:eastAsia="Times New Roman" w:hAnsi="Cambria" w:cs="Cambria"/>
      <w:b/>
      <w:bCs/>
      <w:color w:val="4F81BD"/>
      <w:sz w:val="24"/>
      <w:szCs w:val="24"/>
      <w:lang w:eastAsia="ru-RU"/>
    </w:rPr>
  </w:style>
  <w:style w:type="paragraph" w:styleId="a3">
    <w:name w:val="List Paragraph"/>
    <w:basedOn w:val="a"/>
    <w:uiPriority w:val="34"/>
    <w:qFormat/>
    <w:rsid w:val="00D665CE"/>
    <w:pPr>
      <w:ind w:left="720"/>
      <w:contextualSpacing/>
    </w:pPr>
  </w:style>
  <w:style w:type="table" w:customStyle="1" w:styleId="a4">
    <w:name w:val="Стиль"/>
    <w:rsid w:val="00D665C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CE"/>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D665CE"/>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D665CE"/>
    <w:rPr>
      <w:rFonts w:ascii="Cambria" w:eastAsia="Times New Roman" w:hAnsi="Cambria" w:cs="Cambria"/>
      <w:b/>
      <w:bCs/>
      <w:color w:val="4F81BD"/>
      <w:sz w:val="24"/>
      <w:szCs w:val="24"/>
      <w:lang w:eastAsia="ru-RU"/>
    </w:rPr>
  </w:style>
  <w:style w:type="paragraph" w:styleId="a3">
    <w:name w:val="List Paragraph"/>
    <w:basedOn w:val="a"/>
    <w:uiPriority w:val="34"/>
    <w:qFormat/>
    <w:rsid w:val="00D665CE"/>
    <w:pPr>
      <w:ind w:left="720"/>
      <w:contextualSpacing/>
    </w:pPr>
  </w:style>
  <w:style w:type="table" w:customStyle="1" w:styleId="a4">
    <w:name w:val="Стиль"/>
    <w:rsid w:val="00D665C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Company>Урюпинскуая районная Дума</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2019-12-23T10:42:00Z</dcterms:created>
  <dcterms:modified xsi:type="dcterms:W3CDTF">2019-12-23T10:43:00Z</dcterms:modified>
</cp:coreProperties>
</file>