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7C61" w:rsidRDefault="00FB7C61" w:rsidP="00FB7C61"/>
    <w:p w:rsidR="00FB7C61" w:rsidRPr="00673E0F" w:rsidRDefault="00FB7C61" w:rsidP="00FB7C61">
      <w:pPr>
        <w:rPr>
          <w:rFonts w:ascii="Times New Roman" w:hAnsi="Times New Roman" w:cs="Times New Roman"/>
          <w:b/>
          <w:bCs/>
          <w:sz w:val="28"/>
          <w:szCs w:val="28"/>
          <w:highlight w:val="yellow"/>
        </w:rPr>
      </w:pPr>
      <w:r w:rsidRPr="00673E0F">
        <w:rPr>
          <w:rFonts w:ascii="Times New Roman" w:hAnsi="Times New Roman" w:cs="Times New Roman"/>
          <w:noProof/>
          <w:highlight w:val="yellow"/>
        </w:rPr>
        <w:drawing>
          <wp:anchor distT="0" distB="0" distL="114300" distR="114300" simplePos="0" relativeHeight="251659264" behindDoc="0" locked="0" layoutInCell="1" allowOverlap="1" wp14:anchorId="3F011E03" wp14:editId="28E9237F">
            <wp:simplePos x="0" y="0"/>
            <wp:positionH relativeFrom="column">
              <wp:posOffset>2644775</wp:posOffset>
            </wp:positionH>
            <wp:positionV relativeFrom="paragraph">
              <wp:posOffset>-318770</wp:posOffset>
            </wp:positionV>
            <wp:extent cx="526415" cy="812165"/>
            <wp:effectExtent l="0" t="0" r="6985" b="6985"/>
            <wp:wrapSquare wrapText="left"/>
            <wp:docPr id="3" name="Рисунок 3"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FB7C61" w:rsidRPr="00673E0F" w:rsidRDefault="00FB7C61" w:rsidP="00FB7C61">
      <w:pPr>
        <w:rPr>
          <w:rFonts w:ascii="Times New Roman" w:hAnsi="Times New Roman" w:cs="Times New Roman"/>
          <w:b/>
          <w:bCs/>
          <w:sz w:val="28"/>
          <w:szCs w:val="28"/>
          <w:highlight w:val="yellow"/>
        </w:rPr>
      </w:pPr>
    </w:p>
    <w:p w:rsidR="00FB7C61" w:rsidRPr="00673E0F" w:rsidRDefault="00FB7C61" w:rsidP="00FB7C61">
      <w:pPr>
        <w:tabs>
          <w:tab w:val="left" w:pos="1725"/>
          <w:tab w:val="center" w:pos="4677"/>
        </w:tabs>
        <w:jc w:val="center"/>
        <w:rPr>
          <w:rFonts w:ascii="Times New Roman" w:hAnsi="Times New Roman" w:cs="Times New Roman"/>
          <w:i/>
          <w:iCs/>
          <w:sz w:val="32"/>
          <w:szCs w:val="32"/>
          <w:highlight w:val="yellow"/>
        </w:rPr>
      </w:pPr>
    </w:p>
    <w:p w:rsidR="00FB7C61" w:rsidRPr="00303512" w:rsidRDefault="00FB7C61" w:rsidP="00FB7C61">
      <w:pPr>
        <w:tabs>
          <w:tab w:val="left" w:pos="1725"/>
          <w:tab w:val="center" w:pos="4677"/>
        </w:tabs>
        <w:jc w:val="center"/>
        <w:rPr>
          <w:rFonts w:ascii="Times New Roman" w:hAnsi="Times New Roman" w:cs="Times New Roman"/>
          <w:i/>
          <w:iCs/>
          <w:sz w:val="28"/>
          <w:szCs w:val="28"/>
        </w:rPr>
      </w:pPr>
      <w:r w:rsidRPr="00303512">
        <w:rPr>
          <w:rFonts w:ascii="Times New Roman" w:hAnsi="Times New Roman" w:cs="Times New Roman"/>
          <w:i/>
          <w:iCs/>
          <w:sz w:val="28"/>
          <w:szCs w:val="28"/>
        </w:rPr>
        <w:t>УРЮПИНСКИЙ МУНИЦИПАЛЬНЫЙ РАЙОН</w:t>
      </w:r>
    </w:p>
    <w:p w:rsidR="00FB7C61" w:rsidRPr="00303512" w:rsidRDefault="00FB7C61" w:rsidP="00FB7C61">
      <w:pPr>
        <w:tabs>
          <w:tab w:val="left" w:pos="1725"/>
          <w:tab w:val="center" w:pos="4677"/>
        </w:tabs>
        <w:jc w:val="center"/>
        <w:rPr>
          <w:rFonts w:ascii="Times New Roman" w:hAnsi="Times New Roman" w:cs="Times New Roman"/>
          <w:i/>
          <w:iCs/>
          <w:sz w:val="28"/>
          <w:szCs w:val="28"/>
        </w:rPr>
      </w:pPr>
      <w:r w:rsidRPr="00303512">
        <w:rPr>
          <w:rFonts w:ascii="Times New Roman" w:hAnsi="Times New Roman" w:cs="Times New Roman"/>
          <w:i/>
          <w:iCs/>
          <w:sz w:val="28"/>
          <w:szCs w:val="28"/>
        </w:rPr>
        <w:t>ВОЛГОГРАДСКОЙ ОБЛАСТИ</w:t>
      </w:r>
    </w:p>
    <w:p w:rsidR="00FB7C61" w:rsidRPr="00303512" w:rsidRDefault="00FB7C61" w:rsidP="00FB7C61">
      <w:pPr>
        <w:tabs>
          <w:tab w:val="left" w:pos="1725"/>
          <w:tab w:val="center" w:pos="4677"/>
        </w:tabs>
        <w:jc w:val="center"/>
        <w:rPr>
          <w:rFonts w:ascii="Times New Roman" w:hAnsi="Times New Roman" w:cs="Times New Roman"/>
          <w:i/>
          <w:iCs/>
          <w:sz w:val="16"/>
          <w:szCs w:val="16"/>
        </w:rPr>
      </w:pPr>
    </w:p>
    <w:p w:rsidR="00FB7C61" w:rsidRPr="00303512" w:rsidRDefault="00FB7C61" w:rsidP="00FB7C61">
      <w:pPr>
        <w:jc w:val="center"/>
        <w:rPr>
          <w:rFonts w:ascii="Times New Roman" w:hAnsi="Times New Roman" w:cs="Times New Roman"/>
          <w:b/>
          <w:bCs/>
          <w:i/>
          <w:iCs/>
          <w:sz w:val="28"/>
          <w:szCs w:val="28"/>
        </w:rPr>
      </w:pPr>
      <w:r w:rsidRPr="00303512">
        <w:rPr>
          <w:rFonts w:ascii="Times New Roman" w:hAnsi="Times New Roman" w:cs="Times New Roman"/>
          <w:b/>
          <w:bCs/>
          <w:i/>
          <w:iCs/>
          <w:sz w:val="28"/>
          <w:szCs w:val="28"/>
        </w:rPr>
        <w:t>УРЮПИНСКАЯ  РАЙОННАЯ  ДУМА</w:t>
      </w:r>
    </w:p>
    <w:p w:rsidR="00FB7C61" w:rsidRPr="00303512" w:rsidRDefault="00FB7C61" w:rsidP="00FB7C61">
      <w:pPr>
        <w:rPr>
          <w:rFonts w:ascii="Times New Roman" w:hAnsi="Times New Roman" w:cs="Times New Roman"/>
          <w:sz w:val="28"/>
          <w:szCs w:val="28"/>
        </w:rPr>
      </w:pPr>
      <w:r>
        <w:rPr>
          <w:rFonts w:ascii="Times New Roman" w:hAnsi="Times New Roman" w:cs="Times New Roman"/>
          <w:noProof/>
        </w:rPr>
        <w:pict>
          <v:line id="_x0000_s1026" style="position:absolute;left:0;text-align:left;z-index:251660288;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a&#10;1FJCUAIAAFoEAAAOAAAAAAAAAAAAAAAAAC4CAABkcnMvZTJvRG9jLnhtbFBLAQItABQABgAIAAAA&#10;IQBSlASP2gAAAAYBAAAPAAAAAAAAAAAAAAAAAKoEAABkcnMvZG93bnJldi54bWxQSwUGAAAAAAQA&#10;BADzAAAAsQUAAAAA&#10;" o:allowincell="f"/>
        </w:pict>
      </w:r>
      <w:r>
        <w:rPr>
          <w:rFonts w:ascii="Times New Roman" w:hAnsi="Times New Roman" w:cs="Times New Roman"/>
          <w:noProof/>
        </w:rPr>
        <w:pict>
          <v:line id="_x0000_s1027" style="position:absolute;left:0;text-align:left;z-index:251661312;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s9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P0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ad&#10;6z1PAgAAWgQAAA4AAAAAAAAAAAAAAAAALgIAAGRycy9lMm9Eb2MueG1sUEsBAi0AFAAGAAgAAAAh&#10;AGDGeQjaAAAABgEAAA8AAAAAAAAAAAAAAAAAqQQAAGRycy9kb3ducmV2LnhtbFBLBQYAAAAABAAE&#10;APMAAACwBQAAAAA=&#10;" o:allowincell="f"/>
        </w:pict>
      </w:r>
    </w:p>
    <w:p w:rsidR="00FB7C61" w:rsidRPr="00303512" w:rsidRDefault="00FB7C61" w:rsidP="00FB7C61">
      <w:pPr>
        <w:pStyle w:val="3"/>
        <w:spacing w:before="0"/>
        <w:jc w:val="center"/>
        <w:rPr>
          <w:rFonts w:ascii="Times New Roman" w:hAnsi="Times New Roman"/>
          <w:b w:val="0"/>
          <w:bCs w:val="0"/>
          <w:sz w:val="28"/>
          <w:szCs w:val="28"/>
        </w:rPr>
      </w:pPr>
    </w:p>
    <w:p w:rsidR="00FB7C61" w:rsidRPr="00303512" w:rsidRDefault="00FB7C61" w:rsidP="00FB7C61">
      <w:pPr>
        <w:pStyle w:val="3"/>
        <w:spacing w:before="0"/>
        <w:jc w:val="center"/>
        <w:rPr>
          <w:rFonts w:ascii="Times New Roman" w:hAnsi="Times New Roman"/>
          <w:b w:val="0"/>
          <w:bCs w:val="0"/>
          <w:sz w:val="28"/>
          <w:szCs w:val="28"/>
        </w:rPr>
      </w:pPr>
      <w:r w:rsidRPr="00303512">
        <w:rPr>
          <w:rFonts w:ascii="Times New Roman" w:hAnsi="Times New Roman"/>
          <w:sz w:val="28"/>
          <w:szCs w:val="28"/>
        </w:rPr>
        <w:t>Р  Е  Ш  Е  Н  И  Е</w:t>
      </w:r>
    </w:p>
    <w:p w:rsidR="00FB7C61" w:rsidRPr="00303512" w:rsidRDefault="00FB7C61" w:rsidP="00FB7C61">
      <w:pPr>
        <w:rPr>
          <w:rFonts w:ascii="Times New Roman" w:hAnsi="Times New Roman" w:cs="Times New Roman"/>
        </w:rPr>
      </w:pPr>
    </w:p>
    <w:p w:rsidR="00FB7C61" w:rsidRPr="00303512" w:rsidRDefault="00FB7C61" w:rsidP="00FB7C61">
      <w:pPr>
        <w:rPr>
          <w:rFonts w:ascii="Times New Roman" w:hAnsi="Times New Roman" w:cs="Times New Roman"/>
          <w:b/>
          <w:bCs/>
          <w:sz w:val="28"/>
          <w:szCs w:val="28"/>
        </w:rPr>
      </w:pPr>
      <w:r>
        <w:rPr>
          <w:rFonts w:ascii="Times New Roman" w:hAnsi="Times New Roman" w:cs="Times New Roman"/>
          <w:b/>
          <w:bCs/>
          <w:sz w:val="28"/>
          <w:szCs w:val="28"/>
        </w:rPr>
        <w:t xml:space="preserve">21 </w:t>
      </w:r>
      <w:r w:rsidRPr="00303512">
        <w:rPr>
          <w:rFonts w:ascii="Times New Roman" w:hAnsi="Times New Roman" w:cs="Times New Roman"/>
          <w:b/>
          <w:bCs/>
          <w:sz w:val="28"/>
          <w:szCs w:val="28"/>
        </w:rPr>
        <w:t>августа 2026 г</w:t>
      </w:r>
      <w:r>
        <w:rPr>
          <w:rFonts w:ascii="Times New Roman" w:hAnsi="Times New Roman" w:cs="Times New Roman"/>
          <w:b/>
          <w:bCs/>
          <w:sz w:val="28"/>
          <w:szCs w:val="28"/>
        </w:rPr>
        <w:t xml:space="preserve">.                          </w:t>
      </w:r>
      <w:r w:rsidRPr="00303512">
        <w:rPr>
          <w:rFonts w:ascii="Times New Roman" w:hAnsi="Times New Roman" w:cs="Times New Roman"/>
          <w:b/>
          <w:bCs/>
          <w:sz w:val="28"/>
          <w:szCs w:val="28"/>
        </w:rPr>
        <w:t>№ 29/</w:t>
      </w:r>
      <w:r>
        <w:rPr>
          <w:rFonts w:ascii="Times New Roman" w:hAnsi="Times New Roman" w:cs="Times New Roman"/>
          <w:b/>
          <w:bCs/>
          <w:sz w:val="28"/>
          <w:szCs w:val="28"/>
        </w:rPr>
        <w:t>315</w:t>
      </w:r>
    </w:p>
    <w:p w:rsidR="00FB7C61" w:rsidRDefault="00FB7C61" w:rsidP="00FB7C61">
      <w:pPr>
        <w:rPr>
          <w:rFonts w:ascii="Times New Roman" w:hAnsi="Times New Roman" w:cs="Times New Roman"/>
          <w:b/>
          <w:bCs/>
          <w:color w:val="FF0000"/>
          <w:sz w:val="28"/>
          <w:szCs w:val="28"/>
        </w:rPr>
      </w:pPr>
    </w:p>
    <w:p w:rsidR="00FB7C61" w:rsidRPr="00C9255B" w:rsidRDefault="00FB7C61" w:rsidP="00FB7C61">
      <w:pPr>
        <w:jc w:val="center"/>
        <w:rPr>
          <w:rFonts w:ascii="Times New Roman" w:hAnsi="Times New Roman" w:cs="Times New Roman"/>
          <w:b/>
          <w:sz w:val="28"/>
          <w:szCs w:val="28"/>
        </w:rPr>
      </w:pPr>
      <w:r w:rsidRPr="00C9255B">
        <w:rPr>
          <w:rFonts w:ascii="Times New Roman" w:hAnsi="Times New Roman" w:cs="Times New Roman"/>
          <w:b/>
          <w:sz w:val="28"/>
          <w:szCs w:val="28"/>
        </w:rPr>
        <w:t xml:space="preserve">О внесении изменений в Положение о бюджете </w:t>
      </w:r>
    </w:p>
    <w:p w:rsidR="00FB7C61" w:rsidRPr="00C9255B" w:rsidRDefault="00FB7C61" w:rsidP="00FB7C61">
      <w:pPr>
        <w:jc w:val="center"/>
        <w:rPr>
          <w:rFonts w:ascii="Times New Roman" w:hAnsi="Times New Roman" w:cs="Times New Roman"/>
          <w:b/>
          <w:sz w:val="28"/>
          <w:szCs w:val="28"/>
        </w:rPr>
      </w:pPr>
      <w:r w:rsidRPr="00C9255B">
        <w:rPr>
          <w:rFonts w:ascii="Times New Roman" w:hAnsi="Times New Roman" w:cs="Times New Roman"/>
          <w:b/>
          <w:sz w:val="28"/>
          <w:szCs w:val="28"/>
        </w:rPr>
        <w:t xml:space="preserve">Урюпинского муниципального района на 2026 год </w:t>
      </w:r>
    </w:p>
    <w:p w:rsidR="00FB7C61" w:rsidRPr="00C9255B" w:rsidRDefault="00FB7C61" w:rsidP="00FB7C61">
      <w:pPr>
        <w:jc w:val="center"/>
        <w:rPr>
          <w:rFonts w:ascii="Times New Roman" w:hAnsi="Times New Roman" w:cs="Times New Roman"/>
          <w:b/>
          <w:sz w:val="28"/>
          <w:szCs w:val="28"/>
        </w:rPr>
      </w:pPr>
      <w:r w:rsidRPr="00C9255B">
        <w:rPr>
          <w:rFonts w:ascii="Times New Roman" w:hAnsi="Times New Roman" w:cs="Times New Roman"/>
          <w:b/>
          <w:sz w:val="28"/>
          <w:szCs w:val="28"/>
        </w:rPr>
        <w:t>и плановый период 2027 и 2028 годов</w:t>
      </w:r>
    </w:p>
    <w:p w:rsidR="00FB7C61" w:rsidRPr="00C9255B" w:rsidRDefault="00FB7C61" w:rsidP="00FB7C61">
      <w:pPr>
        <w:pStyle w:val="ConsNormal"/>
        <w:ind w:firstLine="0"/>
        <w:rPr>
          <w:rFonts w:ascii="Times New Roman" w:hAnsi="Times New Roman" w:cs="Times New Roman"/>
          <w:noProof/>
          <w:sz w:val="28"/>
          <w:szCs w:val="28"/>
        </w:rPr>
      </w:pPr>
    </w:p>
    <w:p w:rsidR="00FB7C61" w:rsidRPr="00C9255B" w:rsidRDefault="00FB7C61" w:rsidP="00FB7C61">
      <w:pPr>
        <w:rPr>
          <w:sz w:val="28"/>
          <w:szCs w:val="28"/>
        </w:rPr>
      </w:pPr>
      <w:r w:rsidRPr="00C9255B">
        <w:rPr>
          <w:rFonts w:ascii="Times New Roman" w:hAnsi="Times New Roman" w:cs="Times New Roman"/>
          <w:sz w:val="28"/>
          <w:szCs w:val="28"/>
        </w:rPr>
        <w:t xml:space="preserve">        В соответствии с пунктом 3 статьи 92.1 Бюджетного кодекса Российской Федерации, Уставом Урюпинского муниципального района Волгоградской области, статьей 33 Положения о бюджетном процессе в Урюпинском муниципальном районе, утвержденного решением Урюпинской районной Думы от 2 июля 2015 г. № 12/100, Урюпинская районная Дума </w:t>
      </w:r>
      <w:r w:rsidRPr="00C9255B">
        <w:rPr>
          <w:rFonts w:ascii="Times New Roman" w:hAnsi="Times New Roman" w:cs="Times New Roman"/>
          <w:b/>
          <w:sz w:val="28"/>
          <w:szCs w:val="28"/>
        </w:rPr>
        <w:t>РЕШИЛА:</w:t>
      </w:r>
    </w:p>
    <w:p w:rsidR="00FB7C61" w:rsidRPr="00C9255B" w:rsidRDefault="00FB7C61" w:rsidP="00FB7C61">
      <w:pPr>
        <w:tabs>
          <w:tab w:val="left" w:pos="5040"/>
        </w:tabs>
        <w:rPr>
          <w:rFonts w:ascii="Times New Roman" w:hAnsi="Times New Roman" w:cs="Times New Roman"/>
          <w:bCs/>
          <w:sz w:val="28"/>
          <w:szCs w:val="28"/>
        </w:rPr>
      </w:pPr>
      <w:r w:rsidRPr="00C9255B">
        <w:rPr>
          <w:rFonts w:ascii="Times New Roman" w:hAnsi="Times New Roman" w:cs="Times New Roman"/>
          <w:b/>
          <w:bCs/>
          <w:sz w:val="28"/>
          <w:szCs w:val="28"/>
        </w:rPr>
        <w:t xml:space="preserve">        1.</w:t>
      </w:r>
      <w:r w:rsidRPr="00C9255B">
        <w:rPr>
          <w:rFonts w:ascii="Times New Roman" w:hAnsi="Times New Roman" w:cs="Times New Roman"/>
          <w:bCs/>
          <w:sz w:val="28"/>
          <w:szCs w:val="28"/>
        </w:rPr>
        <w:t xml:space="preserve"> Внести в Положение о бюджете Урюпинского муниципального района на 2026 год и плановый период 2027 и 2028 годов (далее по тексту - Положение) следующие изменения:</w:t>
      </w:r>
    </w:p>
    <w:p w:rsidR="00FB7C61" w:rsidRPr="00C9255B" w:rsidRDefault="00FB7C61" w:rsidP="00FB7C61">
      <w:pPr>
        <w:tabs>
          <w:tab w:val="left" w:pos="5040"/>
        </w:tabs>
        <w:rPr>
          <w:rFonts w:ascii="Times New Roman" w:hAnsi="Times New Roman" w:cs="Times New Roman"/>
          <w:bCs/>
          <w:sz w:val="28"/>
          <w:szCs w:val="28"/>
        </w:rPr>
      </w:pPr>
      <w:r w:rsidRPr="00C9255B">
        <w:rPr>
          <w:rFonts w:ascii="Times New Roman" w:hAnsi="Times New Roman" w:cs="Times New Roman"/>
          <w:bCs/>
          <w:sz w:val="28"/>
          <w:szCs w:val="28"/>
        </w:rPr>
        <w:t xml:space="preserve">        1.1. Статью 1 Положения изложить в следующей редакции:</w:t>
      </w:r>
    </w:p>
    <w:p w:rsidR="00FB7C61" w:rsidRPr="00C9255B" w:rsidRDefault="00FB7C61" w:rsidP="00FB7C61">
      <w:pPr>
        <w:pStyle w:val="ConsNormal"/>
        <w:ind w:left="-57" w:right="-57" w:firstLine="0"/>
        <w:rPr>
          <w:rFonts w:ascii="Times New Roman" w:hAnsi="Times New Roman" w:cs="Times New Roman"/>
          <w:sz w:val="28"/>
          <w:szCs w:val="28"/>
        </w:rPr>
      </w:pPr>
      <w:r w:rsidRPr="00C9255B">
        <w:rPr>
          <w:rFonts w:ascii="Times New Roman" w:hAnsi="Times New Roman" w:cs="Times New Roman"/>
          <w:bCs/>
          <w:sz w:val="28"/>
          <w:szCs w:val="28"/>
        </w:rPr>
        <w:t xml:space="preserve">        «</w:t>
      </w:r>
      <w:r w:rsidRPr="00C9255B">
        <w:rPr>
          <w:rFonts w:ascii="Times New Roman" w:hAnsi="Times New Roman" w:cs="Times New Roman"/>
          <w:b/>
          <w:bCs/>
          <w:sz w:val="28"/>
          <w:szCs w:val="28"/>
        </w:rPr>
        <w:t xml:space="preserve">Статья 1. </w:t>
      </w:r>
      <w:r w:rsidRPr="00C9255B">
        <w:rPr>
          <w:rFonts w:ascii="Times New Roman" w:hAnsi="Times New Roman" w:cs="Times New Roman"/>
          <w:sz w:val="28"/>
          <w:szCs w:val="28"/>
        </w:rPr>
        <w:t>Основные характеристики районного бюджета на 2026 год</w:t>
      </w:r>
    </w:p>
    <w:p w:rsidR="00FB7C61" w:rsidRPr="00C9255B" w:rsidRDefault="00FB7C61" w:rsidP="00FB7C61">
      <w:pPr>
        <w:pStyle w:val="ConsNormal"/>
        <w:ind w:left="-57" w:right="-57" w:firstLine="709"/>
        <w:rPr>
          <w:rFonts w:ascii="Times New Roman" w:hAnsi="Times New Roman" w:cs="Times New Roman"/>
          <w:sz w:val="16"/>
          <w:szCs w:val="16"/>
        </w:rPr>
      </w:pPr>
    </w:p>
    <w:p w:rsidR="00FB7C61" w:rsidRPr="00C9255B" w:rsidRDefault="00FB7C61" w:rsidP="00FB7C61">
      <w:pPr>
        <w:pStyle w:val="ConsNormal"/>
        <w:ind w:left="-57" w:right="-57" w:firstLine="0"/>
        <w:rPr>
          <w:rFonts w:ascii="Times New Roman" w:hAnsi="Times New Roman" w:cs="Times New Roman"/>
          <w:b/>
          <w:bCs/>
          <w:sz w:val="28"/>
          <w:szCs w:val="28"/>
        </w:rPr>
      </w:pPr>
      <w:r w:rsidRPr="00C9255B">
        <w:rPr>
          <w:rFonts w:ascii="Times New Roman" w:hAnsi="Times New Roman" w:cs="Times New Roman"/>
          <w:sz w:val="28"/>
          <w:szCs w:val="28"/>
        </w:rPr>
        <w:t xml:space="preserve">        Утвердить основные характеристики районного бюджета на 2026 год: </w:t>
      </w:r>
    </w:p>
    <w:p w:rsidR="00FB7C61" w:rsidRPr="00C9255B" w:rsidRDefault="00FB7C61" w:rsidP="00FB7C61">
      <w:pPr>
        <w:pStyle w:val="ConsNormal"/>
        <w:ind w:left="-57" w:right="-57" w:firstLine="0"/>
        <w:rPr>
          <w:rFonts w:ascii="Times New Roman" w:hAnsi="Times New Roman" w:cs="Times New Roman"/>
          <w:sz w:val="28"/>
          <w:szCs w:val="28"/>
        </w:rPr>
      </w:pPr>
      <w:r w:rsidRPr="00C9255B">
        <w:rPr>
          <w:rFonts w:ascii="Times New Roman" w:hAnsi="Times New Roman" w:cs="Times New Roman"/>
          <w:sz w:val="28"/>
          <w:szCs w:val="28"/>
        </w:rPr>
        <w:t xml:space="preserve">        1) прогнозируемый общий объем доходов районного бюджета в сумме </w:t>
      </w:r>
      <w:r>
        <w:rPr>
          <w:rFonts w:ascii="Times New Roman" w:hAnsi="Times New Roman" w:cs="Times New Roman"/>
          <w:sz w:val="28"/>
          <w:szCs w:val="28"/>
        </w:rPr>
        <w:t xml:space="preserve">  </w:t>
      </w:r>
      <w:r w:rsidRPr="00FD0A71">
        <w:rPr>
          <w:rFonts w:ascii="Times New Roman" w:hAnsi="Times New Roman" w:cs="Times New Roman"/>
          <w:sz w:val="28"/>
          <w:szCs w:val="28"/>
        </w:rPr>
        <w:t>820</w:t>
      </w:r>
      <w:r>
        <w:rPr>
          <w:rFonts w:ascii="Times New Roman" w:hAnsi="Times New Roman" w:cs="Times New Roman"/>
          <w:sz w:val="28"/>
          <w:szCs w:val="28"/>
        </w:rPr>
        <w:t xml:space="preserve"> </w:t>
      </w:r>
      <w:r w:rsidRPr="00FD0A71">
        <w:rPr>
          <w:rFonts w:ascii="Times New Roman" w:hAnsi="Times New Roman" w:cs="Times New Roman"/>
          <w:sz w:val="28"/>
          <w:szCs w:val="28"/>
        </w:rPr>
        <w:t>292,404</w:t>
      </w:r>
      <w:r w:rsidRPr="00C9255B">
        <w:rPr>
          <w:rFonts w:ascii="Times New Roman" w:hAnsi="Times New Roman" w:cs="Times New Roman"/>
          <w:sz w:val="28"/>
          <w:szCs w:val="28"/>
        </w:rPr>
        <w:t xml:space="preserve"> тыс. рублей, в том числе: налоговые и неналоговые доходы в сумме </w:t>
      </w:r>
      <w:r w:rsidRPr="00FD0A71">
        <w:rPr>
          <w:rFonts w:ascii="Times New Roman" w:hAnsi="Times New Roman" w:cs="Times New Roman"/>
          <w:sz w:val="28"/>
          <w:szCs w:val="28"/>
        </w:rPr>
        <w:t>275</w:t>
      </w:r>
      <w:r>
        <w:rPr>
          <w:rFonts w:ascii="Times New Roman" w:hAnsi="Times New Roman" w:cs="Times New Roman"/>
          <w:sz w:val="28"/>
          <w:szCs w:val="28"/>
        </w:rPr>
        <w:t xml:space="preserve"> </w:t>
      </w:r>
      <w:r w:rsidRPr="00FD0A71">
        <w:rPr>
          <w:rFonts w:ascii="Times New Roman" w:hAnsi="Times New Roman" w:cs="Times New Roman"/>
          <w:sz w:val="28"/>
          <w:szCs w:val="28"/>
        </w:rPr>
        <w:t>797,382</w:t>
      </w:r>
      <w:r w:rsidRPr="00C9255B">
        <w:rPr>
          <w:rFonts w:ascii="Times New Roman" w:hAnsi="Times New Roman" w:cs="Times New Roman"/>
          <w:sz w:val="28"/>
          <w:szCs w:val="28"/>
        </w:rPr>
        <w:t xml:space="preserve"> тыс. рублей; безвозмездные поступления в </w:t>
      </w:r>
      <w:r>
        <w:rPr>
          <w:rFonts w:ascii="Times New Roman" w:hAnsi="Times New Roman" w:cs="Times New Roman"/>
          <w:sz w:val="28"/>
          <w:szCs w:val="28"/>
        </w:rPr>
        <w:t xml:space="preserve">сумме </w:t>
      </w:r>
      <w:r w:rsidRPr="00FD0A71">
        <w:rPr>
          <w:rFonts w:ascii="Times New Roman" w:hAnsi="Times New Roman" w:cs="Times New Roman"/>
          <w:sz w:val="28"/>
          <w:szCs w:val="28"/>
        </w:rPr>
        <w:t>544</w:t>
      </w:r>
      <w:r>
        <w:rPr>
          <w:rFonts w:ascii="Times New Roman" w:hAnsi="Times New Roman" w:cs="Times New Roman"/>
          <w:sz w:val="28"/>
          <w:szCs w:val="28"/>
        </w:rPr>
        <w:t xml:space="preserve"> </w:t>
      </w:r>
      <w:r w:rsidRPr="00FD0A71">
        <w:rPr>
          <w:rFonts w:ascii="Times New Roman" w:hAnsi="Times New Roman" w:cs="Times New Roman"/>
          <w:sz w:val="28"/>
          <w:szCs w:val="28"/>
        </w:rPr>
        <w:t>495,022</w:t>
      </w:r>
      <w:r w:rsidRPr="00C9255B">
        <w:rPr>
          <w:rFonts w:ascii="Times New Roman" w:hAnsi="Times New Roman" w:cs="Times New Roman"/>
          <w:sz w:val="28"/>
          <w:szCs w:val="28"/>
        </w:rPr>
        <w:t xml:space="preserve"> тыс. рублей;</w:t>
      </w:r>
    </w:p>
    <w:p w:rsidR="00FB7C61" w:rsidRPr="00C9255B" w:rsidRDefault="00FB7C61" w:rsidP="00FB7C61">
      <w:pPr>
        <w:pStyle w:val="ConsNormal"/>
        <w:ind w:left="-57" w:right="-57" w:firstLine="0"/>
        <w:rPr>
          <w:rFonts w:ascii="Times New Roman" w:hAnsi="Times New Roman" w:cs="Times New Roman"/>
          <w:sz w:val="28"/>
          <w:szCs w:val="28"/>
        </w:rPr>
      </w:pPr>
      <w:r w:rsidRPr="00C9255B">
        <w:rPr>
          <w:rFonts w:ascii="Times New Roman" w:hAnsi="Times New Roman" w:cs="Times New Roman"/>
          <w:sz w:val="28"/>
          <w:szCs w:val="28"/>
        </w:rPr>
        <w:t xml:space="preserve">        2) общий объем расходов районного бюджета в сумме </w:t>
      </w:r>
      <w:r w:rsidRPr="00496084">
        <w:rPr>
          <w:rFonts w:ascii="Times New Roman" w:hAnsi="Times New Roman" w:cs="Times New Roman"/>
          <w:sz w:val="28"/>
          <w:szCs w:val="28"/>
        </w:rPr>
        <w:t>866</w:t>
      </w:r>
      <w:r>
        <w:rPr>
          <w:rFonts w:ascii="Times New Roman" w:hAnsi="Times New Roman" w:cs="Times New Roman"/>
          <w:sz w:val="28"/>
          <w:szCs w:val="28"/>
        </w:rPr>
        <w:t xml:space="preserve"> </w:t>
      </w:r>
      <w:r w:rsidRPr="00496084">
        <w:rPr>
          <w:rFonts w:ascii="Times New Roman" w:hAnsi="Times New Roman" w:cs="Times New Roman"/>
          <w:sz w:val="28"/>
          <w:szCs w:val="28"/>
        </w:rPr>
        <w:t>006,089</w:t>
      </w:r>
      <w:r w:rsidRPr="00C9255B">
        <w:rPr>
          <w:rFonts w:ascii="Times New Roman" w:hAnsi="Times New Roman" w:cs="Times New Roman"/>
          <w:sz w:val="28"/>
          <w:szCs w:val="28"/>
        </w:rPr>
        <w:t xml:space="preserve"> тыс. рублей;</w:t>
      </w:r>
    </w:p>
    <w:p w:rsidR="00FB7C61" w:rsidRPr="00C9255B" w:rsidRDefault="00FB7C61" w:rsidP="00FB7C61">
      <w:pPr>
        <w:pStyle w:val="ConsNormal"/>
        <w:ind w:firstLine="0"/>
        <w:rPr>
          <w:rFonts w:ascii="Times New Roman" w:hAnsi="Times New Roman" w:cs="Times New Roman"/>
          <w:sz w:val="28"/>
          <w:szCs w:val="28"/>
        </w:rPr>
      </w:pPr>
      <w:r w:rsidRPr="00C9255B">
        <w:rPr>
          <w:rFonts w:ascii="Times New Roman" w:hAnsi="Times New Roman" w:cs="Times New Roman"/>
          <w:sz w:val="28"/>
          <w:szCs w:val="28"/>
        </w:rPr>
        <w:t xml:space="preserve">        3) прогнозируемый дефицит районного бюджета на 2026 год составляет </w:t>
      </w:r>
      <w:r>
        <w:rPr>
          <w:rFonts w:ascii="Times New Roman" w:hAnsi="Times New Roman" w:cs="Times New Roman"/>
          <w:sz w:val="28"/>
          <w:szCs w:val="28"/>
        </w:rPr>
        <w:t>45 713,685</w:t>
      </w:r>
      <w:r w:rsidRPr="00C9255B">
        <w:rPr>
          <w:rFonts w:ascii="Times New Roman" w:hAnsi="Times New Roman" w:cs="Times New Roman"/>
          <w:sz w:val="28"/>
          <w:szCs w:val="28"/>
        </w:rPr>
        <w:t xml:space="preserve"> тыс. рублей, в том числе, за счет остатков средств бюджета Урюпинского муниципального района на 01 января 2026 г. в сумме </w:t>
      </w:r>
      <w:r>
        <w:rPr>
          <w:rFonts w:ascii="Times New Roman" w:hAnsi="Times New Roman" w:cs="Times New Roman"/>
          <w:sz w:val="28"/>
          <w:szCs w:val="28"/>
        </w:rPr>
        <w:t>29 385,573</w:t>
      </w:r>
      <w:r w:rsidRPr="00C9255B">
        <w:rPr>
          <w:rFonts w:ascii="Times New Roman" w:hAnsi="Times New Roman" w:cs="Times New Roman"/>
          <w:sz w:val="28"/>
          <w:szCs w:val="28"/>
        </w:rPr>
        <w:t xml:space="preserve"> тыс. рублей, за счет остатков бюджетных ассигнований муниципального дорожного фонда в сумме 16 328,112 тыс. рублей;</w:t>
      </w:r>
    </w:p>
    <w:p w:rsidR="00FB7C61" w:rsidRPr="00C9255B" w:rsidRDefault="00FB7C61" w:rsidP="00FB7C61">
      <w:pPr>
        <w:pStyle w:val="ConsNormal"/>
        <w:ind w:firstLine="0"/>
        <w:rPr>
          <w:rFonts w:ascii="Times New Roman" w:hAnsi="Times New Roman" w:cs="Times New Roman"/>
          <w:sz w:val="28"/>
          <w:szCs w:val="28"/>
        </w:rPr>
      </w:pPr>
      <w:r w:rsidRPr="00C9255B">
        <w:rPr>
          <w:rFonts w:ascii="Times New Roman" w:hAnsi="Times New Roman" w:cs="Times New Roman"/>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w:t>
      </w:r>
      <w:r w:rsidRPr="00C9255B">
        <w:rPr>
          <w:rFonts w:ascii="Times New Roman" w:hAnsi="Times New Roman" w:cs="Times New Roman"/>
          <w:sz w:val="28"/>
          <w:szCs w:val="28"/>
        </w:rPr>
        <w:lastRenderedPageBreak/>
        <w:t>бюджетных ассигнований муниципального дорожного фонда, не использованных в отчетном финансовом году.»;</w:t>
      </w:r>
    </w:p>
    <w:p w:rsidR="00FB7C61" w:rsidRPr="00C9255B" w:rsidRDefault="00FB7C61" w:rsidP="00FB7C61">
      <w:pPr>
        <w:pStyle w:val="ConsNormal"/>
        <w:ind w:firstLine="708"/>
        <w:rPr>
          <w:rFonts w:ascii="Times New Roman" w:hAnsi="Times New Roman" w:cs="Times New Roman"/>
          <w:sz w:val="28"/>
          <w:szCs w:val="28"/>
        </w:rPr>
      </w:pPr>
      <w:r w:rsidRPr="00C9255B">
        <w:rPr>
          <w:rFonts w:ascii="Times New Roman" w:hAnsi="Times New Roman" w:cs="Times New Roman"/>
          <w:sz w:val="28"/>
          <w:szCs w:val="28"/>
        </w:rPr>
        <w:t xml:space="preserve">1.2. Пункт 6 статьи 7 </w:t>
      </w:r>
      <w:r w:rsidRPr="00C9255B">
        <w:rPr>
          <w:rFonts w:ascii="Times New Roman" w:hAnsi="Times New Roman" w:cs="Times New Roman"/>
          <w:bCs/>
          <w:sz w:val="28"/>
          <w:szCs w:val="28"/>
        </w:rPr>
        <w:t>Положения</w:t>
      </w:r>
      <w:r w:rsidRPr="00C9255B">
        <w:rPr>
          <w:rFonts w:ascii="Times New Roman" w:hAnsi="Times New Roman" w:cs="Times New Roman"/>
          <w:sz w:val="28"/>
          <w:szCs w:val="28"/>
        </w:rPr>
        <w:t xml:space="preserve"> изложить в следующей редакции:</w:t>
      </w:r>
    </w:p>
    <w:p w:rsidR="00FB7C61" w:rsidRPr="00C9255B" w:rsidRDefault="00FB7C61" w:rsidP="00FB7C61">
      <w:pPr>
        <w:autoSpaceDE w:val="0"/>
        <w:autoSpaceDN w:val="0"/>
        <w:adjustRightInd w:val="0"/>
        <w:ind w:left="-57" w:right="-57"/>
        <w:outlineLvl w:val="1"/>
        <w:rPr>
          <w:rFonts w:ascii="Times New Roman" w:hAnsi="Times New Roman" w:cs="Times New Roman"/>
          <w:sz w:val="28"/>
          <w:szCs w:val="28"/>
        </w:rPr>
      </w:pPr>
      <w:r w:rsidRPr="00C9255B">
        <w:rPr>
          <w:rFonts w:ascii="Times New Roman" w:hAnsi="Times New Roman" w:cs="Times New Roman"/>
          <w:b/>
          <w:sz w:val="28"/>
          <w:szCs w:val="28"/>
        </w:rPr>
        <w:t xml:space="preserve">        </w:t>
      </w:r>
      <w:r w:rsidRPr="00C9255B">
        <w:rPr>
          <w:rFonts w:ascii="Times New Roman" w:hAnsi="Times New Roman" w:cs="Times New Roman"/>
          <w:sz w:val="28"/>
          <w:szCs w:val="28"/>
        </w:rPr>
        <w:t xml:space="preserve">«6.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2026 год в размере </w:t>
      </w:r>
      <w:r w:rsidRPr="0090011E">
        <w:rPr>
          <w:rFonts w:ascii="Times New Roman" w:hAnsi="Times New Roman" w:cs="Times New Roman"/>
          <w:sz w:val="28"/>
          <w:szCs w:val="28"/>
        </w:rPr>
        <w:t>83</w:t>
      </w:r>
      <w:r>
        <w:rPr>
          <w:rFonts w:ascii="Times New Roman" w:hAnsi="Times New Roman" w:cs="Times New Roman"/>
          <w:sz w:val="28"/>
          <w:szCs w:val="28"/>
        </w:rPr>
        <w:t xml:space="preserve"> </w:t>
      </w:r>
      <w:r w:rsidRPr="0090011E">
        <w:rPr>
          <w:rFonts w:ascii="Times New Roman" w:hAnsi="Times New Roman" w:cs="Times New Roman"/>
          <w:sz w:val="28"/>
          <w:szCs w:val="28"/>
        </w:rPr>
        <w:t>636,009</w:t>
      </w:r>
      <w:r w:rsidRPr="00C9255B">
        <w:rPr>
          <w:rFonts w:ascii="Times New Roman" w:hAnsi="Times New Roman" w:cs="Times New Roman"/>
          <w:sz w:val="28"/>
          <w:szCs w:val="28"/>
        </w:rPr>
        <w:t xml:space="preserve"> тыс. рублей.»;</w:t>
      </w:r>
    </w:p>
    <w:p w:rsidR="00FB7C61" w:rsidRPr="00C9255B" w:rsidRDefault="00FB7C61" w:rsidP="00FB7C61">
      <w:pPr>
        <w:pStyle w:val="ConsNormal"/>
        <w:ind w:firstLine="0"/>
        <w:rPr>
          <w:rFonts w:ascii="Times New Roman" w:hAnsi="Times New Roman" w:cs="Times New Roman"/>
          <w:bCs/>
          <w:sz w:val="28"/>
          <w:szCs w:val="28"/>
        </w:rPr>
      </w:pPr>
      <w:r w:rsidRPr="00C9255B">
        <w:rPr>
          <w:rFonts w:ascii="Times New Roman" w:hAnsi="Times New Roman" w:cs="Times New Roman"/>
          <w:sz w:val="28"/>
          <w:szCs w:val="28"/>
        </w:rPr>
        <w:t xml:space="preserve">        1.</w:t>
      </w:r>
      <w:r>
        <w:rPr>
          <w:rFonts w:ascii="Times New Roman" w:hAnsi="Times New Roman" w:cs="Times New Roman"/>
          <w:sz w:val="28"/>
          <w:szCs w:val="28"/>
        </w:rPr>
        <w:t>3</w:t>
      </w:r>
      <w:r w:rsidRPr="00C9255B">
        <w:rPr>
          <w:rFonts w:ascii="Times New Roman" w:hAnsi="Times New Roman" w:cs="Times New Roman"/>
          <w:sz w:val="28"/>
          <w:szCs w:val="28"/>
        </w:rPr>
        <w:t xml:space="preserve">. </w:t>
      </w:r>
      <w:r w:rsidRPr="00C9255B">
        <w:rPr>
          <w:rFonts w:ascii="Times New Roman" w:hAnsi="Times New Roman" w:cs="Times New Roman"/>
          <w:bCs/>
          <w:sz w:val="28"/>
          <w:szCs w:val="28"/>
        </w:rPr>
        <w:t>Приложение 1 к Положению изложить в следующей редакции:</w:t>
      </w:r>
    </w:p>
    <w:p w:rsidR="00FB7C61" w:rsidRPr="00C9255B" w:rsidRDefault="00FB7C61" w:rsidP="00FB7C61">
      <w:pPr>
        <w:ind w:left="-57" w:right="-57"/>
        <w:rPr>
          <w:rFonts w:ascii="Times New Roman" w:hAnsi="Times New Roman" w:cs="Times New Roman"/>
          <w:b/>
          <w:bCs/>
          <w:sz w:val="24"/>
          <w:szCs w:val="24"/>
        </w:rPr>
      </w:pPr>
      <w:r w:rsidRPr="00C9255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9255B">
        <w:rPr>
          <w:rFonts w:ascii="Times New Roman" w:hAnsi="Times New Roman" w:cs="Times New Roman"/>
          <w:sz w:val="24"/>
          <w:szCs w:val="24"/>
        </w:rPr>
        <w:t>«Приложение 1</w:t>
      </w:r>
    </w:p>
    <w:p w:rsidR="00FB7C61" w:rsidRPr="00C9255B" w:rsidRDefault="00FB7C61" w:rsidP="00FB7C61">
      <w:pPr>
        <w:pStyle w:val="ConsNormal"/>
        <w:ind w:left="-57" w:right="-57" w:firstLine="0"/>
        <w:rPr>
          <w:rFonts w:ascii="Times New Roman" w:hAnsi="Times New Roman" w:cs="Times New Roman"/>
          <w:sz w:val="24"/>
          <w:szCs w:val="24"/>
        </w:rPr>
      </w:pPr>
      <w:r w:rsidRPr="00C9255B">
        <w:rPr>
          <w:rFonts w:ascii="Times New Roman" w:hAnsi="Times New Roman" w:cs="Times New Roman"/>
          <w:sz w:val="24"/>
          <w:szCs w:val="24"/>
        </w:rPr>
        <w:t xml:space="preserve">                                                         к Положению о бюджете Урюпинского муниципального</w:t>
      </w:r>
    </w:p>
    <w:p w:rsidR="00FB7C61" w:rsidRPr="00C9255B" w:rsidRDefault="00FB7C61" w:rsidP="00FB7C61">
      <w:pPr>
        <w:pStyle w:val="ConsNormal"/>
        <w:ind w:left="-57" w:right="-57" w:firstLine="0"/>
        <w:rPr>
          <w:rFonts w:ascii="Times New Roman" w:hAnsi="Times New Roman" w:cs="Times New Roman"/>
          <w:sz w:val="24"/>
          <w:szCs w:val="24"/>
        </w:rPr>
      </w:pPr>
      <w:r w:rsidRPr="00C9255B">
        <w:rPr>
          <w:rFonts w:ascii="Times New Roman" w:hAnsi="Times New Roman" w:cs="Times New Roman"/>
          <w:sz w:val="24"/>
          <w:szCs w:val="24"/>
        </w:rPr>
        <w:t xml:space="preserve">                                                         района на 2026 год и плановый период 2027 и 2028 годов</w:t>
      </w:r>
    </w:p>
    <w:p w:rsidR="00FB7C61" w:rsidRPr="00C9255B" w:rsidRDefault="00FB7C61" w:rsidP="00FB7C61">
      <w:pPr>
        <w:ind w:left="-57" w:right="-57"/>
        <w:jc w:val="center"/>
        <w:rPr>
          <w:rFonts w:ascii="Times New Roman" w:hAnsi="Times New Roman" w:cs="Times New Roman"/>
          <w:b/>
          <w:bCs/>
          <w:sz w:val="16"/>
          <w:szCs w:val="16"/>
        </w:rPr>
      </w:pPr>
    </w:p>
    <w:p w:rsidR="00FB7C61" w:rsidRPr="00C9255B" w:rsidRDefault="00FB7C61" w:rsidP="00FB7C61">
      <w:pPr>
        <w:ind w:left="-57" w:right="-57"/>
        <w:jc w:val="center"/>
        <w:rPr>
          <w:rFonts w:ascii="Times New Roman" w:hAnsi="Times New Roman" w:cs="Times New Roman"/>
          <w:b/>
          <w:bCs/>
          <w:sz w:val="24"/>
          <w:szCs w:val="24"/>
        </w:rPr>
      </w:pPr>
      <w:r w:rsidRPr="00C9255B">
        <w:rPr>
          <w:rFonts w:ascii="Times New Roman" w:hAnsi="Times New Roman" w:cs="Times New Roman"/>
          <w:b/>
          <w:bCs/>
          <w:sz w:val="24"/>
          <w:szCs w:val="24"/>
        </w:rPr>
        <w:t xml:space="preserve">Прогноз поступления по налогам, сборам, платежам </w:t>
      </w:r>
    </w:p>
    <w:p w:rsidR="00FB7C61" w:rsidRPr="00C9255B" w:rsidRDefault="00FB7C61" w:rsidP="00FB7C61">
      <w:pPr>
        <w:ind w:left="-57" w:right="-57"/>
        <w:jc w:val="center"/>
        <w:rPr>
          <w:rFonts w:ascii="Times New Roman" w:hAnsi="Times New Roman" w:cs="Times New Roman"/>
          <w:b/>
          <w:bCs/>
          <w:sz w:val="24"/>
          <w:szCs w:val="24"/>
        </w:rPr>
      </w:pPr>
      <w:r w:rsidRPr="00C9255B">
        <w:rPr>
          <w:rFonts w:ascii="Times New Roman" w:hAnsi="Times New Roman" w:cs="Times New Roman"/>
          <w:b/>
          <w:bCs/>
          <w:sz w:val="24"/>
          <w:szCs w:val="24"/>
        </w:rPr>
        <w:t xml:space="preserve">и поступлений из других бюджетов бюджетной системы </w:t>
      </w:r>
    </w:p>
    <w:p w:rsidR="00FB7C61" w:rsidRPr="00C9255B" w:rsidRDefault="00FB7C61" w:rsidP="00FB7C61">
      <w:pPr>
        <w:ind w:left="-57" w:right="-57"/>
        <w:jc w:val="center"/>
        <w:rPr>
          <w:rFonts w:ascii="Times New Roman" w:hAnsi="Times New Roman" w:cs="Times New Roman"/>
          <w:b/>
          <w:bCs/>
          <w:sz w:val="24"/>
          <w:szCs w:val="24"/>
        </w:rPr>
      </w:pPr>
      <w:r w:rsidRPr="00C9255B">
        <w:rPr>
          <w:rFonts w:ascii="Times New Roman" w:hAnsi="Times New Roman" w:cs="Times New Roman"/>
          <w:b/>
          <w:bCs/>
          <w:sz w:val="24"/>
          <w:szCs w:val="24"/>
        </w:rPr>
        <w:t xml:space="preserve">Российской Федерации в районный бюджет на 2026 год </w:t>
      </w:r>
    </w:p>
    <w:p w:rsidR="00FB7C61" w:rsidRPr="00C9255B" w:rsidRDefault="00FB7C61" w:rsidP="00FB7C61">
      <w:pPr>
        <w:pStyle w:val="ConsNormal"/>
        <w:ind w:firstLine="0"/>
        <w:rPr>
          <w:rFonts w:ascii="Times New Roman" w:hAnsi="Times New Roman" w:cs="Times New Roman"/>
          <w:sz w:val="16"/>
          <w:szCs w:val="16"/>
        </w:rPr>
      </w:pPr>
    </w:p>
    <w:tbl>
      <w:tblPr>
        <w:tblW w:w="991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090"/>
        <w:gridCol w:w="1275"/>
      </w:tblGrid>
      <w:tr w:rsidR="00FB7C61" w:rsidRPr="00D70199" w:rsidTr="00CD096A">
        <w:trPr>
          <w:trHeight w:val="20"/>
        </w:trPr>
        <w:tc>
          <w:tcPr>
            <w:tcW w:w="2552" w:type="dxa"/>
            <w:shd w:val="clear" w:color="auto" w:fill="auto"/>
            <w:vAlign w:val="center"/>
          </w:tcPr>
          <w:p w:rsidR="00FB7C61" w:rsidRPr="00792079" w:rsidRDefault="00FB7C61" w:rsidP="00CD096A">
            <w:pPr>
              <w:ind w:left="-57" w:right="-57"/>
              <w:jc w:val="center"/>
              <w:rPr>
                <w:rFonts w:ascii="Times New Roman" w:eastAsia="Times New Roman" w:hAnsi="Times New Roman" w:cs="Times New Roman"/>
                <w:b/>
                <w:bCs/>
                <w:color w:val="000000"/>
                <w:sz w:val="20"/>
                <w:szCs w:val="20"/>
              </w:rPr>
            </w:pPr>
            <w:r w:rsidRPr="00792079">
              <w:rPr>
                <w:rFonts w:ascii="Times New Roman" w:eastAsia="Times New Roman" w:hAnsi="Times New Roman" w:cs="Times New Roman"/>
                <w:b/>
                <w:bCs/>
                <w:color w:val="000000"/>
                <w:sz w:val="20"/>
                <w:szCs w:val="20"/>
              </w:rPr>
              <w:t>Код бюджетной классификации</w:t>
            </w:r>
          </w:p>
        </w:tc>
        <w:tc>
          <w:tcPr>
            <w:tcW w:w="6090" w:type="dxa"/>
            <w:shd w:val="clear" w:color="auto" w:fill="auto"/>
            <w:vAlign w:val="center"/>
          </w:tcPr>
          <w:p w:rsidR="00FB7C61" w:rsidRPr="00792079" w:rsidRDefault="00FB7C61" w:rsidP="00CD096A">
            <w:pPr>
              <w:ind w:left="-57" w:right="-57"/>
              <w:jc w:val="center"/>
              <w:rPr>
                <w:rFonts w:ascii="Times New Roman" w:eastAsia="Times New Roman" w:hAnsi="Times New Roman" w:cs="Times New Roman"/>
                <w:b/>
                <w:bCs/>
                <w:color w:val="000000"/>
                <w:sz w:val="20"/>
                <w:szCs w:val="20"/>
              </w:rPr>
            </w:pPr>
            <w:r w:rsidRPr="00792079">
              <w:rPr>
                <w:rFonts w:ascii="Times New Roman" w:eastAsia="Times New Roman" w:hAnsi="Times New Roman" w:cs="Times New Roman"/>
                <w:b/>
                <w:bCs/>
                <w:color w:val="000000"/>
                <w:sz w:val="20"/>
                <w:szCs w:val="20"/>
              </w:rPr>
              <w:t>Наименование доходов</w:t>
            </w:r>
          </w:p>
        </w:tc>
        <w:tc>
          <w:tcPr>
            <w:tcW w:w="1275" w:type="dxa"/>
            <w:shd w:val="clear" w:color="auto" w:fill="auto"/>
            <w:vAlign w:val="center"/>
          </w:tcPr>
          <w:p w:rsidR="00FB7C61" w:rsidRPr="00792079" w:rsidRDefault="00FB7C61" w:rsidP="00CD096A">
            <w:pPr>
              <w:ind w:left="-57" w:right="-57"/>
              <w:jc w:val="center"/>
              <w:rPr>
                <w:rFonts w:ascii="Times New Roman" w:eastAsia="Times New Roman" w:hAnsi="Times New Roman" w:cs="Times New Roman"/>
                <w:b/>
                <w:bCs/>
                <w:color w:val="000000"/>
                <w:sz w:val="20"/>
                <w:szCs w:val="20"/>
              </w:rPr>
            </w:pPr>
            <w:r w:rsidRPr="00792079">
              <w:rPr>
                <w:rFonts w:ascii="Times New Roman" w:eastAsia="Times New Roman" w:hAnsi="Times New Roman" w:cs="Times New Roman"/>
                <w:b/>
                <w:bCs/>
                <w:color w:val="000000"/>
                <w:sz w:val="20"/>
                <w:szCs w:val="20"/>
              </w:rPr>
              <w:t xml:space="preserve">2026 год </w:t>
            </w:r>
            <w:r w:rsidRPr="00792079">
              <w:rPr>
                <w:rFonts w:ascii="Times New Roman" w:eastAsia="Times New Roman" w:hAnsi="Times New Roman" w:cs="Times New Roman"/>
                <w:bCs/>
                <w:color w:val="000000"/>
                <w:sz w:val="20"/>
                <w:szCs w:val="20"/>
              </w:rPr>
              <w:t>(тыс. руб.)</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b/>
                <w:bCs/>
                <w:color w:val="000000"/>
                <w:sz w:val="20"/>
                <w:szCs w:val="20"/>
              </w:rPr>
            </w:pPr>
            <w:r w:rsidRPr="000F74C2">
              <w:rPr>
                <w:rFonts w:ascii="Times New Roman" w:eastAsia="Times New Roman" w:hAnsi="Times New Roman" w:cs="Times New Roman"/>
                <w:b/>
                <w:bCs/>
                <w:color w:val="000000"/>
                <w:sz w:val="20"/>
                <w:szCs w:val="20"/>
              </w:rPr>
              <w:t xml:space="preserve">000 1 00 00000 00 0000 000 </w:t>
            </w:r>
          </w:p>
        </w:tc>
        <w:tc>
          <w:tcPr>
            <w:tcW w:w="6090"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b/>
                <w:bCs/>
                <w:color w:val="000000"/>
                <w:sz w:val="20"/>
                <w:szCs w:val="20"/>
              </w:rPr>
            </w:pPr>
            <w:r w:rsidRPr="000F74C2">
              <w:rPr>
                <w:rFonts w:ascii="Times New Roman" w:eastAsia="Times New Roman" w:hAnsi="Times New Roman" w:cs="Times New Roman"/>
                <w:b/>
                <w:bCs/>
                <w:color w:val="000000"/>
                <w:sz w:val="20"/>
                <w:szCs w:val="20"/>
              </w:rPr>
              <w:t>НАЛОГОВЫЕ И НЕНАЛОГОВЫЕ ДОХОДЫ</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b/>
                <w:bCs/>
                <w:color w:val="000000"/>
              </w:rPr>
            </w:pPr>
            <w:r w:rsidRPr="000F74C2">
              <w:rPr>
                <w:rFonts w:ascii="Times New Roman" w:eastAsia="Times New Roman" w:hAnsi="Times New Roman" w:cs="Times New Roman"/>
                <w:b/>
                <w:bCs/>
                <w:color w:val="000000"/>
              </w:rPr>
              <w:t>275 797,382</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b/>
                <w:bCs/>
                <w:color w:val="000000"/>
                <w:sz w:val="20"/>
                <w:szCs w:val="20"/>
              </w:rPr>
            </w:pPr>
            <w:r w:rsidRPr="000F74C2">
              <w:rPr>
                <w:rFonts w:ascii="Times New Roman" w:eastAsia="Times New Roman" w:hAnsi="Times New Roman" w:cs="Times New Roman"/>
                <w:b/>
                <w:bCs/>
                <w:color w:val="000000"/>
                <w:sz w:val="20"/>
                <w:szCs w:val="20"/>
              </w:rPr>
              <w:t xml:space="preserve">000 1 01 00000 00 0000 000 </w:t>
            </w:r>
          </w:p>
        </w:tc>
        <w:tc>
          <w:tcPr>
            <w:tcW w:w="6090"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b/>
                <w:bCs/>
                <w:color w:val="000000"/>
                <w:sz w:val="20"/>
                <w:szCs w:val="20"/>
              </w:rPr>
            </w:pPr>
            <w:r w:rsidRPr="000F74C2">
              <w:rPr>
                <w:rFonts w:ascii="Times New Roman" w:eastAsia="Times New Roman" w:hAnsi="Times New Roman" w:cs="Times New Roman"/>
                <w:b/>
                <w:bCs/>
                <w:color w:val="000000"/>
                <w:sz w:val="20"/>
                <w:szCs w:val="20"/>
              </w:rPr>
              <w:t>НАЛОГИ НА ПРИБЫЛЬ, ДОХОДЫ</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b/>
                <w:bCs/>
                <w:color w:val="000000"/>
              </w:rPr>
            </w:pPr>
            <w:r w:rsidRPr="000F74C2">
              <w:rPr>
                <w:rFonts w:ascii="Times New Roman" w:eastAsia="Times New Roman" w:hAnsi="Times New Roman" w:cs="Times New Roman"/>
                <w:b/>
                <w:bCs/>
                <w:color w:val="000000"/>
              </w:rPr>
              <w:t>185 536,000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000 1 01 02000 01 0000 110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Налог на доходы физических лиц</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185 536,000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000 1 01 02010 01 0000 110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174 442,000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000 1 01 02020 01 0000 110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688,000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000 1 01 02021 01 0000 110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276,000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000 1 01 02030 01 0000 110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2 146,000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000 1 01 02040 01 0000 110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225,000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lastRenderedPageBreak/>
              <w:t xml:space="preserve">000 1 01 02080 01 0000 110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в виде дивидендов)</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2 590,000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000 1 01 02130 01 0000 110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2 647,000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000 1 01 02140 01 0000 110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Налог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304,000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000 1 01 02150 01 0000 110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2 218,000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b/>
                <w:bCs/>
                <w:color w:val="000000"/>
                <w:sz w:val="20"/>
                <w:szCs w:val="20"/>
              </w:rPr>
            </w:pPr>
            <w:r w:rsidRPr="000F74C2">
              <w:rPr>
                <w:rFonts w:ascii="Times New Roman" w:eastAsia="Times New Roman" w:hAnsi="Times New Roman" w:cs="Times New Roman"/>
                <w:b/>
                <w:bCs/>
                <w:color w:val="000000"/>
                <w:sz w:val="20"/>
                <w:szCs w:val="20"/>
              </w:rPr>
              <w:t xml:space="preserve">000 1 03 00000 00 0000 000 </w:t>
            </w:r>
          </w:p>
        </w:tc>
        <w:tc>
          <w:tcPr>
            <w:tcW w:w="6090"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b/>
                <w:bCs/>
                <w:color w:val="000000"/>
                <w:sz w:val="20"/>
                <w:szCs w:val="20"/>
              </w:rPr>
            </w:pPr>
            <w:r w:rsidRPr="000F74C2">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b/>
                <w:bCs/>
                <w:color w:val="000000"/>
              </w:rPr>
            </w:pPr>
            <w:r w:rsidRPr="000F74C2">
              <w:rPr>
                <w:rFonts w:ascii="Times New Roman" w:eastAsia="Times New Roman" w:hAnsi="Times New Roman" w:cs="Times New Roman"/>
                <w:b/>
                <w:bCs/>
                <w:color w:val="000000"/>
              </w:rPr>
              <w:t>8 772,560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000 1 03 02000 01 0000 110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8 772,560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000 1 03 02230 01 0000 110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4 543,900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000 1 03 02231 01 0000 110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4 543,900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000 1 03 02240 01 0000 110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 xml:space="preserve">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w:t>
            </w:r>
            <w:r w:rsidRPr="000F74C2">
              <w:rPr>
                <w:rFonts w:ascii="Times New Roman" w:eastAsia="Times New Roman" w:hAnsi="Times New Roman" w:cs="Times New Roman"/>
                <w:color w:val="000000"/>
              </w:rPr>
              <w:lastRenderedPageBreak/>
              <w:t>бюджеты</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lastRenderedPageBreak/>
              <w:t>21,560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lastRenderedPageBreak/>
              <w:t xml:space="preserve">000 1 03 02241 01 0000 110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21,560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000 1 03 02250 01 0000 110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4 542,700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000 1 03 02251 01 0000 110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4 542,700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000 1 03 02260 01 0000 110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-335,600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000 1 03 02261 01 0000 110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-335,600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b/>
                <w:bCs/>
                <w:color w:val="000000"/>
                <w:sz w:val="20"/>
                <w:szCs w:val="20"/>
              </w:rPr>
            </w:pPr>
            <w:r w:rsidRPr="000F74C2">
              <w:rPr>
                <w:rFonts w:ascii="Times New Roman" w:eastAsia="Times New Roman" w:hAnsi="Times New Roman" w:cs="Times New Roman"/>
                <w:b/>
                <w:bCs/>
                <w:color w:val="000000"/>
                <w:sz w:val="20"/>
                <w:szCs w:val="20"/>
              </w:rPr>
              <w:t xml:space="preserve">000 1 05 00000 00 0000 000 </w:t>
            </w:r>
          </w:p>
        </w:tc>
        <w:tc>
          <w:tcPr>
            <w:tcW w:w="6090"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b/>
                <w:bCs/>
                <w:color w:val="000000"/>
                <w:sz w:val="20"/>
                <w:szCs w:val="20"/>
              </w:rPr>
            </w:pPr>
            <w:r w:rsidRPr="000F74C2">
              <w:rPr>
                <w:rFonts w:ascii="Times New Roman" w:eastAsia="Times New Roman" w:hAnsi="Times New Roman" w:cs="Times New Roman"/>
                <w:b/>
                <w:bCs/>
                <w:color w:val="000000"/>
                <w:sz w:val="20"/>
                <w:szCs w:val="20"/>
              </w:rPr>
              <w:t>НАЛОГИ НА СОВОКУПНЫЙ ДОХОД</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b/>
                <w:bCs/>
                <w:color w:val="000000"/>
              </w:rPr>
            </w:pPr>
            <w:r w:rsidRPr="000F74C2">
              <w:rPr>
                <w:rFonts w:ascii="Times New Roman" w:eastAsia="Times New Roman" w:hAnsi="Times New Roman" w:cs="Times New Roman"/>
                <w:b/>
                <w:bCs/>
                <w:color w:val="000000"/>
              </w:rPr>
              <w:t>27 959,000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000 1 05 01000 00 0000 110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1 458,000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000 1 05 01010 01 0000 110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1 458,000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000 1 05 01011 01 0000 110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1 458,000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000 1 05 03000 01 0000 110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22 818,000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000 1 05 03010 01 0000 110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22 818,000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000 1 05 04000 02 0000 110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3 683,000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000 1 05 04020 02 0000 110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3 683,000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b/>
                <w:bCs/>
                <w:color w:val="000000"/>
                <w:sz w:val="20"/>
                <w:szCs w:val="20"/>
              </w:rPr>
            </w:pPr>
            <w:r w:rsidRPr="000F74C2">
              <w:rPr>
                <w:rFonts w:ascii="Times New Roman" w:eastAsia="Times New Roman" w:hAnsi="Times New Roman" w:cs="Times New Roman"/>
                <w:b/>
                <w:bCs/>
                <w:color w:val="000000"/>
                <w:sz w:val="20"/>
                <w:szCs w:val="20"/>
              </w:rPr>
              <w:t xml:space="preserve">000 1 08 00000 00 0000 000 </w:t>
            </w:r>
          </w:p>
        </w:tc>
        <w:tc>
          <w:tcPr>
            <w:tcW w:w="6090"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b/>
                <w:bCs/>
                <w:color w:val="000000"/>
                <w:sz w:val="20"/>
                <w:szCs w:val="20"/>
              </w:rPr>
            </w:pPr>
            <w:r w:rsidRPr="000F74C2">
              <w:rPr>
                <w:rFonts w:ascii="Times New Roman" w:eastAsia="Times New Roman" w:hAnsi="Times New Roman" w:cs="Times New Roman"/>
                <w:b/>
                <w:bCs/>
                <w:color w:val="000000"/>
                <w:sz w:val="20"/>
                <w:szCs w:val="20"/>
              </w:rPr>
              <w:t>ГОСУДАРСТВЕННАЯ ПОШЛИНА</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b/>
                <w:bCs/>
                <w:color w:val="000000"/>
              </w:rPr>
            </w:pPr>
            <w:r w:rsidRPr="000F74C2">
              <w:rPr>
                <w:rFonts w:ascii="Times New Roman" w:eastAsia="Times New Roman" w:hAnsi="Times New Roman" w:cs="Times New Roman"/>
                <w:b/>
                <w:bCs/>
                <w:color w:val="000000"/>
              </w:rPr>
              <w:t>1 371,000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000 1 08 03000 01 0000 110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1 371,000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000 1 08 03010 01 0000 110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1 371,000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b/>
                <w:bCs/>
                <w:color w:val="000000"/>
                <w:sz w:val="20"/>
                <w:szCs w:val="20"/>
              </w:rPr>
            </w:pPr>
            <w:r w:rsidRPr="000F74C2">
              <w:rPr>
                <w:rFonts w:ascii="Times New Roman" w:eastAsia="Times New Roman" w:hAnsi="Times New Roman" w:cs="Times New Roman"/>
                <w:b/>
                <w:bCs/>
                <w:color w:val="000000"/>
                <w:sz w:val="20"/>
                <w:szCs w:val="20"/>
              </w:rPr>
              <w:t xml:space="preserve">000 1 11 00000 00 0000 000 </w:t>
            </w:r>
          </w:p>
        </w:tc>
        <w:tc>
          <w:tcPr>
            <w:tcW w:w="6090"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b/>
                <w:bCs/>
                <w:color w:val="000000"/>
                <w:sz w:val="20"/>
                <w:szCs w:val="20"/>
              </w:rPr>
            </w:pPr>
            <w:r w:rsidRPr="000F74C2">
              <w:rPr>
                <w:rFonts w:ascii="Times New Roman" w:eastAsia="Times New Roman" w:hAnsi="Times New Roman" w:cs="Times New Roman"/>
                <w:b/>
                <w:bCs/>
                <w:color w:val="000000"/>
                <w:sz w:val="20"/>
                <w:szCs w:val="20"/>
              </w:rPr>
              <w:t xml:space="preserve">ДОХОДЫ ОТ ИСПОЛЬЗОВАНИЯ ИМУЩЕСТВА, НАХОДЯЩЕГОСЯ В ГОСУДАРСТВЕННОЙ И </w:t>
            </w:r>
            <w:r w:rsidRPr="000F74C2">
              <w:rPr>
                <w:rFonts w:ascii="Times New Roman" w:eastAsia="Times New Roman" w:hAnsi="Times New Roman" w:cs="Times New Roman"/>
                <w:b/>
                <w:bCs/>
                <w:color w:val="000000"/>
                <w:sz w:val="20"/>
                <w:szCs w:val="20"/>
              </w:rPr>
              <w:lastRenderedPageBreak/>
              <w:t>МУНИЦИПАЛЬНОЙ СОБСТВЕННОСТИ</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b/>
                <w:bCs/>
                <w:color w:val="000000"/>
              </w:rPr>
            </w:pPr>
            <w:r w:rsidRPr="000F74C2">
              <w:rPr>
                <w:rFonts w:ascii="Times New Roman" w:eastAsia="Times New Roman" w:hAnsi="Times New Roman" w:cs="Times New Roman"/>
                <w:b/>
                <w:bCs/>
                <w:color w:val="000000"/>
              </w:rPr>
              <w:lastRenderedPageBreak/>
              <w:t>46 716,500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lastRenderedPageBreak/>
              <w:t xml:space="preserve">000 1 11 05000 00 0000 120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46 716,500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000 1 11 05010 00 0000 120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42 500,000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000 1 11 05013 05 0000 120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42 500,000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000 1 11 05020 00 0000 120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4 147,000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000 1 11 05025 05 0000 120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4 147,000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000 1 11 05030 00 0000 120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69,500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000 1 11 05035 05 0000 120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69,500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b/>
                <w:bCs/>
                <w:color w:val="000000"/>
                <w:sz w:val="20"/>
                <w:szCs w:val="20"/>
              </w:rPr>
            </w:pPr>
            <w:r w:rsidRPr="000F74C2">
              <w:rPr>
                <w:rFonts w:ascii="Times New Roman" w:eastAsia="Times New Roman" w:hAnsi="Times New Roman" w:cs="Times New Roman"/>
                <w:b/>
                <w:bCs/>
                <w:color w:val="000000"/>
                <w:sz w:val="20"/>
                <w:szCs w:val="20"/>
              </w:rPr>
              <w:t xml:space="preserve">000 1 13 00000 00 0000 000 </w:t>
            </w:r>
          </w:p>
        </w:tc>
        <w:tc>
          <w:tcPr>
            <w:tcW w:w="6090" w:type="dxa"/>
            <w:shd w:val="clear" w:color="auto" w:fill="auto"/>
            <w:vAlign w:val="center"/>
            <w:hideMark/>
          </w:tcPr>
          <w:p w:rsidR="00FB7C61" w:rsidRDefault="00FB7C61" w:rsidP="00CD096A">
            <w:pPr>
              <w:ind w:left="-57" w:right="-57"/>
              <w:jc w:val="center"/>
              <w:rPr>
                <w:rFonts w:ascii="Times New Roman" w:eastAsia="Times New Roman" w:hAnsi="Times New Roman" w:cs="Times New Roman"/>
                <w:b/>
                <w:bCs/>
                <w:color w:val="000000"/>
                <w:sz w:val="20"/>
                <w:szCs w:val="20"/>
              </w:rPr>
            </w:pPr>
            <w:r w:rsidRPr="000F74C2">
              <w:rPr>
                <w:rFonts w:ascii="Times New Roman" w:eastAsia="Times New Roman" w:hAnsi="Times New Roman" w:cs="Times New Roman"/>
                <w:b/>
                <w:bCs/>
                <w:color w:val="000000"/>
                <w:sz w:val="20"/>
                <w:szCs w:val="20"/>
              </w:rPr>
              <w:t xml:space="preserve">ДОХОДЫ ОТ ОКАЗАНИЯ ПЛАТНЫХ УСЛУГ </w:t>
            </w:r>
          </w:p>
          <w:p w:rsidR="00FB7C61" w:rsidRPr="000F74C2" w:rsidRDefault="00FB7C61" w:rsidP="00CD096A">
            <w:pPr>
              <w:ind w:left="-57" w:right="-57"/>
              <w:jc w:val="center"/>
              <w:rPr>
                <w:rFonts w:ascii="Times New Roman" w:eastAsia="Times New Roman" w:hAnsi="Times New Roman" w:cs="Times New Roman"/>
                <w:b/>
                <w:bCs/>
                <w:color w:val="000000"/>
                <w:sz w:val="20"/>
                <w:szCs w:val="20"/>
              </w:rPr>
            </w:pPr>
            <w:r w:rsidRPr="000F74C2">
              <w:rPr>
                <w:rFonts w:ascii="Times New Roman" w:eastAsia="Times New Roman" w:hAnsi="Times New Roman" w:cs="Times New Roman"/>
                <w:b/>
                <w:bCs/>
                <w:color w:val="000000"/>
                <w:sz w:val="20"/>
                <w:szCs w:val="20"/>
              </w:rPr>
              <w:t>И КОМПЕНСАЦИИ ЗАТРАТ ГОСУДАРСТВА</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b/>
                <w:bCs/>
                <w:color w:val="000000"/>
              </w:rPr>
            </w:pPr>
            <w:r w:rsidRPr="000F74C2">
              <w:rPr>
                <w:rFonts w:ascii="Times New Roman" w:eastAsia="Times New Roman" w:hAnsi="Times New Roman" w:cs="Times New Roman"/>
                <w:b/>
                <w:bCs/>
                <w:color w:val="000000"/>
              </w:rPr>
              <w:t>3 784,250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000 1 13 01000 00 0000 130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Доходы от оказания платных услуг (работ)</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1 848,700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000 1 13 01990 00 0000 130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Прочие доходы от оказания платных услуг (работ)</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1 848,700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000 1 13 01995 05 0000 130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1 848,700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000 1 13 02000 00 0000 130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Доходы от компенсации затрат государства</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1 935,550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000 1 13 02990 00 0000 130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Прочие доходы от компенсации затрат государства</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1 935,550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000 1 13 02995 05 0000 130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Прочие доходы от компенсации затрат бюджетов муниципальных районов</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1 935,550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b/>
                <w:bCs/>
                <w:color w:val="000000"/>
                <w:sz w:val="20"/>
                <w:szCs w:val="20"/>
              </w:rPr>
            </w:pPr>
            <w:r w:rsidRPr="000F74C2">
              <w:rPr>
                <w:rFonts w:ascii="Times New Roman" w:eastAsia="Times New Roman" w:hAnsi="Times New Roman" w:cs="Times New Roman"/>
                <w:b/>
                <w:bCs/>
                <w:color w:val="000000"/>
                <w:sz w:val="20"/>
                <w:szCs w:val="20"/>
              </w:rPr>
              <w:t xml:space="preserve">000 1 14 00000 00 0000 000 </w:t>
            </w:r>
          </w:p>
        </w:tc>
        <w:tc>
          <w:tcPr>
            <w:tcW w:w="6090" w:type="dxa"/>
            <w:shd w:val="clear" w:color="auto" w:fill="auto"/>
            <w:vAlign w:val="center"/>
            <w:hideMark/>
          </w:tcPr>
          <w:p w:rsidR="00FB7C61" w:rsidRDefault="00FB7C61" w:rsidP="00CD096A">
            <w:pPr>
              <w:ind w:left="-57" w:right="-57"/>
              <w:jc w:val="center"/>
              <w:rPr>
                <w:rFonts w:ascii="Times New Roman" w:eastAsia="Times New Roman" w:hAnsi="Times New Roman" w:cs="Times New Roman"/>
                <w:b/>
                <w:bCs/>
                <w:color w:val="000000"/>
                <w:sz w:val="20"/>
                <w:szCs w:val="20"/>
              </w:rPr>
            </w:pPr>
            <w:r w:rsidRPr="000F74C2">
              <w:rPr>
                <w:rFonts w:ascii="Times New Roman" w:eastAsia="Times New Roman" w:hAnsi="Times New Roman" w:cs="Times New Roman"/>
                <w:b/>
                <w:bCs/>
                <w:color w:val="000000"/>
                <w:sz w:val="20"/>
                <w:szCs w:val="20"/>
              </w:rPr>
              <w:t xml:space="preserve">ДОХОДЫ ОТ ПРОДАЖИ МАТЕРИАЛЬНЫХ </w:t>
            </w:r>
          </w:p>
          <w:p w:rsidR="00FB7C61" w:rsidRPr="000F74C2" w:rsidRDefault="00FB7C61" w:rsidP="00CD096A">
            <w:pPr>
              <w:ind w:left="-57" w:right="-57"/>
              <w:jc w:val="center"/>
              <w:rPr>
                <w:rFonts w:ascii="Times New Roman" w:eastAsia="Times New Roman" w:hAnsi="Times New Roman" w:cs="Times New Roman"/>
                <w:b/>
                <w:bCs/>
                <w:color w:val="000000"/>
                <w:sz w:val="20"/>
                <w:szCs w:val="20"/>
              </w:rPr>
            </w:pPr>
            <w:r w:rsidRPr="000F74C2">
              <w:rPr>
                <w:rFonts w:ascii="Times New Roman" w:eastAsia="Times New Roman" w:hAnsi="Times New Roman" w:cs="Times New Roman"/>
                <w:b/>
                <w:bCs/>
                <w:color w:val="000000"/>
                <w:sz w:val="20"/>
                <w:szCs w:val="20"/>
              </w:rPr>
              <w:t>И НЕМАТЕРИАЛЬНЫХ АКТИВОВ</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b/>
                <w:bCs/>
                <w:color w:val="000000"/>
              </w:rPr>
            </w:pPr>
            <w:r w:rsidRPr="000F74C2">
              <w:rPr>
                <w:rFonts w:ascii="Times New Roman" w:eastAsia="Times New Roman" w:hAnsi="Times New Roman" w:cs="Times New Roman"/>
                <w:b/>
                <w:bCs/>
                <w:color w:val="000000"/>
              </w:rPr>
              <w:t>1 354,360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000 1 14 02000 00 0000 000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98,760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000 1 14 02050 05 0000 410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 xml:space="preserve">Доходы от реализации имущества, находящегося в </w:t>
            </w:r>
            <w:r w:rsidRPr="000F74C2">
              <w:rPr>
                <w:rFonts w:ascii="Times New Roman" w:eastAsia="Times New Roman" w:hAnsi="Times New Roman" w:cs="Times New Roman"/>
                <w:color w:val="000000"/>
              </w:rPr>
              <w:lastRenderedPageBreak/>
              <w:t>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lastRenderedPageBreak/>
              <w:t>98,760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lastRenderedPageBreak/>
              <w:t xml:space="preserve">000 1 14 02052 05 0000 410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0,560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000 1 14 02053 05 0000 410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98,200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000 1 14 06000 00 0000 430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Доходы от продажи земельных участков, находящихся в государственной и муниципальной собственности</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1 023,500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000 1 14 06010 00 0000 430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Доходы от продажи земельных участков, государственная собственность на которые не разграничена</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815,600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000 1 14 06013 05 0000 430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815,600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000 1 14 06020 00 0000 430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207,900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000 1 14 06025 05 0000 430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Доходы от продажи земельных участков, находящихся в собственности муниципальных районов (за исключением земельных участков муниципальных бюджетных и автономных учреждений)</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207,900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000 1 14 06300 00 0000 430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94,300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000 1 14 06310 00 0000 430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94,300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000 1 14 06313 05 0000 430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94,300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000 1 14 13000 00 0000 000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137,800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000 1 14 13050 05 0000 410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137,800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b/>
                <w:bCs/>
                <w:color w:val="000000"/>
                <w:sz w:val="20"/>
                <w:szCs w:val="20"/>
              </w:rPr>
            </w:pPr>
            <w:r w:rsidRPr="000F74C2">
              <w:rPr>
                <w:rFonts w:ascii="Times New Roman" w:eastAsia="Times New Roman" w:hAnsi="Times New Roman" w:cs="Times New Roman"/>
                <w:b/>
                <w:bCs/>
                <w:color w:val="000000"/>
                <w:sz w:val="20"/>
                <w:szCs w:val="20"/>
              </w:rPr>
              <w:t xml:space="preserve">000 1 16 00000 00 0000 000 </w:t>
            </w:r>
          </w:p>
        </w:tc>
        <w:tc>
          <w:tcPr>
            <w:tcW w:w="6090"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b/>
                <w:bCs/>
                <w:color w:val="000000"/>
                <w:sz w:val="20"/>
                <w:szCs w:val="20"/>
              </w:rPr>
            </w:pPr>
            <w:r w:rsidRPr="000F74C2">
              <w:rPr>
                <w:rFonts w:ascii="Times New Roman" w:eastAsia="Times New Roman" w:hAnsi="Times New Roman" w:cs="Times New Roman"/>
                <w:b/>
                <w:bCs/>
                <w:color w:val="000000"/>
                <w:sz w:val="20"/>
                <w:szCs w:val="20"/>
              </w:rPr>
              <w:t>ШТРАФЫ, САНКЦИИ, ВОЗМЕЩЕНИЕ УЩЕРБА</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b/>
                <w:bCs/>
                <w:color w:val="000000"/>
              </w:rPr>
            </w:pPr>
            <w:r w:rsidRPr="000F74C2">
              <w:rPr>
                <w:rFonts w:ascii="Times New Roman" w:eastAsia="Times New Roman" w:hAnsi="Times New Roman" w:cs="Times New Roman"/>
                <w:b/>
                <w:bCs/>
                <w:color w:val="000000"/>
              </w:rPr>
              <w:t>237,100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000 1 16 02000 02 0000 140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 xml:space="preserve">Административные штрафы, установленные законами </w:t>
            </w:r>
            <w:r w:rsidRPr="000F74C2">
              <w:rPr>
                <w:rFonts w:ascii="Times New Roman" w:eastAsia="Times New Roman" w:hAnsi="Times New Roman" w:cs="Times New Roman"/>
                <w:color w:val="000000"/>
              </w:rPr>
              <w:lastRenderedPageBreak/>
              <w:t>субъектов Российской Федерации об административных правонарушениях</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lastRenderedPageBreak/>
              <w:t>3,000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lastRenderedPageBreak/>
              <w:t xml:space="preserve">000 1 16 02020 02 0000 140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3,000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000 1 16 07000 00 0000 140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110,700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000 1 16 07090 00 0000 140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110,700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000 1 16 07090 05 0000 140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110,700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000 1 16 11000 01 0000 140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Платежи, уплачиваемые в целях возмещения вреда</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123,400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000 1 16 11050 01 0000 140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123,400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b/>
                <w:bCs/>
                <w:color w:val="000000"/>
                <w:sz w:val="20"/>
                <w:szCs w:val="20"/>
              </w:rPr>
            </w:pPr>
            <w:r w:rsidRPr="000F74C2">
              <w:rPr>
                <w:rFonts w:ascii="Times New Roman" w:eastAsia="Times New Roman" w:hAnsi="Times New Roman" w:cs="Times New Roman"/>
                <w:b/>
                <w:bCs/>
                <w:color w:val="000000"/>
                <w:sz w:val="20"/>
                <w:szCs w:val="20"/>
              </w:rPr>
              <w:t xml:space="preserve">000 1 17 00000 00 0000 000 </w:t>
            </w:r>
          </w:p>
        </w:tc>
        <w:tc>
          <w:tcPr>
            <w:tcW w:w="6090"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b/>
                <w:bCs/>
                <w:color w:val="000000"/>
                <w:sz w:val="20"/>
                <w:szCs w:val="20"/>
              </w:rPr>
            </w:pPr>
            <w:r w:rsidRPr="000F74C2">
              <w:rPr>
                <w:rFonts w:ascii="Times New Roman" w:eastAsia="Times New Roman" w:hAnsi="Times New Roman" w:cs="Times New Roman"/>
                <w:b/>
                <w:bCs/>
                <w:color w:val="000000"/>
                <w:sz w:val="20"/>
                <w:szCs w:val="20"/>
              </w:rPr>
              <w:t>ПРОЧИЕ НЕНАЛОГОВЫЕ ДОХОДЫ</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b/>
                <w:bCs/>
                <w:color w:val="000000"/>
              </w:rPr>
            </w:pPr>
            <w:r w:rsidRPr="000F74C2">
              <w:rPr>
                <w:rFonts w:ascii="Times New Roman" w:eastAsia="Times New Roman" w:hAnsi="Times New Roman" w:cs="Times New Roman"/>
                <w:b/>
                <w:bCs/>
                <w:color w:val="000000"/>
              </w:rPr>
              <w:t>66,612</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000 1 17 05000 00 0000 180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Прочие неналоговые доходы</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6,612</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000 1 17 05050 05 0000 180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Прочие неналоговые доходы бюджетов муниципальных районов</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6,612</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000 1 17 15000 00 0000 150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Инициативные платежи</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60,000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000 1 17 15030 05 0000 150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60,000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000 1 17 15030 05 0024 150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«Городок мечты»</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20,000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000 1 17 15030 05 0025 150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тротуарной дорожки ул. Молодежная, х.Дьяконовский 2-й Урюпинский муниципальный район Волгоградской области»</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20,000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000 1 17 15030 05 0026 150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«Ощебенение дороги по ул. Победы, 64 – ул. Запрудная, 20 в хуторе Долгом»</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20,000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b/>
                <w:bCs/>
                <w:color w:val="000000"/>
                <w:sz w:val="20"/>
                <w:szCs w:val="20"/>
              </w:rPr>
            </w:pPr>
            <w:r w:rsidRPr="000F74C2">
              <w:rPr>
                <w:rFonts w:ascii="Times New Roman" w:eastAsia="Times New Roman" w:hAnsi="Times New Roman" w:cs="Times New Roman"/>
                <w:b/>
                <w:bCs/>
                <w:color w:val="000000"/>
                <w:sz w:val="20"/>
                <w:szCs w:val="20"/>
              </w:rPr>
              <w:t xml:space="preserve">000 2 00 00000 00 0000 000 </w:t>
            </w:r>
          </w:p>
        </w:tc>
        <w:tc>
          <w:tcPr>
            <w:tcW w:w="6090"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b/>
                <w:bCs/>
                <w:color w:val="000000"/>
                <w:sz w:val="20"/>
                <w:szCs w:val="20"/>
              </w:rPr>
            </w:pPr>
            <w:r w:rsidRPr="000F74C2">
              <w:rPr>
                <w:rFonts w:ascii="Times New Roman" w:eastAsia="Times New Roman" w:hAnsi="Times New Roman" w:cs="Times New Roman"/>
                <w:b/>
                <w:bCs/>
                <w:color w:val="000000"/>
                <w:sz w:val="20"/>
                <w:szCs w:val="20"/>
              </w:rPr>
              <w:t>БЕЗВОЗМЕЗДНЫЕ ПОСТУПЛЕНИЯ</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b/>
                <w:bCs/>
                <w:color w:val="000000"/>
              </w:rPr>
            </w:pPr>
            <w:r w:rsidRPr="000F74C2">
              <w:rPr>
                <w:rFonts w:ascii="Times New Roman" w:eastAsia="Times New Roman" w:hAnsi="Times New Roman" w:cs="Times New Roman"/>
                <w:b/>
                <w:bCs/>
                <w:color w:val="000000"/>
              </w:rPr>
              <w:t>544 495,022</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b/>
                <w:bCs/>
                <w:color w:val="000000"/>
                <w:sz w:val="20"/>
                <w:szCs w:val="20"/>
              </w:rPr>
            </w:pPr>
            <w:r w:rsidRPr="000F74C2">
              <w:rPr>
                <w:rFonts w:ascii="Times New Roman" w:eastAsia="Times New Roman" w:hAnsi="Times New Roman" w:cs="Times New Roman"/>
                <w:b/>
                <w:bCs/>
                <w:color w:val="000000"/>
                <w:sz w:val="20"/>
                <w:szCs w:val="20"/>
              </w:rPr>
              <w:t xml:space="preserve">000 2 02 00000 00 0000 000 </w:t>
            </w:r>
          </w:p>
        </w:tc>
        <w:tc>
          <w:tcPr>
            <w:tcW w:w="6090" w:type="dxa"/>
            <w:shd w:val="clear" w:color="auto" w:fill="auto"/>
            <w:vAlign w:val="center"/>
            <w:hideMark/>
          </w:tcPr>
          <w:p w:rsidR="00FB7C61" w:rsidRDefault="00FB7C61" w:rsidP="00CD096A">
            <w:pPr>
              <w:ind w:left="-57" w:right="-57"/>
              <w:jc w:val="center"/>
              <w:rPr>
                <w:rFonts w:ascii="Times New Roman" w:eastAsia="Times New Roman" w:hAnsi="Times New Roman" w:cs="Times New Roman"/>
                <w:b/>
                <w:bCs/>
                <w:color w:val="000000"/>
                <w:sz w:val="20"/>
                <w:szCs w:val="20"/>
              </w:rPr>
            </w:pPr>
            <w:r w:rsidRPr="000F74C2">
              <w:rPr>
                <w:rFonts w:ascii="Times New Roman" w:eastAsia="Times New Roman" w:hAnsi="Times New Roman" w:cs="Times New Roman"/>
                <w:b/>
                <w:bCs/>
                <w:color w:val="000000"/>
                <w:sz w:val="20"/>
                <w:szCs w:val="20"/>
              </w:rPr>
              <w:t xml:space="preserve">БЕЗВОЗМЕЗДНЫЕ ПОСТУПЛЕНИЯ ОТ ДРУГИХ БЮДЖЕТОВ БЮДЖЕТНОЙ СИСТЕМЫ </w:t>
            </w:r>
          </w:p>
          <w:p w:rsidR="00FB7C61" w:rsidRPr="000F74C2" w:rsidRDefault="00FB7C61" w:rsidP="00CD096A">
            <w:pPr>
              <w:ind w:left="-57" w:right="-57"/>
              <w:jc w:val="center"/>
              <w:rPr>
                <w:rFonts w:ascii="Times New Roman" w:eastAsia="Times New Roman" w:hAnsi="Times New Roman" w:cs="Times New Roman"/>
                <w:b/>
                <w:bCs/>
                <w:color w:val="000000"/>
                <w:sz w:val="20"/>
                <w:szCs w:val="20"/>
              </w:rPr>
            </w:pPr>
            <w:r w:rsidRPr="000F74C2">
              <w:rPr>
                <w:rFonts w:ascii="Times New Roman" w:eastAsia="Times New Roman" w:hAnsi="Times New Roman" w:cs="Times New Roman"/>
                <w:b/>
                <w:bCs/>
                <w:color w:val="000000"/>
                <w:sz w:val="20"/>
                <w:szCs w:val="20"/>
              </w:rPr>
              <w:t>РОССИЙСКОЙ ФЕДЕРАЦИИ</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b/>
                <w:bCs/>
                <w:color w:val="000000"/>
              </w:rPr>
            </w:pPr>
            <w:r w:rsidRPr="000F74C2">
              <w:rPr>
                <w:rFonts w:ascii="Times New Roman" w:eastAsia="Times New Roman" w:hAnsi="Times New Roman" w:cs="Times New Roman"/>
                <w:b/>
                <w:bCs/>
                <w:color w:val="000000"/>
              </w:rPr>
              <w:t>547 319,121</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000 2 02 20000 00 0000 150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127 436,573</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000 2 02 20041 00 0000 150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 xml:space="preserve">Субсидии бюджетам на строительство, модернизацию, ремонт </w:t>
            </w:r>
            <w:r w:rsidRPr="000F74C2">
              <w:rPr>
                <w:rFonts w:ascii="Times New Roman" w:eastAsia="Times New Roman" w:hAnsi="Times New Roman" w:cs="Times New Roman"/>
                <w:color w:val="000000"/>
              </w:rPr>
              <w:lastRenderedPageBreak/>
              <w:t>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lastRenderedPageBreak/>
              <w:t>32 883,500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lastRenderedPageBreak/>
              <w:t xml:space="preserve">000 2 02 20041 05 0000 150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32 883,500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000 2 02 20041 05 0000 150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Субсидия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9 406,500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000 2 02 20041 05 0000 150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23 477,000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000 2 02 25304 00 0000 150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9 858,416</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000 2 02 25304 05 0000 150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9 858,416</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000 2 02 25304 05 0000 150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9 858,416</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000 2 02 25497 00 0000 150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372,000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000 2 02 25497 05 0000 150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372,000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000 2 02 25497 05 0000 150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Субсидия на улучшение жилищных условий молодых семей</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372,000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000 2 02 25590 00 0000 150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Субсидии бюджетам на техническое оснащение региональных и муниципальных музеев</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3 438,878</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000 2 02 25590 05 0000 150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Субсидии бюджетам муниципальных районов на техническое оснащение региональных и муниципальных музеев</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3 438,878</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000 2 02 25590 05 0000 150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Субсидии бюджетам муниципальных районов на техническое оснащение региональных и муниципальных музеев</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3 438,878</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000 2 02 25599 00 0000 150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Субсидии бюджетам на подготовку проектов межевания земельных участков и на проведение кадастровых работ</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0,000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000 2 02 25750 00 0000 150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Субсидии бюджетам на реализацию мероприятий по модернизации школьных систем образования</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55 424,379</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000 2 02 25750 05 0000 150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Субсидии бюджетам муниципальных районов на реализацию мероприятий по модернизации школьных систем образования</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55 424,379</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000 2 02 25750 05 0000 150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по модернизации школьных систем образования</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55 424,379</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000 2 02 29999 00 0000 150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Прочие субсидии</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25 459,400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000 2 02 29999 05 0000 150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Прочие субсидии бюджетам муниципальных районов</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25 459,400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000 2 02 29999 05 0000 150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1 857,000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lastRenderedPageBreak/>
              <w:t xml:space="preserve">000 2 02 29999 05 0000 150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2 834,800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000 2 02 29999 05 0000 150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8 392,600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000 2 02 29999 05 0000 150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Субсидия бюджетам муниципальных образований на реализацию проектов местных инициатив</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4 700,000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000 2 02 29999 05 0000 150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2 581,000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000 2 02 29999 05 0000 150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5 094,000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000 2 02 30000 00 0000 150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Субвенции бюджетам бюджетной системы Российской Федерации</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337 431,760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000 2 02 30022 00 0000 150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9 965,700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000 2 02 30022 05 0000 150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9 965,700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000 2 02 30022 05 0000 150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9 965,700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000 2 02 30024 00 0000 150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315 344,860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000 2 02 30024 05 0000 150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315 344,860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000 2 02 30024 05 0000 150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516,400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000 2 02 30024 05 0000 150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454,000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000 2 02 30024 05 0000 150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2 050,000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000 2 02 30024 05 0000 150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736,400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000 2 02 30024 05 0000 150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 xml:space="preserve">Субвенция на осуществление образовательного процесса по реализации образовательных программ начального общего, </w:t>
            </w:r>
            <w:r w:rsidRPr="000F74C2">
              <w:rPr>
                <w:rFonts w:ascii="Times New Roman" w:eastAsia="Times New Roman" w:hAnsi="Times New Roman" w:cs="Times New Roman"/>
                <w:color w:val="000000"/>
              </w:rPr>
              <w:lastRenderedPageBreak/>
              <w:t>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lastRenderedPageBreak/>
              <w:t>275 419,100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lastRenderedPageBreak/>
              <w:t xml:space="preserve">000 2 02 30024 05 0000 150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195,900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000 2 02 30024 05 0000 150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3 513,600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000 2 02 30024 05 0000 150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11 006,100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000 2 02 30024 05 0000 150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Субвенция бюджетам муниципальных образований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68,300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000 2 02 30024 05 0000 150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16 148,500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000 2 02 30024 05 0000 150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42,900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000 2 02 30024 05 0000 150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22,100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000 2 02 30024 05 0000 150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25,500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000 2 02 30024 05 0000 150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Субвенция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5 146,060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000 2 02 30027 00 0000 150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10 142,400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000 2 02 30027 05 0000 150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10 142,400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000 2 02 30027 05 0000 150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 xml:space="preserve">Субвенция бюджетам муниципальных районов и городских </w:t>
            </w:r>
            <w:r w:rsidRPr="000F74C2">
              <w:rPr>
                <w:rFonts w:ascii="Times New Roman" w:eastAsia="Times New Roman" w:hAnsi="Times New Roman" w:cs="Times New Roman"/>
                <w:color w:val="000000"/>
              </w:rPr>
              <w:lastRenderedPageBreak/>
              <w:t>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lastRenderedPageBreak/>
              <w:t>7 036,000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lastRenderedPageBreak/>
              <w:t xml:space="preserve">000 2 02 30027 05 0000 150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3 106,400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000 2 02 30029 00 0000 150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350,500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000 2 02 30029 05 0000 150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350,500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000 2 02 30029 05 0000 150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350,500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000 2 02 35120 00 0000 150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30,800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000 2 02 35120 05 0000 150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30,800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000 2 02 35120 05 0000 150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30,800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000 2 02 35930 00 0000 150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1 597,500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000 2 02 35930 05 0000 150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1 597,500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000 2 02 35930 05 0000 150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1 597,500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000 2 02 40000 00 0000 150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Иные межбюджетные трансферты</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82 450,789</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000 2 02 40014 00 0000 150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1 629,058</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000 2 02 40014 05 0000 150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1 629,058</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lastRenderedPageBreak/>
              <w:t xml:space="preserve">000 2 02 45050 05 0000 150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1 122,677</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000 2 02 45179 00 0000 150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3 315,014</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000 2 02 45179 05 0000 150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3 315,014</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000 2 02 45179 05 0000 150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3 315,014</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000 2 02 45303 00 0000 150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34 529,040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000 2 02 45303 05 0000 150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34 529,040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000 2 02 45303 05 0000 150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34 529,040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000 2 02 49999 00 0000 150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Прочие межбюджетные трансферты, передаваемые бюджетам</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41 855,000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000 2 02 49999 05 0000 150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41 855,000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000 2 02 49999 05 0000 150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44,600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000 2 02 49999 05 0000 150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Средства резервного фонда Администрации Волгоградской области</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21 840,700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000 2 02 49999 05 0000 150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 xml:space="preserve">Иной межбюджетный трансферт из областного бюджета бюджету Урюпинского муниципального района </w:t>
            </w:r>
            <w:r w:rsidRPr="000F74C2">
              <w:rPr>
                <w:rFonts w:ascii="Times New Roman" w:eastAsia="Times New Roman" w:hAnsi="Times New Roman" w:cs="Times New Roman"/>
                <w:color w:val="000000"/>
              </w:rPr>
              <w:lastRenderedPageBreak/>
              <w:t>Волгоградской области на финансовое обеспечение отдельных мероприятий, реализуемых органами местного самоуправления Волгоградской области в 2026 году</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lastRenderedPageBreak/>
              <w:t>19 969,700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b/>
                <w:bCs/>
                <w:color w:val="000000"/>
                <w:sz w:val="20"/>
                <w:szCs w:val="20"/>
              </w:rPr>
            </w:pPr>
            <w:r w:rsidRPr="000F74C2">
              <w:rPr>
                <w:rFonts w:ascii="Times New Roman" w:eastAsia="Times New Roman" w:hAnsi="Times New Roman" w:cs="Times New Roman"/>
                <w:b/>
                <w:bCs/>
                <w:color w:val="000000"/>
                <w:sz w:val="20"/>
                <w:szCs w:val="20"/>
              </w:rPr>
              <w:lastRenderedPageBreak/>
              <w:t xml:space="preserve">000 2 18 00000 00 0000 000 </w:t>
            </w:r>
          </w:p>
        </w:tc>
        <w:tc>
          <w:tcPr>
            <w:tcW w:w="6090"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b/>
                <w:bCs/>
                <w:color w:val="000000"/>
                <w:sz w:val="20"/>
                <w:szCs w:val="20"/>
              </w:rPr>
            </w:pPr>
            <w:r w:rsidRPr="000F74C2">
              <w:rPr>
                <w:rFonts w:ascii="Times New Roman" w:eastAsia="Times New Roman" w:hAnsi="Times New Roman" w:cs="Times New Roman"/>
                <w:b/>
                <w:bCs/>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b/>
                <w:bCs/>
                <w:color w:val="000000"/>
              </w:rPr>
            </w:pPr>
            <w:r w:rsidRPr="000F74C2">
              <w:rPr>
                <w:rFonts w:ascii="Times New Roman" w:eastAsia="Times New Roman" w:hAnsi="Times New Roman" w:cs="Times New Roman"/>
                <w:b/>
                <w:bCs/>
                <w:color w:val="000000"/>
              </w:rPr>
              <w:t>480,000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000 2 18 00000 00 0000 150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480,000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000 2 18 00000 05 0000 150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480,000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000 2 18 60010 05 0000 150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480,000</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b/>
                <w:bCs/>
                <w:color w:val="000000"/>
                <w:sz w:val="20"/>
                <w:szCs w:val="20"/>
              </w:rPr>
            </w:pPr>
            <w:r w:rsidRPr="000F74C2">
              <w:rPr>
                <w:rFonts w:ascii="Times New Roman" w:eastAsia="Times New Roman" w:hAnsi="Times New Roman" w:cs="Times New Roman"/>
                <w:b/>
                <w:bCs/>
                <w:color w:val="000000"/>
                <w:sz w:val="20"/>
                <w:szCs w:val="20"/>
              </w:rPr>
              <w:t xml:space="preserve">000 2 19 00000 00 0000 000 </w:t>
            </w:r>
          </w:p>
        </w:tc>
        <w:tc>
          <w:tcPr>
            <w:tcW w:w="6090"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b/>
                <w:bCs/>
                <w:color w:val="000000"/>
                <w:sz w:val="20"/>
                <w:szCs w:val="20"/>
              </w:rPr>
            </w:pPr>
            <w:r w:rsidRPr="000F74C2">
              <w:rPr>
                <w:rFonts w:ascii="Times New Roman" w:eastAsia="Times New Roman" w:hAnsi="Times New Roman" w:cs="Times New Roman"/>
                <w:b/>
                <w:bCs/>
                <w:color w:val="000000"/>
                <w:sz w:val="20"/>
                <w:szCs w:val="20"/>
              </w:rPr>
              <w:t>ВОЗВРАТ ОСТАТКОВ СУБСИДИЙ, СУБВЕНЦИЙ И ИНЫХ МЕЖБЮДЖЕТНЫХ ТРАНСФЕРТОВ, ИМЕЮЩИХ ЦЕЛЕВОЕ НАЗНАЧЕНИЕ, ПРОШЛЫХ ЛЕТ</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b/>
                <w:bCs/>
                <w:color w:val="000000"/>
              </w:rPr>
            </w:pPr>
            <w:r w:rsidRPr="000F74C2">
              <w:rPr>
                <w:rFonts w:ascii="Times New Roman" w:eastAsia="Times New Roman" w:hAnsi="Times New Roman" w:cs="Times New Roman"/>
                <w:b/>
                <w:bCs/>
                <w:color w:val="000000"/>
              </w:rPr>
              <w:t>-3 304,099</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000 2 19 00000 05 0000 150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-3 304,099</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000 2 19 25372 05 0000 150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Возврат остатков субсидий на развитие транспортной инфраструктуры на сельских территориях из бюджетов муниципальных районов</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-1 796,231</w:t>
            </w:r>
          </w:p>
        </w:tc>
      </w:tr>
      <w:tr w:rsidR="00FB7C61" w:rsidRPr="00D70199" w:rsidTr="00CD096A">
        <w:trPr>
          <w:trHeight w:val="20"/>
        </w:trPr>
        <w:tc>
          <w:tcPr>
            <w:tcW w:w="2552"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 xml:space="preserve">000 2 19 60010 05 0000 150 </w:t>
            </w:r>
          </w:p>
        </w:tc>
        <w:tc>
          <w:tcPr>
            <w:tcW w:w="6090"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-1 507,868</w:t>
            </w:r>
          </w:p>
        </w:tc>
      </w:tr>
      <w:tr w:rsidR="00FB7C61" w:rsidRPr="004849F9" w:rsidTr="00CD096A">
        <w:trPr>
          <w:trHeight w:val="20"/>
        </w:trPr>
        <w:tc>
          <w:tcPr>
            <w:tcW w:w="8642" w:type="dxa"/>
            <w:gridSpan w:val="2"/>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b/>
                <w:bCs/>
                <w:color w:val="000000"/>
                <w:sz w:val="20"/>
                <w:szCs w:val="20"/>
              </w:rPr>
            </w:pPr>
            <w:r w:rsidRPr="000F74C2">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b/>
                <w:bCs/>
                <w:color w:val="000000"/>
              </w:rPr>
            </w:pPr>
            <w:r w:rsidRPr="000F74C2">
              <w:rPr>
                <w:rFonts w:ascii="Times New Roman" w:eastAsia="Times New Roman" w:hAnsi="Times New Roman" w:cs="Times New Roman"/>
                <w:b/>
                <w:bCs/>
                <w:color w:val="000000"/>
              </w:rPr>
              <w:t>820 292,404</w:t>
            </w:r>
          </w:p>
        </w:tc>
      </w:tr>
    </w:tbl>
    <w:p w:rsidR="00FB7C61" w:rsidRPr="00C9255B" w:rsidRDefault="00FB7C61" w:rsidP="00FB7C61">
      <w:pPr>
        <w:pStyle w:val="ConsNormal"/>
        <w:ind w:firstLine="0"/>
        <w:rPr>
          <w:rFonts w:ascii="Times New Roman" w:hAnsi="Times New Roman" w:cs="Times New Roman"/>
          <w:sz w:val="16"/>
          <w:szCs w:val="16"/>
        </w:rPr>
      </w:pPr>
    </w:p>
    <w:p w:rsidR="00FB7C61" w:rsidRPr="00C9255B" w:rsidRDefault="00FB7C61" w:rsidP="00FB7C61">
      <w:pPr>
        <w:pStyle w:val="ConsNormal"/>
        <w:ind w:firstLine="0"/>
        <w:rPr>
          <w:rFonts w:ascii="Times New Roman" w:hAnsi="Times New Roman" w:cs="Times New Roman"/>
          <w:bCs/>
          <w:sz w:val="28"/>
          <w:szCs w:val="28"/>
        </w:rPr>
      </w:pPr>
      <w:r w:rsidRPr="00C9255B">
        <w:rPr>
          <w:rFonts w:ascii="Times New Roman" w:hAnsi="Times New Roman" w:cs="Times New Roman"/>
          <w:sz w:val="24"/>
          <w:szCs w:val="24"/>
        </w:rPr>
        <w:t xml:space="preserve">       </w:t>
      </w:r>
      <w:r w:rsidRPr="00C9255B">
        <w:rPr>
          <w:rFonts w:ascii="Times New Roman" w:hAnsi="Times New Roman" w:cs="Times New Roman"/>
          <w:sz w:val="28"/>
          <w:szCs w:val="28"/>
        </w:rPr>
        <w:t>1.</w:t>
      </w:r>
      <w:r>
        <w:rPr>
          <w:rFonts w:ascii="Times New Roman" w:hAnsi="Times New Roman" w:cs="Times New Roman"/>
          <w:sz w:val="28"/>
          <w:szCs w:val="28"/>
        </w:rPr>
        <w:t>4</w:t>
      </w:r>
      <w:r w:rsidRPr="00C9255B">
        <w:rPr>
          <w:rFonts w:ascii="Times New Roman" w:hAnsi="Times New Roman" w:cs="Times New Roman"/>
          <w:sz w:val="28"/>
          <w:szCs w:val="28"/>
        </w:rPr>
        <w:t xml:space="preserve">. </w:t>
      </w:r>
      <w:r w:rsidRPr="00C9255B">
        <w:rPr>
          <w:rFonts w:ascii="Times New Roman" w:hAnsi="Times New Roman" w:cs="Times New Roman"/>
          <w:bCs/>
          <w:sz w:val="28"/>
          <w:szCs w:val="28"/>
        </w:rPr>
        <w:t>Приложение 5 к Положению изложить в следующей редакции:</w:t>
      </w:r>
    </w:p>
    <w:p w:rsidR="00FB7C61" w:rsidRPr="00C9255B" w:rsidRDefault="00FB7C61" w:rsidP="00FB7C61">
      <w:pPr>
        <w:ind w:right="-57"/>
        <w:rPr>
          <w:rFonts w:ascii="Times New Roman" w:hAnsi="Times New Roman" w:cs="Times New Roman"/>
          <w:sz w:val="24"/>
          <w:szCs w:val="24"/>
        </w:rPr>
      </w:pPr>
      <w:r w:rsidRPr="00C9255B">
        <w:rPr>
          <w:rFonts w:ascii="Times New Roman" w:hAnsi="Times New Roman" w:cs="Times New Roman"/>
          <w:sz w:val="24"/>
          <w:szCs w:val="24"/>
        </w:rPr>
        <w:t xml:space="preserve">                                                                                              «Приложение 5</w:t>
      </w:r>
    </w:p>
    <w:p w:rsidR="00FB7C61" w:rsidRPr="00C9255B" w:rsidRDefault="00FB7C61" w:rsidP="00FB7C61">
      <w:pPr>
        <w:pStyle w:val="ConsNormal"/>
        <w:ind w:left="-57" w:right="-57" w:firstLine="0"/>
        <w:rPr>
          <w:rFonts w:ascii="Times New Roman" w:hAnsi="Times New Roman" w:cs="Times New Roman"/>
          <w:sz w:val="24"/>
          <w:szCs w:val="24"/>
        </w:rPr>
      </w:pPr>
      <w:r w:rsidRPr="00C9255B">
        <w:rPr>
          <w:rFonts w:ascii="Times New Roman" w:hAnsi="Times New Roman" w:cs="Times New Roman"/>
          <w:sz w:val="24"/>
          <w:szCs w:val="24"/>
        </w:rPr>
        <w:t xml:space="preserve">                                                           к Положению  о бюджете Урюпинского муниципального</w:t>
      </w:r>
    </w:p>
    <w:p w:rsidR="00FB7C61" w:rsidRPr="00C9255B" w:rsidRDefault="00FB7C61" w:rsidP="00FB7C61">
      <w:pPr>
        <w:pStyle w:val="ConsNormal"/>
        <w:ind w:left="-57" w:right="-57" w:firstLine="0"/>
        <w:rPr>
          <w:rFonts w:ascii="Times New Roman" w:hAnsi="Times New Roman" w:cs="Times New Roman"/>
          <w:sz w:val="24"/>
          <w:szCs w:val="24"/>
        </w:rPr>
      </w:pPr>
      <w:r w:rsidRPr="00C9255B">
        <w:rPr>
          <w:rFonts w:ascii="Times New Roman" w:hAnsi="Times New Roman" w:cs="Times New Roman"/>
          <w:sz w:val="24"/>
          <w:szCs w:val="24"/>
        </w:rPr>
        <w:t xml:space="preserve">                                                           района на 2026 год и плановый период 2027 и 2028 годов</w:t>
      </w:r>
    </w:p>
    <w:p w:rsidR="00FB7C61" w:rsidRPr="00C9255B" w:rsidRDefault="00FB7C61" w:rsidP="00FB7C61">
      <w:pPr>
        <w:ind w:left="-57" w:right="-57"/>
        <w:jc w:val="center"/>
        <w:rPr>
          <w:rFonts w:ascii="Times New Roman" w:hAnsi="Times New Roman" w:cs="Times New Roman"/>
          <w:b/>
          <w:bCs/>
          <w:sz w:val="16"/>
          <w:szCs w:val="16"/>
        </w:rPr>
      </w:pPr>
    </w:p>
    <w:p w:rsidR="00FB7C61" w:rsidRPr="00C9255B" w:rsidRDefault="00FB7C61" w:rsidP="00FB7C61">
      <w:pPr>
        <w:ind w:left="-57" w:right="-57"/>
        <w:jc w:val="center"/>
        <w:rPr>
          <w:rFonts w:ascii="Times New Roman" w:hAnsi="Times New Roman" w:cs="Times New Roman"/>
          <w:b/>
          <w:bCs/>
          <w:sz w:val="24"/>
          <w:szCs w:val="24"/>
        </w:rPr>
      </w:pPr>
      <w:r w:rsidRPr="00C9255B">
        <w:rPr>
          <w:rFonts w:ascii="Times New Roman" w:hAnsi="Times New Roman" w:cs="Times New Roman"/>
          <w:b/>
          <w:bCs/>
          <w:sz w:val="24"/>
          <w:szCs w:val="24"/>
        </w:rPr>
        <w:t xml:space="preserve">Распределение бюджетных ассигнований по разделам и подразделам </w:t>
      </w:r>
    </w:p>
    <w:p w:rsidR="00FB7C61" w:rsidRPr="00C9255B" w:rsidRDefault="00FB7C61" w:rsidP="00FB7C61">
      <w:pPr>
        <w:ind w:left="-57" w:right="-57"/>
        <w:jc w:val="center"/>
        <w:rPr>
          <w:rFonts w:ascii="Times New Roman" w:hAnsi="Times New Roman" w:cs="Times New Roman"/>
          <w:b/>
          <w:bCs/>
          <w:sz w:val="24"/>
          <w:szCs w:val="24"/>
        </w:rPr>
      </w:pPr>
      <w:r w:rsidRPr="00C9255B">
        <w:rPr>
          <w:rFonts w:ascii="Times New Roman" w:hAnsi="Times New Roman" w:cs="Times New Roman"/>
          <w:b/>
          <w:bCs/>
          <w:sz w:val="24"/>
          <w:szCs w:val="24"/>
        </w:rPr>
        <w:t>классификации расходов районного бюджета на 2026 год</w:t>
      </w:r>
    </w:p>
    <w:p w:rsidR="00FB7C61" w:rsidRPr="00C9255B" w:rsidRDefault="00FB7C61" w:rsidP="00FB7C61">
      <w:pPr>
        <w:pStyle w:val="ConsNormal"/>
        <w:ind w:firstLine="0"/>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5"/>
        <w:gridCol w:w="1013"/>
        <w:gridCol w:w="1255"/>
      </w:tblGrid>
      <w:tr w:rsidR="00FB7C61" w:rsidRPr="00913DEB" w:rsidTr="00CD096A">
        <w:trPr>
          <w:trHeight w:val="20"/>
        </w:trPr>
        <w:tc>
          <w:tcPr>
            <w:tcW w:w="7655" w:type="dxa"/>
            <w:shd w:val="clear" w:color="auto" w:fill="auto"/>
            <w:vAlign w:val="center"/>
          </w:tcPr>
          <w:p w:rsidR="00FB7C61" w:rsidRPr="000F74C2" w:rsidRDefault="00FB7C61" w:rsidP="00CD096A">
            <w:pPr>
              <w:ind w:left="-57" w:right="-57"/>
              <w:jc w:val="center"/>
              <w:rPr>
                <w:rFonts w:ascii="Times New Roman" w:eastAsia="Times New Roman" w:hAnsi="Times New Roman" w:cs="Times New Roman"/>
                <w:b/>
                <w:bCs/>
                <w:color w:val="000000"/>
                <w:sz w:val="20"/>
                <w:szCs w:val="20"/>
              </w:rPr>
            </w:pPr>
            <w:r w:rsidRPr="000F74C2">
              <w:rPr>
                <w:rFonts w:ascii="Times New Roman" w:eastAsia="Times New Roman" w:hAnsi="Times New Roman" w:cs="Times New Roman"/>
                <w:b/>
                <w:bCs/>
                <w:color w:val="000000"/>
                <w:sz w:val="20"/>
                <w:szCs w:val="20"/>
              </w:rPr>
              <w:t>Наименование</w:t>
            </w:r>
          </w:p>
        </w:tc>
        <w:tc>
          <w:tcPr>
            <w:tcW w:w="1013" w:type="dxa"/>
            <w:shd w:val="clear" w:color="auto" w:fill="auto"/>
            <w:noWrap/>
            <w:vAlign w:val="center"/>
          </w:tcPr>
          <w:p w:rsidR="00FB7C61" w:rsidRPr="000F74C2" w:rsidRDefault="00FB7C61" w:rsidP="00CD096A">
            <w:pPr>
              <w:ind w:left="-57" w:right="-57"/>
              <w:jc w:val="center"/>
              <w:rPr>
                <w:rFonts w:ascii="Times New Roman" w:eastAsia="Times New Roman" w:hAnsi="Times New Roman" w:cs="Times New Roman"/>
                <w:b/>
                <w:bCs/>
                <w:color w:val="000000"/>
                <w:sz w:val="20"/>
                <w:szCs w:val="20"/>
              </w:rPr>
            </w:pPr>
            <w:r w:rsidRPr="000F74C2">
              <w:rPr>
                <w:rFonts w:ascii="Times New Roman" w:eastAsia="Times New Roman" w:hAnsi="Times New Roman" w:cs="Times New Roman"/>
                <w:b/>
                <w:bCs/>
                <w:color w:val="000000"/>
                <w:sz w:val="20"/>
                <w:szCs w:val="20"/>
              </w:rPr>
              <w:t>Раздел, подраздел</w:t>
            </w:r>
          </w:p>
        </w:tc>
        <w:tc>
          <w:tcPr>
            <w:tcW w:w="1255" w:type="dxa"/>
            <w:shd w:val="clear" w:color="auto" w:fill="auto"/>
            <w:noWrap/>
            <w:vAlign w:val="center"/>
          </w:tcPr>
          <w:p w:rsidR="00FB7C61" w:rsidRDefault="00FB7C61" w:rsidP="00CD096A">
            <w:pPr>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2026 год</w:t>
            </w:r>
            <w:r w:rsidRPr="000F74C2">
              <w:rPr>
                <w:rFonts w:ascii="Times New Roman" w:eastAsia="Times New Roman" w:hAnsi="Times New Roman" w:cs="Times New Roman"/>
                <w:b/>
                <w:bCs/>
                <w:color w:val="000000"/>
                <w:sz w:val="20"/>
                <w:szCs w:val="20"/>
              </w:rPr>
              <w:t xml:space="preserve"> </w:t>
            </w:r>
          </w:p>
          <w:p w:rsidR="00FB7C61" w:rsidRPr="000F74C2" w:rsidRDefault="00FB7C61" w:rsidP="00CD096A">
            <w:pPr>
              <w:ind w:left="-57" w:right="-57"/>
              <w:jc w:val="center"/>
              <w:rPr>
                <w:rFonts w:ascii="Times New Roman" w:eastAsia="Times New Roman" w:hAnsi="Times New Roman" w:cs="Times New Roman"/>
                <w:b/>
                <w:bCs/>
                <w:color w:val="000000"/>
                <w:sz w:val="20"/>
                <w:szCs w:val="20"/>
              </w:rPr>
            </w:pPr>
            <w:r w:rsidRPr="000F74C2">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0F74C2">
              <w:rPr>
                <w:rFonts w:ascii="Times New Roman" w:eastAsia="Times New Roman" w:hAnsi="Times New Roman" w:cs="Times New Roman"/>
                <w:bCs/>
                <w:color w:val="000000"/>
                <w:sz w:val="20"/>
                <w:szCs w:val="20"/>
              </w:rPr>
              <w:t>)</w:t>
            </w:r>
          </w:p>
        </w:tc>
      </w:tr>
      <w:tr w:rsidR="00FB7C61" w:rsidRPr="00913DEB" w:rsidTr="00CD096A">
        <w:trPr>
          <w:trHeight w:val="20"/>
        </w:trPr>
        <w:tc>
          <w:tcPr>
            <w:tcW w:w="765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b/>
                <w:bCs/>
                <w:color w:val="000000"/>
                <w:sz w:val="20"/>
                <w:szCs w:val="20"/>
              </w:rPr>
            </w:pPr>
            <w:r w:rsidRPr="000F74C2">
              <w:rPr>
                <w:rFonts w:ascii="Times New Roman" w:eastAsia="Times New Roman" w:hAnsi="Times New Roman" w:cs="Times New Roman"/>
                <w:b/>
                <w:bCs/>
                <w:color w:val="000000"/>
                <w:sz w:val="20"/>
                <w:szCs w:val="20"/>
              </w:rPr>
              <w:t>ОБЩЕГОСУДАРСТВЕННЫЕ ВОПРОСЫ</w:t>
            </w:r>
          </w:p>
        </w:tc>
        <w:tc>
          <w:tcPr>
            <w:tcW w:w="1013"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b/>
                <w:bCs/>
                <w:color w:val="000000"/>
                <w:sz w:val="20"/>
                <w:szCs w:val="20"/>
              </w:rPr>
            </w:pPr>
            <w:r w:rsidRPr="000F74C2">
              <w:rPr>
                <w:rFonts w:ascii="Times New Roman" w:eastAsia="Times New Roman" w:hAnsi="Times New Roman" w:cs="Times New Roman"/>
                <w:b/>
                <w:bCs/>
                <w:color w:val="000000"/>
                <w:sz w:val="20"/>
                <w:szCs w:val="20"/>
              </w:rPr>
              <w:t>01.00</w:t>
            </w:r>
          </w:p>
        </w:tc>
        <w:tc>
          <w:tcPr>
            <w:tcW w:w="1255"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b/>
                <w:bCs/>
                <w:color w:val="000000"/>
              </w:rPr>
            </w:pPr>
            <w:r w:rsidRPr="000F74C2">
              <w:rPr>
                <w:rFonts w:ascii="Times New Roman" w:eastAsia="Times New Roman" w:hAnsi="Times New Roman" w:cs="Times New Roman"/>
                <w:b/>
                <w:bCs/>
                <w:color w:val="000000"/>
              </w:rPr>
              <w:t>92 243,670</w:t>
            </w:r>
          </w:p>
        </w:tc>
      </w:tr>
      <w:tr w:rsidR="00FB7C61" w:rsidRPr="00913DEB" w:rsidTr="00CD096A">
        <w:trPr>
          <w:trHeight w:val="20"/>
        </w:trPr>
        <w:tc>
          <w:tcPr>
            <w:tcW w:w="7655"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013"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01.02</w:t>
            </w:r>
          </w:p>
        </w:tc>
        <w:tc>
          <w:tcPr>
            <w:tcW w:w="1255"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2 540,800</w:t>
            </w:r>
          </w:p>
        </w:tc>
      </w:tr>
      <w:tr w:rsidR="00FB7C61" w:rsidRPr="00913DEB" w:rsidTr="00CD096A">
        <w:trPr>
          <w:trHeight w:val="20"/>
        </w:trPr>
        <w:tc>
          <w:tcPr>
            <w:tcW w:w="7655"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13"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01.03</w:t>
            </w:r>
          </w:p>
        </w:tc>
        <w:tc>
          <w:tcPr>
            <w:tcW w:w="1255"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2 604,500</w:t>
            </w:r>
          </w:p>
        </w:tc>
      </w:tr>
      <w:tr w:rsidR="00FB7C61" w:rsidRPr="00913DEB" w:rsidTr="00CD096A">
        <w:trPr>
          <w:trHeight w:val="20"/>
        </w:trPr>
        <w:tc>
          <w:tcPr>
            <w:tcW w:w="7655"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13"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01.04</w:t>
            </w:r>
          </w:p>
        </w:tc>
        <w:tc>
          <w:tcPr>
            <w:tcW w:w="1255"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41 013,050</w:t>
            </w:r>
          </w:p>
        </w:tc>
      </w:tr>
      <w:tr w:rsidR="00FB7C61" w:rsidRPr="00913DEB" w:rsidTr="00CD096A">
        <w:trPr>
          <w:trHeight w:val="20"/>
        </w:trPr>
        <w:tc>
          <w:tcPr>
            <w:tcW w:w="7655"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lastRenderedPageBreak/>
              <w:t>Судебная система</w:t>
            </w:r>
          </w:p>
        </w:tc>
        <w:tc>
          <w:tcPr>
            <w:tcW w:w="1013"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01.05</w:t>
            </w:r>
          </w:p>
        </w:tc>
        <w:tc>
          <w:tcPr>
            <w:tcW w:w="1255"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30,800</w:t>
            </w:r>
          </w:p>
        </w:tc>
      </w:tr>
      <w:tr w:rsidR="00FB7C61" w:rsidRPr="00913DEB" w:rsidTr="00CD096A">
        <w:trPr>
          <w:trHeight w:val="20"/>
        </w:trPr>
        <w:tc>
          <w:tcPr>
            <w:tcW w:w="7655"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013"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01.06</w:t>
            </w:r>
          </w:p>
        </w:tc>
        <w:tc>
          <w:tcPr>
            <w:tcW w:w="1255"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8 083,567</w:t>
            </w:r>
          </w:p>
        </w:tc>
      </w:tr>
      <w:tr w:rsidR="00FB7C61" w:rsidRPr="00913DEB" w:rsidTr="00CD096A">
        <w:trPr>
          <w:trHeight w:val="20"/>
        </w:trPr>
        <w:tc>
          <w:tcPr>
            <w:tcW w:w="7655"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Резервные фонды</w:t>
            </w:r>
          </w:p>
        </w:tc>
        <w:tc>
          <w:tcPr>
            <w:tcW w:w="1013"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01.11</w:t>
            </w:r>
          </w:p>
        </w:tc>
        <w:tc>
          <w:tcPr>
            <w:tcW w:w="1255"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500,000</w:t>
            </w:r>
          </w:p>
        </w:tc>
      </w:tr>
      <w:tr w:rsidR="00FB7C61" w:rsidRPr="00913DEB" w:rsidTr="00CD096A">
        <w:trPr>
          <w:trHeight w:val="20"/>
        </w:trPr>
        <w:tc>
          <w:tcPr>
            <w:tcW w:w="7655"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Другие общегосударственные вопросы</w:t>
            </w:r>
          </w:p>
        </w:tc>
        <w:tc>
          <w:tcPr>
            <w:tcW w:w="1013"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01.13</w:t>
            </w:r>
          </w:p>
        </w:tc>
        <w:tc>
          <w:tcPr>
            <w:tcW w:w="1255"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37 470,953</w:t>
            </w:r>
          </w:p>
        </w:tc>
      </w:tr>
      <w:tr w:rsidR="00FB7C61" w:rsidRPr="00913DEB" w:rsidTr="00CD096A">
        <w:trPr>
          <w:trHeight w:val="20"/>
        </w:trPr>
        <w:tc>
          <w:tcPr>
            <w:tcW w:w="7655" w:type="dxa"/>
            <w:shd w:val="clear" w:color="auto" w:fill="auto"/>
            <w:vAlign w:val="center"/>
            <w:hideMark/>
          </w:tcPr>
          <w:p w:rsidR="00FB7C61" w:rsidRDefault="00FB7C61" w:rsidP="00CD096A">
            <w:pPr>
              <w:ind w:left="-57" w:right="-57"/>
              <w:jc w:val="center"/>
              <w:rPr>
                <w:rFonts w:ascii="Times New Roman" w:eastAsia="Times New Roman" w:hAnsi="Times New Roman" w:cs="Times New Roman"/>
                <w:b/>
                <w:bCs/>
                <w:color w:val="000000"/>
                <w:sz w:val="20"/>
                <w:szCs w:val="20"/>
              </w:rPr>
            </w:pPr>
            <w:r w:rsidRPr="000F74C2">
              <w:rPr>
                <w:rFonts w:ascii="Times New Roman" w:eastAsia="Times New Roman" w:hAnsi="Times New Roman" w:cs="Times New Roman"/>
                <w:b/>
                <w:bCs/>
                <w:color w:val="000000"/>
                <w:sz w:val="20"/>
                <w:szCs w:val="20"/>
              </w:rPr>
              <w:t xml:space="preserve">НАЦИОНАЛЬНАЯ БЕЗОПАСНОСТЬ </w:t>
            </w:r>
          </w:p>
          <w:p w:rsidR="00FB7C61" w:rsidRPr="000F74C2" w:rsidRDefault="00FB7C61" w:rsidP="00CD096A">
            <w:pPr>
              <w:ind w:left="-57" w:right="-57"/>
              <w:jc w:val="center"/>
              <w:rPr>
                <w:rFonts w:ascii="Times New Roman" w:eastAsia="Times New Roman" w:hAnsi="Times New Roman" w:cs="Times New Roman"/>
                <w:b/>
                <w:bCs/>
                <w:color w:val="000000"/>
                <w:sz w:val="20"/>
                <w:szCs w:val="20"/>
              </w:rPr>
            </w:pPr>
            <w:r w:rsidRPr="000F74C2">
              <w:rPr>
                <w:rFonts w:ascii="Times New Roman" w:eastAsia="Times New Roman" w:hAnsi="Times New Roman" w:cs="Times New Roman"/>
                <w:b/>
                <w:bCs/>
                <w:color w:val="000000"/>
                <w:sz w:val="20"/>
                <w:szCs w:val="20"/>
              </w:rPr>
              <w:t>И ПРАВООХРАНИТЕЛЬНАЯ ДЕЯТЕЛЬНОСТЬ</w:t>
            </w:r>
          </w:p>
        </w:tc>
        <w:tc>
          <w:tcPr>
            <w:tcW w:w="1013"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b/>
                <w:bCs/>
                <w:color w:val="000000"/>
                <w:sz w:val="20"/>
                <w:szCs w:val="20"/>
              </w:rPr>
            </w:pPr>
            <w:r w:rsidRPr="000F74C2">
              <w:rPr>
                <w:rFonts w:ascii="Times New Roman" w:eastAsia="Times New Roman" w:hAnsi="Times New Roman" w:cs="Times New Roman"/>
                <w:b/>
                <w:bCs/>
                <w:color w:val="000000"/>
                <w:sz w:val="20"/>
                <w:szCs w:val="20"/>
              </w:rPr>
              <w:t>03.00</w:t>
            </w:r>
          </w:p>
        </w:tc>
        <w:tc>
          <w:tcPr>
            <w:tcW w:w="1255"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b/>
                <w:bCs/>
                <w:color w:val="000000"/>
              </w:rPr>
            </w:pPr>
            <w:r w:rsidRPr="000F74C2">
              <w:rPr>
                <w:rFonts w:ascii="Times New Roman" w:eastAsia="Times New Roman" w:hAnsi="Times New Roman" w:cs="Times New Roman"/>
                <w:b/>
                <w:bCs/>
                <w:color w:val="000000"/>
              </w:rPr>
              <w:t>3 474,935</w:t>
            </w:r>
          </w:p>
        </w:tc>
      </w:tr>
      <w:tr w:rsidR="00FB7C61" w:rsidRPr="00913DEB" w:rsidTr="00CD096A">
        <w:trPr>
          <w:trHeight w:val="20"/>
        </w:trPr>
        <w:tc>
          <w:tcPr>
            <w:tcW w:w="7655"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013"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03.10</w:t>
            </w:r>
          </w:p>
        </w:tc>
        <w:tc>
          <w:tcPr>
            <w:tcW w:w="1255"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3 303,117</w:t>
            </w:r>
          </w:p>
        </w:tc>
      </w:tr>
      <w:tr w:rsidR="00FB7C61" w:rsidRPr="00913DEB" w:rsidTr="00CD096A">
        <w:trPr>
          <w:trHeight w:val="20"/>
        </w:trPr>
        <w:tc>
          <w:tcPr>
            <w:tcW w:w="7655"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013"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03.14</w:t>
            </w:r>
          </w:p>
        </w:tc>
        <w:tc>
          <w:tcPr>
            <w:tcW w:w="1255"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171,818</w:t>
            </w:r>
          </w:p>
        </w:tc>
      </w:tr>
      <w:tr w:rsidR="00FB7C61" w:rsidRPr="00913DEB" w:rsidTr="00CD096A">
        <w:trPr>
          <w:trHeight w:val="20"/>
        </w:trPr>
        <w:tc>
          <w:tcPr>
            <w:tcW w:w="765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b/>
                <w:bCs/>
                <w:color w:val="000000"/>
                <w:sz w:val="20"/>
                <w:szCs w:val="20"/>
              </w:rPr>
            </w:pPr>
            <w:r w:rsidRPr="000F74C2">
              <w:rPr>
                <w:rFonts w:ascii="Times New Roman" w:eastAsia="Times New Roman" w:hAnsi="Times New Roman" w:cs="Times New Roman"/>
                <w:b/>
                <w:bCs/>
                <w:color w:val="000000"/>
                <w:sz w:val="20"/>
                <w:szCs w:val="20"/>
              </w:rPr>
              <w:t>НАЦИОНАЛЬНАЯ ЭКОНОМИКА</w:t>
            </w:r>
          </w:p>
        </w:tc>
        <w:tc>
          <w:tcPr>
            <w:tcW w:w="1013"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b/>
                <w:bCs/>
                <w:color w:val="000000"/>
                <w:sz w:val="20"/>
                <w:szCs w:val="20"/>
              </w:rPr>
            </w:pPr>
            <w:r w:rsidRPr="000F74C2">
              <w:rPr>
                <w:rFonts w:ascii="Times New Roman" w:eastAsia="Times New Roman" w:hAnsi="Times New Roman" w:cs="Times New Roman"/>
                <w:b/>
                <w:bCs/>
                <w:color w:val="000000"/>
                <w:sz w:val="20"/>
                <w:szCs w:val="20"/>
              </w:rPr>
              <w:t>04.00</w:t>
            </w:r>
          </w:p>
        </w:tc>
        <w:tc>
          <w:tcPr>
            <w:tcW w:w="1255"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b/>
                <w:bCs/>
                <w:color w:val="000000"/>
              </w:rPr>
            </w:pPr>
            <w:r w:rsidRPr="000F74C2">
              <w:rPr>
                <w:rFonts w:ascii="Times New Roman" w:eastAsia="Times New Roman" w:hAnsi="Times New Roman" w:cs="Times New Roman"/>
                <w:b/>
                <w:bCs/>
                <w:color w:val="000000"/>
              </w:rPr>
              <w:t>62 359,636</w:t>
            </w:r>
          </w:p>
        </w:tc>
      </w:tr>
      <w:tr w:rsidR="00FB7C61" w:rsidRPr="00913DEB" w:rsidTr="00CD096A">
        <w:trPr>
          <w:trHeight w:val="20"/>
        </w:trPr>
        <w:tc>
          <w:tcPr>
            <w:tcW w:w="7655"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Топливно-энергетический комплекс</w:t>
            </w:r>
          </w:p>
        </w:tc>
        <w:tc>
          <w:tcPr>
            <w:tcW w:w="1013"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04.02</w:t>
            </w:r>
          </w:p>
        </w:tc>
        <w:tc>
          <w:tcPr>
            <w:tcW w:w="1255"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117,237</w:t>
            </w:r>
          </w:p>
        </w:tc>
      </w:tr>
      <w:tr w:rsidR="00FB7C61" w:rsidRPr="00913DEB" w:rsidTr="00CD096A">
        <w:trPr>
          <w:trHeight w:val="20"/>
        </w:trPr>
        <w:tc>
          <w:tcPr>
            <w:tcW w:w="7655"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Сельское хозяйство и рыболовство</w:t>
            </w:r>
          </w:p>
        </w:tc>
        <w:tc>
          <w:tcPr>
            <w:tcW w:w="1013"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04.05</w:t>
            </w:r>
          </w:p>
        </w:tc>
        <w:tc>
          <w:tcPr>
            <w:tcW w:w="1255"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68,300</w:t>
            </w:r>
          </w:p>
        </w:tc>
      </w:tr>
      <w:tr w:rsidR="00FB7C61" w:rsidRPr="00913DEB" w:rsidTr="00CD096A">
        <w:trPr>
          <w:trHeight w:val="20"/>
        </w:trPr>
        <w:tc>
          <w:tcPr>
            <w:tcW w:w="7655"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Водное хозяйство</w:t>
            </w:r>
          </w:p>
        </w:tc>
        <w:tc>
          <w:tcPr>
            <w:tcW w:w="1013"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04.06</w:t>
            </w:r>
          </w:p>
        </w:tc>
        <w:tc>
          <w:tcPr>
            <w:tcW w:w="1255"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315,000</w:t>
            </w:r>
          </w:p>
        </w:tc>
      </w:tr>
      <w:tr w:rsidR="00FB7C61" w:rsidRPr="00913DEB" w:rsidTr="00CD096A">
        <w:trPr>
          <w:trHeight w:val="20"/>
        </w:trPr>
        <w:tc>
          <w:tcPr>
            <w:tcW w:w="7655"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Дорожное хозяйство (дорожные фонды)</w:t>
            </w:r>
          </w:p>
        </w:tc>
        <w:tc>
          <w:tcPr>
            <w:tcW w:w="1013"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04.09</w:t>
            </w:r>
          </w:p>
        </w:tc>
        <w:tc>
          <w:tcPr>
            <w:tcW w:w="1255"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60 713,198</w:t>
            </w:r>
          </w:p>
        </w:tc>
      </w:tr>
      <w:tr w:rsidR="00FB7C61" w:rsidRPr="00913DEB" w:rsidTr="00CD096A">
        <w:trPr>
          <w:trHeight w:val="20"/>
        </w:trPr>
        <w:tc>
          <w:tcPr>
            <w:tcW w:w="7655"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Другие вопросы в области национальной экономики</w:t>
            </w:r>
          </w:p>
        </w:tc>
        <w:tc>
          <w:tcPr>
            <w:tcW w:w="1013"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04.12</w:t>
            </w:r>
          </w:p>
        </w:tc>
        <w:tc>
          <w:tcPr>
            <w:tcW w:w="1255"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1 145,900</w:t>
            </w:r>
          </w:p>
        </w:tc>
      </w:tr>
      <w:tr w:rsidR="00FB7C61" w:rsidRPr="00913DEB" w:rsidTr="00CD096A">
        <w:trPr>
          <w:trHeight w:val="20"/>
        </w:trPr>
        <w:tc>
          <w:tcPr>
            <w:tcW w:w="765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b/>
                <w:bCs/>
                <w:color w:val="000000"/>
                <w:sz w:val="20"/>
                <w:szCs w:val="20"/>
              </w:rPr>
            </w:pPr>
            <w:r w:rsidRPr="000F74C2">
              <w:rPr>
                <w:rFonts w:ascii="Times New Roman" w:eastAsia="Times New Roman" w:hAnsi="Times New Roman" w:cs="Times New Roman"/>
                <w:b/>
                <w:bCs/>
                <w:color w:val="000000"/>
                <w:sz w:val="20"/>
                <w:szCs w:val="20"/>
              </w:rPr>
              <w:t>ЖИЛИЩНО-КОММУНАЛЬНОЕ ХОЗЯЙСТВО</w:t>
            </w:r>
          </w:p>
        </w:tc>
        <w:tc>
          <w:tcPr>
            <w:tcW w:w="1013"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b/>
                <w:bCs/>
                <w:color w:val="000000"/>
                <w:sz w:val="20"/>
                <w:szCs w:val="20"/>
              </w:rPr>
            </w:pPr>
            <w:r w:rsidRPr="000F74C2">
              <w:rPr>
                <w:rFonts w:ascii="Times New Roman" w:eastAsia="Times New Roman" w:hAnsi="Times New Roman" w:cs="Times New Roman"/>
                <w:b/>
                <w:bCs/>
                <w:color w:val="000000"/>
                <w:sz w:val="20"/>
                <w:szCs w:val="20"/>
              </w:rPr>
              <w:t>05.00</w:t>
            </w:r>
          </w:p>
        </w:tc>
        <w:tc>
          <w:tcPr>
            <w:tcW w:w="1255"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b/>
                <w:bCs/>
                <w:color w:val="000000"/>
              </w:rPr>
            </w:pPr>
            <w:r w:rsidRPr="000F74C2">
              <w:rPr>
                <w:rFonts w:ascii="Times New Roman" w:eastAsia="Times New Roman" w:hAnsi="Times New Roman" w:cs="Times New Roman"/>
                <w:b/>
                <w:bCs/>
                <w:color w:val="000000"/>
              </w:rPr>
              <w:t>37 190,231</w:t>
            </w:r>
          </w:p>
        </w:tc>
      </w:tr>
      <w:tr w:rsidR="00FB7C61" w:rsidRPr="00913DEB" w:rsidTr="00CD096A">
        <w:trPr>
          <w:trHeight w:val="20"/>
        </w:trPr>
        <w:tc>
          <w:tcPr>
            <w:tcW w:w="7655"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Жилищное хозяйство</w:t>
            </w:r>
          </w:p>
        </w:tc>
        <w:tc>
          <w:tcPr>
            <w:tcW w:w="1013"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05.01</w:t>
            </w:r>
          </w:p>
        </w:tc>
        <w:tc>
          <w:tcPr>
            <w:tcW w:w="1255"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10,300</w:t>
            </w:r>
          </w:p>
        </w:tc>
      </w:tr>
      <w:tr w:rsidR="00FB7C61" w:rsidRPr="00913DEB" w:rsidTr="00CD096A">
        <w:trPr>
          <w:trHeight w:val="20"/>
        </w:trPr>
        <w:tc>
          <w:tcPr>
            <w:tcW w:w="7655"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Коммунальное хозяйство</w:t>
            </w:r>
          </w:p>
        </w:tc>
        <w:tc>
          <w:tcPr>
            <w:tcW w:w="1013"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05.02</w:t>
            </w:r>
          </w:p>
        </w:tc>
        <w:tc>
          <w:tcPr>
            <w:tcW w:w="1255"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8 022,358</w:t>
            </w:r>
          </w:p>
        </w:tc>
      </w:tr>
      <w:tr w:rsidR="00FB7C61" w:rsidRPr="00913DEB" w:rsidTr="00CD096A">
        <w:trPr>
          <w:trHeight w:val="20"/>
        </w:trPr>
        <w:tc>
          <w:tcPr>
            <w:tcW w:w="7655"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Благоустройство</w:t>
            </w:r>
          </w:p>
        </w:tc>
        <w:tc>
          <w:tcPr>
            <w:tcW w:w="1013"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05.03</w:t>
            </w:r>
          </w:p>
        </w:tc>
        <w:tc>
          <w:tcPr>
            <w:tcW w:w="1255"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8 788,573</w:t>
            </w:r>
          </w:p>
        </w:tc>
      </w:tr>
      <w:tr w:rsidR="00FB7C61" w:rsidRPr="00913DEB" w:rsidTr="00CD096A">
        <w:trPr>
          <w:trHeight w:val="20"/>
        </w:trPr>
        <w:tc>
          <w:tcPr>
            <w:tcW w:w="7655"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Другие вопросы в области жилищно-коммунального хозяйства</w:t>
            </w:r>
          </w:p>
        </w:tc>
        <w:tc>
          <w:tcPr>
            <w:tcW w:w="1013"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05.05</w:t>
            </w:r>
          </w:p>
        </w:tc>
        <w:tc>
          <w:tcPr>
            <w:tcW w:w="1255"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20 369,000</w:t>
            </w:r>
          </w:p>
        </w:tc>
      </w:tr>
      <w:tr w:rsidR="00FB7C61" w:rsidRPr="00913DEB" w:rsidTr="00CD096A">
        <w:trPr>
          <w:trHeight w:val="20"/>
        </w:trPr>
        <w:tc>
          <w:tcPr>
            <w:tcW w:w="7655" w:type="dxa"/>
            <w:shd w:val="clear" w:color="auto" w:fill="auto"/>
            <w:vAlign w:val="center"/>
            <w:hideMark/>
          </w:tcPr>
          <w:p w:rsidR="00FB7C61" w:rsidRPr="000F74C2" w:rsidRDefault="00FB7C61" w:rsidP="00CD096A">
            <w:pPr>
              <w:ind w:left="-57" w:right="-57"/>
              <w:jc w:val="center"/>
              <w:rPr>
                <w:rFonts w:ascii="Times New Roman" w:eastAsia="Times New Roman" w:hAnsi="Times New Roman" w:cs="Times New Roman"/>
                <w:b/>
                <w:bCs/>
                <w:color w:val="000000"/>
                <w:sz w:val="20"/>
                <w:szCs w:val="20"/>
              </w:rPr>
            </w:pPr>
            <w:r w:rsidRPr="000F74C2">
              <w:rPr>
                <w:rFonts w:ascii="Times New Roman" w:eastAsia="Times New Roman" w:hAnsi="Times New Roman" w:cs="Times New Roman"/>
                <w:b/>
                <w:bCs/>
                <w:color w:val="000000"/>
                <w:sz w:val="20"/>
                <w:szCs w:val="20"/>
              </w:rPr>
              <w:t>ОБРАЗОВАНИЕ</w:t>
            </w:r>
          </w:p>
        </w:tc>
        <w:tc>
          <w:tcPr>
            <w:tcW w:w="1013"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b/>
                <w:bCs/>
                <w:color w:val="000000"/>
                <w:sz w:val="20"/>
                <w:szCs w:val="20"/>
              </w:rPr>
            </w:pPr>
            <w:r w:rsidRPr="000F74C2">
              <w:rPr>
                <w:rFonts w:ascii="Times New Roman" w:eastAsia="Times New Roman" w:hAnsi="Times New Roman" w:cs="Times New Roman"/>
                <w:b/>
                <w:bCs/>
                <w:color w:val="000000"/>
                <w:sz w:val="20"/>
                <w:szCs w:val="20"/>
              </w:rPr>
              <w:t>07.00</w:t>
            </w:r>
          </w:p>
        </w:tc>
        <w:tc>
          <w:tcPr>
            <w:tcW w:w="1255"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b/>
                <w:bCs/>
                <w:color w:val="000000"/>
              </w:rPr>
            </w:pPr>
            <w:r w:rsidRPr="000F74C2">
              <w:rPr>
                <w:rFonts w:ascii="Times New Roman" w:eastAsia="Times New Roman" w:hAnsi="Times New Roman" w:cs="Times New Roman"/>
                <w:b/>
                <w:bCs/>
                <w:color w:val="000000"/>
              </w:rPr>
              <w:t>580 894,026</w:t>
            </w:r>
          </w:p>
        </w:tc>
      </w:tr>
      <w:tr w:rsidR="00FB7C61" w:rsidRPr="00913DEB" w:rsidTr="00CD096A">
        <w:trPr>
          <w:trHeight w:val="20"/>
        </w:trPr>
        <w:tc>
          <w:tcPr>
            <w:tcW w:w="7655"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Дошкольное образование</w:t>
            </w:r>
          </w:p>
        </w:tc>
        <w:tc>
          <w:tcPr>
            <w:tcW w:w="1013"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07.01</w:t>
            </w:r>
          </w:p>
        </w:tc>
        <w:tc>
          <w:tcPr>
            <w:tcW w:w="1255"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52 060,793</w:t>
            </w:r>
          </w:p>
        </w:tc>
      </w:tr>
      <w:tr w:rsidR="00FB7C61" w:rsidRPr="00913DEB" w:rsidTr="00CD096A">
        <w:trPr>
          <w:trHeight w:val="20"/>
        </w:trPr>
        <w:tc>
          <w:tcPr>
            <w:tcW w:w="7655"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Общее образование</w:t>
            </w:r>
          </w:p>
        </w:tc>
        <w:tc>
          <w:tcPr>
            <w:tcW w:w="1013"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07.02</w:t>
            </w:r>
          </w:p>
        </w:tc>
        <w:tc>
          <w:tcPr>
            <w:tcW w:w="1255"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493 582,115</w:t>
            </w:r>
          </w:p>
        </w:tc>
      </w:tr>
      <w:tr w:rsidR="00FB7C61" w:rsidRPr="00913DEB" w:rsidTr="00CD096A">
        <w:trPr>
          <w:trHeight w:val="20"/>
        </w:trPr>
        <w:tc>
          <w:tcPr>
            <w:tcW w:w="7655"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Дополнительное образование детей</w:t>
            </w:r>
          </w:p>
        </w:tc>
        <w:tc>
          <w:tcPr>
            <w:tcW w:w="1013"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07.03</w:t>
            </w:r>
          </w:p>
        </w:tc>
        <w:tc>
          <w:tcPr>
            <w:tcW w:w="1255"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27 297,856</w:t>
            </w:r>
          </w:p>
        </w:tc>
      </w:tr>
      <w:tr w:rsidR="00FB7C61" w:rsidRPr="00913DEB" w:rsidTr="00CD096A">
        <w:trPr>
          <w:trHeight w:val="20"/>
        </w:trPr>
        <w:tc>
          <w:tcPr>
            <w:tcW w:w="7655"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Молодежная политика</w:t>
            </w:r>
          </w:p>
        </w:tc>
        <w:tc>
          <w:tcPr>
            <w:tcW w:w="1013"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07.07</w:t>
            </w:r>
          </w:p>
        </w:tc>
        <w:tc>
          <w:tcPr>
            <w:tcW w:w="1255"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46,500</w:t>
            </w:r>
          </w:p>
        </w:tc>
      </w:tr>
      <w:tr w:rsidR="00FB7C61" w:rsidRPr="00913DEB" w:rsidTr="00CD096A">
        <w:trPr>
          <w:trHeight w:val="20"/>
        </w:trPr>
        <w:tc>
          <w:tcPr>
            <w:tcW w:w="7655"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Другие вопросы в области образования</w:t>
            </w:r>
          </w:p>
        </w:tc>
        <w:tc>
          <w:tcPr>
            <w:tcW w:w="1013"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07.09</w:t>
            </w:r>
          </w:p>
        </w:tc>
        <w:tc>
          <w:tcPr>
            <w:tcW w:w="1255"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7 906,762</w:t>
            </w:r>
          </w:p>
        </w:tc>
      </w:tr>
      <w:tr w:rsidR="00FB7C61" w:rsidRPr="00913DEB" w:rsidTr="00CD096A">
        <w:trPr>
          <w:trHeight w:val="20"/>
        </w:trPr>
        <w:tc>
          <w:tcPr>
            <w:tcW w:w="7655" w:type="dxa"/>
            <w:shd w:val="clear" w:color="auto" w:fill="auto"/>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КУЛЬТУРА, КИНЕМАТОГРАФИЯ</w:t>
            </w:r>
          </w:p>
        </w:tc>
        <w:tc>
          <w:tcPr>
            <w:tcW w:w="1013"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b/>
                <w:bCs/>
                <w:color w:val="000000"/>
                <w:sz w:val="20"/>
                <w:szCs w:val="20"/>
              </w:rPr>
            </w:pPr>
            <w:r w:rsidRPr="000F74C2">
              <w:rPr>
                <w:rFonts w:ascii="Times New Roman" w:eastAsia="Times New Roman" w:hAnsi="Times New Roman" w:cs="Times New Roman"/>
                <w:b/>
                <w:bCs/>
                <w:color w:val="000000"/>
                <w:sz w:val="20"/>
                <w:szCs w:val="20"/>
              </w:rPr>
              <w:t>08.00</w:t>
            </w:r>
          </w:p>
        </w:tc>
        <w:tc>
          <w:tcPr>
            <w:tcW w:w="1255"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b/>
                <w:bCs/>
                <w:color w:val="000000"/>
              </w:rPr>
            </w:pPr>
            <w:r w:rsidRPr="000F74C2">
              <w:rPr>
                <w:rFonts w:ascii="Times New Roman" w:eastAsia="Times New Roman" w:hAnsi="Times New Roman" w:cs="Times New Roman"/>
                <w:b/>
                <w:bCs/>
                <w:color w:val="000000"/>
              </w:rPr>
              <w:t>25 182,991</w:t>
            </w:r>
          </w:p>
        </w:tc>
      </w:tr>
      <w:tr w:rsidR="00FB7C61" w:rsidRPr="00913DEB" w:rsidTr="00CD096A">
        <w:trPr>
          <w:trHeight w:val="20"/>
        </w:trPr>
        <w:tc>
          <w:tcPr>
            <w:tcW w:w="7655"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Культура</w:t>
            </w:r>
          </w:p>
        </w:tc>
        <w:tc>
          <w:tcPr>
            <w:tcW w:w="1013"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08.01</w:t>
            </w:r>
          </w:p>
        </w:tc>
        <w:tc>
          <w:tcPr>
            <w:tcW w:w="1255"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25 182,991</w:t>
            </w:r>
          </w:p>
        </w:tc>
      </w:tr>
      <w:tr w:rsidR="00FB7C61" w:rsidRPr="00913DEB" w:rsidTr="00CD096A">
        <w:trPr>
          <w:trHeight w:val="20"/>
        </w:trPr>
        <w:tc>
          <w:tcPr>
            <w:tcW w:w="7655" w:type="dxa"/>
            <w:shd w:val="clear" w:color="auto" w:fill="auto"/>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СОЦИАЛЬНАЯ ПОЛИТИКА</w:t>
            </w:r>
          </w:p>
        </w:tc>
        <w:tc>
          <w:tcPr>
            <w:tcW w:w="1013"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b/>
                <w:bCs/>
                <w:color w:val="000000"/>
                <w:sz w:val="20"/>
                <w:szCs w:val="20"/>
              </w:rPr>
            </w:pPr>
            <w:r w:rsidRPr="000F74C2">
              <w:rPr>
                <w:rFonts w:ascii="Times New Roman" w:eastAsia="Times New Roman" w:hAnsi="Times New Roman" w:cs="Times New Roman"/>
                <w:b/>
                <w:bCs/>
                <w:color w:val="000000"/>
                <w:sz w:val="20"/>
                <w:szCs w:val="20"/>
              </w:rPr>
              <w:t>10.00</w:t>
            </w:r>
          </w:p>
        </w:tc>
        <w:tc>
          <w:tcPr>
            <w:tcW w:w="1255"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b/>
                <w:bCs/>
                <w:color w:val="000000"/>
              </w:rPr>
            </w:pPr>
            <w:r w:rsidRPr="000F74C2">
              <w:rPr>
                <w:rFonts w:ascii="Times New Roman" w:eastAsia="Times New Roman" w:hAnsi="Times New Roman" w:cs="Times New Roman"/>
                <w:b/>
                <w:bCs/>
                <w:color w:val="000000"/>
              </w:rPr>
              <w:t>51 059,600</w:t>
            </w:r>
          </w:p>
        </w:tc>
      </w:tr>
      <w:tr w:rsidR="00FB7C61" w:rsidRPr="00913DEB" w:rsidTr="00CD096A">
        <w:trPr>
          <w:trHeight w:val="20"/>
        </w:trPr>
        <w:tc>
          <w:tcPr>
            <w:tcW w:w="7655"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Пенсионное обеспечение</w:t>
            </w:r>
          </w:p>
        </w:tc>
        <w:tc>
          <w:tcPr>
            <w:tcW w:w="1013"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10.01</w:t>
            </w:r>
          </w:p>
        </w:tc>
        <w:tc>
          <w:tcPr>
            <w:tcW w:w="1255"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1 560,000</w:t>
            </w:r>
          </w:p>
        </w:tc>
      </w:tr>
      <w:tr w:rsidR="00FB7C61" w:rsidRPr="00913DEB" w:rsidTr="00CD096A">
        <w:trPr>
          <w:trHeight w:val="20"/>
        </w:trPr>
        <w:tc>
          <w:tcPr>
            <w:tcW w:w="7655"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Социальное обеспечение населения</w:t>
            </w:r>
          </w:p>
        </w:tc>
        <w:tc>
          <w:tcPr>
            <w:tcW w:w="1013"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10.03</w:t>
            </w:r>
          </w:p>
        </w:tc>
        <w:tc>
          <w:tcPr>
            <w:tcW w:w="1255"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34 869,468</w:t>
            </w:r>
          </w:p>
        </w:tc>
      </w:tr>
      <w:tr w:rsidR="00FB7C61" w:rsidRPr="00913DEB" w:rsidTr="00CD096A">
        <w:trPr>
          <w:trHeight w:val="20"/>
        </w:trPr>
        <w:tc>
          <w:tcPr>
            <w:tcW w:w="7655"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Охрана семьи и детства</w:t>
            </w:r>
          </w:p>
        </w:tc>
        <w:tc>
          <w:tcPr>
            <w:tcW w:w="1013"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10.04</w:t>
            </w:r>
          </w:p>
        </w:tc>
        <w:tc>
          <w:tcPr>
            <w:tcW w:w="1255"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10 996,900</w:t>
            </w:r>
          </w:p>
        </w:tc>
      </w:tr>
      <w:tr w:rsidR="00FB7C61" w:rsidRPr="00913DEB" w:rsidTr="00CD096A">
        <w:trPr>
          <w:trHeight w:val="20"/>
        </w:trPr>
        <w:tc>
          <w:tcPr>
            <w:tcW w:w="7655"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Другие вопросы в области социальной политики</w:t>
            </w:r>
          </w:p>
        </w:tc>
        <w:tc>
          <w:tcPr>
            <w:tcW w:w="1013"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10.06</w:t>
            </w:r>
          </w:p>
        </w:tc>
        <w:tc>
          <w:tcPr>
            <w:tcW w:w="1255"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3 633,232</w:t>
            </w:r>
          </w:p>
        </w:tc>
      </w:tr>
      <w:tr w:rsidR="00FB7C61" w:rsidRPr="00913DEB" w:rsidTr="00CD096A">
        <w:trPr>
          <w:trHeight w:val="20"/>
        </w:trPr>
        <w:tc>
          <w:tcPr>
            <w:tcW w:w="7655" w:type="dxa"/>
            <w:shd w:val="clear" w:color="auto" w:fill="auto"/>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СРЕДСТВА МАССОВОЙ ИНФОРМАЦИИ</w:t>
            </w:r>
          </w:p>
        </w:tc>
        <w:tc>
          <w:tcPr>
            <w:tcW w:w="1013"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b/>
                <w:bCs/>
                <w:color w:val="000000"/>
                <w:sz w:val="20"/>
                <w:szCs w:val="20"/>
              </w:rPr>
            </w:pPr>
            <w:r w:rsidRPr="000F74C2">
              <w:rPr>
                <w:rFonts w:ascii="Times New Roman" w:eastAsia="Times New Roman" w:hAnsi="Times New Roman" w:cs="Times New Roman"/>
                <w:b/>
                <w:bCs/>
                <w:color w:val="000000"/>
                <w:sz w:val="20"/>
                <w:szCs w:val="20"/>
              </w:rPr>
              <w:t>12.00</w:t>
            </w:r>
          </w:p>
        </w:tc>
        <w:tc>
          <w:tcPr>
            <w:tcW w:w="1255"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b/>
                <w:bCs/>
                <w:color w:val="000000"/>
              </w:rPr>
            </w:pPr>
            <w:r w:rsidRPr="000F74C2">
              <w:rPr>
                <w:rFonts w:ascii="Times New Roman" w:eastAsia="Times New Roman" w:hAnsi="Times New Roman" w:cs="Times New Roman"/>
                <w:b/>
                <w:bCs/>
                <w:color w:val="000000"/>
              </w:rPr>
              <w:t>110,000</w:t>
            </w:r>
          </w:p>
        </w:tc>
      </w:tr>
      <w:tr w:rsidR="00FB7C61" w:rsidRPr="00913DEB" w:rsidTr="00CD096A">
        <w:trPr>
          <w:trHeight w:val="20"/>
        </w:trPr>
        <w:tc>
          <w:tcPr>
            <w:tcW w:w="7655"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Другие вопросы в области средств массовой информации</w:t>
            </w:r>
          </w:p>
        </w:tc>
        <w:tc>
          <w:tcPr>
            <w:tcW w:w="1013"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12.04</w:t>
            </w:r>
          </w:p>
        </w:tc>
        <w:tc>
          <w:tcPr>
            <w:tcW w:w="1255"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110,000</w:t>
            </w:r>
          </w:p>
        </w:tc>
      </w:tr>
      <w:tr w:rsidR="00FB7C61" w:rsidRPr="00913DEB" w:rsidTr="00CD096A">
        <w:trPr>
          <w:trHeight w:val="20"/>
        </w:trPr>
        <w:tc>
          <w:tcPr>
            <w:tcW w:w="7655" w:type="dxa"/>
            <w:shd w:val="clear" w:color="auto" w:fill="auto"/>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013"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b/>
                <w:bCs/>
                <w:color w:val="000000"/>
                <w:sz w:val="20"/>
                <w:szCs w:val="20"/>
              </w:rPr>
            </w:pPr>
            <w:r w:rsidRPr="000F74C2">
              <w:rPr>
                <w:rFonts w:ascii="Times New Roman" w:eastAsia="Times New Roman" w:hAnsi="Times New Roman" w:cs="Times New Roman"/>
                <w:b/>
                <w:bCs/>
                <w:color w:val="000000"/>
                <w:sz w:val="20"/>
                <w:szCs w:val="20"/>
              </w:rPr>
              <w:t>14.00</w:t>
            </w:r>
          </w:p>
        </w:tc>
        <w:tc>
          <w:tcPr>
            <w:tcW w:w="1255"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b/>
                <w:bCs/>
                <w:color w:val="000000"/>
              </w:rPr>
            </w:pPr>
            <w:r w:rsidRPr="000F74C2">
              <w:rPr>
                <w:rFonts w:ascii="Times New Roman" w:eastAsia="Times New Roman" w:hAnsi="Times New Roman" w:cs="Times New Roman"/>
                <w:b/>
                <w:bCs/>
                <w:color w:val="000000"/>
              </w:rPr>
              <w:t>13 491,000</w:t>
            </w:r>
          </w:p>
        </w:tc>
      </w:tr>
      <w:tr w:rsidR="00FB7C61" w:rsidRPr="00913DEB" w:rsidTr="00CD096A">
        <w:trPr>
          <w:trHeight w:val="20"/>
        </w:trPr>
        <w:tc>
          <w:tcPr>
            <w:tcW w:w="7655" w:type="dxa"/>
            <w:shd w:val="clear" w:color="auto" w:fill="auto"/>
            <w:vAlign w:val="center"/>
            <w:hideMark/>
          </w:tcPr>
          <w:p w:rsidR="00FB7C61" w:rsidRPr="000F74C2" w:rsidRDefault="00FB7C61" w:rsidP="00CD096A">
            <w:pPr>
              <w:ind w:left="-57" w:right="-57"/>
              <w:rPr>
                <w:rFonts w:ascii="Times New Roman" w:eastAsia="Times New Roman" w:hAnsi="Times New Roman" w:cs="Times New Roman"/>
                <w:color w:val="000000"/>
              </w:rPr>
            </w:pPr>
            <w:r w:rsidRPr="000F74C2">
              <w:rPr>
                <w:rFonts w:ascii="Times New Roman" w:eastAsia="Times New Roman" w:hAnsi="Times New Roman" w:cs="Times New Roman"/>
                <w:color w:val="000000"/>
              </w:rPr>
              <w:t>Прочие межбюджетные трансферты общего характера</w:t>
            </w:r>
          </w:p>
        </w:tc>
        <w:tc>
          <w:tcPr>
            <w:tcW w:w="1013"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sz w:val="20"/>
                <w:szCs w:val="20"/>
              </w:rPr>
            </w:pPr>
            <w:r w:rsidRPr="000F74C2">
              <w:rPr>
                <w:rFonts w:ascii="Times New Roman" w:eastAsia="Times New Roman" w:hAnsi="Times New Roman" w:cs="Times New Roman"/>
                <w:color w:val="000000"/>
                <w:sz w:val="20"/>
                <w:szCs w:val="20"/>
              </w:rPr>
              <w:t>14.03</w:t>
            </w:r>
          </w:p>
        </w:tc>
        <w:tc>
          <w:tcPr>
            <w:tcW w:w="1255"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color w:val="000000"/>
              </w:rPr>
            </w:pPr>
            <w:r w:rsidRPr="000F74C2">
              <w:rPr>
                <w:rFonts w:ascii="Times New Roman" w:eastAsia="Times New Roman" w:hAnsi="Times New Roman" w:cs="Times New Roman"/>
                <w:color w:val="000000"/>
              </w:rPr>
              <w:t>13 491,000</w:t>
            </w:r>
          </w:p>
        </w:tc>
      </w:tr>
      <w:tr w:rsidR="00FB7C61" w:rsidRPr="00913DEB" w:rsidTr="00CD096A">
        <w:trPr>
          <w:trHeight w:val="20"/>
        </w:trPr>
        <w:tc>
          <w:tcPr>
            <w:tcW w:w="7655"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013"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b/>
                <w:bCs/>
                <w:color w:val="000000"/>
                <w:sz w:val="20"/>
                <w:szCs w:val="20"/>
              </w:rPr>
            </w:pPr>
            <w:r w:rsidRPr="000F74C2">
              <w:rPr>
                <w:rFonts w:ascii="Times New Roman" w:eastAsia="Times New Roman" w:hAnsi="Times New Roman" w:cs="Times New Roman"/>
                <w:b/>
                <w:bCs/>
                <w:color w:val="000000"/>
                <w:sz w:val="20"/>
                <w:szCs w:val="20"/>
              </w:rPr>
              <w:t> </w:t>
            </w:r>
          </w:p>
        </w:tc>
        <w:tc>
          <w:tcPr>
            <w:tcW w:w="1255" w:type="dxa"/>
            <w:shd w:val="clear" w:color="auto" w:fill="auto"/>
            <w:noWrap/>
            <w:vAlign w:val="center"/>
            <w:hideMark/>
          </w:tcPr>
          <w:p w:rsidR="00FB7C61" w:rsidRPr="000F74C2" w:rsidRDefault="00FB7C61" w:rsidP="00CD096A">
            <w:pPr>
              <w:ind w:left="-57" w:right="-57"/>
              <w:jc w:val="center"/>
              <w:rPr>
                <w:rFonts w:ascii="Times New Roman" w:eastAsia="Times New Roman" w:hAnsi="Times New Roman" w:cs="Times New Roman"/>
                <w:b/>
                <w:bCs/>
                <w:color w:val="000000"/>
              </w:rPr>
            </w:pPr>
            <w:r w:rsidRPr="000F74C2">
              <w:rPr>
                <w:rFonts w:ascii="Times New Roman" w:eastAsia="Times New Roman" w:hAnsi="Times New Roman" w:cs="Times New Roman"/>
                <w:b/>
                <w:bCs/>
                <w:color w:val="000000"/>
              </w:rPr>
              <w:t>866 006,089</w:t>
            </w:r>
          </w:p>
        </w:tc>
      </w:tr>
    </w:tbl>
    <w:p w:rsidR="00FB7C61" w:rsidRPr="00C9255B" w:rsidRDefault="00FB7C61" w:rsidP="00FB7C61">
      <w:pPr>
        <w:pStyle w:val="ConsNormal"/>
        <w:ind w:firstLine="0"/>
        <w:rPr>
          <w:rFonts w:ascii="Times New Roman" w:hAnsi="Times New Roman" w:cs="Times New Roman"/>
          <w:sz w:val="16"/>
          <w:szCs w:val="16"/>
        </w:rPr>
      </w:pPr>
    </w:p>
    <w:p w:rsidR="00FB7C61" w:rsidRPr="00C9255B" w:rsidRDefault="00FB7C61" w:rsidP="00FB7C61">
      <w:pPr>
        <w:pStyle w:val="ConsNormal"/>
        <w:ind w:firstLine="0"/>
        <w:rPr>
          <w:rFonts w:ascii="Times New Roman" w:hAnsi="Times New Roman" w:cs="Times New Roman"/>
          <w:bCs/>
          <w:sz w:val="28"/>
          <w:szCs w:val="28"/>
        </w:rPr>
      </w:pPr>
      <w:r w:rsidRPr="00C9255B">
        <w:rPr>
          <w:rFonts w:ascii="Times New Roman" w:hAnsi="Times New Roman" w:cs="Times New Roman"/>
          <w:sz w:val="28"/>
          <w:szCs w:val="28"/>
        </w:rPr>
        <w:t xml:space="preserve">        1.</w:t>
      </w:r>
      <w:r>
        <w:rPr>
          <w:rFonts w:ascii="Times New Roman" w:hAnsi="Times New Roman" w:cs="Times New Roman"/>
          <w:sz w:val="28"/>
          <w:szCs w:val="28"/>
        </w:rPr>
        <w:t>5</w:t>
      </w:r>
      <w:r w:rsidRPr="00C9255B">
        <w:rPr>
          <w:rFonts w:ascii="Times New Roman" w:hAnsi="Times New Roman" w:cs="Times New Roman"/>
          <w:sz w:val="28"/>
          <w:szCs w:val="28"/>
        </w:rPr>
        <w:t xml:space="preserve">. </w:t>
      </w:r>
      <w:r w:rsidRPr="00C9255B">
        <w:rPr>
          <w:rFonts w:ascii="Times New Roman" w:hAnsi="Times New Roman" w:cs="Times New Roman"/>
          <w:bCs/>
          <w:sz w:val="28"/>
          <w:szCs w:val="28"/>
        </w:rPr>
        <w:t>Приложение 7 к Положению изложить в следующей редакции:</w:t>
      </w:r>
    </w:p>
    <w:p w:rsidR="00FB7C61" w:rsidRPr="00C9255B" w:rsidRDefault="00FB7C61" w:rsidP="00FB7C61">
      <w:pPr>
        <w:ind w:left="-57" w:right="-57"/>
        <w:rPr>
          <w:rFonts w:ascii="Times New Roman" w:eastAsia="Arial" w:hAnsi="Times New Roman" w:cs="Times New Roman"/>
          <w:sz w:val="24"/>
          <w:szCs w:val="24"/>
          <w:lang w:eastAsia="ar-SA"/>
        </w:rPr>
      </w:pPr>
      <w:r w:rsidRPr="00C9255B">
        <w:rPr>
          <w:rFonts w:ascii="Times New Roman" w:hAnsi="Times New Roman" w:cs="Times New Roman"/>
          <w:sz w:val="24"/>
          <w:szCs w:val="24"/>
        </w:rPr>
        <w:t xml:space="preserve">                                                                                              «Приложение 7</w:t>
      </w:r>
    </w:p>
    <w:p w:rsidR="00FB7C61" w:rsidRPr="00C9255B" w:rsidRDefault="00FB7C61" w:rsidP="00FB7C61">
      <w:pPr>
        <w:pStyle w:val="ConsNormal"/>
        <w:ind w:left="-57" w:right="-57" w:firstLine="0"/>
        <w:rPr>
          <w:rFonts w:ascii="Times New Roman" w:hAnsi="Times New Roman" w:cs="Times New Roman"/>
          <w:sz w:val="24"/>
          <w:szCs w:val="24"/>
        </w:rPr>
      </w:pPr>
      <w:r w:rsidRPr="00C9255B">
        <w:rPr>
          <w:rFonts w:ascii="Times New Roman" w:hAnsi="Times New Roman" w:cs="Times New Roman"/>
          <w:sz w:val="24"/>
          <w:szCs w:val="24"/>
        </w:rPr>
        <w:t xml:space="preserve">                                                          к Положению о  бюджете Урюпинского муниципального</w:t>
      </w:r>
    </w:p>
    <w:p w:rsidR="00FB7C61" w:rsidRPr="00C9255B" w:rsidRDefault="00FB7C61" w:rsidP="00FB7C61">
      <w:pPr>
        <w:pStyle w:val="ConsNormal"/>
        <w:ind w:left="-57" w:right="-57" w:firstLine="0"/>
        <w:rPr>
          <w:rFonts w:ascii="Times New Roman" w:hAnsi="Times New Roman" w:cs="Times New Roman"/>
          <w:sz w:val="24"/>
          <w:szCs w:val="24"/>
        </w:rPr>
      </w:pPr>
      <w:r w:rsidRPr="00C9255B">
        <w:rPr>
          <w:rFonts w:ascii="Times New Roman" w:hAnsi="Times New Roman" w:cs="Times New Roman"/>
          <w:sz w:val="24"/>
          <w:szCs w:val="24"/>
        </w:rPr>
        <w:t xml:space="preserve">                                                          района на 2026 год и плановый период 2027 и 2028 годов</w:t>
      </w:r>
    </w:p>
    <w:p w:rsidR="00FB7C61" w:rsidRPr="00C9255B" w:rsidRDefault="00FB7C61" w:rsidP="00FB7C61">
      <w:pPr>
        <w:ind w:left="-57" w:right="-57"/>
        <w:rPr>
          <w:rFonts w:ascii="Times New Roman" w:hAnsi="Times New Roman" w:cs="Times New Roman"/>
          <w:b/>
          <w:bCs/>
          <w:sz w:val="16"/>
          <w:szCs w:val="16"/>
        </w:rPr>
      </w:pPr>
    </w:p>
    <w:p w:rsidR="00FB7C61" w:rsidRPr="00C9255B" w:rsidRDefault="00FB7C61" w:rsidP="00FB7C61">
      <w:pPr>
        <w:ind w:left="-57" w:right="-57"/>
        <w:jc w:val="center"/>
        <w:rPr>
          <w:rFonts w:ascii="Times New Roman" w:hAnsi="Times New Roman" w:cs="Times New Roman"/>
          <w:b/>
          <w:bCs/>
          <w:sz w:val="24"/>
          <w:szCs w:val="24"/>
        </w:rPr>
      </w:pPr>
      <w:r w:rsidRPr="00C9255B">
        <w:rPr>
          <w:rFonts w:ascii="Times New Roman" w:hAnsi="Times New Roman" w:cs="Times New Roman"/>
          <w:b/>
          <w:bCs/>
          <w:sz w:val="24"/>
          <w:szCs w:val="24"/>
        </w:rPr>
        <w:t xml:space="preserve">Распределение бюджетных ассигнований по разделам и подразделам, </w:t>
      </w:r>
    </w:p>
    <w:p w:rsidR="00FB7C61" w:rsidRPr="00C9255B" w:rsidRDefault="00FB7C61" w:rsidP="00FB7C61">
      <w:pPr>
        <w:ind w:left="-57" w:right="-57"/>
        <w:jc w:val="center"/>
        <w:rPr>
          <w:rFonts w:ascii="Times New Roman" w:hAnsi="Times New Roman" w:cs="Times New Roman"/>
          <w:b/>
          <w:bCs/>
          <w:sz w:val="24"/>
          <w:szCs w:val="24"/>
        </w:rPr>
      </w:pPr>
      <w:r w:rsidRPr="00C9255B">
        <w:rPr>
          <w:rFonts w:ascii="Times New Roman" w:hAnsi="Times New Roman" w:cs="Times New Roman"/>
          <w:b/>
          <w:bCs/>
          <w:sz w:val="24"/>
          <w:szCs w:val="24"/>
        </w:rPr>
        <w:t xml:space="preserve">целевым статьям и группам видов расходов классификации расходов </w:t>
      </w:r>
    </w:p>
    <w:p w:rsidR="00FB7C61" w:rsidRPr="00C9255B" w:rsidRDefault="00FB7C61" w:rsidP="00FB7C61">
      <w:pPr>
        <w:ind w:left="-57" w:right="-57"/>
        <w:jc w:val="center"/>
        <w:rPr>
          <w:rFonts w:ascii="Times New Roman" w:hAnsi="Times New Roman" w:cs="Times New Roman"/>
          <w:b/>
          <w:bCs/>
          <w:sz w:val="24"/>
          <w:szCs w:val="24"/>
        </w:rPr>
      </w:pPr>
      <w:r w:rsidRPr="00C9255B">
        <w:rPr>
          <w:rFonts w:ascii="Times New Roman" w:hAnsi="Times New Roman" w:cs="Times New Roman"/>
          <w:b/>
          <w:bCs/>
          <w:sz w:val="24"/>
          <w:szCs w:val="24"/>
        </w:rPr>
        <w:t>районного бюджета на 2026 год</w:t>
      </w:r>
    </w:p>
    <w:p w:rsidR="00FB7C61" w:rsidRPr="00C9255B" w:rsidRDefault="00FB7C61" w:rsidP="00FB7C61">
      <w:pPr>
        <w:ind w:right="-57"/>
        <w:rPr>
          <w:rFonts w:ascii="Times New Roman" w:hAnsi="Times New Roman" w:cs="Times New Roman"/>
          <w:b/>
          <w:bCs/>
          <w:sz w:val="16"/>
          <w:szCs w:val="16"/>
        </w:rPr>
      </w:pP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402"/>
        <w:gridCol w:w="582"/>
        <w:gridCol w:w="6110"/>
        <w:gridCol w:w="1252"/>
      </w:tblGrid>
      <w:tr w:rsidR="00FB7C61" w:rsidRPr="00263031" w:rsidTr="00CD096A">
        <w:trPr>
          <w:trHeight w:val="274"/>
        </w:trPr>
        <w:tc>
          <w:tcPr>
            <w:tcW w:w="568" w:type="dxa"/>
            <w:vMerge w:val="restart"/>
            <w:shd w:val="clear" w:color="auto" w:fill="auto"/>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Раз</w:t>
            </w:r>
          </w:p>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дел, под</w:t>
            </w:r>
          </w:p>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раз</w:t>
            </w:r>
          </w:p>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дел</w:t>
            </w:r>
          </w:p>
        </w:tc>
        <w:tc>
          <w:tcPr>
            <w:tcW w:w="1402" w:type="dxa"/>
            <w:vMerge w:val="restart"/>
            <w:shd w:val="clear" w:color="auto" w:fill="auto"/>
            <w:vAlign w:val="center"/>
            <w:hideMark/>
          </w:tcPr>
          <w:p w:rsidR="00FB7C61"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 xml:space="preserve">Целевая </w:t>
            </w:r>
          </w:p>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статья</w:t>
            </w:r>
          </w:p>
        </w:tc>
        <w:tc>
          <w:tcPr>
            <w:tcW w:w="582" w:type="dxa"/>
            <w:vMerge w:val="restart"/>
            <w:shd w:val="clear" w:color="auto" w:fill="auto"/>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Гру</w:t>
            </w:r>
          </w:p>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ппа вида расх</w:t>
            </w:r>
          </w:p>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одов</w:t>
            </w:r>
          </w:p>
        </w:tc>
        <w:tc>
          <w:tcPr>
            <w:tcW w:w="6110" w:type="dxa"/>
            <w:vMerge w:val="restart"/>
            <w:shd w:val="clear" w:color="auto" w:fill="auto"/>
            <w:vAlign w:val="center"/>
            <w:hideMark/>
          </w:tcPr>
          <w:p w:rsidR="00FB7C61" w:rsidRPr="00FB5BC6" w:rsidRDefault="00FB7C61" w:rsidP="00CD096A">
            <w:pPr>
              <w:ind w:left="-57" w:right="-57"/>
              <w:jc w:val="center"/>
              <w:rPr>
                <w:rFonts w:ascii="Times New Roman" w:eastAsia="Times New Roman" w:hAnsi="Times New Roman" w:cs="Times New Roman"/>
                <w:b/>
                <w:bCs/>
                <w:color w:val="000000"/>
              </w:rPr>
            </w:pPr>
            <w:r w:rsidRPr="00FB5BC6">
              <w:rPr>
                <w:rFonts w:ascii="Times New Roman" w:eastAsia="Times New Roman" w:hAnsi="Times New Roman" w:cs="Times New Roman"/>
                <w:b/>
                <w:bCs/>
                <w:color w:val="000000"/>
              </w:rPr>
              <w:t>Наименование</w:t>
            </w:r>
          </w:p>
        </w:tc>
        <w:tc>
          <w:tcPr>
            <w:tcW w:w="1252" w:type="dxa"/>
            <w:vMerge w:val="restart"/>
            <w:shd w:val="clear" w:color="auto" w:fill="auto"/>
            <w:vAlign w:val="center"/>
            <w:hideMark/>
          </w:tcPr>
          <w:p w:rsidR="00FB7C61" w:rsidRPr="00FB5BC6" w:rsidRDefault="00FB7C61" w:rsidP="00CD096A">
            <w:pPr>
              <w:ind w:left="-57" w:right="-57"/>
              <w:jc w:val="center"/>
              <w:rPr>
                <w:rFonts w:ascii="Times New Roman" w:eastAsia="Times New Roman" w:hAnsi="Times New Roman" w:cs="Times New Roman"/>
                <w:b/>
                <w:bCs/>
                <w:color w:val="000000"/>
              </w:rPr>
            </w:pPr>
            <w:r w:rsidRPr="00FB5BC6">
              <w:rPr>
                <w:rFonts w:ascii="Times New Roman" w:eastAsia="Times New Roman" w:hAnsi="Times New Roman" w:cs="Times New Roman"/>
                <w:b/>
                <w:bCs/>
                <w:color w:val="000000"/>
              </w:rPr>
              <w:t xml:space="preserve">2026 год </w:t>
            </w:r>
            <w:r w:rsidRPr="00FB5BC6">
              <w:rPr>
                <w:rFonts w:ascii="Times New Roman" w:eastAsia="Times New Roman" w:hAnsi="Times New Roman" w:cs="Times New Roman"/>
                <w:bCs/>
                <w:color w:val="000000"/>
              </w:rPr>
              <w:t>(тыс. руб.)</w:t>
            </w:r>
          </w:p>
        </w:tc>
      </w:tr>
      <w:tr w:rsidR="00FB7C61" w:rsidRPr="00263031" w:rsidTr="00CD096A">
        <w:trPr>
          <w:trHeight w:val="464"/>
        </w:trPr>
        <w:tc>
          <w:tcPr>
            <w:tcW w:w="568" w:type="dxa"/>
            <w:vMerge/>
            <w:vAlign w:val="center"/>
            <w:hideMark/>
          </w:tcPr>
          <w:p w:rsidR="00FB7C61" w:rsidRPr="00FB5BC6" w:rsidRDefault="00FB7C61" w:rsidP="00CD096A">
            <w:pPr>
              <w:ind w:left="-57" w:right="-57"/>
              <w:rPr>
                <w:rFonts w:ascii="Times New Roman" w:eastAsia="Times New Roman" w:hAnsi="Times New Roman" w:cs="Times New Roman"/>
                <w:b/>
                <w:bCs/>
                <w:color w:val="000000"/>
                <w:sz w:val="20"/>
                <w:szCs w:val="20"/>
              </w:rPr>
            </w:pPr>
          </w:p>
        </w:tc>
        <w:tc>
          <w:tcPr>
            <w:tcW w:w="1402" w:type="dxa"/>
            <w:vMerge/>
            <w:vAlign w:val="center"/>
            <w:hideMark/>
          </w:tcPr>
          <w:p w:rsidR="00FB7C61" w:rsidRPr="00FB5BC6" w:rsidRDefault="00FB7C61" w:rsidP="00CD096A">
            <w:pPr>
              <w:ind w:left="-57" w:right="-57"/>
              <w:rPr>
                <w:rFonts w:ascii="Times New Roman" w:eastAsia="Times New Roman" w:hAnsi="Times New Roman" w:cs="Times New Roman"/>
                <w:b/>
                <w:bCs/>
                <w:color w:val="000000"/>
                <w:sz w:val="20"/>
                <w:szCs w:val="20"/>
              </w:rPr>
            </w:pPr>
          </w:p>
        </w:tc>
        <w:tc>
          <w:tcPr>
            <w:tcW w:w="582" w:type="dxa"/>
            <w:vMerge/>
            <w:vAlign w:val="center"/>
            <w:hideMark/>
          </w:tcPr>
          <w:p w:rsidR="00FB7C61" w:rsidRPr="00FB5BC6" w:rsidRDefault="00FB7C61" w:rsidP="00CD096A">
            <w:pPr>
              <w:ind w:left="-57" w:right="-57"/>
              <w:rPr>
                <w:rFonts w:ascii="Times New Roman" w:eastAsia="Times New Roman" w:hAnsi="Times New Roman" w:cs="Times New Roman"/>
                <w:b/>
                <w:bCs/>
                <w:color w:val="000000"/>
                <w:sz w:val="20"/>
                <w:szCs w:val="20"/>
              </w:rPr>
            </w:pPr>
          </w:p>
        </w:tc>
        <w:tc>
          <w:tcPr>
            <w:tcW w:w="6110" w:type="dxa"/>
            <w:vMerge/>
            <w:vAlign w:val="center"/>
            <w:hideMark/>
          </w:tcPr>
          <w:p w:rsidR="00FB7C61" w:rsidRPr="00FB5BC6" w:rsidRDefault="00FB7C61" w:rsidP="00CD096A">
            <w:pPr>
              <w:ind w:left="-57" w:right="-57"/>
              <w:rPr>
                <w:rFonts w:ascii="Times New Roman" w:eastAsia="Times New Roman" w:hAnsi="Times New Roman" w:cs="Times New Roman"/>
                <w:b/>
                <w:bCs/>
                <w:color w:val="000000"/>
              </w:rPr>
            </w:pPr>
          </w:p>
        </w:tc>
        <w:tc>
          <w:tcPr>
            <w:tcW w:w="1252" w:type="dxa"/>
            <w:vMerge/>
            <w:vAlign w:val="center"/>
            <w:hideMark/>
          </w:tcPr>
          <w:p w:rsidR="00FB7C61" w:rsidRPr="00FB5BC6" w:rsidRDefault="00FB7C61" w:rsidP="00CD096A">
            <w:pPr>
              <w:ind w:left="-57" w:right="-57"/>
              <w:rPr>
                <w:rFonts w:ascii="Times New Roman" w:eastAsia="Times New Roman" w:hAnsi="Times New Roman" w:cs="Times New Roman"/>
                <w:b/>
                <w:bCs/>
                <w:color w:val="000000"/>
              </w:rPr>
            </w:pPr>
          </w:p>
        </w:tc>
      </w:tr>
      <w:tr w:rsidR="00FB7C61" w:rsidRPr="00263031" w:rsidTr="00CD096A">
        <w:trPr>
          <w:trHeight w:val="464"/>
        </w:trPr>
        <w:tc>
          <w:tcPr>
            <w:tcW w:w="568" w:type="dxa"/>
            <w:vMerge/>
            <w:vAlign w:val="center"/>
            <w:hideMark/>
          </w:tcPr>
          <w:p w:rsidR="00FB7C61" w:rsidRPr="00FB5BC6" w:rsidRDefault="00FB7C61" w:rsidP="00CD096A">
            <w:pPr>
              <w:ind w:left="-57" w:right="-57"/>
              <w:rPr>
                <w:rFonts w:ascii="Times New Roman" w:eastAsia="Times New Roman" w:hAnsi="Times New Roman" w:cs="Times New Roman"/>
                <w:b/>
                <w:bCs/>
                <w:color w:val="000000"/>
                <w:sz w:val="20"/>
                <w:szCs w:val="20"/>
              </w:rPr>
            </w:pPr>
          </w:p>
        </w:tc>
        <w:tc>
          <w:tcPr>
            <w:tcW w:w="1402" w:type="dxa"/>
            <w:vMerge/>
            <w:vAlign w:val="center"/>
            <w:hideMark/>
          </w:tcPr>
          <w:p w:rsidR="00FB7C61" w:rsidRPr="00FB5BC6" w:rsidRDefault="00FB7C61" w:rsidP="00CD096A">
            <w:pPr>
              <w:ind w:left="-57" w:right="-57"/>
              <w:rPr>
                <w:rFonts w:ascii="Times New Roman" w:eastAsia="Times New Roman" w:hAnsi="Times New Roman" w:cs="Times New Roman"/>
                <w:b/>
                <w:bCs/>
                <w:color w:val="000000"/>
                <w:sz w:val="20"/>
                <w:szCs w:val="20"/>
              </w:rPr>
            </w:pPr>
          </w:p>
        </w:tc>
        <w:tc>
          <w:tcPr>
            <w:tcW w:w="582" w:type="dxa"/>
            <w:vMerge/>
            <w:vAlign w:val="center"/>
            <w:hideMark/>
          </w:tcPr>
          <w:p w:rsidR="00FB7C61" w:rsidRPr="00FB5BC6" w:rsidRDefault="00FB7C61" w:rsidP="00CD096A">
            <w:pPr>
              <w:ind w:left="-57" w:right="-57"/>
              <w:rPr>
                <w:rFonts w:ascii="Times New Roman" w:eastAsia="Times New Roman" w:hAnsi="Times New Roman" w:cs="Times New Roman"/>
                <w:b/>
                <w:bCs/>
                <w:color w:val="000000"/>
                <w:sz w:val="20"/>
                <w:szCs w:val="20"/>
              </w:rPr>
            </w:pPr>
          </w:p>
        </w:tc>
        <w:tc>
          <w:tcPr>
            <w:tcW w:w="6110" w:type="dxa"/>
            <w:vMerge/>
            <w:vAlign w:val="center"/>
            <w:hideMark/>
          </w:tcPr>
          <w:p w:rsidR="00FB7C61" w:rsidRPr="00FB5BC6" w:rsidRDefault="00FB7C61" w:rsidP="00CD096A">
            <w:pPr>
              <w:ind w:left="-57" w:right="-57"/>
              <w:rPr>
                <w:rFonts w:ascii="Times New Roman" w:eastAsia="Times New Roman" w:hAnsi="Times New Roman" w:cs="Times New Roman"/>
                <w:b/>
                <w:bCs/>
                <w:color w:val="000000"/>
              </w:rPr>
            </w:pPr>
          </w:p>
        </w:tc>
        <w:tc>
          <w:tcPr>
            <w:tcW w:w="1252" w:type="dxa"/>
            <w:vMerge/>
            <w:vAlign w:val="center"/>
            <w:hideMark/>
          </w:tcPr>
          <w:p w:rsidR="00FB7C61" w:rsidRPr="00FB5BC6" w:rsidRDefault="00FB7C61" w:rsidP="00CD096A">
            <w:pPr>
              <w:ind w:left="-57" w:right="-57"/>
              <w:rPr>
                <w:rFonts w:ascii="Times New Roman" w:eastAsia="Times New Roman" w:hAnsi="Times New Roman" w:cs="Times New Roman"/>
                <w:b/>
                <w:bCs/>
                <w:color w:val="000000"/>
              </w:rPr>
            </w:pP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lastRenderedPageBreak/>
              <w:t>01.00</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0.0.0</w:t>
            </w:r>
          </w:p>
        </w:tc>
        <w:tc>
          <w:tcPr>
            <w:tcW w:w="6110"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ОБЩЕГОСУДАРСТВЕННЫЕ ВОПРОСЫ</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rPr>
            </w:pPr>
            <w:r w:rsidRPr="00FB5BC6">
              <w:rPr>
                <w:rFonts w:ascii="Times New Roman" w:eastAsia="Times New Roman" w:hAnsi="Times New Roman" w:cs="Times New Roman"/>
                <w:b/>
                <w:bCs/>
                <w:color w:val="000000"/>
              </w:rPr>
              <w:t>92 243,670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2 540,800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2 540,800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90.0.00.00030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2 540,800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2 604,500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2 604,500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1 428,100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5,000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90.0.00.00050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1 171,400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41 013,050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40 784,460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37 166,800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1 910,860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90.0.00.70010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454,000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90.0.00.70030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516,400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90.0.00.70040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 xml:space="preserve">Субвенции на осуществление государственных полномочий </w:t>
            </w:r>
            <w:r w:rsidRPr="00FB5BC6">
              <w:rPr>
                <w:rFonts w:ascii="Times New Roman" w:eastAsia="Times New Roman" w:hAnsi="Times New Roman" w:cs="Times New Roman"/>
                <w:color w:val="000000"/>
              </w:rPr>
              <w:lastRenderedPageBreak/>
              <w:t>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lastRenderedPageBreak/>
              <w:t>736,400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lastRenderedPageBreak/>
              <w:t>01.04</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228,590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99.0.00.88990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8.0.0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228,590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Судебная система</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30,800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30,800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90.0.00.51200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30,800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8 083,567</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8 072,807</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6 494,740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424,467</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90.0.00.00070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1 153,600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10,760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99.0.00.88990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8.0.0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10,760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Резервные фонды</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500,000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500,000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99.0.00.89990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8.0.0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Резервный фонд (Иные бюджетные ассигнования)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500,000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Другие общегосударственные вопросы</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37 470,953</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1 613,729</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90.0.00.59320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 xml:space="preserve">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w:t>
            </w:r>
            <w:r w:rsidRPr="00FB5BC6">
              <w:rPr>
                <w:rFonts w:ascii="Times New Roman" w:eastAsia="Times New Roman" w:hAnsi="Times New Roman" w:cs="Times New Roman"/>
                <w:color w:val="000000"/>
              </w:rPr>
              <w:lastRenderedPageBreak/>
              <w:t>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lastRenderedPageBreak/>
              <w:t>1 597,500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lastRenderedPageBreak/>
              <w:t>01.13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90.0.00.72370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11,592</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90.0.00.72370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4,637</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35 857,224</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99.0.00.03990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11 950,200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99.0.00.03990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9 581,926</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99.0.00.03990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8.0.0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101,580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99.0.00.04520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12 907,100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99.0.00.04520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849,600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99.0.00.04520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8.0.0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0,732</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99.0.00.72370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9,271</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8.0.0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138,915</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99.0.00.88990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8.0.0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75,000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99.0.00.90020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110,000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99.0.00.92030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 xml:space="preserve">Другие расходы в области общегосударственных вопросов (Закупка товаров, работ и услуг для обеспечения </w:t>
            </w:r>
            <w:r w:rsidRPr="00FB5BC6">
              <w:rPr>
                <w:rFonts w:ascii="Times New Roman" w:eastAsia="Times New Roman" w:hAnsi="Times New Roman" w:cs="Times New Roman"/>
                <w:color w:val="000000"/>
              </w:rPr>
              <w:lastRenderedPageBreak/>
              <w:t>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lastRenderedPageBreak/>
              <w:t>132,900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lastRenderedPageBreak/>
              <w:t>03.00</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0.0.0</w:t>
            </w:r>
          </w:p>
        </w:tc>
        <w:tc>
          <w:tcPr>
            <w:tcW w:w="6110"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rPr>
            </w:pPr>
            <w:r w:rsidRPr="00FB5BC6">
              <w:rPr>
                <w:rFonts w:ascii="Times New Roman" w:eastAsia="Times New Roman" w:hAnsi="Times New Roman" w:cs="Times New Roman"/>
                <w:b/>
                <w:bCs/>
                <w:color w:val="000000"/>
              </w:rPr>
              <w:t>3 474,935</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3 303,117</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3 303,117</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99.0.00.02180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3 164,800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99.0.00.02180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138,195</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99.0.00.02180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8.0.0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0,122</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171,818</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171,818</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99.0.00.17600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3.0.0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171,818</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04.00</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0.0.0</w:t>
            </w:r>
          </w:p>
        </w:tc>
        <w:tc>
          <w:tcPr>
            <w:tcW w:w="6110"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НАЦИОНАЛЬНАЯ ЭКОНОМИКА</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rPr>
            </w:pPr>
            <w:r w:rsidRPr="00FB5BC6">
              <w:rPr>
                <w:rFonts w:ascii="Times New Roman" w:eastAsia="Times New Roman" w:hAnsi="Times New Roman" w:cs="Times New Roman"/>
                <w:b/>
                <w:bCs/>
                <w:color w:val="000000"/>
              </w:rPr>
              <w:t>62 359,636</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04.02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Топливно-энергетический комплекс</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117,237</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04.02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117,237</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04.02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99.0.00.9Т010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5.0.0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117,237</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Сельское хозяйство и рыболовство</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68,300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68,300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99.0.00.70270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68,300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Водное хозяйство</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315,000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315,000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99.0.00.71210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5.0.0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Иные межбюджетные трансферты (Межбюджетные трансферты)</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315,000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Дорожное хозяйство (дорожные фонды)</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60 713,198</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9 501,515</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01.0.00.SД8B0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5.0.0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 xml:space="preserve">Реализация мероприятий, связанных с организацией освещения </w:t>
            </w:r>
            <w:r w:rsidRPr="00FB5BC6">
              <w:rPr>
                <w:rFonts w:ascii="Times New Roman" w:eastAsia="Times New Roman" w:hAnsi="Times New Roman" w:cs="Times New Roman"/>
                <w:color w:val="000000"/>
              </w:rPr>
              <w:lastRenderedPageBreak/>
              <w:t>улично-дорожной сети населенных пунктов (Межбюджетные трансферты)</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lastRenderedPageBreak/>
              <w:t>9 501,515</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lastRenderedPageBreak/>
              <w:t>04.09</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34.0.00.00000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36 766,149</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34.0.00.9Д150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5.0.0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8 410,419</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34.0.00.S177Ш</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5.0.0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тротуарной дорожки ул. Молодежная, х.Дьяконовский 2-й Урюпинский муниципальный район Волгоградской области» (Межбюджетные трансферты)</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1 120,000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34.0.00.S177Щ</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5.0.0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в рамках инициативного бюджетирования по проекту «Ощебенение дороги по ул.Победы,64- ул.Запрудная,20 в хуторе Долгом» (Межбюджетные трансферты)</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1 120,000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34.0.00.SД8D0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5.0.0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26 115,731</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14 445,534</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99.0.00.9Д150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170,000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99.0.00.9Д150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5.0.0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Дорожный фонд (Межбюджетные трансферты)</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14 275,534</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Другие вопросы в области национальной экономики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1 145,900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195,900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90.0.00.72790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178,091</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90.0.00.72790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17,809</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950,000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99.0.00.93400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950,000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05.00</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0.0.0</w:t>
            </w:r>
          </w:p>
        </w:tc>
        <w:tc>
          <w:tcPr>
            <w:tcW w:w="6110"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ЖИЛИЩНО-КОММУНАЛЬНОЕ ХОЗЯЙСТВО</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rPr>
            </w:pPr>
            <w:r w:rsidRPr="00FB5BC6">
              <w:rPr>
                <w:rFonts w:ascii="Times New Roman" w:eastAsia="Times New Roman" w:hAnsi="Times New Roman" w:cs="Times New Roman"/>
                <w:b/>
                <w:bCs/>
                <w:color w:val="000000"/>
              </w:rPr>
              <w:t>37 190,231</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Жилищное хозяйство</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10,300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10,300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99.0.00.88990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10,300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Коммунальное хозяйство</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8 022,358</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8 022,358</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lastRenderedPageBreak/>
              <w:t>05.02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99.0.00.66220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3 062,535</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99.0.00.70510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4 959,823</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Благоустройство</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8 788,573</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38.0.00.00000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6 780,000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38.0.00.S177Ч</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5.0.0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в рамках инициативного бюджетирования по проекту «Городок мечты» (Межбюджетные трансферты)</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1 120,000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38.0.00.S2270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5.0.0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5 660,000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2 008,573</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99.0.00.71210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5.0.0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Иные межбюджетные трансферты (Межбюджетные трансферты)</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73,000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99.0.00.72210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5.0.0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645,525</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99.0.00.72840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5.0.0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Финансовое обеспечение отдельных мероприятий, реализуемых органами местного самоуправления Волгоградской области в 2026 году (Межбюджетные трансферты)</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1 290,048</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Другие вопросы в области жилищно-коммунального хозяйства</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20 369,000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69,000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90.0.00.70512</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62,700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90.0.00.70512</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6,300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20 300,000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99.0.00.66210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 xml:space="preserve">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w:t>
            </w:r>
            <w:r w:rsidRPr="00FB5BC6">
              <w:rPr>
                <w:rFonts w:ascii="Times New Roman" w:eastAsia="Times New Roman" w:hAnsi="Times New Roman" w:cs="Times New Roman"/>
                <w:color w:val="000000"/>
              </w:rPr>
              <w:lastRenderedPageBreak/>
              <w:t>(выполнение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lastRenderedPageBreak/>
              <w:t>20 000,000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lastRenderedPageBreak/>
              <w:t>05.05</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99.0.00.66220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300,000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07.00</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0.0.0</w:t>
            </w:r>
          </w:p>
        </w:tc>
        <w:tc>
          <w:tcPr>
            <w:tcW w:w="6110"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ОБРАЗОВАНИЕ</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rPr>
            </w:pPr>
            <w:r w:rsidRPr="00FB5BC6">
              <w:rPr>
                <w:rFonts w:ascii="Times New Roman" w:eastAsia="Times New Roman" w:hAnsi="Times New Roman" w:cs="Times New Roman"/>
                <w:b/>
                <w:bCs/>
                <w:color w:val="000000"/>
              </w:rPr>
              <w:t>580 894,026</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Дошкольное образование</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52 060,793</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02.0.00.00000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521,400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02.0.00.20010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521,400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06.0.00.00000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1 277,014</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06.0.00.20010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1 277,014</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08.0.00.00000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1 133,670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08.0.00.20010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1 133,670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49 128,710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99.0.00.04200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5 476,000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99.0.00.04200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7 420,568</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99.0.00.04200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8.0.0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8,267</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99.0.00.04210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171,900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99.0.00.70351</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FB5BC6">
              <w:rPr>
                <w:rFonts w:ascii="Times New Roman" w:eastAsia="Times New Roman" w:hAnsi="Times New Roman" w:cs="Times New Roman"/>
                <w:color w:val="000000"/>
              </w:rPr>
              <w:lastRenderedPageBreak/>
              <w:t>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lastRenderedPageBreak/>
              <w:t>8 222,600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99.0.00.70352</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2 740,800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99.0.00.70353</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42,700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99.0.00.71491</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763,071</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99.0.00.71491</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11 301,429</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99.0.00.71492</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344,393</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99.0.00.71492</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3 677,007</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99.0.00.71493</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3,900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99.0.00.71493</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sidRPr="00FB5BC6">
              <w:rPr>
                <w:rFonts w:ascii="Times New Roman" w:eastAsia="Times New Roman" w:hAnsi="Times New Roman" w:cs="Times New Roman"/>
                <w:color w:val="000000"/>
              </w:rPr>
              <w:lastRenderedPageBreak/>
              <w:t>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lastRenderedPageBreak/>
              <w:t>58,700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99.0.00.72840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8 202,600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99.0.00.80670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115,000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99.0.00.80670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347,700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8.0.0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232,075</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Общее образование</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493 582,115</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02.0.00.00000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4 381,401</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02.0.00.20010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1 351,075</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02.0.00.66110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2 964,710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02.0.00.66120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65,616</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06.0.00.00000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27 716,398</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06.0.00.20010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376,167</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06.0.00.20010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3.0.0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40,500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06.0.00.66120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3 100,558</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06.0.00.L3040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3 430,269</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06.0.00.L3040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 xml:space="preserve">Реализация мероприятий по организации бесплатного горячего </w:t>
            </w:r>
            <w:r w:rsidRPr="00FB5BC6">
              <w:rPr>
                <w:rFonts w:ascii="Times New Roman" w:eastAsia="Times New Roman" w:hAnsi="Times New Roman" w:cs="Times New Roman"/>
                <w:color w:val="000000"/>
              </w:rPr>
              <w:lastRenderedPageBreak/>
              <w:t>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lastRenderedPageBreak/>
              <w:t>9 641,086</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06.0.00.S3370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2 996,757</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06.0.00.S3370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8 131,061</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08.0.00.00000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979,567</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08.0.00.20010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509,104</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08.0.00.66110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470,463</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63 400,886</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10.0.Ю4.57501</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51 055,836</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10.0.Ю4.57502</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5 036,037</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10.0.Ю4.А7501</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7 299,661</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10.0.Ю4.А7502</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 xml:space="preserve">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w:t>
            </w:r>
            <w:r w:rsidRPr="00FB5BC6">
              <w:rPr>
                <w:rFonts w:ascii="Times New Roman" w:eastAsia="Times New Roman" w:hAnsi="Times New Roman" w:cs="Times New Roman"/>
                <w:color w:val="000000"/>
              </w:rPr>
              <w:lastRenderedPageBreak/>
              <w:t>воспитания)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lastRenderedPageBreak/>
              <w:t>9,352</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17.0.00.00000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36 399,040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17.0.00.S177A</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в рамках инициативного бюджетирования по проекту «Зона отдыха "Свежий взгляд"»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220,000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17.0.00.S177Э</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в рамках инициативного бюджетирования по проекту «Школьный гардероб»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550,000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17.0.00.S177Ю</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в рамках инициативного бюджетирования по проекту «Школьная библиотека - место роста и успеха»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550,000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17.0.00.S177Я</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в рамках инициативного бюджетирования по проекту «Магия творчества»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550,000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17.0.Ю6.53030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12 232,140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17.0.Ю6.53030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22 296,900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360 704,823</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99.0.00.04210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6 652,800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99.0.00.04210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21 550,337</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99.0.00.04210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8.0.0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129,598</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99.0.00.66110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w:t>
            </w:r>
            <w:r w:rsidRPr="00FB5BC6">
              <w:rPr>
                <w:rFonts w:ascii="Times New Roman" w:eastAsia="Times New Roman" w:hAnsi="Times New Roman" w:cs="Times New Roman"/>
                <w:color w:val="000000"/>
              </w:rPr>
              <w:lastRenderedPageBreak/>
              <w:t>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lastRenderedPageBreak/>
              <w:t>49 087,387</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99.0.00.66120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6 993,721</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99.0.00.70361</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67 973,376</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99.0.00.70361</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141 789,324</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99.0.00.70362</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18 757,558</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99.0.00.70362</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39 124,042</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99.0.00.70363</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2 519,100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99.0.00.70363</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w:t>
            </w:r>
            <w:r w:rsidRPr="00FB5BC6">
              <w:rPr>
                <w:rFonts w:ascii="Times New Roman" w:eastAsia="Times New Roman" w:hAnsi="Times New Roman" w:cs="Times New Roman"/>
                <w:color w:val="000000"/>
              </w:rPr>
              <w:lastRenderedPageBreak/>
              <w:t>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lastRenderedPageBreak/>
              <w:t>5 255,700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99.0.00.70870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44,600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8.0.0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827,280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Дополнительное образование детей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27 297,856</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17.0.00.00000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6 246,695</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17.0.00.04240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1 286,917</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17.0.00.S1170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17.0.00.S1170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466,846</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17.0.00.S1170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1 605,154</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17.0.00.S2620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1 661,000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17.0.00.S2620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1 206,778</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21 051,161</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99.0.00.04230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10 204,483</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99.0.00.04230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1 283,124</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lastRenderedPageBreak/>
              <w:t>07.03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99.0.00.04230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8.0.0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8,744</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99.0.00.72840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9 374,400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8.0.0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180,410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07.07</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Молодежная политика</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46,500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07.07</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46,500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07.07</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99.0.00.04230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46,500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Другие вопросы в области образования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7 906,762</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17.0.00.00000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4 625,691</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17.0.00.66120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188,000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17.0.Ю6.50501</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468,720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17.0.Ю6.50501</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653,957</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17.0.Ю6.51790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1 420,720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17.0.Ю6.51790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1 894,294</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47.0.00.00000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 xml:space="preserve">МП "Организация и обеспечение отдыха, оздоровления и занятости детей, подростков и молодежи в Урюпинском </w:t>
            </w:r>
            <w:r w:rsidRPr="00FB5BC6">
              <w:rPr>
                <w:rFonts w:ascii="Times New Roman" w:eastAsia="Times New Roman" w:hAnsi="Times New Roman" w:cs="Times New Roman"/>
                <w:color w:val="000000"/>
              </w:rPr>
              <w:lastRenderedPageBreak/>
              <w:t>муниципальном районе"</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lastRenderedPageBreak/>
              <w:t>3 281,072</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lastRenderedPageBreak/>
              <w:t>07.09</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47.0.00.S0390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872,555</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47.0.00.S0390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2 408,517</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08.00</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0.0.0</w:t>
            </w:r>
          </w:p>
        </w:tc>
        <w:tc>
          <w:tcPr>
            <w:tcW w:w="6110"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КУЛЬТУРА, КИНЕМАТОГРАФИЯ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rPr>
            </w:pPr>
            <w:r w:rsidRPr="00FB5BC6">
              <w:rPr>
                <w:rFonts w:ascii="Times New Roman" w:eastAsia="Times New Roman" w:hAnsi="Times New Roman" w:cs="Times New Roman"/>
                <w:b/>
                <w:bCs/>
                <w:color w:val="000000"/>
              </w:rPr>
              <w:t>25 182,991</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Культура</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25 182,991</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48.0.00.00000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3 509,059</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48.0.Я5.55900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Техническое оснащение муниципальных музеев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3 509,059</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21 673,933</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99.0.00.04400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10 422,800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99.0.00.04400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2 142,663</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99.0.00.04400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8.0.0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14,879</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99.0.00.04420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2 505,648</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99.0.00.04420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532,960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99.0.00.04420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8.0.0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0,324</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99.0.00.66610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4 334,898</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99.0.00.66620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225,802</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99.0.00.71210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5.0.0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Иные межбюджетные трансферты (Межбюджетные трансферты)</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381,000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99.0.00.72840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 xml:space="preserve">Финансовое обеспечение отдельных мероприятий, реализуемых органами местного самоуправления </w:t>
            </w:r>
            <w:r w:rsidRPr="00FB5BC6">
              <w:rPr>
                <w:rFonts w:ascii="Times New Roman" w:eastAsia="Times New Roman" w:hAnsi="Times New Roman" w:cs="Times New Roman"/>
                <w:color w:val="000000"/>
              </w:rPr>
              <w:lastRenderedPageBreak/>
              <w:t>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lastRenderedPageBreak/>
              <w:t>1 102,652</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lastRenderedPageBreak/>
              <w:t>08.01</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8.0.0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10,306</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10.00</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0.0.0</w:t>
            </w:r>
          </w:p>
        </w:tc>
        <w:tc>
          <w:tcPr>
            <w:tcW w:w="6110"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СОЦИАЛЬНАЯ ПОЛИТИКА</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rPr>
            </w:pPr>
            <w:r w:rsidRPr="00FB5BC6">
              <w:rPr>
                <w:rFonts w:ascii="Times New Roman" w:eastAsia="Times New Roman" w:hAnsi="Times New Roman" w:cs="Times New Roman"/>
                <w:b/>
                <w:bCs/>
                <w:color w:val="000000"/>
              </w:rPr>
              <w:t>51 059,600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Пенсионное обеспечение</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1 560,000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1 560,000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99.0.00.14910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3.0.0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1 560,000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Социальное обеспечение населения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34 869,468</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34 869,468</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99.0.00.15140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3.0.0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26,400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99.0.00.70420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34,800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99.0.00.70420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3.0.0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3 478,800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99.0.00.70430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0,220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99.0.00.70430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3.0.0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21,880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99.0.00.70450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0,425</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99.0.00.70450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3.0.0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 xml:space="preserve">Субвенции на предоставление мер социальной поддержки по оплате жилья и коммунальных услуг специалистам </w:t>
            </w:r>
            <w:r w:rsidRPr="00FB5BC6">
              <w:rPr>
                <w:rFonts w:ascii="Times New Roman" w:eastAsia="Times New Roman" w:hAnsi="Times New Roman" w:cs="Times New Roman"/>
                <w:color w:val="000000"/>
              </w:rPr>
              <w:lastRenderedPageBreak/>
              <w:t>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lastRenderedPageBreak/>
              <w:t>42,475</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lastRenderedPageBreak/>
              <w:t>10.03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99.0.00.70530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82,994</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99.0.00.70530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3.0.0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8 299,474</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99.0.00.80670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432,000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99.0.00.80670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3.0.0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22 450,000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Охрана семьи и детства</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10 996,900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43.0.00.00000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504,000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43.0.00.L4970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3.0.0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504,000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10 492,900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99.0.00.70340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3,500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99.0.00.70340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3.0.0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347,000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99.0.00.70400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3.0.0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7 036,000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99.0.00.70410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 xml:space="preserve">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w:t>
            </w:r>
            <w:r w:rsidRPr="00FB5BC6">
              <w:rPr>
                <w:rFonts w:ascii="Times New Roman" w:eastAsia="Times New Roman" w:hAnsi="Times New Roman" w:cs="Times New Roman"/>
                <w:color w:val="000000"/>
              </w:rPr>
              <w:lastRenderedPageBreak/>
              <w:t>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lastRenderedPageBreak/>
              <w:t>2 991,700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lastRenderedPageBreak/>
              <w:t>10.04</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99.0.00.70410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3.0.0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114,700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Другие вопросы в области социальной политики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3 633,232</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3 633,232</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90.0.00.70020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1 947,500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90.0.00.70020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102,500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90.0.00.70530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1 318,227</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90.0.00.70530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265,005</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12.00</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0.0.0</w:t>
            </w:r>
          </w:p>
        </w:tc>
        <w:tc>
          <w:tcPr>
            <w:tcW w:w="6110"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СРЕДСТВА МАССОВОЙ ИНФОРМАЦИИ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rPr>
            </w:pPr>
            <w:r w:rsidRPr="00FB5BC6">
              <w:rPr>
                <w:rFonts w:ascii="Times New Roman" w:eastAsia="Times New Roman" w:hAnsi="Times New Roman" w:cs="Times New Roman"/>
                <w:b/>
                <w:bCs/>
                <w:color w:val="000000"/>
              </w:rPr>
              <w:t>110,000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12.04</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Другие вопросы в области средств массовой информации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110,000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12.04</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110,000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12.04</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99.0.00.94500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Мероприятия в сфере других вопросов в области средств массовой информации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110,000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14.00</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0.0.0</w:t>
            </w:r>
          </w:p>
        </w:tc>
        <w:tc>
          <w:tcPr>
            <w:tcW w:w="6110" w:type="dxa"/>
            <w:shd w:val="clear" w:color="auto" w:fill="auto"/>
            <w:noWrap/>
            <w:vAlign w:val="center"/>
            <w:hideMark/>
          </w:tcPr>
          <w:p w:rsidR="00FB7C61"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РОССИЙСКОЙ ФЕДЕРАЦИИ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rPr>
            </w:pPr>
            <w:r w:rsidRPr="00FB5BC6">
              <w:rPr>
                <w:rFonts w:ascii="Times New Roman" w:eastAsia="Times New Roman" w:hAnsi="Times New Roman" w:cs="Times New Roman"/>
                <w:b/>
                <w:bCs/>
                <w:color w:val="000000"/>
              </w:rPr>
              <w:t>13 491,000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Прочие межбюджетные трансферты общего характера</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13 491,000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13 491,000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lastRenderedPageBreak/>
              <w:t>14.03</w:t>
            </w:r>
          </w:p>
        </w:tc>
        <w:tc>
          <w:tcPr>
            <w:tcW w:w="140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99.0.00.79770</w:t>
            </w:r>
          </w:p>
        </w:tc>
        <w:tc>
          <w:tcPr>
            <w:tcW w:w="58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5.0.0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в соответствии с Порядком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 (Межбюджетные трансферты)</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13 491,000</w:t>
            </w:r>
          </w:p>
        </w:tc>
      </w:tr>
      <w:tr w:rsidR="00FB7C61" w:rsidRPr="00263031" w:rsidTr="00CD096A">
        <w:trPr>
          <w:trHeight w:val="20"/>
        </w:trPr>
        <w:tc>
          <w:tcPr>
            <w:tcW w:w="8662" w:type="dxa"/>
            <w:gridSpan w:val="4"/>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rPr>
            </w:pPr>
            <w:r w:rsidRPr="00FB5BC6">
              <w:rPr>
                <w:rFonts w:ascii="Times New Roman" w:eastAsia="Times New Roman" w:hAnsi="Times New Roman" w:cs="Times New Roman"/>
                <w:b/>
                <w:bCs/>
                <w:color w:val="000000"/>
              </w:rPr>
              <w:t>866 006,089</w:t>
            </w:r>
          </w:p>
        </w:tc>
      </w:tr>
    </w:tbl>
    <w:p w:rsidR="00FB7C61" w:rsidRPr="00C9255B" w:rsidRDefault="00FB7C61" w:rsidP="00FB7C61">
      <w:pPr>
        <w:pStyle w:val="ConsNormal"/>
        <w:ind w:firstLine="0"/>
        <w:rPr>
          <w:rFonts w:ascii="Times New Roman" w:hAnsi="Times New Roman" w:cs="Times New Roman"/>
          <w:sz w:val="16"/>
          <w:szCs w:val="16"/>
        </w:rPr>
      </w:pPr>
    </w:p>
    <w:p w:rsidR="00FB7C61" w:rsidRPr="00C9255B" w:rsidRDefault="00FB7C61" w:rsidP="00FB7C61">
      <w:pPr>
        <w:pStyle w:val="ConsNormal"/>
        <w:ind w:firstLine="0"/>
        <w:rPr>
          <w:rFonts w:ascii="Times New Roman" w:hAnsi="Times New Roman" w:cs="Times New Roman"/>
          <w:bCs/>
          <w:sz w:val="28"/>
          <w:szCs w:val="28"/>
        </w:rPr>
      </w:pPr>
      <w:r w:rsidRPr="00C9255B">
        <w:rPr>
          <w:rFonts w:ascii="Times New Roman" w:hAnsi="Times New Roman" w:cs="Times New Roman"/>
          <w:sz w:val="28"/>
          <w:szCs w:val="28"/>
        </w:rPr>
        <w:t xml:space="preserve">         1.</w:t>
      </w:r>
      <w:r>
        <w:rPr>
          <w:rFonts w:ascii="Times New Roman" w:hAnsi="Times New Roman" w:cs="Times New Roman"/>
          <w:sz w:val="28"/>
          <w:szCs w:val="28"/>
        </w:rPr>
        <w:t>6</w:t>
      </w:r>
      <w:r w:rsidRPr="00C9255B">
        <w:rPr>
          <w:rFonts w:ascii="Times New Roman" w:hAnsi="Times New Roman" w:cs="Times New Roman"/>
          <w:sz w:val="28"/>
          <w:szCs w:val="28"/>
        </w:rPr>
        <w:t xml:space="preserve">. </w:t>
      </w:r>
      <w:r w:rsidRPr="00C9255B">
        <w:rPr>
          <w:rFonts w:ascii="Times New Roman" w:hAnsi="Times New Roman" w:cs="Times New Roman"/>
          <w:bCs/>
          <w:sz w:val="28"/>
          <w:szCs w:val="28"/>
        </w:rPr>
        <w:t>Приложение 9 к Положению изложить в следующей редакции:</w:t>
      </w:r>
    </w:p>
    <w:p w:rsidR="00FB7C61" w:rsidRPr="00C9255B" w:rsidRDefault="00FB7C61" w:rsidP="00FB7C61">
      <w:pPr>
        <w:ind w:left="-57" w:right="-57"/>
        <w:rPr>
          <w:rFonts w:ascii="Times New Roman" w:hAnsi="Times New Roman" w:cs="Times New Roman"/>
          <w:b/>
          <w:bCs/>
          <w:sz w:val="24"/>
          <w:szCs w:val="24"/>
        </w:rPr>
      </w:pPr>
      <w:r w:rsidRPr="00C9255B">
        <w:rPr>
          <w:rFonts w:ascii="Times New Roman" w:hAnsi="Times New Roman" w:cs="Times New Roman"/>
          <w:sz w:val="24"/>
          <w:szCs w:val="24"/>
        </w:rPr>
        <w:t xml:space="preserve">                                                                                               «Приложение 9</w:t>
      </w:r>
    </w:p>
    <w:p w:rsidR="00FB7C61" w:rsidRPr="00C9255B" w:rsidRDefault="00FB7C61" w:rsidP="00FB7C61">
      <w:pPr>
        <w:pStyle w:val="ConsNormal"/>
        <w:ind w:left="-57" w:right="-57" w:firstLine="0"/>
        <w:rPr>
          <w:rFonts w:ascii="Times New Roman" w:hAnsi="Times New Roman" w:cs="Times New Roman"/>
          <w:sz w:val="24"/>
          <w:szCs w:val="24"/>
        </w:rPr>
      </w:pPr>
      <w:r w:rsidRPr="00C9255B">
        <w:rPr>
          <w:rFonts w:ascii="Times New Roman" w:hAnsi="Times New Roman" w:cs="Times New Roman"/>
          <w:sz w:val="24"/>
          <w:szCs w:val="24"/>
        </w:rPr>
        <w:t xml:space="preserve">                                                           к  Положению о бюджете Урюпинского муниципального</w:t>
      </w:r>
    </w:p>
    <w:p w:rsidR="00FB7C61" w:rsidRPr="00C9255B" w:rsidRDefault="00FB7C61" w:rsidP="00FB7C61">
      <w:pPr>
        <w:pStyle w:val="ConsNormal"/>
        <w:ind w:left="-57" w:right="-57" w:firstLine="0"/>
        <w:rPr>
          <w:rFonts w:ascii="Times New Roman" w:hAnsi="Times New Roman" w:cs="Times New Roman"/>
          <w:sz w:val="24"/>
          <w:szCs w:val="24"/>
        </w:rPr>
      </w:pPr>
      <w:r w:rsidRPr="00C9255B">
        <w:rPr>
          <w:rFonts w:ascii="Times New Roman" w:hAnsi="Times New Roman" w:cs="Times New Roman"/>
          <w:sz w:val="24"/>
          <w:szCs w:val="24"/>
        </w:rPr>
        <w:t xml:space="preserve">                                                           района на 2026 год и плановый период 2027 и 2028 годов</w:t>
      </w:r>
    </w:p>
    <w:p w:rsidR="00FB7C61" w:rsidRPr="00C9255B" w:rsidRDefault="00FB7C61" w:rsidP="00FB7C61">
      <w:pPr>
        <w:ind w:left="-57" w:right="-57"/>
        <w:rPr>
          <w:rFonts w:ascii="Times New Roman" w:hAnsi="Times New Roman" w:cs="Times New Roman"/>
          <w:b/>
          <w:bCs/>
          <w:sz w:val="16"/>
          <w:szCs w:val="16"/>
        </w:rPr>
      </w:pPr>
    </w:p>
    <w:p w:rsidR="00FB7C61" w:rsidRPr="00C9255B" w:rsidRDefault="00FB7C61" w:rsidP="00FB7C61">
      <w:pPr>
        <w:ind w:left="-57" w:right="-57"/>
        <w:jc w:val="center"/>
        <w:rPr>
          <w:rFonts w:ascii="Times New Roman" w:hAnsi="Times New Roman" w:cs="Times New Roman"/>
          <w:b/>
          <w:bCs/>
          <w:sz w:val="24"/>
          <w:szCs w:val="24"/>
        </w:rPr>
      </w:pPr>
      <w:r w:rsidRPr="00C9255B">
        <w:rPr>
          <w:rFonts w:ascii="Times New Roman" w:hAnsi="Times New Roman" w:cs="Times New Roman"/>
          <w:b/>
          <w:bCs/>
          <w:sz w:val="24"/>
          <w:szCs w:val="24"/>
        </w:rPr>
        <w:t>Ведомственная структура расходов бюджета</w:t>
      </w:r>
    </w:p>
    <w:p w:rsidR="00FB7C61" w:rsidRPr="00C9255B" w:rsidRDefault="00FB7C61" w:rsidP="00FB7C61">
      <w:pPr>
        <w:ind w:left="-57" w:right="-57"/>
        <w:jc w:val="center"/>
        <w:rPr>
          <w:rFonts w:ascii="Times New Roman" w:hAnsi="Times New Roman" w:cs="Times New Roman"/>
          <w:b/>
          <w:bCs/>
          <w:sz w:val="24"/>
          <w:szCs w:val="24"/>
        </w:rPr>
      </w:pPr>
      <w:r w:rsidRPr="00C9255B">
        <w:rPr>
          <w:rFonts w:ascii="Times New Roman" w:hAnsi="Times New Roman" w:cs="Times New Roman"/>
          <w:b/>
          <w:bCs/>
          <w:sz w:val="24"/>
          <w:szCs w:val="24"/>
        </w:rPr>
        <w:t>Урюпинского муниципального района на 2026 год</w:t>
      </w:r>
    </w:p>
    <w:p w:rsidR="00FB7C61" w:rsidRPr="00C9255B" w:rsidRDefault="00FB7C61" w:rsidP="00FB7C61">
      <w:pPr>
        <w:ind w:right="-57"/>
        <w:rPr>
          <w:rFonts w:ascii="Times New Roman" w:hAnsi="Times New Roman" w:cs="Times New Roman"/>
          <w:b/>
          <w:bCs/>
          <w:sz w:val="16"/>
          <w:szCs w:val="16"/>
        </w:rPr>
      </w:pP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417"/>
        <w:gridCol w:w="567"/>
        <w:gridCol w:w="6110"/>
        <w:gridCol w:w="1252"/>
      </w:tblGrid>
      <w:tr w:rsidR="00FB7C61" w:rsidRPr="00263031" w:rsidTr="00CD096A">
        <w:trPr>
          <w:trHeight w:val="464"/>
        </w:trPr>
        <w:tc>
          <w:tcPr>
            <w:tcW w:w="568" w:type="dxa"/>
            <w:vMerge w:val="restart"/>
            <w:shd w:val="clear" w:color="auto" w:fill="auto"/>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Раз</w:t>
            </w:r>
          </w:p>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дел, под</w:t>
            </w:r>
          </w:p>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раз</w:t>
            </w:r>
          </w:p>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дел</w:t>
            </w:r>
          </w:p>
        </w:tc>
        <w:tc>
          <w:tcPr>
            <w:tcW w:w="1417" w:type="dxa"/>
            <w:vMerge w:val="restart"/>
            <w:shd w:val="clear" w:color="auto" w:fill="auto"/>
            <w:vAlign w:val="center"/>
            <w:hideMark/>
          </w:tcPr>
          <w:p w:rsidR="00FB7C61"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 xml:space="preserve">Целевая </w:t>
            </w:r>
          </w:p>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статья</w:t>
            </w:r>
          </w:p>
        </w:tc>
        <w:tc>
          <w:tcPr>
            <w:tcW w:w="567" w:type="dxa"/>
            <w:vMerge w:val="restart"/>
            <w:shd w:val="clear" w:color="auto" w:fill="auto"/>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Гру</w:t>
            </w:r>
          </w:p>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ппа вида расх</w:t>
            </w:r>
          </w:p>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одов</w:t>
            </w:r>
          </w:p>
        </w:tc>
        <w:tc>
          <w:tcPr>
            <w:tcW w:w="6110" w:type="dxa"/>
            <w:vMerge w:val="restart"/>
            <w:shd w:val="clear" w:color="auto" w:fill="auto"/>
            <w:vAlign w:val="center"/>
            <w:hideMark/>
          </w:tcPr>
          <w:p w:rsidR="00FB7C61" w:rsidRPr="00FB5BC6" w:rsidRDefault="00FB7C61" w:rsidP="00CD096A">
            <w:pPr>
              <w:ind w:left="-57" w:right="-57"/>
              <w:jc w:val="center"/>
              <w:rPr>
                <w:rFonts w:ascii="Times New Roman" w:eastAsia="Times New Roman" w:hAnsi="Times New Roman" w:cs="Times New Roman"/>
                <w:b/>
                <w:bCs/>
                <w:color w:val="000000"/>
              </w:rPr>
            </w:pPr>
            <w:r w:rsidRPr="00FB5BC6">
              <w:rPr>
                <w:rFonts w:ascii="Times New Roman" w:eastAsia="Times New Roman" w:hAnsi="Times New Roman" w:cs="Times New Roman"/>
                <w:b/>
                <w:bCs/>
                <w:color w:val="000000"/>
              </w:rPr>
              <w:t>Наименование</w:t>
            </w:r>
          </w:p>
        </w:tc>
        <w:tc>
          <w:tcPr>
            <w:tcW w:w="1252" w:type="dxa"/>
            <w:vMerge w:val="restart"/>
            <w:shd w:val="clear" w:color="auto" w:fill="auto"/>
            <w:vAlign w:val="center"/>
            <w:hideMark/>
          </w:tcPr>
          <w:p w:rsidR="00FB7C61" w:rsidRPr="00FB5BC6" w:rsidRDefault="00FB7C61" w:rsidP="00CD096A">
            <w:pPr>
              <w:ind w:left="-57" w:right="-57"/>
              <w:jc w:val="center"/>
              <w:rPr>
                <w:rFonts w:ascii="Times New Roman" w:eastAsia="Times New Roman" w:hAnsi="Times New Roman" w:cs="Times New Roman"/>
                <w:b/>
                <w:bCs/>
                <w:color w:val="000000"/>
              </w:rPr>
            </w:pPr>
            <w:r w:rsidRPr="00FB5BC6">
              <w:rPr>
                <w:rFonts w:ascii="Times New Roman" w:eastAsia="Times New Roman" w:hAnsi="Times New Roman" w:cs="Times New Roman"/>
                <w:b/>
                <w:bCs/>
                <w:color w:val="000000"/>
              </w:rPr>
              <w:t xml:space="preserve">2026 год </w:t>
            </w:r>
            <w:r w:rsidRPr="00FB5BC6">
              <w:rPr>
                <w:rFonts w:ascii="Times New Roman" w:eastAsia="Times New Roman" w:hAnsi="Times New Roman" w:cs="Times New Roman"/>
                <w:bCs/>
                <w:color w:val="000000"/>
              </w:rPr>
              <w:t>(тыс. руб.)</w:t>
            </w:r>
          </w:p>
        </w:tc>
      </w:tr>
      <w:tr w:rsidR="00FB7C61" w:rsidRPr="00263031" w:rsidTr="00CD096A">
        <w:trPr>
          <w:trHeight w:val="464"/>
        </w:trPr>
        <w:tc>
          <w:tcPr>
            <w:tcW w:w="568" w:type="dxa"/>
            <w:vMerge/>
            <w:vAlign w:val="center"/>
            <w:hideMark/>
          </w:tcPr>
          <w:p w:rsidR="00FB7C61" w:rsidRPr="00FB5BC6" w:rsidRDefault="00FB7C61" w:rsidP="00CD096A">
            <w:pPr>
              <w:ind w:left="-57" w:right="-57"/>
              <w:rPr>
                <w:rFonts w:ascii="Times New Roman" w:eastAsia="Times New Roman" w:hAnsi="Times New Roman" w:cs="Times New Roman"/>
                <w:b/>
                <w:bCs/>
                <w:color w:val="000000"/>
                <w:sz w:val="20"/>
                <w:szCs w:val="20"/>
              </w:rPr>
            </w:pPr>
          </w:p>
        </w:tc>
        <w:tc>
          <w:tcPr>
            <w:tcW w:w="1417" w:type="dxa"/>
            <w:vMerge/>
            <w:vAlign w:val="center"/>
            <w:hideMark/>
          </w:tcPr>
          <w:p w:rsidR="00FB7C61" w:rsidRPr="00FB5BC6" w:rsidRDefault="00FB7C61" w:rsidP="00CD096A">
            <w:pPr>
              <w:ind w:left="-57" w:right="-57"/>
              <w:rPr>
                <w:rFonts w:ascii="Times New Roman" w:eastAsia="Times New Roman" w:hAnsi="Times New Roman" w:cs="Times New Roman"/>
                <w:b/>
                <w:bCs/>
                <w:color w:val="000000"/>
                <w:sz w:val="20"/>
                <w:szCs w:val="20"/>
              </w:rPr>
            </w:pPr>
          </w:p>
        </w:tc>
        <w:tc>
          <w:tcPr>
            <w:tcW w:w="567" w:type="dxa"/>
            <w:vMerge/>
            <w:vAlign w:val="center"/>
            <w:hideMark/>
          </w:tcPr>
          <w:p w:rsidR="00FB7C61" w:rsidRPr="00FB5BC6" w:rsidRDefault="00FB7C61" w:rsidP="00CD096A">
            <w:pPr>
              <w:ind w:left="-57" w:right="-57"/>
              <w:rPr>
                <w:rFonts w:ascii="Times New Roman" w:eastAsia="Times New Roman" w:hAnsi="Times New Roman" w:cs="Times New Roman"/>
                <w:b/>
                <w:bCs/>
                <w:color w:val="000000"/>
                <w:sz w:val="20"/>
                <w:szCs w:val="20"/>
              </w:rPr>
            </w:pPr>
          </w:p>
        </w:tc>
        <w:tc>
          <w:tcPr>
            <w:tcW w:w="6110" w:type="dxa"/>
            <w:vMerge/>
            <w:vAlign w:val="center"/>
            <w:hideMark/>
          </w:tcPr>
          <w:p w:rsidR="00FB7C61" w:rsidRPr="00FB5BC6" w:rsidRDefault="00FB7C61" w:rsidP="00CD096A">
            <w:pPr>
              <w:ind w:left="-57" w:right="-57"/>
              <w:rPr>
                <w:rFonts w:ascii="Times New Roman" w:eastAsia="Times New Roman" w:hAnsi="Times New Roman" w:cs="Times New Roman"/>
                <w:b/>
                <w:bCs/>
                <w:color w:val="000000"/>
              </w:rPr>
            </w:pPr>
          </w:p>
        </w:tc>
        <w:tc>
          <w:tcPr>
            <w:tcW w:w="1252" w:type="dxa"/>
            <w:vMerge/>
            <w:vAlign w:val="center"/>
            <w:hideMark/>
          </w:tcPr>
          <w:p w:rsidR="00FB7C61" w:rsidRPr="00FB5BC6" w:rsidRDefault="00FB7C61" w:rsidP="00CD096A">
            <w:pPr>
              <w:ind w:left="-57" w:right="-57"/>
              <w:rPr>
                <w:rFonts w:ascii="Times New Roman" w:eastAsia="Times New Roman" w:hAnsi="Times New Roman" w:cs="Times New Roman"/>
                <w:b/>
                <w:bCs/>
                <w:color w:val="000000"/>
              </w:rPr>
            </w:pPr>
          </w:p>
        </w:tc>
      </w:tr>
      <w:tr w:rsidR="00FB7C61" w:rsidRPr="00263031" w:rsidTr="00CD096A">
        <w:trPr>
          <w:trHeight w:val="253"/>
        </w:trPr>
        <w:tc>
          <w:tcPr>
            <w:tcW w:w="568" w:type="dxa"/>
            <w:vMerge/>
            <w:vAlign w:val="center"/>
            <w:hideMark/>
          </w:tcPr>
          <w:p w:rsidR="00FB7C61" w:rsidRPr="00FB5BC6" w:rsidRDefault="00FB7C61" w:rsidP="00CD096A">
            <w:pPr>
              <w:ind w:left="-57" w:right="-57"/>
              <w:rPr>
                <w:rFonts w:ascii="Times New Roman" w:eastAsia="Times New Roman" w:hAnsi="Times New Roman" w:cs="Times New Roman"/>
                <w:b/>
                <w:bCs/>
                <w:color w:val="000000"/>
                <w:sz w:val="20"/>
                <w:szCs w:val="20"/>
              </w:rPr>
            </w:pPr>
          </w:p>
        </w:tc>
        <w:tc>
          <w:tcPr>
            <w:tcW w:w="1417" w:type="dxa"/>
            <w:vMerge/>
            <w:vAlign w:val="center"/>
            <w:hideMark/>
          </w:tcPr>
          <w:p w:rsidR="00FB7C61" w:rsidRPr="00FB5BC6" w:rsidRDefault="00FB7C61" w:rsidP="00CD096A">
            <w:pPr>
              <w:ind w:left="-57" w:right="-57"/>
              <w:rPr>
                <w:rFonts w:ascii="Times New Roman" w:eastAsia="Times New Roman" w:hAnsi="Times New Roman" w:cs="Times New Roman"/>
                <w:b/>
                <w:bCs/>
                <w:color w:val="000000"/>
                <w:sz w:val="20"/>
                <w:szCs w:val="20"/>
              </w:rPr>
            </w:pPr>
          </w:p>
        </w:tc>
        <w:tc>
          <w:tcPr>
            <w:tcW w:w="567" w:type="dxa"/>
            <w:vMerge/>
            <w:vAlign w:val="center"/>
            <w:hideMark/>
          </w:tcPr>
          <w:p w:rsidR="00FB7C61" w:rsidRPr="00FB5BC6" w:rsidRDefault="00FB7C61" w:rsidP="00CD096A">
            <w:pPr>
              <w:ind w:left="-57" w:right="-57"/>
              <w:rPr>
                <w:rFonts w:ascii="Times New Roman" w:eastAsia="Times New Roman" w:hAnsi="Times New Roman" w:cs="Times New Roman"/>
                <w:b/>
                <w:bCs/>
                <w:color w:val="000000"/>
                <w:sz w:val="20"/>
                <w:szCs w:val="20"/>
              </w:rPr>
            </w:pPr>
          </w:p>
        </w:tc>
        <w:tc>
          <w:tcPr>
            <w:tcW w:w="6110" w:type="dxa"/>
            <w:vMerge/>
            <w:vAlign w:val="center"/>
            <w:hideMark/>
          </w:tcPr>
          <w:p w:rsidR="00FB7C61" w:rsidRPr="00FB5BC6" w:rsidRDefault="00FB7C61" w:rsidP="00CD096A">
            <w:pPr>
              <w:ind w:left="-57" w:right="-57"/>
              <w:rPr>
                <w:rFonts w:ascii="Times New Roman" w:eastAsia="Times New Roman" w:hAnsi="Times New Roman" w:cs="Times New Roman"/>
                <w:b/>
                <w:bCs/>
                <w:color w:val="000000"/>
              </w:rPr>
            </w:pPr>
          </w:p>
        </w:tc>
        <w:tc>
          <w:tcPr>
            <w:tcW w:w="1252" w:type="dxa"/>
            <w:vMerge/>
            <w:vAlign w:val="center"/>
            <w:hideMark/>
          </w:tcPr>
          <w:p w:rsidR="00FB7C61" w:rsidRPr="00FB5BC6" w:rsidRDefault="00FB7C61" w:rsidP="00CD096A">
            <w:pPr>
              <w:ind w:left="-57" w:right="-57"/>
              <w:rPr>
                <w:rFonts w:ascii="Times New Roman" w:eastAsia="Times New Roman" w:hAnsi="Times New Roman" w:cs="Times New Roman"/>
                <w:b/>
                <w:bCs/>
                <w:color w:val="000000"/>
              </w:rPr>
            </w:pPr>
          </w:p>
        </w:tc>
      </w:tr>
      <w:tr w:rsidR="00FB7C61" w:rsidRPr="00263031" w:rsidTr="00CD096A">
        <w:trPr>
          <w:trHeight w:val="339"/>
        </w:trPr>
        <w:tc>
          <w:tcPr>
            <w:tcW w:w="8662" w:type="dxa"/>
            <w:gridSpan w:val="4"/>
            <w:vAlign w:val="center"/>
          </w:tcPr>
          <w:p w:rsidR="00FB7C61" w:rsidRPr="00FB5BC6" w:rsidRDefault="00FB7C61" w:rsidP="00CD096A">
            <w:pPr>
              <w:ind w:left="-57" w:right="-57"/>
              <w:jc w:val="center"/>
              <w:rPr>
                <w:rFonts w:ascii="Times New Roman" w:eastAsia="Times New Roman" w:hAnsi="Times New Roman" w:cs="Times New Roman"/>
                <w:b/>
                <w:bCs/>
                <w:color w:val="000000"/>
              </w:rPr>
            </w:pPr>
            <w:r w:rsidRPr="00FB5BC6">
              <w:rPr>
                <w:rFonts w:ascii="Times New Roman" w:eastAsia="Times New Roman" w:hAnsi="Times New Roman" w:cs="Times New Roman"/>
                <w:b/>
                <w:bCs/>
                <w:color w:val="000000"/>
              </w:rPr>
              <w:t>902 – Администрация Урюпинского муниципального района</w:t>
            </w:r>
          </w:p>
        </w:tc>
        <w:tc>
          <w:tcPr>
            <w:tcW w:w="1252" w:type="dxa"/>
            <w:vAlign w:val="center"/>
          </w:tcPr>
          <w:p w:rsidR="00FB7C61" w:rsidRPr="00FB5BC6" w:rsidRDefault="00FB7C61" w:rsidP="00CD096A">
            <w:pPr>
              <w:ind w:left="-57" w:right="-57"/>
              <w:rPr>
                <w:rFonts w:ascii="Times New Roman" w:eastAsia="Times New Roman" w:hAnsi="Times New Roman" w:cs="Times New Roman"/>
                <w:b/>
                <w:bCs/>
                <w:color w:val="000000"/>
              </w:rPr>
            </w:pPr>
            <w:r w:rsidRPr="00FB5BC6">
              <w:rPr>
                <w:rFonts w:ascii="Times New Roman" w:eastAsia="Times New Roman" w:hAnsi="Times New Roman" w:cs="Times New Roman"/>
                <w:b/>
                <w:bCs/>
                <w:color w:val="000000"/>
              </w:rPr>
              <w:t>866 006,089</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01.00</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0.0.0</w:t>
            </w:r>
          </w:p>
        </w:tc>
        <w:tc>
          <w:tcPr>
            <w:tcW w:w="6110" w:type="dxa"/>
            <w:shd w:val="clear" w:color="auto" w:fill="auto"/>
            <w:noWrap/>
            <w:vAlign w:val="center"/>
            <w:hideMark/>
          </w:tcPr>
          <w:p w:rsidR="00FB7C61" w:rsidRPr="00792079" w:rsidRDefault="00FB7C61" w:rsidP="00CD096A">
            <w:pPr>
              <w:ind w:left="-57" w:right="-57"/>
              <w:jc w:val="center"/>
              <w:rPr>
                <w:rFonts w:ascii="Times New Roman" w:eastAsia="Times New Roman" w:hAnsi="Times New Roman" w:cs="Times New Roman"/>
                <w:b/>
                <w:bCs/>
                <w:color w:val="000000"/>
                <w:sz w:val="20"/>
                <w:szCs w:val="20"/>
              </w:rPr>
            </w:pPr>
            <w:r w:rsidRPr="00792079">
              <w:rPr>
                <w:rFonts w:ascii="Times New Roman" w:eastAsia="Times New Roman" w:hAnsi="Times New Roman" w:cs="Times New Roman"/>
                <w:b/>
                <w:bCs/>
                <w:color w:val="000000"/>
                <w:sz w:val="20"/>
                <w:szCs w:val="20"/>
              </w:rPr>
              <w:t>ОБЩЕГОСУДАРСТВЕННЫЕ ВОПРОСЫ</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rPr>
            </w:pPr>
            <w:r w:rsidRPr="00FB5BC6">
              <w:rPr>
                <w:rFonts w:ascii="Times New Roman" w:eastAsia="Times New Roman" w:hAnsi="Times New Roman" w:cs="Times New Roman"/>
                <w:b/>
                <w:bCs/>
                <w:color w:val="000000"/>
              </w:rPr>
              <w:t>92 243,670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2 540,800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2 540,800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90.0.00.00030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2 540,800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2 604,500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2 604,500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1 428,100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5,000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90.0.00.00050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1 171,400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lastRenderedPageBreak/>
              <w:t>01.04</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41 013,050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40 784,460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37 166,800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1 910,860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90.0.00.70010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454,000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90.0.00.70030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516,400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90.0.00.70040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736,400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228,590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8.0.0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228,590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01.05</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Судебная система</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30,800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01.05</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30,800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01.05</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90.0.00.51200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30,800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01.06</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8 083,567</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01.06</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8 072,807</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01.06</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6 494,740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lastRenderedPageBreak/>
              <w:t>01.06</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424,467</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01.06</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90.0.00.00070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1 153,600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01.06</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10,760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01.06</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8.0.0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10,760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01.11</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Резервные фонды</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500,000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01.11</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500,000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01.11</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99.0.00.89990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8.0.0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Резервный фонд (Иные бюджетные ассигнования)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500,000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Другие общегосударственные вопросы</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37 470,953</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1 613,729</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90.0.00.59320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1 597,500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11,592</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4,637</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35 857,224</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11 950,200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9 581,926</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8.0.0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101,580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lastRenderedPageBreak/>
              <w:t>01.13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12 907,100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849,600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8.0.0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0,732</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99.0.00.72370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9,271</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8.0.0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138,915</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8.0.0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75,000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99.0.00.90020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110,000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99.0.00.92030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132,900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03.00</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0.0.0</w:t>
            </w:r>
          </w:p>
        </w:tc>
        <w:tc>
          <w:tcPr>
            <w:tcW w:w="6110" w:type="dxa"/>
            <w:shd w:val="clear" w:color="auto" w:fill="auto"/>
            <w:noWrap/>
            <w:vAlign w:val="center"/>
            <w:hideMark/>
          </w:tcPr>
          <w:p w:rsidR="00FB7C61" w:rsidRPr="00792079" w:rsidRDefault="00FB7C61" w:rsidP="00CD096A">
            <w:pPr>
              <w:ind w:left="-57" w:right="-57"/>
              <w:jc w:val="center"/>
              <w:rPr>
                <w:rFonts w:ascii="Times New Roman" w:eastAsia="Times New Roman" w:hAnsi="Times New Roman" w:cs="Times New Roman"/>
                <w:b/>
                <w:bCs/>
                <w:color w:val="000000"/>
                <w:sz w:val="20"/>
                <w:szCs w:val="20"/>
              </w:rPr>
            </w:pPr>
            <w:r w:rsidRPr="00792079">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rPr>
            </w:pPr>
            <w:r w:rsidRPr="00FB5BC6">
              <w:rPr>
                <w:rFonts w:ascii="Times New Roman" w:eastAsia="Times New Roman" w:hAnsi="Times New Roman" w:cs="Times New Roman"/>
                <w:b/>
                <w:bCs/>
                <w:color w:val="000000"/>
              </w:rPr>
              <w:t>3 474,935</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03.10</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3 303,117</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03.10</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3 303,117</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03.10</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3 164,800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03.10</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138,195</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03.10</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8.0.0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0,122</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03.14</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171,818</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03.14</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171,818</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03.14</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99.0.00.17600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3.0.0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171,818</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04.00</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0.0.0</w:t>
            </w:r>
          </w:p>
        </w:tc>
        <w:tc>
          <w:tcPr>
            <w:tcW w:w="6110" w:type="dxa"/>
            <w:shd w:val="clear" w:color="auto" w:fill="auto"/>
            <w:noWrap/>
            <w:vAlign w:val="center"/>
            <w:hideMark/>
          </w:tcPr>
          <w:p w:rsidR="00FB7C61" w:rsidRPr="00792079" w:rsidRDefault="00FB7C61" w:rsidP="00CD096A">
            <w:pPr>
              <w:ind w:left="-57" w:right="-57"/>
              <w:jc w:val="center"/>
              <w:rPr>
                <w:rFonts w:ascii="Times New Roman" w:eastAsia="Times New Roman" w:hAnsi="Times New Roman" w:cs="Times New Roman"/>
                <w:b/>
                <w:bCs/>
                <w:color w:val="000000"/>
                <w:sz w:val="20"/>
                <w:szCs w:val="20"/>
              </w:rPr>
            </w:pPr>
            <w:r w:rsidRPr="00792079">
              <w:rPr>
                <w:rFonts w:ascii="Times New Roman" w:eastAsia="Times New Roman" w:hAnsi="Times New Roman" w:cs="Times New Roman"/>
                <w:b/>
                <w:bCs/>
                <w:color w:val="000000"/>
                <w:sz w:val="20"/>
                <w:szCs w:val="20"/>
              </w:rPr>
              <w:t>НАЦИОНАЛЬНАЯ ЭКОНОМИКА</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rPr>
            </w:pPr>
            <w:r w:rsidRPr="00FB5BC6">
              <w:rPr>
                <w:rFonts w:ascii="Times New Roman" w:eastAsia="Times New Roman" w:hAnsi="Times New Roman" w:cs="Times New Roman"/>
                <w:b/>
                <w:bCs/>
                <w:color w:val="000000"/>
              </w:rPr>
              <w:t>62 359,636</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lastRenderedPageBreak/>
              <w:t>04.02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Топливно-энергетический комплекс</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117,237</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04.02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117,237</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04.02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99.0.00.9Т010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5.0.0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117,237</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04.05</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Сельское хозяйство и рыболовство</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68,300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04.05</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68,300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04.05</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99.0.00.70270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68,300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04.06</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Водное хозяйство</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315,000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04.06</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315,000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04.06</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99.0.00.71210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5.0.0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Иные межбюджетные трансферты (Межбюджетные трансферты)</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315,000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Дорожное хозяйство (дорожные фонды)</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60 713,198</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9 501,515</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01.0.00.SД8B0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5.0.0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(Межбюджетные трансферты)</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9 501,515</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34.0.00.00000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36 766,149</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34.0.00.9Д150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5.0.0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8 410,419</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34.0.00.S177Ш</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5.0.0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тротуарной дорожки ул. Молодежная, х.</w:t>
            </w:r>
            <w:r>
              <w:rPr>
                <w:rFonts w:ascii="Times New Roman" w:eastAsia="Times New Roman" w:hAnsi="Times New Roman" w:cs="Times New Roman"/>
                <w:color w:val="000000"/>
              </w:rPr>
              <w:t xml:space="preserve"> </w:t>
            </w:r>
            <w:r w:rsidRPr="00FB5BC6">
              <w:rPr>
                <w:rFonts w:ascii="Times New Roman" w:eastAsia="Times New Roman" w:hAnsi="Times New Roman" w:cs="Times New Roman"/>
                <w:color w:val="000000"/>
              </w:rPr>
              <w:t>Дьяконовский 2-й Урюпинский муниципальный район Волгоградской области» (Межбюджетные трансферты)</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1 120,000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34.0.00.S177Щ</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5.0.0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в рамках инициативного бюджетирования по проекту «Ощебенение дороги по ул.Победы,64- ул.Запрудная,20 в хуторе Долгом» (Межбюджетные трансферты)</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1 120,000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34.0.00.SД8D0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5.0.0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26 115,731</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14 445,534</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99.0.00.9Д150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170,000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99.0.00.9Д150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5.0.0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Дорожный фонд (Межбюджетные трансферты)</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14 275,534</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04.12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Другие вопросы в области национальной экономики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1 145,900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04.12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195,900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04.12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90.0.00.72790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 xml:space="preserve">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w:t>
            </w:r>
            <w:r w:rsidRPr="00FB5BC6">
              <w:rPr>
                <w:rFonts w:ascii="Times New Roman" w:eastAsia="Times New Roman" w:hAnsi="Times New Roman" w:cs="Times New Roman"/>
                <w:color w:val="000000"/>
              </w:rPr>
              <w:lastRenderedPageBreak/>
              <w:t>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lastRenderedPageBreak/>
              <w:t>178,091</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lastRenderedPageBreak/>
              <w:t>04.12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90.0.00.72790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17,809</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04.12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950,000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04.12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99.0.00.93400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950,000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05.00</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0.0.0</w:t>
            </w:r>
          </w:p>
        </w:tc>
        <w:tc>
          <w:tcPr>
            <w:tcW w:w="6110" w:type="dxa"/>
            <w:shd w:val="clear" w:color="auto" w:fill="auto"/>
            <w:noWrap/>
            <w:vAlign w:val="center"/>
            <w:hideMark/>
          </w:tcPr>
          <w:p w:rsidR="00FB7C61" w:rsidRPr="00792079" w:rsidRDefault="00FB7C61" w:rsidP="00CD096A">
            <w:pPr>
              <w:ind w:left="-57" w:right="-57"/>
              <w:jc w:val="center"/>
              <w:rPr>
                <w:rFonts w:ascii="Times New Roman" w:eastAsia="Times New Roman" w:hAnsi="Times New Roman" w:cs="Times New Roman"/>
                <w:b/>
                <w:bCs/>
                <w:color w:val="000000"/>
                <w:sz w:val="20"/>
                <w:szCs w:val="20"/>
              </w:rPr>
            </w:pPr>
            <w:r w:rsidRPr="00792079">
              <w:rPr>
                <w:rFonts w:ascii="Times New Roman" w:eastAsia="Times New Roman" w:hAnsi="Times New Roman" w:cs="Times New Roman"/>
                <w:b/>
                <w:bCs/>
                <w:color w:val="000000"/>
                <w:sz w:val="20"/>
                <w:szCs w:val="20"/>
              </w:rPr>
              <w:t>ЖИЛИЩНО-КОММУНАЛЬНОЕ ХОЗЯЙСТВО</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rPr>
            </w:pPr>
            <w:r w:rsidRPr="00FB5BC6">
              <w:rPr>
                <w:rFonts w:ascii="Times New Roman" w:eastAsia="Times New Roman" w:hAnsi="Times New Roman" w:cs="Times New Roman"/>
                <w:b/>
                <w:bCs/>
                <w:color w:val="000000"/>
              </w:rPr>
              <w:t>37 190,231</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05.01</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Жилищное хозяйство</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10,300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05.01</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10,300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05.01</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10,300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05.02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Коммунальное хозяйство</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8 022,358</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05.02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8 022,358</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05.02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99.0.00.66220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3 062,535</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05.02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99.0.00.70510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4 959,823</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05.03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Благоустройство</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8 788,573</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05.03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38.0.00.00000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6 780,000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05.03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38.0.00.S177Ч</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5.0.0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в рамках инициативного бюджетирования по проекту «Городок мечты» (Межбюджетные трансферты)</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1 120,000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05.03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38.0.00.S2270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5.0.0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5 660,000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05.03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2 008,573</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05.03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99.0.00.71210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5.0.0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Иные межбюджетные трансферты (Межбюджетные трансферты)</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73,000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05.03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99.0.00.72210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5.0.0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645,525</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05.03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99.0.00.72840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5.0.0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 xml:space="preserve">Финансовое обеспечение отдельных мероприятий, реализуемых органами местного самоуправления Волгоградской области в 2026 году (Межбюджетные </w:t>
            </w:r>
            <w:r w:rsidRPr="00FB5BC6">
              <w:rPr>
                <w:rFonts w:ascii="Times New Roman" w:eastAsia="Times New Roman" w:hAnsi="Times New Roman" w:cs="Times New Roman"/>
                <w:color w:val="000000"/>
              </w:rPr>
              <w:lastRenderedPageBreak/>
              <w:t>трансферты)</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lastRenderedPageBreak/>
              <w:t>1 290,048</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lastRenderedPageBreak/>
              <w:t>05.05</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Другие вопросы в области жилищно-коммунального хозяйства</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20 369,000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05.05</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69,000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05.05</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90.0.00.70512</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62,700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05.05</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90.0.00.70512</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6,300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05.05</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20 300,000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05.05</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99.0.00.66210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20 000,000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05.05</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99.0.00.66220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300,000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07.00</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0.0.0</w:t>
            </w:r>
          </w:p>
        </w:tc>
        <w:tc>
          <w:tcPr>
            <w:tcW w:w="6110" w:type="dxa"/>
            <w:shd w:val="clear" w:color="auto" w:fill="auto"/>
            <w:noWrap/>
            <w:vAlign w:val="center"/>
            <w:hideMark/>
          </w:tcPr>
          <w:p w:rsidR="00FB7C61" w:rsidRPr="00792079" w:rsidRDefault="00FB7C61" w:rsidP="00CD096A">
            <w:pPr>
              <w:ind w:left="-57" w:right="-57"/>
              <w:jc w:val="center"/>
              <w:rPr>
                <w:rFonts w:ascii="Times New Roman" w:eastAsia="Times New Roman" w:hAnsi="Times New Roman" w:cs="Times New Roman"/>
                <w:b/>
                <w:bCs/>
                <w:color w:val="000000"/>
                <w:sz w:val="20"/>
                <w:szCs w:val="20"/>
              </w:rPr>
            </w:pPr>
            <w:r w:rsidRPr="00792079">
              <w:rPr>
                <w:rFonts w:ascii="Times New Roman" w:eastAsia="Times New Roman" w:hAnsi="Times New Roman" w:cs="Times New Roman"/>
                <w:b/>
                <w:bCs/>
                <w:color w:val="000000"/>
                <w:sz w:val="20"/>
                <w:szCs w:val="20"/>
              </w:rPr>
              <w:t>ОБРАЗОВАНИЕ</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rPr>
            </w:pPr>
            <w:r w:rsidRPr="00FB5BC6">
              <w:rPr>
                <w:rFonts w:ascii="Times New Roman" w:eastAsia="Times New Roman" w:hAnsi="Times New Roman" w:cs="Times New Roman"/>
                <w:b/>
                <w:bCs/>
                <w:color w:val="000000"/>
              </w:rPr>
              <w:t>580 894,026</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Дошкольное образование</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52 060,793</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521,400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521,400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1 277,014</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1 277,014</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08.0.00.00000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1 133,670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08.0.00.20010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 xml:space="preserve">Реализация мероприятий муниципальной программы муниципальными казенными учреждениям (организациями) (Закупка товаров, работ и услуг для обеспечения </w:t>
            </w:r>
            <w:r w:rsidRPr="00FB5BC6">
              <w:rPr>
                <w:rFonts w:ascii="Times New Roman" w:eastAsia="Times New Roman" w:hAnsi="Times New Roman" w:cs="Times New Roman"/>
                <w:color w:val="000000"/>
              </w:rPr>
              <w:lastRenderedPageBreak/>
              <w:t>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lastRenderedPageBreak/>
              <w:t>1 133,670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lastRenderedPageBreak/>
              <w:t>07.01</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49 128,710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5 476,000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7 420,568</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8.0.0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8,267</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171,900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99.0.00.70351</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8 222,600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99.0.00.70352</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2 740,800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99.0.00.70353</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42,700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763,071</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w:t>
            </w:r>
            <w:r w:rsidRPr="00FB5BC6">
              <w:rPr>
                <w:rFonts w:ascii="Times New Roman" w:eastAsia="Times New Roman" w:hAnsi="Times New Roman" w:cs="Times New Roman"/>
                <w:color w:val="000000"/>
              </w:rPr>
              <w:lastRenderedPageBreak/>
              <w:t>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lastRenderedPageBreak/>
              <w:t>11 301,429</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lastRenderedPageBreak/>
              <w:t>07.01</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344,393</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3 677,007</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3,900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58,700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99.0.00.72840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8 202,600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115,000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347,700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8.0.0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232,075</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Общее образование</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493 582,115</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4 381,401</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1 351,075</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02.0.00.66110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2 964,710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02.0.00.66120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 xml:space="preserve">Предоставление бюджетным образовательным организациям </w:t>
            </w:r>
            <w:r w:rsidRPr="00FB5BC6">
              <w:rPr>
                <w:rFonts w:ascii="Times New Roman" w:eastAsia="Times New Roman" w:hAnsi="Times New Roman" w:cs="Times New Roman"/>
                <w:color w:val="000000"/>
              </w:rPr>
              <w:lastRenderedPageBreak/>
              <w:t>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lastRenderedPageBreak/>
              <w:t>65,616</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lastRenderedPageBreak/>
              <w:t>07.02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27 716,398</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376,167</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3.0.0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40,500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06.0.00.66120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3 100,558</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3 430,269</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9 641,086</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2 996,757</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8 131,061</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08.0.00.00000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979,567</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08.0.00.20010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509,104</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08.0.00.66110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470,463</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 xml:space="preserve">МП "Модернизация зданий, сооружений и благоустройство территорий образовательных организаций Урюпинского </w:t>
            </w:r>
            <w:r w:rsidRPr="00FB5BC6">
              <w:rPr>
                <w:rFonts w:ascii="Times New Roman" w:eastAsia="Times New Roman" w:hAnsi="Times New Roman" w:cs="Times New Roman"/>
                <w:color w:val="000000"/>
              </w:rPr>
              <w:lastRenderedPageBreak/>
              <w:t>муниципального района"</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lastRenderedPageBreak/>
              <w:t>63 400,886</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lastRenderedPageBreak/>
              <w:t>07.02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10.0.Ю4.57501</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51 055,836</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10.0.Ю4.57502</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5 036,037</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10.0.Ю4.А7501</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7 299,661</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10.0.Ю4.А7502</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9,352</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36 399,040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17.0.00.S177A</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в рамках инициативного бюджетирования по проекту «Зона отдыха "Свежий взгляд"»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220,000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17.0.00.S177Э</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в рамках инициативного бюджетирования по проекту «Школьный гардероб»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550,000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17.0.00.S177Ю</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в рамках инициативного бюджетирования по проекту «Школьная библиотека - место роста и успеха»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550,000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17.0.00.S177Я</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в рамках инициативного бюджетирования по проекту «Магия творчества»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550,000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17.0.Ю6.53030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FB5BC6">
              <w:rPr>
                <w:rFonts w:ascii="Times New Roman" w:eastAsia="Times New Roman" w:hAnsi="Times New Roman" w:cs="Times New Roman"/>
                <w:color w:val="000000"/>
              </w:rPr>
              <w:lastRenderedPageBreak/>
              <w:t>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lastRenderedPageBreak/>
              <w:t>12 232,140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lastRenderedPageBreak/>
              <w:t>07.02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17.0.Ю6.53030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22 296,900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360 704,823</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6 652,800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21 550,337</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8.0.0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129,598</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99.0.00.66110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49 087,387</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6 993,721</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67 973,376</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141 789,324</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w:t>
            </w:r>
            <w:r w:rsidRPr="00FB5BC6">
              <w:rPr>
                <w:rFonts w:ascii="Times New Roman" w:eastAsia="Times New Roman" w:hAnsi="Times New Roman" w:cs="Times New Roman"/>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lastRenderedPageBreak/>
              <w:t>18 757,558</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lastRenderedPageBreak/>
              <w:t>07.02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39 124,042</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2 519,100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5 255,700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44,600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8.0.0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827,280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Дополнительное образование детей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27 297,856</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6 246,695</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17.0.00.04240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1 286,917</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466,846</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 xml:space="preserve">Реализация мероприятий по обучению основам финансовой грамотности детей в муниципальных общеобразовательных и </w:t>
            </w:r>
            <w:r w:rsidRPr="00FB5BC6">
              <w:rPr>
                <w:rFonts w:ascii="Times New Roman" w:eastAsia="Times New Roman" w:hAnsi="Times New Roman" w:cs="Times New Roman"/>
                <w:color w:val="000000"/>
              </w:rPr>
              <w:lastRenderedPageBreak/>
              <w:t>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lastRenderedPageBreak/>
              <w:t>1 605,154</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lastRenderedPageBreak/>
              <w:t>07.03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1 661,000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1 206,778</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21 051,161</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10 204,483</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1 283,124</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8.0.0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8,744</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99.0.00.72840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9 374,400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8.0.0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180,410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07.07</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Молодежная политика</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46,500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07.07</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46,500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07.07</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46,500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Другие вопросы в области образования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7 906,762</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4 625,691</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17.0.00.66120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188,000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17.0.Ю6.50501</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w:t>
            </w:r>
            <w:r w:rsidRPr="00FB5BC6">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lastRenderedPageBreak/>
              <w:t>468,720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lastRenderedPageBreak/>
              <w:t>07.09</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17.0.Ю6.50501</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653,957</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17.0.Ю6.51790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1 420,720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17.0.Ю6.51790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1 894,294</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47.0.00.00000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3 281,072</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872,555</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2 408,517</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08.00</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0.0.0</w:t>
            </w:r>
          </w:p>
        </w:tc>
        <w:tc>
          <w:tcPr>
            <w:tcW w:w="6110" w:type="dxa"/>
            <w:shd w:val="clear" w:color="auto" w:fill="auto"/>
            <w:noWrap/>
            <w:vAlign w:val="center"/>
            <w:hideMark/>
          </w:tcPr>
          <w:p w:rsidR="00FB7C61" w:rsidRPr="00792079" w:rsidRDefault="00FB7C61" w:rsidP="00CD096A">
            <w:pPr>
              <w:ind w:left="-57" w:right="-57"/>
              <w:jc w:val="center"/>
              <w:rPr>
                <w:rFonts w:ascii="Times New Roman" w:eastAsia="Times New Roman" w:hAnsi="Times New Roman" w:cs="Times New Roman"/>
                <w:b/>
                <w:bCs/>
                <w:color w:val="000000"/>
                <w:sz w:val="20"/>
                <w:szCs w:val="20"/>
              </w:rPr>
            </w:pPr>
            <w:r w:rsidRPr="00792079">
              <w:rPr>
                <w:rFonts w:ascii="Times New Roman" w:eastAsia="Times New Roman" w:hAnsi="Times New Roman" w:cs="Times New Roman"/>
                <w:b/>
                <w:bCs/>
                <w:color w:val="000000"/>
                <w:sz w:val="20"/>
                <w:szCs w:val="20"/>
              </w:rPr>
              <w:t>КУЛЬТУРА, КИНЕМАТОГРАФИЯ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rPr>
            </w:pPr>
            <w:r w:rsidRPr="00FB5BC6">
              <w:rPr>
                <w:rFonts w:ascii="Times New Roman" w:eastAsia="Times New Roman" w:hAnsi="Times New Roman" w:cs="Times New Roman"/>
                <w:b/>
                <w:bCs/>
                <w:color w:val="000000"/>
              </w:rPr>
              <w:t>25 182,991</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Культура</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25 182,991</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48.0.00.00000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3 509,059</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48.0.Я5.55900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Техническое оснащение муниципальных музеев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3 509,059</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21 673,933</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10 422,800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2 142,663</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8.0.0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14,879</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lastRenderedPageBreak/>
              <w:t>08.01</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2 505,648</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532,960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8.0.0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0,324</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99.0.00.66610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4 334,898</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99.0.00.66620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6.0.0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225,802</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99.0.00.71210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5.0.0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Иные межбюджетные трансферты (Межбюджетные трансферты)</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381,000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99.0.00.72840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1 102,652</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8.0.0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10,306</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10.00</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0.0.0</w:t>
            </w:r>
          </w:p>
        </w:tc>
        <w:tc>
          <w:tcPr>
            <w:tcW w:w="6110" w:type="dxa"/>
            <w:shd w:val="clear" w:color="auto" w:fill="auto"/>
            <w:noWrap/>
            <w:vAlign w:val="center"/>
            <w:hideMark/>
          </w:tcPr>
          <w:p w:rsidR="00FB7C61" w:rsidRPr="00792079" w:rsidRDefault="00FB7C61" w:rsidP="00CD096A">
            <w:pPr>
              <w:ind w:left="-57" w:right="-57"/>
              <w:jc w:val="center"/>
              <w:rPr>
                <w:rFonts w:ascii="Times New Roman" w:eastAsia="Times New Roman" w:hAnsi="Times New Roman" w:cs="Times New Roman"/>
                <w:b/>
                <w:bCs/>
                <w:color w:val="000000"/>
                <w:sz w:val="20"/>
                <w:szCs w:val="20"/>
              </w:rPr>
            </w:pPr>
            <w:r w:rsidRPr="00792079">
              <w:rPr>
                <w:rFonts w:ascii="Times New Roman" w:eastAsia="Times New Roman" w:hAnsi="Times New Roman" w:cs="Times New Roman"/>
                <w:b/>
                <w:bCs/>
                <w:color w:val="000000"/>
                <w:sz w:val="20"/>
                <w:szCs w:val="20"/>
              </w:rPr>
              <w:t>СОЦИАЛЬНАЯ ПОЛИТИКА</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rPr>
            </w:pPr>
            <w:r w:rsidRPr="00FB5BC6">
              <w:rPr>
                <w:rFonts w:ascii="Times New Roman" w:eastAsia="Times New Roman" w:hAnsi="Times New Roman" w:cs="Times New Roman"/>
                <w:b/>
                <w:bCs/>
                <w:color w:val="000000"/>
              </w:rPr>
              <w:t>51 059,600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10.01</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Пенсионное обеспечение</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1 560,000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10.01</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1 560,000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10.01</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99.0.00.14910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3.0.0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1 560,000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Социальное обеспечение населения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34 869,468</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34 869,468</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99.0.00.15140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3.0.0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26,400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34,800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3.0.0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w:t>
            </w:r>
            <w:r w:rsidRPr="00FB5BC6">
              <w:rPr>
                <w:rFonts w:ascii="Times New Roman" w:eastAsia="Times New Roman" w:hAnsi="Times New Roman" w:cs="Times New Roman"/>
                <w:color w:val="000000"/>
              </w:rPr>
              <w:lastRenderedPageBreak/>
              <w:t>поселках (поселках городского типа) на территории Волгоградской области (Социальное обеспечение и иные выплаты населению)</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lastRenderedPageBreak/>
              <w:t>3 478,800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lastRenderedPageBreak/>
              <w:t>10.03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0,220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3.0.0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21,880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0,425</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3.0.0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42,475</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82,994</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3.0.0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8 299,474</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432,000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3.0.0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22 450,000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Охрана семьи и детства</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10 996,900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43.0.00.00000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 xml:space="preserve">МП "Улучшение жилищных условий молодых семей </w:t>
            </w:r>
            <w:r w:rsidRPr="00FB5BC6">
              <w:rPr>
                <w:rFonts w:ascii="Times New Roman" w:eastAsia="Times New Roman" w:hAnsi="Times New Roman" w:cs="Times New Roman"/>
                <w:color w:val="000000"/>
              </w:rPr>
              <w:lastRenderedPageBreak/>
              <w:t>Урюпинского муниципального района"</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lastRenderedPageBreak/>
              <w:t>504,000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lastRenderedPageBreak/>
              <w:t>10.04</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43.0.00.L4970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3.0.0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504,000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10 492,900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3,500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3.0.0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347,000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99.0.00.70400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3.0.0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7 036,000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2 991,700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3.0.0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114,700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10.06</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Другие вопросы в области социальной политики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3 633,232</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10.06</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3 633,232</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10.06</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90.0.00.70020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1 947,500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10.06</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90.0.00.70020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102,500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10.06</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90.0.00.70530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 xml:space="preserve">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w:t>
            </w:r>
            <w:r w:rsidRPr="00FB5BC6">
              <w:rPr>
                <w:rFonts w:ascii="Times New Roman" w:eastAsia="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lastRenderedPageBreak/>
              <w:t>1 318,227</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lastRenderedPageBreak/>
              <w:t>10.06</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90.0.00.70530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265,005</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12.00</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0.0.0</w:t>
            </w:r>
          </w:p>
        </w:tc>
        <w:tc>
          <w:tcPr>
            <w:tcW w:w="6110" w:type="dxa"/>
            <w:shd w:val="clear" w:color="auto" w:fill="auto"/>
            <w:noWrap/>
            <w:vAlign w:val="center"/>
            <w:hideMark/>
          </w:tcPr>
          <w:p w:rsidR="00FB7C61" w:rsidRPr="00792079" w:rsidRDefault="00FB7C61" w:rsidP="00CD096A">
            <w:pPr>
              <w:ind w:left="-57" w:right="-57"/>
              <w:jc w:val="center"/>
              <w:rPr>
                <w:rFonts w:ascii="Times New Roman" w:eastAsia="Times New Roman" w:hAnsi="Times New Roman" w:cs="Times New Roman"/>
                <w:b/>
                <w:bCs/>
                <w:color w:val="000000"/>
                <w:sz w:val="20"/>
                <w:szCs w:val="20"/>
              </w:rPr>
            </w:pPr>
            <w:r w:rsidRPr="00792079">
              <w:rPr>
                <w:rFonts w:ascii="Times New Roman" w:eastAsia="Times New Roman" w:hAnsi="Times New Roman" w:cs="Times New Roman"/>
                <w:b/>
                <w:bCs/>
                <w:color w:val="000000"/>
                <w:sz w:val="20"/>
                <w:szCs w:val="20"/>
              </w:rPr>
              <w:t>СРЕДСТВА МАССОВОЙ ИНФОРМАЦИИ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rPr>
            </w:pPr>
            <w:r w:rsidRPr="00FB5BC6">
              <w:rPr>
                <w:rFonts w:ascii="Times New Roman" w:eastAsia="Times New Roman" w:hAnsi="Times New Roman" w:cs="Times New Roman"/>
                <w:b/>
                <w:bCs/>
                <w:color w:val="000000"/>
              </w:rPr>
              <w:t>110,000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12.04</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Другие вопросы в области средств массовой информации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110,000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12.04</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110,000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12.04</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99.0.00.94500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2.0.0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Мероприятия в сфере других вопросов в области средств массовой информации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110,000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14.00</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0.0.0</w:t>
            </w:r>
          </w:p>
        </w:tc>
        <w:tc>
          <w:tcPr>
            <w:tcW w:w="6110" w:type="dxa"/>
            <w:shd w:val="clear" w:color="auto" w:fill="auto"/>
            <w:noWrap/>
            <w:vAlign w:val="center"/>
            <w:hideMark/>
          </w:tcPr>
          <w:p w:rsidR="00FB7C61" w:rsidRDefault="00FB7C61" w:rsidP="00CD096A">
            <w:pPr>
              <w:ind w:left="-57" w:right="-57"/>
              <w:jc w:val="center"/>
              <w:rPr>
                <w:rFonts w:ascii="Times New Roman" w:eastAsia="Times New Roman" w:hAnsi="Times New Roman" w:cs="Times New Roman"/>
                <w:b/>
                <w:bCs/>
                <w:color w:val="000000"/>
                <w:sz w:val="20"/>
                <w:szCs w:val="20"/>
              </w:rPr>
            </w:pPr>
            <w:r w:rsidRPr="00792079">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FB7C61" w:rsidRPr="00792079" w:rsidRDefault="00FB7C61" w:rsidP="00CD096A">
            <w:pPr>
              <w:ind w:left="-57" w:right="-57"/>
              <w:jc w:val="center"/>
              <w:rPr>
                <w:rFonts w:ascii="Times New Roman" w:eastAsia="Times New Roman" w:hAnsi="Times New Roman" w:cs="Times New Roman"/>
                <w:b/>
                <w:bCs/>
                <w:color w:val="000000"/>
                <w:sz w:val="20"/>
                <w:szCs w:val="20"/>
              </w:rPr>
            </w:pPr>
            <w:r w:rsidRPr="00792079">
              <w:rPr>
                <w:rFonts w:ascii="Times New Roman" w:eastAsia="Times New Roman" w:hAnsi="Times New Roman" w:cs="Times New Roman"/>
                <w:b/>
                <w:bCs/>
                <w:color w:val="000000"/>
                <w:sz w:val="20"/>
                <w:szCs w:val="20"/>
              </w:rPr>
              <w:t>РОССИЙСКОЙ ФЕДЕРАЦИИ</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rPr>
            </w:pPr>
            <w:r w:rsidRPr="00FB5BC6">
              <w:rPr>
                <w:rFonts w:ascii="Times New Roman" w:eastAsia="Times New Roman" w:hAnsi="Times New Roman" w:cs="Times New Roman"/>
                <w:b/>
                <w:bCs/>
                <w:color w:val="000000"/>
              </w:rPr>
              <w:t>13 491,000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14.03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Прочие межбюджетные трансферты общего характера</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13 491,000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14.03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0.0.0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13 491,000</w:t>
            </w:r>
          </w:p>
        </w:tc>
      </w:tr>
      <w:tr w:rsidR="00FB7C61" w:rsidRPr="00263031" w:rsidTr="00CD096A">
        <w:trPr>
          <w:trHeight w:val="20"/>
        </w:trPr>
        <w:tc>
          <w:tcPr>
            <w:tcW w:w="568"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14.03</w:t>
            </w:r>
          </w:p>
        </w:tc>
        <w:tc>
          <w:tcPr>
            <w:tcW w:w="141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99.0.00.79770</w:t>
            </w:r>
          </w:p>
        </w:tc>
        <w:tc>
          <w:tcPr>
            <w:tcW w:w="567"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sz w:val="20"/>
                <w:szCs w:val="20"/>
              </w:rPr>
            </w:pPr>
            <w:r w:rsidRPr="00FB5BC6">
              <w:rPr>
                <w:rFonts w:ascii="Times New Roman" w:eastAsia="Times New Roman" w:hAnsi="Times New Roman" w:cs="Times New Roman"/>
                <w:color w:val="000000"/>
                <w:sz w:val="20"/>
                <w:szCs w:val="20"/>
              </w:rPr>
              <w:t>5.0.0</w:t>
            </w:r>
          </w:p>
        </w:tc>
        <w:tc>
          <w:tcPr>
            <w:tcW w:w="6110" w:type="dxa"/>
            <w:shd w:val="clear" w:color="auto" w:fill="auto"/>
            <w:vAlign w:val="center"/>
            <w:hideMark/>
          </w:tcPr>
          <w:p w:rsidR="00FB7C61" w:rsidRPr="00FB5BC6" w:rsidRDefault="00FB7C61" w:rsidP="00CD096A">
            <w:pPr>
              <w:ind w:left="-57" w:right="-57"/>
              <w:rPr>
                <w:rFonts w:ascii="Times New Roman" w:eastAsia="Times New Roman" w:hAnsi="Times New Roman" w:cs="Times New Roman"/>
                <w:color w:val="000000"/>
              </w:rPr>
            </w:pPr>
            <w:r w:rsidRPr="00FB5BC6">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в соответствии с Порядком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 (Межбюджетные трансферты)</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color w:val="000000"/>
              </w:rPr>
            </w:pPr>
            <w:r w:rsidRPr="00FB5BC6">
              <w:rPr>
                <w:rFonts w:ascii="Times New Roman" w:eastAsia="Times New Roman" w:hAnsi="Times New Roman" w:cs="Times New Roman"/>
                <w:color w:val="000000"/>
              </w:rPr>
              <w:t>13 491,000</w:t>
            </w:r>
          </w:p>
        </w:tc>
      </w:tr>
      <w:tr w:rsidR="00FB7C61" w:rsidRPr="00263031" w:rsidTr="00CD096A">
        <w:trPr>
          <w:trHeight w:val="20"/>
        </w:trPr>
        <w:tc>
          <w:tcPr>
            <w:tcW w:w="8662" w:type="dxa"/>
            <w:gridSpan w:val="4"/>
            <w:shd w:val="clear" w:color="auto" w:fill="auto"/>
            <w:noWrap/>
            <w:vAlign w:val="center"/>
            <w:hideMark/>
          </w:tcPr>
          <w:p w:rsidR="00FB7C61" w:rsidRPr="00792079" w:rsidRDefault="00FB7C61" w:rsidP="00CD096A">
            <w:pPr>
              <w:ind w:left="-57" w:right="-57"/>
              <w:jc w:val="center"/>
              <w:rPr>
                <w:rFonts w:ascii="Times New Roman" w:eastAsia="Times New Roman" w:hAnsi="Times New Roman" w:cs="Times New Roman"/>
                <w:b/>
                <w:bCs/>
                <w:color w:val="000000"/>
                <w:sz w:val="20"/>
                <w:szCs w:val="20"/>
              </w:rPr>
            </w:pPr>
            <w:r w:rsidRPr="00FB5BC6">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52" w:type="dxa"/>
            <w:shd w:val="clear" w:color="auto" w:fill="auto"/>
            <w:noWrap/>
            <w:vAlign w:val="center"/>
            <w:hideMark/>
          </w:tcPr>
          <w:p w:rsidR="00FB7C61" w:rsidRPr="00FB5BC6" w:rsidRDefault="00FB7C61" w:rsidP="00CD096A">
            <w:pPr>
              <w:ind w:left="-57" w:right="-57"/>
              <w:jc w:val="center"/>
              <w:rPr>
                <w:rFonts w:ascii="Times New Roman" w:eastAsia="Times New Roman" w:hAnsi="Times New Roman" w:cs="Times New Roman"/>
                <w:b/>
                <w:bCs/>
                <w:color w:val="000000"/>
              </w:rPr>
            </w:pPr>
            <w:r w:rsidRPr="00FB5BC6">
              <w:rPr>
                <w:rFonts w:ascii="Times New Roman" w:eastAsia="Times New Roman" w:hAnsi="Times New Roman" w:cs="Times New Roman"/>
                <w:b/>
                <w:bCs/>
                <w:color w:val="000000"/>
              </w:rPr>
              <w:t>866 006,089</w:t>
            </w:r>
          </w:p>
        </w:tc>
      </w:tr>
    </w:tbl>
    <w:p w:rsidR="00FB7C61" w:rsidRPr="00C9255B" w:rsidRDefault="00FB7C61" w:rsidP="00FB7C61">
      <w:pPr>
        <w:pStyle w:val="ConsNormal"/>
        <w:ind w:firstLine="0"/>
        <w:rPr>
          <w:rFonts w:ascii="Times New Roman" w:hAnsi="Times New Roman" w:cs="Times New Roman"/>
          <w:sz w:val="16"/>
          <w:szCs w:val="16"/>
        </w:rPr>
      </w:pPr>
    </w:p>
    <w:p w:rsidR="00FB7C61" w:rsidRPr="00C659F5" w:rsidRDefault="00FB7C61" w:rsidP="00FB7C61">
      <w:pPr>
        <w:pStyle w:val="ConsNormal"/>
        <w:ind w:firstLine="0"/>
        <w:rPr>
          <w:rFonts w:ascii="Times New Roman" w:hAnsi="Times New Roman" w:cs="Times New Roman"/>
          <w:bCs/>
          <w:sz w:val="28"/>
          <w:szCs w:val="28"/>
        </w:rPr>
      </w:pPr>
      <w:r w:rsidRPr="00C9255B">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7</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202D12">
        <w:rPr>
          <w:rFonts w:ascii="Times New Roman" w:hAnsi="Times New Roman" w:cs="Times New Roman"/>
          <w:bCs/>
          <w:sz w:val="28"/>
          <w:szCs w:val="28"/>
        </w:rPr>
        <w:t>12</w:t>
      </w:r>
      <w:r w:rsidRPr="00C659F5">
        <w:rPr>
          <w:rFonts w:ascii="Times New Roman" w:hAnsi="Times New Roman" w:cs="Times New Roman"/>
          <w:bCs/>
          <w:sz w:val="28"/>
          <w:szCs w:val="28"/>
        </w:rPr>
        <w:t xml:space="preserve"> к Положению изложить в следующей редакции:</w:t>
      </w:r>
    </w:p>
    <w:p w:rsidR="00FB7C61" w:rsidRPr="0054148D" w:rsidRDefault="00FB7C61" w:rsidP="00FB7C61">
      <w:pPr>
        <w:pStyle w:val="ConsNormal"/>
        <w:ind w:left="-57" w:right="-57" w:firstLine="0"/>
        <w:rPr>
          <w:rFonts w:ascii="Times New Roman" w:hAnsi="Times New Roman" w:cs="Times New Roman"/>
          <w:sz w:val="28"/>
          <w:szCs w:val="28"/>
        </w:rPr>
      </w:pPr>
      <w:r>
        <w:rPr>
          <w:rFonts w:ascii="Times New Roman" w:hAnsi="Times New Roman" w:cs="Times New Roman"/>
          <w:sz w:val="24"/>
          <w:szCs w:val="24"/>
        </w:rPr>
        <w:t xml:space="preserve">                                                                                            «</w:t>
      </w:r>
      <w:r w:rsidRPr="0054148D">
        <w:rPr>
          <w:rFonts w:ascii="Times New Roman" w:hAnsi="Times New Roman" w:cs="Times New Roman"/>
          <w:sz w:val="24"/>
          <w:szCs w:val="24"/>
        </w:rPr>
        <w:t>Приложение 12</w:t>
      </w:r>
    </w:p>
    <w:p w:rsidR="00FB7C61" w:rsidRPr="0054148D" w:rsidRDefault="00FB7C61" w:rsidP="00FB7C61">
      <w:pPr>
        <w:pStyle w:val="ConsNormal"/>
        <w:ind w:left="-57" w:right="-57" w:firstLine="0"/>
        <w:rPr>
          <w:rFonts w:ascii="Times New Roman" w:hAnsi="Times New Roman" w:cs="Times New Roman"/>
          <w:sz w:val="24"/>
          <w:szCs w:val="24"/>
        </w:rPr>
      </w:pPr>
      <w:r w:rsidRPr="0054148D">
        <w:rPr>
          <w:rFonts w:ascii="Times New Roman" w:hAnsi="Times New Roman" w:cs="Times New Roman"/>
          <w:sz w:val="24"/>
          <w:szCs w:val="24"/>
        </w:rPr>
        <w:t xml:space="preserve">                                                           к  Положению о бюджете Урюпинского муниципального</w:t>
      </w:r>
    </w:p>
    <w:p w:rsidR="00FB7C61" w:rsidRPr="0054148D" w:rsidRDefault="00FB7C61" w:rsidP="00FB7C61">
      <w:pPr>
        <w:pStyle w:val="ConsNormal"/>
        <w:ind w:left="-57" w:right="-57" w:firstLine="0"/>
        <w:rPr>
          <w:rFonts w:ascii="Times New Roman" w:hAnsi="Times New Roman" w:cs="Times New Roman"/>
          <w:sz w:val="24"/>
          <w:szCs w:val="24"/>
        </w:rPr>
      </w:pPr>
      <w:r w:rsidRPr="0054148D">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54148D">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54148D">
        <w:rPr>
          <w:rFonts w:ascii="Times New Roman" w:hAnsi="Times New Roman" w:cs="Times New Roman"/>
          <w:sz w:val="24"/>
          <w:szCs w:val="24"/>
        </w:rPr>
        <w:t xml:space="preserve"> и </w:t>
      </w:r>
      <w:r>
        <w:rPr>
          <w:rFonts w:ascii="Times New Roman" w:hAnsi="Times New Roman" w:cs="Times New Roman"/>
          <w:sz w:val="24"/>
          <w:szCs w:val="24"/>
        </w:rPr>
        <w:t>2028</w:t>
      </w:r>
      <w:r w:rsidRPr="0054148D">
        <w:rPr>
          <w:rFonts w:ascii="Times New Roman" w:hAnsi="Times New Roman" w:cs="Times New Roman"/>
          <w:sz w:val="24"/>
          <w:szCs w:val="24"/>
        </w:rPr>
        <w:t xml:space="preserve"> годов</w:t>
      </w:r>
    </w:p>
    <w:p w:rsidR="00FB7C61" w:rsidRPr="0054148D" w:rsidRDefault="00FB7C61" w:rsidP="00FB7C61">
      <w:pPr>
        <w:ind w:left="-57" w:right="-57"/>
        <w:rPr>
          <w:rFonts w:ascii="Times New Roman" w:hAnsi="Times New Roman" w:cs="Times New Roman"/>
          <w:b/>
          <w:bCs/>
          <w:sz w:val="16"/>
          <w:szCs w:val="16"/>
        </w:rPr>
      </w:pPr>
    </w:p>
    <w:p w:rsidR="00FB7C61" w:rsidRPr="0054148D" w:rsidRDefault="00FB7C61" w:rsidP="00FB7C61">
      <w:pPr>
        <w:ind w:left="-57" w:right="-57"/>
        <w:jc w:val="center"/>
        <w:rPr>
          <w:rFonts w:ascii="Times New Roman" w:hAnsi="Times New Roman" w:cs="Times New Roman"/>
          <w:b/>
          <w:bCs/>
          <w:sz w:val="24"/>
          <w:szCs w:val="24"/>
        </w:rPr>
      </w:pPr>
      <w:r w:rsidRPr="0054148D">
        <w:rPr>
          <w:rFonts w:ascii="Times New Roman" w:hAnsi="Times New Roman" w:cs="Times New Roman"/>
          <w:b/>
          <w:bCs/>
          <w:sz w:val="24"/>
          <w:szCs w:val="24"/>
        </w:rPr>
        <w:t xml:space="preserve">Перечень финансируемых в </w:t>
      </w:r>
      <w:r>
        <w:rPr>
          <w:rFonts w:ascii="Times New Roman" w:hAnsi="Times New Roman" w:cs="Times New Roman"/>
          <w:b/>
          <w:bCs/>
          <w:sz w:val="24"/>
          <w:szCs w:val="24"/>
        </w:rPr>
        <w:t>2026</w:t>
      </w:r>
      <w:r w:rsidRPr="0054148D">
        <w:rPr>
          <w:rFonts w:ascii="Times New Roman" w:hAnsi="Times New Roman" w:cs="Times New Roman"/>
          <w:b/>
          <w:bCs/>
          <w:sz w:val="24"/>
          <w:szCs w:val="24"/>
        </w:rPr>
        <w:t xml:space="preserve"> году муниципальных программ</w:t>
      </w:r>
    </w:p>
    <w:p w:rsidR="00FB7C61" w:rsidRPr="0054148D" w:rsidRDefault="00FB7C61" w:rsidP="00FB7C61">
      <w:pPr>
        <w:ind w:left="-57" w:right="-57"/>
        <w:rPr>
          <w:rFonts w:ascii="Times New Roman" w:hAnsi="Times New Roman" w:cs="Times New Roman"/>
          <w:sz w:val="16"/>
          <w:szCs w:val="16"/>
        </w:rPr>
      </w:pPr>
    </w:p>
    <w:tbl>
      <w:tblPr>
        <w:tblW w:w="98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0"/>
        <w:gridCol w:w="1418"/>
        <w:gridCol w:w="1242"/>
      </w:tblGrid>
      <w:tr w:rsidR="00FB7C61" w:rsidRPr="001175B8" w:rsidTr="00CD096A">
        <w:tc>
          <w:tcPr>
            <w:tcW w:w="7230" w:type="dxa"/>
            <w:vAlign w:val="center"/>
          </w:tcPr>
          <w:p w:rsidR="00FB7C61" w:rsidRPr="005D54AA" w:rsidRDefault="00FB7C61" w:rsidP="00CD096A">
            <w:pPr>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 xml:space="preserve">Наименование </w:t>
            </w:r>
            <w:r w:rsidRPr="005D54AA">
              <w:rPr>
                <w:rFonts w:ascii="Times New Roman" w:hAnsi="Times New Roman" w:cs="Times New Roman"/>
                <w:b/>
                <w:bCs/>
                <w:sz w:val="20"/>
                <w:szCs w:val="20"/>
                <w:lang w:val="en-US"/>
              </w:rPr>
              <w:t>муниципальной программы</w:t>
            </w:r>
            <w:r w:rsidRPr="005D54AA">
              <w:rPr>
                <w:rFonts w:ascii="Times New Roman" w:hAnsi="Times New Roman" w:cs="Times New Roman"/>
                <w:b/>
                <w:bCs/>
                <w:sz w:val="20"/>
                <w:szCs w:val="20"/>
              </w:rPr>
              <w:t xml:space="preserve"> (МП)</w:t>
            </w:r>
          </w:p>
        </w:tc>
        <w:tc>
          <w:tcPr>
            <w:tcW w:w="1418" w:type="dxa"/>
            <w:vAlign w:val="center"/>
          </w:tcPr>
          <w:p w:rsidR="00FB7C61" w:rsidRPr="005D54AA" w:rsidRDefault="00FB7C61" w:rsidP="00CD096A">
            <w:pPr>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 xml:space="preserve">Код целевой </w:t>
            </w:r>
          </w:p>
          <w:p w:rsidR="00FB7C61" w:rsidRPr="005D54AA" w:rsidRDefault="00FB7C61" w:rsidP="00CD096A">
            <w:pPr>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статьи расходов</w:t>
            </w:r>
          </w:p>
        </w:tc>
        <w:tc>
          <w:tcPr>
            <w:tcW w:w="1242" w:type="dxa"/>
            <w:vAlign w:val="center"/>
          </w:tcPr>
          <w:p w:rsidR="00FB7C61" w:rsidRPr="005D54AA" w:rsidRDefault="00FB7C61" w:rsidP="00CD096A">
            <w:pPr>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Сумма</w:t>
            </w:r>
          </w:p>
          <w:p w:rsidR="00FB7C61" w:rsidRPr="005D54AA" w:rsidRDefault="00FB7C61" w:rsidP="00CD096A">
            <w:pPr>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 xml:space="preserve"> </w:t>
            </w:r>
            <w:r w:rsidRPr="005D54AA">
              <w:rPr>
                <w:rFonts w:ascii="Times New Roman" w:hAnsi="Times New Roman" w:cs="Times New Roman"/>
                <w:sz w:val="20"/>
                <w:szCs w:val="20"/>
              </w:rPr>
              <w:t>(тыс. руб.)</w:t>
            </w:r>
          </w:p>
        </w:tc>
      </w:tr>
      <w:tr w:rsidR="00FB7C61" w:rsidRPr="001175B8" w:rsidTr="00CD096A">
        <w:tc>
          <w:tcPr>
            <w:tcW w:w="7230" w:type="dxa"/>
            <w:vAlign w:val="center"/>
          </w:tcPr>
          <w:p w:rsidR="00FB7C61" w:rsidRPr="00E422F0" w:rsidRDefault="00FB7C61" w:rsidP="00CD096A">
            <w:pPr>
              <w:ind w:left="-57" w:right="-57"/>
              <w:rPr>
                <w:rFonts w:ascii="Times New Roman" w:hAnsi="Times New Roman" w:cs="Times New Roman"/>
              </w:rPr>
            </w:pPr>
            <w:r w:rsidRPr="00E422F0">
              <w:rPr>
                <w:rFonts w:ascii="Times New Roman" w:hAnsi="Times New Roman" w:cs="Times New Roman"/>
              </w:rPr>
              <w:t>МП "Энергосбережение и повышение энергетической эффективности Урюпинского муниципального района"</w:t>
            </w:r>
          </w:p>
        </w:tc>
        <w:tc>
          <w:tcPr>
            <w:tcW w:w="1418" w:type="dxa"/>
            <w:vAlign w:val="center"/>
          </w:tcPr>
          <w:p w:rsidR="00FB7C61" w:rsidRPr="00932FA3" w:rsidRDefault="00FB7C61" w:rsidP="00CD096A">
            <w:pPr>
              <w:ind w:left="-57" w:right="-57"/>
              <w:jc w:val="center"/>
              <w:rPr>
                <w:rFonts w:ascii="Times New Roman" w:hAnsi="Times New Roman" w:cs="Times New Roman"/>
                <w:sz w:val="20"/>
                <w:szCs w:val="20"/>
              </w:rPr>
            </w:pPr>
            <w:r w:rsidRPr="00932FA3">
              <w:rPr>
                <w:rFonts w:ascii="Times New Roman" w:hAnsi="Times New Roman" w:cs="Times New Roman"/>
                <w:sz w:val="20"/>
                <w:szCs w:val="20"/>
              </w:rPr>
              <w:t>01.0.00.00000</w:t>
            </w:r>
          </w:p>
        </w:tc>
        <w:tc>
          <w:tcPr>
            <w:tcW w:w="1242" w:type="dxa"/>
            <w:vAlign w:val="center"/>
          </w:tcPr>
          <w:p w:rsidR="00FB7C61" w:rsidRPr="00932FA3" w:rsidRDefault="00FB7C61" w:rsidP="00CD096A">
            <w:pPr>
              <w:ind w:left="-57" w:right="-57"/>
              <w:jc w:val="center"/>
              <w:rPr>
                <w:rFonts w:ascii="Times New Roman" w:hAnsi="Times New Roman" w:cs="Times New Roman"/>
              </w:rPr>
            </w:pPr>
            <w:r w:rsidRPr="00932FA3">
              <w:rPr>
                <w:rFonts w:ascii="Times New Roman" w:hAnsi="Times New Roman" w:cs="Times New Roman"/>
              </w:rPr>
              <w:t>9501,515</w:t>
            </w:r>
          </w:p>
        </w:tc>
      </w:tr>
      <w:tr w:rsidR="00FB7C61" w:rsidRPr="001175B8" w:rsidTr="00CD096A">
        <w:tc>
          <w:tcPr>
            <w:tcW w:w="7230" w:type="dxa"/>
            <w:vAlign w:val="center"/>
          </w:tcPr>
          <w:p w:rsidR="00FB7C61" w:rsidRPr="00E422F0" w:rsidRDefault="00FB7C61" w:rsidP="00CD096A">
            <w:pPr>
              <w:ind w:left="-57" w:right="-57"/>
              <w:rPr>
                <w:rFonts w:ascii="Times New Roman" w:hAnsi="Times New Roman" w:cs="Times New Roman"/>
              </w:rPr>
            </w:pPr>
            <w:r w:rsidRPr="005A043F">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r w:rsidRPr="005A043F">
              <w:rPr>
                <w:rFonts w:ascii="Times New Roman" w:hAnsi="Times New Roman" w:cs="Times New Roman"/>
              </w:rPr>
              <w:tab/>
            </w:r>
          </w:p>
        </w:tc>
        <w:tc>
          <w:tcPr>
            <w:tcW w:w="1418" w:type="dxa"/>
            <w:vAlign w:val="center"/>
          </w:tcPr>
          <w:p w:rsidR="00FB7C61" w:rsidRPr="00932FA3" w:rsidRDefault="00FB7C61" w:rsidP="00CD096A">
            <w:pPr>
              <w:ind w:left="-57" w:right="-57"/>
              <w:jc w:val="center"/>
              <w:rPr>
                <w:rFonts w:ascii="Times New Roman" w:hAnsi="Times New Roman" w:cs="Times New Roman"/>
                <w:sz w:val="20"/>
                <w:szCs w:val="20"/>
              </w:rPr>
            </w:pPr>
            <w:r w:rsidRPr="005A043F">
              <w:rPr>
                <w:rFonts w:ascii="Times New Roman" w:hAnsi="Times New Roman" w:cs="Times New Roman"/>
                <w:sz w:val="20"/>
                <w:szCs w:val="20"/>
              </w:rPr>
              <w:t>02.0.00.00000</w:t>
            </w:r>
          </w:p>
        </w:tc>
        <w:tc>
          <w:tcPr>
            <w:tcW w:w="1242" w:type="dxa"/>
            <w:vAlign w:val="center"/>
          </w:tcPr>
          <w:p w:rsidR="00FB7C61" w:rsidRPr="00932FA3" w:rsidRDefault="00FB7C61" w:rsidP="00CD096A">
            <w:pPr>
              <w:ind w:left="-57" w:right="-57"/>
              <w:jc w:val="center"/>
              <w:rPr>
                <w:rFonts w:ascii="Times New Roman" w:hAnsi="Times New Roman" w:cs="Times New Roman"/>
              </w:rPr>
            </w:pPr>
            <w:r w:rsidRPr="005A043F">
              <w:rPr>
                <w:rFonts w:ascii="Times New Roman" w:hAnsi="Times New Roman" w:cs="Times New Roman"/>
              </w:rPr>
              <w:t>4902,801</w:t>
            </w:r>
          </w:p>
        </w:tc>
      </w:tr>
      <w:tr w:rsidR="00FB7C61" w:rsidRPr="00B51D15" w:rsidTr="00CD096A">
        <w:tc>
          <w:tcPr>
            <w:tcW w:w="7230" w:type="dxa"/>
            <w:shd w:val="clear" w:color="auto" w:fill="auto"/>
            <w:vAlign w:val="center"/>
          </w:tcPr>
          <w:p w:rsidR="00FB7C61" w:rsidRPr="00E422F0" w:rsidRDefault="00FB7C61" w:rsidP="00CD096A">
            <w:pPr>
              <w:ind w:left="-57" w:right="-57"/>
              <w:rPr>
                <w:rFonts w:ascii="Times New Roman" w:hAnsi="Times New Roman" w:cs="Times New Roman"/>
              </w:rPr>
            </w:pPr>
            <w:r w:rsidRPr="00E422F0">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18" w:type="dxa"/>
            <w:shd w:val="clear" w:color="auto" w:fill="auto"/>
            <w:vAlign w:val="center"/>
          </w:tcPr>
          <w:p w:rsidR="00FB7C61" w:rsidRPr="00932FA3" w:rsidRDefault="00FB7C61" w:rsidP="00CD096A">
            <w:pPr>
              <w:ind w:left="-57" w:right="-57"/>
              <w:rPr>
                <w:rFonts w:ascii="Times New Roman" w:hAnsi="Times New Roman" w:cs="Times New Roman"/>
                <w:sz w:val="20"/>
                <w:szCs w:val="20"/>
              </w:rPr>
            </w:pPr>
            <w:r w:rsidRPr="00932FA3">
              <w:rPr>
                <w:rFonts w:ascii="Times New Roman" w:hAnsi="Times New Roman" w:cs="Times New Roman"/>
                <w:sz w:val="20"/>
                <w:szCs w:val="20"/>
              </w:rPr>
              <w:t>06.0.00.00000</w:t>
            </w:r>
          </w:p>
        </w:tc>
        <w:tc>
          <w:tcPr>
            <w:tcW w:w="1242" w:type="dxa"/>
            <w:shd w:val="clear" w:color="auto" w:fill="auto"/>
            <w:vAlign w:val="center"/>
          </w:tcPr>
          <w:p w:rsidR="00FB7C61" w:rsidRPr="00932FA3" w:rsidRDefault="00FB7C61" w:rsidP="00CD096A">
            <w:pPr>
              <w:ind w:left="-57" w:right="-57"/>
              <w:jc w:val="center"/>
              <w:rPr>
                <w:rFonts w:ascii="Times New Roman" w:hAnsi="Times New Roman" w:cs="Times New Roman"/>
              </w:rPr>
            </w:pPr>
            <w:r w:rsidRPr="005A043F">
              <w:rPr>
                <w:rFonts w:ascii="Times New Roman" w:hAnsi="Times New Roman" w:cs="Times New Roman"/>
              </w:rPr>
              <w:t>28993,412</w:t>
            </w:r>
          </w:p>
        </w:tc>
      </w:tr>
      <w:tr w:rsidR="00FB7C61" w:rsidRPr="00B51D15" w:rsidTr="00CD096A">
        <w:tc>
          <w:tcPr>
            <w:tcW w:w="7230" w:type="dxa"/>
            <w:shd w:val="clear" w:color="auto" w:fill="auto"/>
            <w:vAlign w:val="center"/>
          </w:tcPr>
          <w:p w:rsidR="00FB7C61" w:rsidRPr="00E422F0" w:rsidRDefault="00FB7C61" w:rsidP="00CD096A">
            <w:pPr>
              <w:ind w:left="-57" w:right="-57"/>
              <w:rPr>
                <w:rFonts w:ascii="Times New Roman" w:hAnsi="Times New Roman" w:cs="Times New Roman"/>
              </w:rPr>
            </w:pPr>
            <w:r w:rsidRPr="00E422F0">
              <w:rPr>
                <w:rFonts w:ascii="Times New Roman" w:hAnsi="Times New Roman" w:cs="Times New Roman"/>
              </w:rPr>
              <w:lastRenderedPageBreak/>
              <w:t>МП "Обеспечение безопасности муниципальных образовательных учреждений Урюпинского муниципального района Волгоградской области"</w:t>
            </w:r>
          </w:p>
        </w:tc>
        <w:tc>
          <w:tcPr>
            <w:tcW w:w="1418" w:type="dxa"/>
            <w:shd w:val="clear" w:color="auto" w:fill="auto"/>
            <w:vAlign w:val="center"/>
          </w:tcPr>
          <w:p w:rsidR="00FB7C61" w:rsidRPr="00932FA3" w:rsidRDefault="00FB7C61" w:rsidP="00CD096A">
            <w:pPr>
              <w:ind w:left="-57" w:right="-57"/>
              <w:rPr>
                <w:rFonts w:ascii="Times New Roman" w:hAnsi="Times New Roman" w:cs="Times New Roman"/>
                <w:sz w:val="20"/>
                <w:szCs w:val="20"/>
              </w:rPr>
            </w:pPr>
            <w:r w:rsidRPr="00932FA3">
              <w:rPr>
                <w:rFonts w:ascii="Times New Roman" w:hAnsi="Times New Roman" w:cs="Times New Roman"/>
                <w:sz w:val="20"/>
                <w:szCs w:val="20"/>
              </w:rPr>
              <w:t>08.0.00.00000</w:t>
            </w:r>
          </w:p>
        </w:tc>
        <w:tc>
          <w:tcPr>
            <w:tcW w:w="1242" w:type="dxa"/>
            <w:shd w:val="clear" w:color="auto" w:fill="auto"/>
            <w:vAlign w:val="center"/>
          </w:tcPr>
          <w:p w:rsidR="00FB7C61" w:rsidRPr="00932FA3" w:rsidRDefault="00FB7C61" w:rsidP="00CD096A">
            <w:pPr>
              <w:ind w:left="-57" w:right="-57"/>
              <w:jc w:val="center"/>
              <w:rPr>
                <w:rFonts w:ascii="Times New Roman" w:hAnsi="Times New Roman" w:cs="Times New Roman"/>
              </w:rPr>
            </w:pPr>
            <w:r w:rsidRPr="00DF2DBB">
              <w:rPr>
                <w:rFonts w:ascii="Times New Roman" w:hAnsi="Times New Roman" w:cs="Times New Roman"/>
              </w:rPr>
              <w:t>2113,237</w:t>
            </w:r>
          </w:p>
        </w:tc>
      </w:tr>
      <w:tr w:rsidR="00FB7C61" w:rsidRPr="001175B8" w:rsidTr="00CD096A">
        <w:tc>
          <w:tcPr>
            <w:tcW w:w="7230" w:type="dxa"/>
            <w:shd w:val="clear" w:color="auto" w:fill="auto"/>
            <w:vAlign w:val="center"/>
          </w:tcPr>
          <w:p w:rsidR="00FB7C61" w:rsidRPr="00E422F0" w:rsidRDefault="00FB7C61" w:rsidP="00CD096A">
            <w:pPr>
              <w:ind w:left="-57" w:right="-57"/>
              <w:rPr>
                <w:rFonts w:ascii="Times New Roman" w:hAnsi="Times New Roman" w:cs="Times New Roman"/>
              </w:rPr>
            </w:pPr>
            <w:r w:rsidRPr="00E422F0">
              <w:rPr>
                <w:rFonts w:ascii="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w:t>
            </w:r>
          </w:p>
        </w:tc>
        <w:tc>
          <w:tcPr>
            <w:tcW w:w="1418" w:type="dxa"/>
            <w:shd w:val="clear" w:color="auto" w:fill="auto"/>
            <w:vAlign w:val="center"/>
          </w:tcPr>
          <w:p w:rsidR="00FB7C61" w:rsidRPr="00932FA3" w:rsidRDefault="00FB7C61" w:rsidP="00CD096A">
            <w:pPr>
              <w:ind w:left="-57" w:right="-57"/>
              <w:jc w:val="center"/>
              <w:rPr>
                <w:rFonts w:ascii="Times New Roman" w:hAnsi="Times New Roman" w:cs="Times New Roman"/>
                <w:sz w:val="20"/>
                <w:szCs w:val="20"/>
              </w:rPr>
            </w:pPr>
            <w:r w:rsidRPr="00932FA3">
              <w:rPr>
                <w:rFonts w:ascii="Times New Roman" w:hAnsi="Times New Roman" w:cs="Times New Roman"/>
                <w:sz w:val="20"/>
                <w:szCs w:val="20"/>
              </w:rPr>
              <w:t>10.0.00.00000</w:t>
            </w:r>
          </w:p>
        </w:tc>
        <w:tc>
          <w:tcPr>
            <w:tcW w:w="1242" w:type="dxa"/>
            <w:shd w:val="clear" w:color="auto" w:fill="auto"/>
            <w:vAlign w:val="center"/>
          </w:tcPr>
          <w:p w:rsidR="00FB7C61" w:rsidRPr="00932FA3" w:rsidRDefault="00FB7C61" w:rsidP="00CD096A">
            <w:pPr>
              <w:ind w:left="-57" w:right="-57"/>
              <w:jc w:val="center"/>
              <w:rPr>
                <w:rFonts w:ascii="Times New Roman" w:hAnsi="Times New Roman" w:cs="Times New Roman"/>
                <w:bCs/>
              </w:rPr>
            </w:pPr>
            <w:r w:rsidRPr="005A043F">
              <w:rPr>
                <w:rFonts w:ascii="Times New Roman" w:hAnsi="Times New Roman" w:cs="Times New Roman"/>
                <w:bCs/>
              </w:rPr>
              <w:t>63400,886</w:t>
            </w:r>
          </w:p>
        </w:tc>
      </w:tr>
      <w:tr w:rsidR="00FB7C61" w:rsidRPr="001175B8" w:rsidTr="00CD096A">
        <w:tc>
          <w:tcPr>
            <w:tcW w:w="7230" w:type="dxa"/>
            <w:vAlign w:val="center"/>
          </w:tcPr>
          <w:p w:rsidR="00FB7C61" w:rsidRPr="00E422F0" w:rsidRDefault="00FB7C61" w:rsidP="00CD096A">
            <w:pPr>
              <w:ind w:left="-57" w:right="-57"/>
              <w:rPr>
                <w:rFonts w:ascii="Times New Roman" w:hAnsi="Times New Roman" w:cs="Times New Roman"/>
              </w:rPr>
            </w:pPr>
            <w:r w:rsidRPr="00E422F0">
              <w:rPr>
                <w:rFonts w:ascii="Times New Roman" w:hAnsi="Times New Roman" w:cs="Times New Roman"/>
              </w:rPr>
              <w:t>МП "Развитие образования на территории Урюпинского муниципального района Волгоградской области"</w:t>
            </w:r>
          </w:p>
        </w:tc>
        <w:tc>
          <w:tcPr>
            <w:tcW w:w="1418" w:type="dxa"/>
            <w:vAlign w:val="center"/>
          </w:tcPr>
          <w:p w:rsidR="00FB7C61" w:rsidRPr="00932FA3" w:rsidRDefault="00FB7C61" w:rsidP="00CD096A">
            <w:pPr>
              <w:ind w:left="-57" w:right="-57"/>
              <w:jc w:val="center"/>
              <w:rPr>
                <w:rFonts w:ascii="Times New Roman" w:hAnsi="Times New Roman" w:cs="Times New Roman"/>
                <w:sz w:val="20"/>
                <w:szCs w:val="20"/>
              </w:rPr>
            </w:pPr>
            <w:r w:rsidRPr="00932FA3">
              <w:rPr>
                <w:rFonts w:ascii="Times New Roman" w:hAnsi="Times New Roman" w:cs="Times New Roman"/>
                <w:sz w:val="20"/>
                <w:szCs w:val="20"/>
              </w:rPr>
              <w:t>17.0.00.00000</w:t>
            </w:r>
          </w:p>
        </w:tc>
        <w:tc>
          <w:tcPr>
            <w:tcW w:w="1242" w:type="dxa"/>
            <w:vAlign w:val="center"/>
          </w:tcPr>
          <w:p w:rsidR="00FB7C61" w:rsidRPr="00932FA3" w:rsidRDefault="00FB7C61" w:rsidP="00CD096A">
            <w:pPr>
              <w:ind w:left="-57" w:right="-57"/>
              <w:jc w:val="center"/>
              <w:rPr>
                <w:rFonts w:ascii="Times New Roman" w:hAnsi="Times New Roman" w:cs="Times New Roman"/>
              </w:rPr>
            </w:pPr>
            <w:r w:rsidRPr="00070830">
              <w:rPr>
                <w:rFonts w:ascii="Times New Roman" w:hAnsi="Times New Roman" w:cs="Times New Roman"/>
              </w:rPr>
              <w:t>47</w:t>
            </w:r>
            <w:r>
              <w:rPr>
                <w:rFonts w:ascii="Times New Roman" w:hAnsi="Times New Roman" w:cs="Times New Roman"/>
              </w:rPr>
              <w:t>271</w:t>
            </w:r>
            <w:r w:rsidRPr="00070830">
              <w:rPr>
                <w:rFonts w:ascii="Times New Roman" w:hAnsi="Times New Roman" w:cs="Times New Roman"/>
              </w:rPr>
              <w:t>,426</w:t>
            </w:r>
          </w:p>
        </w:tc>
      </w:tr>
      <w:tr w:rsidR="00FB7C61" w:rsidRPr="001175B8" w:rsidTr="00CD096A">
        <w:tc>
          <w:tcPr>
            <w:tcW w:w="7230" w:type="dxa"/>
            <w:vAlign w:val="center"/>
          </w:tcPr>
          <w:p w:rsidR="00FB7C61" w:rsidRPr="00E422F0" w:rsidRDefault="00FB7C61" w:rsidP="00CD096A">
            <w:pPr>
              <w:ind w:left="-57" w:right="-57"/>
              <w:rPr>
                <w:rFonts w:ascii="Times New Roman" w:hAnsi="Times New Roman" w:cs="Times New Roman"/>
              </w:rPr>
            </w:pPr>
            <w:r w:rsidRPr="00E422F0">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418" w:type="dxa"/>
            <w:vAlign w:val="center"/>
          </w:tcPr>
          <w:p w:rsidR="00FB7C61" w:rsidRPr="00932FA3" w:rsidRDefault="00FB7C61" w:rsidP="00CD096A">
            <w:pPr>
              <w:ind w:left="-57" w:right="-57"/>
              <w:jc w:val="center"/>
              <w:rPr>
                <w:rFonts w:ascii="Times New Roman" w:hAnsi="Times New Roman" w:cs="Times New Roman"/>
                <w:sz w:val="20"/>
                <w:szCs w:val="20"/>
              </w:rPr>
            </w:pPr>
            <w:r w:rsidRPr="00932FA3">
              <w:rPr>
                <w:rFonts w:ascii="Times New Roman" w:hAnsi="Times New Roman" w:cs="Times New Roman"/>
                <w:sz w:val="20"/>
                <w:szCs w:val="20"/>
              </w:rPr>
              <w:t>34.0.00.00000</w:t>
            </w:r>
          </w:p>
        </w:tc>
        <w:tc>
          <w:tcPr>
            <w:tcW w:w="1242" w:type="dxa"/>
            <w:vAlign w:val="center"/>
          </w:tcPr>
          <w:p w:rsidR="00FB7C61" w:rsidRPr="00932FA3" w:rsidRDefault="00FB7C61" w:rsidP="00CD096A">
            <w:pPr>
              <w:ind w:left="-57" w:right="-57"/>
              <w:jc w:val="center"/>
              <w:rPr>
                <w:rFonts w:ascii="Times New Roman" w:hAnsi="Times New Roman" w:cs="Times New Roman"/>
              </w:rPr>
            </w:pPr>
            <w:r w:rsidRPr="00EC1E24">
              <w:rPr>
                <w:rFonts w:ascii="Times New Roman" w:hAnsi="Times New Roman" w:cs="Times New Roman"/>
              </w:rPr>
              <w:t>36766,149</w:t>
            </w:r>
          </w:p>
        </w:tc>
      </w:tr>
      <w:tr w:rsidR="00FB7C61" w:rsidRPr="001175B8" w:rsidTr="00CD096A">
        <w:tc>
          <w:tcPr>
            <w:tcW w:w="7230" w:type="dxa"/>
            <w:vAlign w:val="center"/>
          </w:tcPr>
          <w:p w:rsidR="00FB7C61" w:rsidRPr="00E422F0" w:rsidRDefault="00FB7C61" w:rsidP="00CD096A">
            <w:pPr>
              <w:ind w:left="-57" w:right="-57"/>
              <w:rPr>
                <w:rFonts w:ascii="Times New Roman" w:hAnsi="Times New Roman" w:cs="Times New Roman"/>
              </w:rPr>
            </w:pPr>
            <w:r w:rsidRPr="00E422F0">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418" w:type="dxa"/>
            <w:vAlign w:val="center"/>
          </w:tcPr>
          <w:p w:rsidR="00FB7C61" w:rsidRPr="00932FA3" w:rsidRDefault="00FB7C61" w:rsidP="00CD096A">
            <w:pPr>
              <w:ind w:left="-57" w:right="-57"/>
              <w:jc w:val="center"/>
              <w:rPr>
                <w:rFonts w:ascii="Times New Roman" w:hAnsi="Times New Roman" w:cs="Times New Roman"/>
                <w:sz w:val="20"/>
                <w:szCs w:val="20"/>
              </w:rPr>
            </w:pPr>
            <w:r w:rsidRPr="00932FA3">
              <w:rPr>
                <w:rFonts w:ascii="Times New Roman" w:hAnsi="Times New Roman" w:cs="Times New Roman"/>
                <w:sz w:val="20"/>
                <w:szCs w:val="20"/>
              </w:rPr>
              <w:t>38.0.00.00000</w:t>
            </w:r>
          </w:p>
        </w:tc>
        <w:tc>
          <w:tcPr>
            <w:tcW w:w="1242" w:type="dxa"/>
            <w:vAlign w:val="center"/>
          </w:tcPr>
          <w:p w:rsidR="00FB7C61" w:rsidRPr="00932FA3" w:rsidRDefault="00FB7C61" w:rsidP="00CD096A">
            <w:pPr>
              <w:ind w:left="-57" w:right="-57"/>
              <w:jc w:val="center"/>
              <w:rPr>
                <w:rFonts w:ascii="Times New Roman" w:hAnsi="Times New Roman" w:cs="Times New Roman"/>
              </w:rPr>
            </w:pPr>
            <w:r w:rsidRPr="00932FA3">
              <w:rPr>
                <w:rFonts w:ascii="Times New Roman" w:hAnsi="Times New Roman" w:cs="Times New Roman"/>
              </w:rPr>
              <w:t>6780,000</w:t>
            </w:r>
          </w:p>
        </w:tc>
      </w:tr>
      <w:tr w:rsidR="00FB7C61" w:rsidRPr="001175B8" w:rsidTr="00CD096A">
        <w:tc>
          <w:tcPr>
            <w:tcW w:w="7230" w:type="dxa"/>
            <w:vAlign w:val="center"/>
          </w:tcPr>
          <w:p w:rsidR="00FB7C61" w:rsidRPr="00E422F0" w:rsidRDefault="00FB7C61" w:rsidP="00CD096A">
            <w:pPr>
              <w:ind w:left="-57" w:right="-57"/>
              <w:rPr>
                <w:rFonts w:ascii="Times New Roman" w:hAnsi="Times New Roman" w:cs="Times New Roman"/>
              </w:rPr>
            </w:pPr>
            <w:r w:rsidRPr="00E422F0">
              <w:rPr>
                <w:rFonts w:ascii="Times New Roman" w:hAnsi="Times New Roman" w:cs="Times New Roman"/>
              </w:rPr>
              <w:t>МП "Улучшение жилищных условий молодых семей Урюпинского муниципального района»"</w:t>
            </w:r>
          </w:p>
        </w:tc>
        <w:tc>
          <w:tcPr>
            <w:tcW w:w="1418" w:type="dxa"/>
            <w:vAlign w:val="center"/>
          </w:tcPr>
          <w:p w:rsidR="00FB7C61" w:rsidRPr="00932FA3" w:rsidRDefault="00FB7C61" w:rsidP="00CD096A">
            <w:pPr>
              <w:ind w:left="-57" w:right="-57"/>
              <w:jc w:val="center"/>
              <w:rPr>
                <w:rFonts w:ascii="Times New Roman" w:hAnsi="Times New Roman" w:cs="Times New Roman"/>
                <w:sz w:val="20"/>
                <w:szCs w:val="20"/>
              </w:rPr>
            </w:pPr>
            <w:r w:rsidRPr="00932FA3">
              <w:rPr>
                <w:rFonts w:ascii="Times New Roman" w:hAnsi="Times New Roman" w:cs="Times New Roman"/>
                <w:sz w:val="20"/>
                <w:szCs w:val="20"/>
              </w:rPr>
              <w:t>43.0.00.00000</w:t>
            </w:r>
          </w:p>
        </w:tc>
        <w:tc>
          <w:tcPr>
            <w:tcW w:w="1242" w:type="dxa"/>
            <w:vAlign w:val="center"/>
          </w:tcPr>
          <w:p w:rsidR="00FB7C61" w:rsidRPr="00932FA3" w:rsidRDefault="00FB7C61" w:rsidP="00CD096A">
            <w:pPr>
              <w:ind w:left="-57" w:right="-57"/>
              <w:jc w:val="center"/>
              <w:rPr>
                <w:rFonts w:ascii="Times New Roman" w:hAnsi="Times New Roman" w:cs="Times New Roman"/>
              </w:rPr>
            </w:pPr>
            <w:r w:rsidRPr="00A50615">
              <w:rPr>
                <w:rFonts w:ascii="Times New Roman" w:hAnsi="Times New Roman" w:cs="Times New Roman"/>
              </w:rPr>
              <w:t>504</w:t>
            </w:r>
            <w:r w:rsidRPr="00932FA3">
              <w:rPr>
                <w:rFonts w:ascii="Times New Roman" w:hAnsi="Times New Roman" w:cs="Times New Roman"/>
              </w:rPr>
              <w:t>,000</w:t>
            </w:r>
          </w:p>
        </w:tc>
      </w:tr>
      <w:tr w:rsidR="00FB7C61" w:rsidRPr="001175B8" w:rsidTr="00CD096A">
        <w:tc>
          <w:tcPr>
            <w:tcW w:w="7230" w:type="dxa"/>
            <w:tcBorders>
              <w:top w:val="single" w:sz="4" w:space="0" w:color="auto"/>
              <w:left w:val="single" w:sz="4" w:space="0" w:color="auto"/>
              <w:bottom w:val="single" w:sz="4" w:space="0" w:color="auto"/>
              <w:right w:val="single" w:sz="4" w:space="0" w:color="auto"/>
            </w:tcBorders>
            <w:vAlign w:val="center"/>
          </w:tcPr>
          <w:p w:rsidR="00FB7C61" w:rsidRPr="00E422F0" w:rsidRDefault="00FB7C61" w:rsidP="00CD096A">
            <w:pPr>
              <w:ind w:left="-57" w:right="-57"/>
              <w:rPr>
                <w:rFonts w:ascii="Times New Roman" w:hAnsi="Times New Roman" w:cs="Times New Roman"/>
              </w:rPr>
            </w:pPr>
            <w:r w:rsidRPr="00E422F0">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418" w:type="dxa"/>
            <w:tcBorders>
              <w:top w:val="single" w:sz="4" w:space="0" w:color="auto"/>
              <w:left w:val="single" w:sz="4" w:space="0" w:color="auto"/>
              <w:bottom w:val="single" w:sz="4" w:space="0" w:color="auto"/>
              <w:right w:val="single" w:sz="4" w:space="0" w:color="auto"/>
            </w:tcBorders>
            <w:vAlign w:val="center"/>
          </w:tcPr>
          <w:p w:rsidR="00FB7C61" w:rsidRPr="00932FA3" w:rsidRDefault="00FB7C61" w:rsidP="00CD096A">
            <w:pPr>
              <w:ind w:left="-57" w:right="-57"/>
              <w:jc w:val="center"/>
              <w:rPr>
                <w:rFonts w:ascii="Times New Roman" w:hAnsi="Times New Roman" w:cs="Times New Roman"/>
                <w:sz w:val="20"/>
                <w:szCs w:val="20"/>
              </w:rPr>
            </w:pPr>
            <w:r w:rsidRPr="00932FA3">
              <w:rPr>
                <w:rFonts w:ascii="Times New Roman" w:hAnsi="Times New Roman" w:cs="Times New Roman"/>
                <w:sz w:val="20"/>
                <w:szCs w:val="20"/>
              </w:rPr>
              <w:t>47.0.00.00000</w:t>
            </w:r>
          </w:p>
        </w:tc>
        <w:tc>
          <w:tcPr>
            <w:tcW w:w="1242" w:type="dxa"/>
            <w:tcBorders>
              <w:top w:val="single" w:sz="4" w:space="0" w:color="auto"/>
              <w:left w:val="single" w:sz="4" w:space="0" w:color="auto"/>
              <w:bottom w:val="single" w:sz="4" w:space="0" w:color="auto"/>
              <w:right w:val="single" w:sz="4" w:space="0" w:color="auto"/>
            </w:tcBorders>
            <w:vAlign w:val="center"/>
          </w:tcPr>
          <w:p w:rsidR="00FB7C61" w:rsidRPr="00932FA3" w:rsidRDefault="00FB7C61" w:rsidP="00CD096A">
            <w:pPr>
              <w:ind w:left="-57" w:right="-57"/>
              <w:jc w:val="center"/>
              <w:rPr>
                <w:rFonts w:ascii="Times New Roman" w:hAnsi="Times New Roman" w:cs="Times New Roman"/>
              </w:rPr>
            </w:pPr>
            <w:r w:rsidRPr="00EF33E5">
              <w:rPr>
                <w:rFonts w:ascii="Times New Roman" w:hAnsi="Times New Roman" w:cs="Times New Roman"/>
              </w:rPr>
              <w:t>3281,072</w:t>
            </w:r>
          </w:p>
        </w:tc>
      </w:tr>
      <w:tr w:rsidR="00FB7C61" w:rsidRPr="001175B8" w:rsidTr="00CD096A">
        <w:tc>
          <w:tcPr>
            <w:tcW w:w="7230" w:type="dxa"/>
            <w:tcBorders>
              <w:top w:val="single" w:sz="4" w:space="0" w:color="auto"/>
              <w:left w:val="single" w:sz="4" w:space="0" w:color="auto"/>
              <w:bottom w:val="single" w:sz="4" w:space="0" w:color="auto"/>
              <w:right w:val="single" w:sz="4" w:space="0" w:color="auto"/>
            </w:tcBorders>
            <w:vAlign w:val="center"/>
          </w:tcPr>
          <w:p w:rsidR="00FB7C61" w:rsidRPr="00E422F0" w:rsidRDefault="00FB7C61" w:rsidP="00CD096A">
            <w:pPr>
              <w:ind w:left="-57" w:right="-57"/>
              <w:rPr>
                <w:rFonts w:ascii="Times New Roman" w:hAnsi="Times New Roman" w:cs="Times New Roman"/>
              </w:rPr>
            </w:pPr>
            <w:r w:rsidRPr="00070830">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418" w:type="dxa"/>
            <w:tcBorders>
              <w:top w:val="single" w:sz="4" w:space="0" w:color="auto"/>
              <w:left w:val="single" w:sz="4" w:space="0" w:color="auto"/>
              <w:bottom w:val="single" w:sz="4" w:space="0" w:color="auto"/>
              <w:right w:val="single" w:sz="4" w:space="0" w:color="auto"/>
            </w:tcBorders>
            <w:vAlign w:val="center"/>
          </w:tcPr>
          <w:p w:rsidR="00FB7C61" w:rsidRPr="00932FA3" w:rsidRDefault="00FB7C61" w:rsidP="00CD096A">
            <w:pPr>
              <w:ind w:left="-57" w:right="-57"/>
              <w:jc w:val="center"/>
              <w:rPr>
                <w:rFonts w:ascii="Times New Roman" w:hAnsi="Times New Roman" w:cs="Times New Roman"/>
                <w:sz w:val="20"/>
                <w:szCs w:val="20"/>
              </w:rPr>
            </w:pPr>
            <w:r w:rsidRPr="00070830">
              <w:rPr>
                <w:rFonts w:ascii="Times New Roman" w:hAnsi="Times New Roman" w:cs="Times New Roman"/>
                <w:sz w:val="20"/>
                <w:szCs w:val="20"/>
              </w:rPr>
              <w:t>4</w:t>
            </w:r>
            <w:r>
              <w:rPr>
                <w:rFonts w:ascii="Times New Roman" w:hAnsi="Times New Roman" w:cs="Times New Roman"/>
                <w:sz w:val="20"/>
                <w:szCs w:val="20"/>
              </w:rPr>
              <w:t>8</w:t>
            </w:r>
            <w:r w:rsidRPr="00070830">
              <w:rPr>
                <w:rFonts w:ascii="Times New Roman" w:hAnsi="Times New Roman" w:cs="Times New Roman"/>
                <w:sz w:val="20"/>
                <w:szCs w:val="20"/>
              </w:rPr>
              <w:t>.0.00.00000</w:t>
            </w:r>
          </w:p>
        </w:tc>
        <w:tc>
          <w:tcPr>
            <w:tcW w:w="1242" w:type="dxa"/>
            <w:tcBorders>
              <w:top w:val="single" w:sz="4" w:space="0" w:color="auto"/>
              <w:left w:val="single" w:sz="4" w:space="0" w:color="auto"/>
              <w:bottom w:val="single" w:sz="4" w:space="0" w:color="auto"/>
              <w:right w:val="single" w:sz="4" w:space="0" w:color="auto"/>
            </w:tcBorders>
            <w:vAlign w:val="center"/>
          </w:tcPr>
          <w:p w:rsidR="00FB7C61" w:rsidRPr="00932FA3" w:rsidRDefault="00FB7C61" w:rsidP="00CD096A">
            <w:pPr>
              <w:ind w:left="-57" w:right="-57"/>
              <w:jc w:val="center"/>
              <w:rPr>
                <w:rFonts w:ascii="Times New Roman" w:hAnsi="Times New Roman" w:cs="Times New Roman"/>
              </w:rPr>
            </w:pPr>
            <w:r w:rsidRPr="00070830">
              <w:rPr>
                <w:rFonts w:ascii="Times New Roman" w:hAnsi="Times New Roman" w:cs="Times New Roman"/>
              </w:rPr>
              <w:t>3509,059</w:t>
            </w:r>
          </w:p>
        </w:tc>
      </w:tr>
      <w:tr w:rsidR="00FB7C61" w:rsidRPr="001175B8" w:rsidTr="00CD096A">
        <w:tc>
          <w:tcPr>
            <w:tcW w:w="8648" w:type="dxa"/>
            <w:gridSpan w:val="2"/>
            <w:tcBorders>
              <w:top w:val="single" w:sz="4" w:space="0" w:color="auto"/>
              <w:left w:val="single" w:sz="4" w:space="0" w:color="auto"/>
              <w:bottom w:val="single" w:sz="4" w:space="0" w:color="auto"/>
              <w:right w:val="single" w:sz="4" w:space="0" w:color="auto"/>
            </w:tcBorders>
            <w:vAlign w:val="center"/>
          </w:tcPr>
          <w:p w:rsidR="00FB7C61" w:rsidRPr="00E422F0" w:rsidRDefault="00FB7C61" w:rsidP="00CD096A">
            <w:pPr>
              <w:ind w:left="-57" w:right="-57"/>
              <w:jc w:val="center"/>
              <w:rPr>
                <w:rFonts w:ascii="Times New Roman" w:hAnsi="Times New Roman" w:cs="Times New Roman"/>
                <w:b/>
              </w:rPr>
            </w:pPr>
            <w:r w:rsidRPr="00E422F0">
              <w:rPr>
                <w:rFonts w:ascii="Times New Roman" w:hAnsi="Times New Roman" w:cs="Times New Roman"/>
                <w:b/>
              </w:rPr>
              <w:t>ИТОГО:</w:t>
            </w:r>
          </w:p>
        </w:tc>
        <w:tc>
          <w:tcPr>
            <w:tcW w:w="1242" w:type="dxa"/>
            <w:tcBorders>
              <w:top w:val="single" w:sz="4" w:space="0" w:color="auto"/>
              <w:left w:val="single" w:sz="4" w:space="0" w:color="auto"/>
              <w:bottom w:val="single" w:sz="4" w:space="0" w:color="auto"/>
              <w:right w:val="single" w:sz="4" w:space="0" w:color="auto"/>
            </w:tcBorders>
            <w:vAlign w:val="center"/>
          </w:tcPr>
          <w:p w:rsidR="00FB7C61" w:rsidRPr="00E422F0" w:rsidRDefault="00FB7C61" w:rsidP="00CD096A">
            <w:pPr>
              <w:ind w:left="-57" w:right="-57"/>
              <w:jc w:val="center"/>
              <w:rPr>
                <w:b/>
                <w:bCs/>
                <w:color w:val="000000"/>
              </w:rPr>
            </w:pPr>
            <w:r w:rsidRPr="00DF2DBB">
              <w:rPr>
                <w:rFonts w:ascii="Times New Roman" w:hAnsi="Times New Roman" w:cs="Times New Roman"/>
                <w:b/>
              </w:rPr>
              <w:t>207023,557</w:t>
            </w:r>
          </w:p>
        </w:tc>
      </w:tr>
    </w:tbl>
    <w:p w:rsidR="00FB7C61" w:rsidRPr="00792079" w:rsidRDefault="00FB7C61" w:rsidP="00FB7C61">
      <w:pPr>
        <w:pStyle w:val="ConsNormal"/>
        <w:ind w:firstLine="0"/>
        <w:rPr>
          <w:rFonts w:ascii="Times New Roman" w:hAnsi="Times New Roman" w:cs="Times New Roman"/>
          <w:sz w:val="16"/>
          <w:szCs w:val="16"/>
        </w:rPr>
      </w:pPr>
      <w:r w:rsidRPr="00C9255B">
        <w:rPr>
          <w:rFonts w:ascii="Times New Roman" w:hAnsi="Times New Roman" w:cs="Times New Roman"/>
          <w:sz w:val="28"/>
          <w:szCs w:val="28"/>
        </w:rPr>
        <w:t xml:space="preserve"> </w:t>
      </w:r>
    </w:p>
    <w:p w:rsidR="00FB7C61" w:rsidRPr="00C9255B" w:rsidRDefault="00FB7C61" w:rsidP="00FB7C61">
      <w:pPr>
        <w:pStyle w:val="ConsNormal"/>
        <w:ind w:firstLine="0"/>
        <w:rPr>
          <w:rFonts w:ascii="Times New Roman" w:hAnsi="Times New Roman" w:cs="Times New Roman"/>
          <w:bCs/>
          <w:sz w:val="28"/>
          <w:szCs w:val="28"/>
        </w:rPr>
      </w:pPr>
      <w:r>
        <w:rPr>
          <w:rFonts w:ascii="Times New Roman" w:hAnsi="Times New Roman" w:cs="Times New Roman"/>
          <w:sz w:val="28"/>
          <w:szCs w:val="28"/>
        </w:rPr>
        <w:t xml:space="preserve">        </w:t>
      </w:r>
      <w:r w:rsidRPr="00C9255B">
        <w:rPr>
          <w:rFonts w:ascii="Times New Roman" w:hAnsi="Times New Roman" w:cs="Times New Roman"/>
          <w:sz w:val="28"/>
          <w:szCs w:val="28"/>
        </w:rPr>
        <w:t xml:space="preserve">1.8. </w:t>
      </w:r>
      <w:r w:rsidRPr="00C9255B">
        <w:rPr>
          <w:rFonts w:ascii="Times New Roman" w:hAnsi="Times New Roman" w:cs="Times New Roman"/>
          <w:bCs/>
          <w:sz w:val="28"/>
          <w:szCs w:val="28"/>
        </w:rPr>
        <w:t>Приложение 14 к Положению изложить в следующей редакции:</w:t>
      </w:r>
    </w:p>
    <w:p w:rsidR="00FB7C61" w:rsidRPr="00C9255B" w:rsidRDefault="00FB7C61" w:rsidP="00FB7C61">
      <w:pPr>
        <w:ind w:left="-57" w:right="-57"/>
        <w:rPr>
          <w:rFonts w:ascii="Times New Roman" w:eastAsia="Arial" w:hAnsi="Times New Roman" w:cs="Times New Roman"/>
          <w:sz w:val="24"/>
          <w:szCs w:val="24"/>
          <w:lang w:eastAsia="ar-SA"/>
        </w:rPr>
      </w:pPr>
      <w:r w:rsidRPr="00C9255B">
        <w:rPr>
          <w:rFonts w:ascii="Times New Roman" w:hAnsi="Times New Roman" w:cs="Times New Roman"/>
          <w:sz w:val="24"/>
          <w:szCs w:val="24"/>
        </w:rPr>
        <w:t xml:space="preserve">                                                                                               «Приложение 14</w:t>
      </w:r>
    </w:p>
    <w:p w:rsidR="00FB7C61" w:rsidRPr="00C9255B" w:rsidRDefault="00FB7C61" w:rsidP="00FB7C61">
      <w:pPr>
        <w:pStyle w:val="ConsNormal"/>
        <w:ind w:left="-57" w:right="-57" w:firstLine="0"/>
        <w:rPr>
          <w:rFonts w:ascii="Times New Roman" w:hAnsi="Times New Roman" w:cs="Times New Roman"/>
          <w:sz w:val="24"/>
          <w:szCs w:val="24"/>
        </w:rPr>
      </w:pPr>
      <w:r w:rsidRPr="00C9255B">
        <w:rPr>
          <w:rFonts w:ascii="Times New Roman" w:hAnsi="Times New Roman" w:cs="Times New Roman"/>
          <w:sz w:val="24"/>
          <w:szCs w:val="24"/>
        </w:rPr>
        <w:t xml:space="preserve">                                                           к Положению о  бюджете Урюпинского муниципального</w:t>
      </w:r>
    </w:p>
    <w:p w:rsidR="00FB7C61" w:rsidRPr="00C9255B" w:rsidRDefault="00FB7C61" w:rsidP="00FB7C61">
      <w:pPr>
        <w:pStyle w:val="ConsNormal"/>
        <w:ind w:left="-57" w:right="-57" w:firstLine="0"/>
        <w:rPr>
          <w:rFonts w:ascii="Times New Roman" w:hAnsi="Times New Roman" w:cs="Times New Roman"/>
          <w:sz w:val="24"/>
          <w:szCs w:val="24"/>
        </w:rPr>
      </w:pPr>
      <w:r w:rsidRPr="00C9255B">
        <w:rPr>
          <w:rFonts w:ascii="Times New Roman" w:hAnsi="Times New Roman" w:cs="Times New Roman"/>
          <w:sz w:val="24"/>
          <w:szCs w:val="24"/>
        </w:rPr>
        <w:t xml:space="preserve">                                                           района на 2026 год и плановый период 2027 и 2028 годов</w:t>
      </w:r>
    </w:p>
    <w:p w:rsidR="00FB7C61" w:rsidRPr="00C9255B" w:rsidRDefault="00FB7C61" w:rsidP="00FB7C61">
      <w:pPr>
        <w:ind w:left="-57" w:right="-57"/>
        <w:rPr>
          <w:rFonts w:ascii="Times New Roman" w:hAnsi="Times New Roman" w:cs="Times New Roman"/>
          <w:bCs/>
          <w:sz w:val="16"/>
          <w:szCs w:val="16"/>
        </w:rPr>
      </w:pPr>
    </w:p>
    <w:p w:rsidR="00FB7C61" w:rsidRPr="00C9255B" w:rsidRDefault="00FB7C61" w:rsidP="00FB7C61">
      <w:pPr>
        <w:ind w:left="-57" w:right="-57"/>
        <w:jc w:val="center"/>
        <w:rPr>
          <w:rFonts w:ascii="Times New Roman" w:hAnsi="Times New Roman" w:cs="Times New Roman"/>
          <w:b/>
          <w:bCs/>
          <w:sz w:val="24"/>
          <w:szCs w:val="24"/>
        </w:rPr>
      </w:pPr>
      <w:r w:rsidRPr="00C9255B">
        <w:rPr>
          <w:rFonts w:ascii="Times New Roman" w:hAnsi="Times New Roman" w:cs="Times New Roman"/>
          <w:b/>
          <w:bCs/>
          <w:sz w:val="24"/>
          <w:szCs w:val="24"/>
        </w:rPr>
        <w:t xml:space="preserve">Источники внутреннего финансирования дефицита бюджета </w:t>
      </w:r>
    </w:p>
    <w:p w:rsidR="00FB7C61" w:rsidRPr="00C9255B" w:rsidRDefault="00FB7C61" w:rsidP="00FB7C61">
      <w:pPr>
        <w:ind w:left="-57" w:right="-57"/>
        <w:jc w:val="center"/>
        <w:rPr>
          <w:rFonts w:ascii="Times New Roman" w:hAnsi="Times New Roman" w:cs="Times New Roman"/>
          <w:b/>
          <w:bCs/>
          <w:sz w:val="24"/>
          <w:szCs w:val="24"/>
        </w:rPr>
      </w:pPr>
      <w:r w:rsidRPr="00C9255B">
        <w:rPr>
          <w:rFonts w:ascii="Times New Roman" w:hAnsi="Times New Roman" w:cs="Times New Roman"/>
          <w:b/>
          <w:bCs/>
          <w:sz w:val="24"/>
          <w:szCs w:val="24"/>
        </w:rPr>
        <w:t>Урюпинского муниципального района на 2026 год</w:t>
      </w:r>
    </w:p>
    <w:p w:rsidR="00FB7C61" w:rsidRPr="00C9255B" w:rsidRDefault="00FB7C61" w:rsidP="00FB7C61">
      <w:pPr>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5812"/>
        <w:gridCol w:w="1418"/>
      </w:tblGrid>
      <w:tr w:rsidR="00FB7C61" w:rsidRPr="00C9255B" w:rsidTr="00CD096A">
        <w:tc>
          <w:tcPr>
            <w:tcW w:w="2694" w:type="dxa"/>
            <w:vAlign w:val="center"/>
          </w:tcPr>
          <w:p w:rsidR="00FB7C61" w:rsidRPr="00C9255B" w:rsidRDefault="00FB7C61" w:rsidP="00CD096A">
            <w:pPr>
              <w:ind w:left="-57" w:right="-57"/>
              <w:jc w:val="center"/>
              <w:rPr>
                <w:rFonts w:ascii="Times New Roman" w:hAnsi="Times New Roman" w:cs="Times New Roman"/>
                <w:b/>
                <w:sz w:val="20"/>
                <w:szCs w:val="20"/>
              </w:rPr>
            </w:pPr>
            <w:r w:rsidRPr="00C9255B">
              <w:rPr>
                <w:rFonts w:ascii="Times New Roman" w:hAnsi="Times New Roman" w:cs="Times New Roman"/>
                <w:b/>
                <w:sz w:val="20"/>
                <w:szCs w:val="20"/>
              </w:rPr>
              <w:t>Код бюджетной классификации</w:t>
            </w:r>
          </w:p>
        </w:tc>
        <w:tc>
          <w:tcPr>
            <w:tcW w:w="5812" w:type="dxa"/>
            <w:vAlign w:val="center"/>
          </w:tcPr>
          <w:p w:rsidR="00FB7C61" w:rsidRPr="00C9255B" w:rsidRDefault="00FB7C61" w:rsidP="00CD096A">
            <w:pPr>
              <w:ind w:left="-57" w:right="-57"/>
              <w:jc w:val="center"/>
              <w:rPr>
                <w:rFonts w:ascii="Times New Roman" w:hAnsi="Times New Roman" w:cs="Times New Roman"/>
                <w:b/>
                <w:sz w:val="20"/>
                <w:szCs w:val="20"/>
              </w:rPr>
            </w:pPr>
            <w:r w:rsidRPr="00C9255B">
              <w:rPr>
                <w:rFonts w:ascii="Times New Roman" w:hAnsi="Times New Roman" w:cs="Times New Roman"/>
                <w:b/>
                <w:sz w:val="20"/>
                <w:szCs w:val="20"/>
              </w:rPr>
              <w:t xml:space="preserve">Наименование кода </w:t>
            </w:r>
          </w:p>
          <w:p w:rsidR="00FB7C61" w:rsidRPr="00C9255B" w:rsidRDefault="00FB7C61" w:rsidP="00CD096A">
            <w:pPr>
              <w:ind w:left="-57" w:right="-57"/>
              <w:jc w:val="center"/>
              <w:rPr>
                <w:rFonts w:ascii="Times New Roman" w:hAnsi="Times New Roman" w:cs="Times New Roman"/>
                <w:b/>
                <w:sz w:val="20"/>
                <w:szCs w:val="20"/>
              </w:rPr>
            </w:pPr>
            <w:r w:rsidRPr="00C9255B">
              <w:rPr>
                <w:rFonts w:ascii="Times New Roman" w:hAnsi="Times New Roman" w:cs="Times New Roman"/>
                <w:b/>
                <w:sz w:val="20"/>
                <w:szCs w:val="20"/>
              </w:rPr>
              <w:t>бюджетной классификации</w:t>
            </w:r>
          </w:p>
        </w:tc>
        <w:tc>
          <w:tcPr>
            <w:tcW w:w="1418" w:type="dxa"/>
            <w:vAlign w:val="center"/>
          </w:tcPr>
          <w:p w:rsidR="00FB7C61" w:rsidRPr="00C9255B" w:rsidRDefault="00FB7C61" w:rsidP="00CD096A">
            <w:pPr>
              <w:ind w:left="-57" w:right="-57"/>
              <w:jc w:val="center"/>
              <w:rPr>
                <w:rFonts w:ascii="Times New Roman" w:hAnsi="Times New Roman" w:cs="Times New Roman"/>
                <w:b/>
                <w:bCs/>
                <w:sz w:val="20"/>
                <w:szCs w:val="20"/>
              </w:rPr>
            </w:pPr>
            <w:r w:rsidRPr="00C9255B">
              <w:rPr>
                <w:rFonts w:ascii="Times New Roman" w:hAnsi="Times New Roman" w:cs="Times New Roman"/>
                <w:b/>
                <w:bCs/>
                <w:sz w:val="20"/>
                <w:szCs w:val="20"/>
              </w:rPr>
              <w:t xml:space="preserve">Сумма </w:t>
            </w:r>
          </w:p>
          <w:p w:rsidR="00FB7C61" w:rsidRPr="00C9255B" w:rsidRDefault="00FB7C61" w:rsidP="00CD096A">
            <w:pPr>
              <w:ind w:left="-57" w:right="-57"/>
              <w:jc w:val="center"/>
              <w:rPr>
                <w:rFonts w:ascii="Times New Roman" w:hAnsi="Times New Roman" w:cs="Times New Roman"/>
                <w:b/>
                <w:sz w:val="20"/>
                <w:szCs w:val="20"/>
              </w:rPr>
            </w:pPr>
            <w:r w:rsidRPr="00C9255B">
              <w:rPr>
                <w:rFonts w:ascii="Times New Roman" w:hAnsi="Times New Roman" w:cs="Times New Roman"/>
                <w:sz w:val="20"/>
                <w:szCs w:val="20"/>
              </w:rPr>
              <w:t>(тыс. руб.)</w:t>
            </w:r>
          </w:p>
        </w:tc>
      </w:tr>
      <w:tr w:rsidR="00FB7C61" w:rsidRPr="00C9255B" w:rsidTr="00CD096A">
        <w:tc>
          <w:tcPr>
            <w:tcW w:w="2694" w:type="dxa"/>
            <w:vAlign w:val="center"/>
          </w:tcPr>
          <w:p w:rsidR="00FB7C61" w:rsidRPr="00C9255B" w:rsidRDefault="00FB7C61" w:rsidP="00CD096A">
            <w:pPr>
              <w:ind w:left="-57" w:right="-57"/>
              <w:jc w:val="center"/>
              <w:rPr>
                <w:rFonts w:ascii="Times New Roman" w:hAnsi="Times New Roman" w:cs="Times New Roman"/>
                <w:sz w:val="20"/>
                <w:szCs w:val="20"/>
              </w:rPr>
            </w:pPr>
            <w:r w:rsidRPr="00C9255B">
              <w:rPr>
                <w:rFonts w:ascii="Times New Roman" w:hAnsi="Times New Roman" w:cs="Times New Roman"/>
                <w:sz w:val="20"/>
                <w:szCs w:val="20"/>
              </w:rPr>
              <w:t>000 01 00 00 00 00 0000 000</w:t>
            </w:r>
          </w:p>
        </w:tc>
        <w:tc>
          <w:tcPr>
            <w:tcW w:w="5812" w:type="dxa"/>
            <w:vAlign w:val="center"/>
          </w:tcPr>
          <w:p w:rsidR="00FB7C61" w:rsidRPr="00C9255B" w:rsidRDefault="00FB7C61" w:rsidP="00CD096A">
            <w:pPr>
              <w:ind w:left="-57" w:right="-57"/>
              <w:jc w:val="center"/>
              <w:rPr>
                <w:rFonts w:ascii="Times New Roman" w:hAnsi="Times New Roman" w:cs="Times New Roman"/>
              </w:rPr>
            </w:pPr>
            <w:r w:rsidRPr="00C9255B">
              <w:rPr>
                <w:rFonts w:ascii="Times New Roman" w:hAnsi="Times New Roman" w:cs="Times New Roman"/>
              </w:rPr>
              <w:t xml:space="preserve">ИСТОЧНИКИ ВНУТРЕННЕГО ФИНАНСИРОВАНИЯ </w:t>
            </w:r>
          </w:p>
          <w:p w:rsidR="00FB7C61" w:rsidRPr="00C9255B" w:rsidRDefault="00FB7C61" w:rsidP="00CD096A">
            <w:pPr>
              <w:ind w:left="-57" w:right="-57"/>
              <w:jc w:val="center"/>
              <w:rPr>
                <w:rFonts w:ascii="Times New Roman" w:hAnsi="Times New Roman" w:cs="Times New Roman"/>
              </w:rPr>
            </w:pPr>
            <w:r w:rsidRPr="00C9255B">
              <w:rPr>
                <w:rFonts w:ascii="Times New Roman" w:hAnsi="Times New Roman" w:cs="Times New Roman"/>
              </w:rPr>
              <w:t>ДЕФИЦИТОВ БЮДЖЕТОВ</w:t>
            </w:r>
          </w:p>
        </w:tc>
        <w:tc>
          <w:tcPr>
            <w:tcW w:w="1418" w:type="dxa"/>
            <w:vAlign w:val="center"/>
          </w:tcPr>
          <w:p w:rsidR="00FB7C61" w:rsidRPr="00C9255B" w:rsidRDefault="00FB7C61" w:rsidP="00CD096A">
            <w:pPr>
              <w:ind w:left="-57" w:right="-57"/>
              <w:jc w:val="center"/>
              <w:rPr>
                <w:rFonts w:ascii="Times New Roman" w:hAnsi="Times New Roman" w:cs="Times New Roman"/>
              </w:rPr>
            </w:pPr>
            <w:r w:rsidRPr="004849F9">
              <w:rPr>
                <w:rFonts w:ascii="Times New Roman" w:hAnsi="Times New Roman" w:cs="Times New Roman"/>
              </w:rPr>
              <w:t>45 713,685</w:t>
            </w:r>
          </w:p>
        </w:tc>
      </w:tr>
      <w:tr w:rsidR="00FB7C61" w:rsidRPr="00C9255B" w:rsidTr="00CD096A">
        <w:tc>
          <w:tcPr>
            <w:tcW w:w="2694" w:type="dxa"/>
            <w:vAlign w:val="center"/>
          </w:tcPr>
          <w:p w:rsidR="00FB7C61" w:rsidRPr="00C9255B" w:rsidRDefault="00FB7C61" w:rsidP="00CD096A">
            <w:pPr>
              <w:ind w:left="-57" w:right="-57"/>
              <w:jc w:val="center"/>
              <w:rPr>
                <w:rFonts w:ascii="Times New Roman" w:hAnsi="Times New Roman" w:cs="Times New Roman"/>
                <w:sz w:val="20"/>
                <w:szCs w:val="20"/>
              </w:rPr>
            </w:pPr>
            <w:r w:rsidRPr="00C9255B">
              <w:rPr>
                <w:rFonts w:ascii="Times New Roman" w:hAnsi="Times New Roman" w:cs="Times New Roman"/>
                <w:sz w:val="20"/>
                <w:szCs w:val="20"/>
              </w:rPr>
              <w:t>000 01 05 00 00 00 0000 000</w:t>
            </w:r>
          </w:p>
        </w:tc>
        <w:tc>
          <w:tcPr>
            <w:tcW w:w="5812" w:type="dxa"/>
            <w:vAlign w:val="center"/>
          </w:tcPr>
          <w:p w:rsidR="00FB7C61" w:rsidRPr="00C9255B" w:rsidRDefault="00FB7C61" w:rsidP="00CD096A">
            <w:pPr>
              <w:ind w:left="-57" w:right="-57"/>
              <w:rPr>
                <w:rFonts w:ascii="Times New Roman" w:hAnsi="Times New Roman" w:cs="Times New Roman"/>
              </w:rPr>
            </w:pPr>
            <w:r w:rsidRPr="00C9255B">
              <w:rPr>
                <w:rFonts w:ascii="Times New Roman" w:hAnsi="Times New Roman" w:cs="Times New Roman"/>
              </w:rPr>
              <w:t>Изменение остатков средств на счетах по учету средств бюджета</w:t>
            </w:r>
          </w:p>
        </w:tc>
        <w:tc>
          <w:tcPr>
            <w:tcW w:w="1418" w:type="dxa"/>
            <w:vAlign w:val="center"/>
          </w:tcPr>
          <w:p w:rsidR="00FB7C61" w:rsidRPr="00C9255B" w:rsidRDefault="00FB7C61" w:rsidP="00CD096A">
            <w:pPr>
              <w:ind w:left="-57" w:right="-57"/>
              <w:jc w:val="center"/>
              <w:rPr>
                <w:rFonts w:ascii="Times New Roman" w:hAnsi="Times New Roman" w:cs="Times New Roman"/>
              </w:rPr>
            </w:pPr>
            <w:r w:rsidRPr="004849F9">
              <w:rPr>
                <w:rFonts w:ascii="Times New Roman" w:hAnsi="Times New Roman" w:cs="Times New Roman"/>
              </w:rPr>
              <w:t>45 713,685</w:t>
            </w:r>
          </w:p>
        </w:tc>
      </w:tr>
      <w:tr w:rsidR="00FB7C61" w:rsidRPr="00C9255B" w:rsidTr="00CD096A">
        <w:tc>
          <w:tcPr>
            <w:tcW w:w="2694" w:type="dxa"/>
            <w:vAlign w:val="center"/>
          </w:tcPr>
          <w:p w:rsidR="00FB7C61" w:rsidRPr="00C9255B" w:rsidRDefault="00FB7C61" w:rsidP="00CD096A">
            <w:pPr>
              <w:ind w:left="-57" w:right="-57"/>
              <w:jc w:val="center"/>
              <w:rPr>
                <w:rFonts w:ascii="Times New Roman" w:hAnsi="Times New Roman" w:cs="Times New Roman"/>
                <w:sz w:val="20"/>
                <w:szCs w:val="20"/>
              </w:rPr>
            </w:pPr>
            <w:r w:rsidRPr="00C9255B">
              <w:rPr>
                <w:rFonts w:ascii="Times New Roman" w:hAnsi="Times New Roman" w:cs="Times New Roman"/>
                <w:sz w:val="20"/>
                <w:szCs w:val="20"/>
              </w:rPr>
              <w:t>000 01 05 00 00 00 0000 500</w:t>
            </w:r>
          </w:p>
        </w:tc>
        <w:tc>
          <w:tcPr>
            <w:tcW w:w="5812" w:type="dxa"/>
            <w:vAlign w:val="center"/>
          </w:tcPr>
          <w:p w:rsidR="00FB7C61" w:rsidRPr="00C9255B" w:rsidRDefault="00FB7C61" w:rsidP="00CD096A">
            <w:pPr>
              <w:ind w:left="-57" w:right="-57"/>
              <w:rPr>
                <w:rFonts w:ascii="Times New Roman" w:hAnsi="Times New Roman" w:cs="Times New Roman"/>
              </w:rPr>
            </w:pPr>
            <w:r w:rsidRPr="00C9255B">
              <w:rPr>
                <w:rFonts w:ascii="Times New Roman" w:hAnsi="Times New Roman" w:cs="Times New Roman"/>
              </w:rPr>
              <w:t>Увеличение остатков средств бюджетов</w:t>
            </w:r>
          </w:p>
        </w:tc>
        <w:tc>
          <w:tcPr>
            <w:tcW w:w="1418" w:type="dxa"/>
            <w:vAlign w:val="center"/>
          </w:tcPr>
          <w:p w:rsidR="00FB7C61" w:rsidRPr="00C9255B" w:rsidRDefault="00FB7C61" w:rsidP="00CD096A">
            <w:pPr>
              <w:ind w:left="-57" w:right="-57"/>
              <w:jc w:val="center"/>
              <w:rPr>
                <w:rFonts w:ascii="Times New Roman" w:hAnsi="Times New Roman" w:cs="Times New Roman"/>
              </w:rPr>
            </w:pPr>
            <w:r w:rsidRPr="00C9255B">
              <w:rPr>
                <w:rFonts w:ascii="Times New Roman" w:hAnsi="Times New Roman" w:cs="Times New Roman"/>
              </w:rPr>
              <w:t>-</w:t>
            </w:r>
            <w:r w:rsidRPr="004849F9">
              <w:rPr>
                <w:rFonts w:ascii="Times New Roman" w:hAnsi="Times New Roman" w:cs="Times New Roman"/>
              </w:rPr>
              <w:t>820 292,404</w:t>
            </w:r>
          </w:p>
        </w:tc>
      </w:tr>
      <w:tr w:rsidR="00FB7C61" w:rsidRPr="00C9255B" w:rsidTr="00CD096A">
        <w:tc>
          <w:tcPr>
            <w:tcW w:w="2694" w:type="dxa"/>
            <w:vAlign w:val="center"/>
          </w:tcPr>
          <w:p w:rsidR="00FB7C61" w:rsidRPr="00C9255B" w:rsidRDefault="00FB7C61" w:rsidP="00CD096A">
            <w:pPr>
              <w:ind w:left="-57" w:right="-57"/>
              <w:jc w:val="center"/>
              <w:rPr>
                <w:rFonts w:ascii="Times New Roman" w:hAnsi="Times New Roman" w:cs="Times New Roman"/>
                <w:sz w:val="20"/>
                <w:szCs w:val="20"/>
              </w:rPr>
            </w:pPr>
            <w:r w:rsidRPr="00C9255B">
              <w:rPr>
                <w:rFonts w:ascii="Times New Roman" w:hAnsi="Times New Roman" w:cs="Times New Roman"/>
                <w:sz w:val="20"/>
                <w:szCs w:val="20"/>
              </w:rPr>
              <w:t>000 01 05 02 00 00 0000 500</w:t>
            </w:r>
          </w:p>
        </w:tc>
        <w:tc>
          <w:tcPr>
            <w:tcW w:w="5812" w:type="dxa"/>
            <w:vAlign w:val="center"/>
          </w:tcPr>
          <w:p w:rsidR="00FB7C61" w:rsidRPr="00C9255B" w:rsidRDefault="00FB7C61" w:rsidP="00CD096A">
            <w:pPr>
              <w:ind w:left="-57" w:right="-57"/>
              <w:rPr>
                <w:rFonts w:ascii="Times New Roman" w:hAnsi="Times New Roman" w:cs="Times New Roman"/>
              </w:rPr>
            </w:pPr>
            <w:r w:rsidRPr="00C9255B">
              <w:rPr>
                <w:rFonts w:ascii="Times New Roman" w:hAnsi="Times New Roman" w:cs="Times New Roman"/>
              </w:rPr>
              <w:t>Увеличение прочих остатков средств бюджетов</w:t>
            </w:r>
          </w:p>
        </w:tc>
        <w:tc>
          <w:tcPr>
            <w:tcW w:w="1418" w:type="dxa"/>
            <w:vAlign w:val="center"/>
          </w:tcPr>
          <w:p w:rsidR="00FB7C61" w:rsidRPr="00C9255B" w:rsidRDefault="00FB7C61" w:rsidP="00CD096A">
            <w:pPr>
              <w:ind w:left="-57" w:right="-57"/>
              <w:jc w:val="center"/>
              <w:rPr>
                <w:rFonts w:ascii="Times New Roman" w:hAnsi="Times New Roman" w:cs="Times New Roman"/>
              </w:rPr>
            </w:pPr>
            <w:r w:rsidRPr="004849F9">
              <w:rPr>
                <w:rFonts w:ascii="Times New Roman" w:hAnsi="Times New Roman" w:cs="Times New Roman"/>
              </w:rPr>
              <w:t>-820 292,404</w:t>
            </w:r>
          </w:p>
        </w:tc>
      </w:tr>
      <w:tr w:rsidR="00FB7C61" w:rsidRPr="00C9255B" w:rsidTr="00CD096A">
        <w:tc>
          <w:tcPr>
            <w:tcW w:w="2694" w:type="dxa"/>
            <w:vAlign w:val="center"/>
          </w:tcPr>
          <w:p w:rsidR="00FB7C61" w:rsidRPr="00C9255B" w:rsidRDefault="00FB7C61" w:rsidP="00CD096A">
            <w:pPr>
              <w:ind w:left="-57" w:right="-57"/>
              <w:jc w:val="center"/>
              <w:rPr>
                <w:rFonts w:ascii="Times New Roman" w:hAnsi="Times New Roman" w:cs="Times New Roman"/>
                <w:sz w:val="20"/>
                <w:szCs w:val="20"/>
              </w:rPr>
            </w:pPr>
            <w:r w:rsidRPr="00C9255B">
              <w:rPr>
                <w:rFonts w:ascii="Times New Roman" w:hAnsi="Times New Roman" w:cs="Times New Roman"/>
                <w:sz w:val="20"/>
                <w:szCs w:val="20"/>
              </w:rPr>
              <w:t>000 01 05 02 01 00 0000 510</w:t>
            </w:r>
          </w:p>
        </w:tc>
        <w:tc>
          <w:tcPr>
            <w:tcW w:w="5812" w:type="dxa"/>
            <w:vAlign w:val="center"/>
          </w:tcPr>
          <w:p w:rsidR="00FB7C61" w:rsidRPr="00C9255B" w:rsidRDefault="00FB7C61" w:rsidP="00CD096A">
            <w:pPr>
              <w:ind w:left="-57" w:right="-57"/>
              <w:rPr>
                <w:rFonts w:ascii="Times New Roman" w:hAnsi="Times New Roman" w:cs="Times New Roman"/>
              </w:rPr>
            </w:pPr>
            <w:r w:rsidRPr="00C9255B">
              <w:rPr>
                <w:rFonts w:ascii="Times New Roman" w:hAnsi="Times New Roman" w:cs="Times New Roman"/>
              </w:rPr>
              <w:t>Увеличение остатков денежных средств бюджетов</w:t>
            </w:r>
          </w:p>
        </w:tc>
        <w:tc>
          <w:tcPr>
            <w:tcW w:w="1418" w:type="dxa"/>
            <w:vAlign w:val="center"/>
          </w:tcPr>
          <w:p w:rsidR="00FB7C61" w:rsidRPr="00C9255B" w:rsidRDefault="00FB7C61" w:rsidP="00CD096A">
            <w:pPr>
              <w:ind w:left="-57" w:right="-57"/>
              <w:jc w:val="center"/>
              <w:rPr>
                <w:rFonts w:ascii="Times New Roman" w:hAnsi="Times New Roman" w:cs="Times New Roman"/>
              </w:rPr>
            </w:pPr>
            <w:r w:rsidRPr="004849F9">
              <w:rPr>
                <w:rFonts w:ascii="Times New Roman" w:hAnsi="Times New Roman" w:cs="Times New Roman"/>
              </w:rPr>
              <w:t>-820 292,404</w:t>
            </w:r>
          </w:p>
        </w:tc>
      </w:tr>
      <w:tr w:rsidR="00FB7C61" w:rsidRPr="00C9255B" w:rsidTr="00CD096A">
        <w:tc>
          <w:tcPr>
            <w:tcW w:w="2694" w:type="dxa"/>
            <w:vAlign w:val="center"/>
          </w:tcPr>
          <w:p w:rsidR="00FB7C61" w:rsidRPr="00C9255B" w:rsidRDefault="00FB7C61" w:rsidP="00CD096A">
            <w:pPr>
              <w:ind w:left="-57" w:right="-57"/>
              <w:jc w:val="center"/>
              <w:rPr>
                <w:rFonts w:ascii="Times New Roman" w:hAnsi="Times New Roman" w:cs="Times New Roman"/>
                <w:sz w:val="20"/>
                <w:szCs w:val="20"/>
              </w:rPr>
            </w:pPr>
            <w:r w:rsidRPr="00C9255B">
              <w:rPr>
                <w:rFonts w:ascii="Times New Roman" w:hAnsi="Times New Roman" w:cs="Times New Roman"/>
                <w:sz w:val="20"/>
                <w:szCs w:val="20"/>
              </w:rPr>
              <w:t>000 01 05 02 01 05 0000 510</w:t>
            </w:r>
          </w:p>
        </w:tc>
        <w:tc>
          <w:tcPr>
            <w:tcW w:w="5812" w:type="dxa"/>
            <w:vAlign w:val="center"/>
          </w:tcPr>
          <w:p w:rsidR="00FB7C61" w:rsidRPr="00C9255B" w:rsidRDefault="00FB7C61" w:rsidP="00CD096A">
            <w:pPr>
              <w:ind w:left="-57" w:right="-57"/>
              <w:rPr>
                <w:rFonts w:ascii="Times New Roman" w:hAnsi="Times New Roman" w:cs="Times New Roman"/>
              </w:rPr>
            </w:pPr>
            <w:r w:rsidRPr="00C9255B">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FB7C61" w:rsidRPr="00C9255B" w:rsidRDefault="00FB7C61" w:rsidP="00CD096A">
            <w:pPr>
              <w:ind w:left="-57" w:right="-57"/>
              <w:jc w:val="center"/>
              <w:rPr>
                <w:rFonts w:ascii="Times New Roman" w:hAnsi="Times New Roman" w:cs="Times New Roman"/>
              </w:rPr>
            </w:pPr>
            <w:r w:rsidRPr="004849F9">
              <w:rPr>
                <w:rFonts w:ascii="Times New Roman" w:hAnsi="Times New Roman" w:cs="Times New Roman"/>
              </w:rPr>
              <w:t>-820 292,404</w:t>
            </w:r>
          </w:p>
        </w:tc>
      </w:tr>
      <w:tr w:rsidR="00FB7C61" w:rsidRPr="00C9255B" w:rsidTr="00CD096A">
        <w:tc>
          <w:tcPr>
            <w:tcW w:w="2694" w:type="dxa"/>
            <w:vAlign w:val="center"/>
          </w:tcPr>
          <w:p w:rsidR="00FB7C61" w:rsidRPr="00C9255B" w:rsidRDefault="00FB7C61" w:rsidP="00CD096A">
            <w:pPr>
              <w:ind w:left="-57" w:right="-57"/>
              <w:jc w:val="center"/>
              <w:rPr>
                <w:rFonts w:ascii="Times New Roman" w:hAnsi="Times New Roman" w:cs="Times New Roman"/>
                <w:sz w:val="20"/>
                <w:szCs w:val="20"/>
              </w:rPr>
            </w:pPr>
            <w:r w:rsidRPr="00C9255B">
              <w:rPr>
                <w:rFonts w:ascii="Times New Roman" w:hAnsi="Times New Roman" w:cs="Times New Roman"/>
                <w:sz w:val="20"/>
                <w:szCs w:val="20"/>
              </w:rPr>
              <w:t>000 01 05 00 00 00 0000 600</w:t>
            </w:r>
          </w:p>
        </w:tc>
        <w:tc>
          <w:tcPr>
            <w:tcW w:w="5812" w:type="dxa"/>
            <w:vAlign w:val="center"/>
          </w:tcPr>
          <w:p w:rsidR="00FB7C61" w:rsidRPr="00C9255B" w:rsidRDefault="00FB7C61" w:rsidP="00CD096A">
            <w:pPr>
              <w:ind w:left="-57" w:right="-57"/>
              <w:rPr>
                <w:rFonts w:ascii="Times New Roman" w:hAnsi="Times New Roman" w:cs="Times New Roman"/>
              </w:rPr>
            </w:pPr>
            <w:r w:rsidRPr="00C9255B">
              <w:rPr>
                <w:rFonts w:ascii="Times New Roman" w:hAnsi="Times New Roman" w:cs="Times New Roman"/>
              </w:rPr>
              <w:t>Уменьшение остатков средств бюджетов</w:t>
            </w:r>
          </w:p>
        </w:tc>
        <w:tc>
          <w:tcPr>
            <w:tcW w:w="1418" w:type="dxa"/>
            <w:vAlign w:val="center"/>
          </w:tcPr>
          <w:p w:rsidR="00FB7C61" w:rsidRPr="00C9255B" w:rsidRDefault="00FB7C61" w:rsidP="00CD096A">
            <w:pPr>
              <w:ind w:left="-57" w:right="-57"/>
              <w:jc w:val="center"/>
              <w:rPr>
                <w:rFonts w:ascii="Times New Roman" w:hAnsi="Times New Roman" w:cs="Times New Roman"/>
              </w:rPr>
            </w:pPr>
            <w:r w:rsidRPr="004849F9">
              <w:rPr>
                <w:rFonts w:ascii="Times New Roman" w:hAnsi="Times New Roman" w:cs="Times New Roman"/>
              </w:rPr>
              <w:t>866 006,089</w:t>
            </w:r>
          </w:p>
        </w:tc>
      </w:tr>
      <w:tr w:rsidR="00FB7C61" w:rsidRPr="00C9255B" w:rsidTr="00CD096A">
        <w:tc>
          <w:tcPr>
            <w:tcW w:w="2694" w:type="dxa"/>
            <w:vAlign w:val="center"/>
          </w:tcPr>
          <w:p w:rsidR="00FB7C61" w:rsidRPr="00C9255B" w:rsidRDefault="00FB7C61" w:rsidP="00CD096A">
            <w:pPr>
              <w:ind w:left="-57" w:right="-57"/>
              <w:jc w:val="center"/>
              <w:rPr>
                <w:rFonts w:ascii="Times New Roman" w:hAnsi="Times New Roman" w:cs="Times New Roman"/>
                <w:sz w:val="20"/>
                <w:szCs w:val="20"/>
              </w:rPr>
            </w:pPr>
            <w:r w:rsidRPr="00C9255B">
              <w:rPr>
                <w:rFonts w:ascii="Times New Roman" w:hAnsi="Times New Roman" w:cs="Times New Roman"/>
                <w:sz w:val="20"/>
                <w:szCs w:val="20"/>
              </w:rPr>
              <w:t>000 01 05 02 00 00 0000 600</w:t>
            </w:r>
          </w:p>
        </w:tc>
        <w:tc>
          <w:tcPr>
            <w:tcW w:w="5812" w:type="dxa"/>
            <w:vAlign w:val="center"/>
          </w:tcPr>
          <w:p w:rsidR="00FB7C61" w:rsidRPr="00C9255B" w:rsidRDefault="00FB7C61" w:rsidP="00CD096A">
            <w:pPr>
              <w:ind w:left="-57" w:right="-57"/>
              <w:rPr>
                <w:rFonts w:ascii="Times New Roman" w:hAnsi="Times New Roman" w:cs="Times New Roman"/>
              </w:rPr>
            </w:pPr>
            <w:r w:rsidRPr="00C9255B">
              <w:rPr>
                <w:rFonts w:ascii="Times New Roman" w:hAnsi="Times New Roman" w:cs="Times New Roman"/>
              </w:rPr>
              <w:t>Уменьшение прочих остатков средств бюджетов</w:t>
            </w:r>
          </w:p>
        </w:tc>
        <w:tc>
          <w:tcPr>
            <w:tcW w:w="1418" w:type="dxa"/>
            <w:vAlign w:val="center"/>
          </w:tcPr>
          <w:p w:rsidR="00FB7C61" w:rsidRPr="00C9255B" w:rsidRDefault="00FB7C61" w:rsidP="00CD096A">
            <w:pPr>
              <w:ind w:left="-57" w:right="-57"/>
              <w:jc w:val="center"/>
              <w:rPr>
                <w:rFonts w:ascii="Times New Roman" w:hAnsi="Times New Roman" w:cs="Times New Roman"/>
              </w:rPr>
            </w:pPr>
            <w:r w:rsidRPr="004849F9">
              <w:rPr>
                <w:rFonts w:ascii="Times New Roman" w:hAnsi="Times New Roman" w:cs="Times New Roman"/>
              </w:rPr>
              <w:t>866 006,089</w:t>
            </w:r>
          </w:p>
        </w:tc>
      </w:tr>
      <w:tr w:rsidR="00FB7C61" w:rsidRPr="00C9255B" w:rsidTr="00CD096A">
        <w:tc>
          <w:tcPr>
            <w:tcW w:w="2694" w:type="dxa"/>
            <w:vAlign w:val="center"/>
          </w:tcPr>
          <w:p w:rsidR="00FB7C61" w:rsidRPr="00C9255B" w:rsidRDefault="00FB7C61" w:rsidP="00CD096A">
            <w:pPr>
              <w:ind w:left="-57" w:right="-57"/>
              <w:jc w:val="center"/>
              <w:rPr>
                <w:rFonts w:ascii="Times New Roman" w:hAnsi="Times New Roman" w:cs="Times New Roman"/>
                <w:sz w:val="20"/>
                <w:szCs w:val="20"/>
              </w:rPr>
            </w:pPr>
            <w:r w:rsidRPr="00C9255B">
              <w:rPr>
                <w:rFonts w:ascii="Times New Roman" w:hAnsi="Times New Roman" w:cs="Times New Roman"/>
                <w:sz w:val="20"/>
                <w:szCs w:val="20"/>
              </w:rPr>
              <w:t>000 01 05 02 01 00 0000 610</w:t>
            </w:r>
          </w:p>
        </w:tc>
        <w:tc>
          <w:tcPr>
            <w:tcW w:w="5812" w:type="dxa"/>
            <w:vAlign w:val="center"/>
          </w:tcPr>
          <w:p w:rsidR="00FB7C61" w:rsidRPr="00C9255B" w:rsidRDefault="00FB7C61" w:rsidP="00CD096A">
            <w:pPr>
              <w:ind w:left="-57" w:right="-57"/>
              <w:rPr>
                <w:rFonts w:ascii="Times New Roman" w:hAnsi="Times New Roman" w:cs="Times New Roman"/>
              </w:rPr>
            </w:pPr>
            <w:r w:rsidRPr="00C9255B">
              <w:rPr>
                <w:rFonts w:ascii="Times New Roman" w:hAnsi="Times New Roman" w:cs="Times New Roman"/>
              </w:rPr>
              <w:t>Уменьшение прочих остатков денежных средств бюджетов</w:t>
            </w:r>
          </w:p>
        </w:tc>
        <w:tc>
          <w:tcPr>
            <w:tcW w:w="1418" w:type="dxa"/>
            <w:vAlign w:val="center"/>
          </w:tcPr>
          <w:p w:rsidR="00FB7C61" w:rsidRPr="00C9255B" w:rsidRDefault="00FB7C61" w:rsidP="00CD096A">
            <w:pPr>
              <w:ind w:left="-57" w:right="-57"/>
              <w:jc w:val="center"/>
              <w:rPr>
                <w:rFonts w:ascii="Times New Roman" w:hAnsi="Times New Roman" w:cs="Times New Roman"/>
              </w:rPr>
            </w:pPr>
            <w:r w:rsidRPr="004849F9">
              <w:rPr>
                <w:rFonts w:ascii="Times New Roman" w:hAnsi="Times New Roman" w:cs="Times New Roman"/>
              </w:rPr>
              <w:t>866 006,089</w:t>
            </w:r>
          </w:p>
        </w:tc>
      </w:tr>
      <w:tr w:rsidR="00FB7C61" w:rsidRPr="00C9255B" w:rsidTr="00CD096A">
        <w:tc>
          <w:tcPr>
            <w:tcW w:w="2694" w:type="dxa"/>
            <w:vAlign w:val="center"/>
          </w:tcPr>
          <w:p w:rsidR="00FB7C61" w:rsidRPr="00C9255B" w:rsidRDefault="00FB7C61" w:rsidP="00CD096A">
            <w:pPr>
              <w:ind w:left="-57" w:right="-57"/>
              <w:jc w:val="center"/>
              <w:rPr>
                <w:rFonts w:ascii="Times New Roman" w:hAnsi="Times New Roman" w:cs="Times New Roman"/>
                <w:sz w:val="20"/>
                <w:szCs w:val="20"/>
              </w:rPr>
            </w:pPr>
            <w:r w:rsidRPr="00C9255B">
              <w:rPr>
                <w:rFonts w:ascii="Times New Roman" w:hAnsi="Times New Roman" w:cs="Times New Roman"/>
                <w:sz w:val="20"/>
                <w:szCs w:val="20"/>
              </w:rPr>
              <w:t>000 01 05 02 01 05 0000 610</w:t>
            </w:r>
          </w:p>
        </w:tc>
        <w:tc>
          <w:tcPr>
            <w:tcW w:w="5812" w:type="dxa"/>
            <w:vAlign w:val="center"/>
          </w:tcPr>
          <w:p w:rsidR="00FB7C61" w:rsidRPr="00C9255B" w:rsidRDefault="00FB7C61" w:rsidP="00CD096A">
            <w:pPr>
              <w:ind w:left="-57" w:right="-57"/>
              <w:rPr>
                <w:rFonts w:ascii="Times New Roman" w:hAnsi="Times New Roman" w:cs="Times New Roman"/>
              </w:rPr>
            </w:pPr>
            <w:r w:rsidRPr="00C9255B">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FB7C61" w:rsidRPr="00C9255B" w:rsidRDefault="00FB7C61" w:rsidP="00CD096A">
            <w:pPr>
              <w:ind w:left="-57" w:right="-57"/>
              <w:jc w:val="center"/>
              <w:rPr>
                <w:rFonts w:ascii="Times New Roman" w:hAnsi="Times New Roman" w:cs="Times New Roman"/>
              </w:rPr>
            </w:pPr>
            <w:r w:rsidRPr="004849F9">
              <w:rPr>
                <w:rFonts w:ascii="Times New Roman" w:hAnsi="Times New Roman" w:cs="Times New Roman"/>
              </w:rPr>
              <w:t>866 006,089</w:t>
            </w:r>
          </w:p>
        </w:tc>
      </w:tr>
    </w:tbl>
    <w:p w:rsidR="00FB7C61" w:rsidRPr="00C9255B" w:rsidRDefault="00FB7C61" w:rsidP="00FB7C61">
      <w:pPr>
        <w:ind w:right="-57"/>
        <w:rPr>
          <w:rFonts w:ascii="Times New Roman" w:hAnsi="Times New Roman" w:cs="Times New Roman"/>
          <w:b/>
          <w:sz w:val="16"/>
          <w:szCs w:val="16"/>
        </w:rPr>
      </w:pPr>
    </w:p>
    <w:p w:rsidR="00FB7C61" w:rsidRPr="00C9255B" w:rsidRDefault="00FB7C61" w:rsidP="00FB7C61">
      <w:pPr>
        <w:autoSpaceDE w:val="0"/>
        <w:autoSpaceDN w:val="0"/>
        <w:adjustRightInd w:val="0"/>
        <w:rPr>
          <w:rFonts w:ascii="Times New Roman" w:eastAsiaTheme="minorHAnsi" w:hAnsi="Times New Roman" w:cs="Times New Roman"/>
          <w:sz w:val="28"/>
          <w:szCs w:val="28"/>
          <w:lang w:eastAsia="en-US"/>
        </w:rPr>
      </w:pPr>
      <w:r w:rsidRPr="00C9255B">
        <w:rPr>
          <w:rFonts w:ascii="Times New Roman" w:hAnsi="Times New Roman" w:cs="Times New Roman"/>
          <w:b/>
          <w:sz w:val="28"/>
          <w:szCs w:val="28"/>
        </w:rPr>
        <w:t xml:space="preserve">        2. </w:t>
      </w:r>
      <w:r w:rsidRPr="00C9255B">
        <w:rPr>
          <w:rFonts w:ascii="Times New Roman" w:hAnsi="Times New Roman" w:cs="Times New Roman"/>
          <w:sz w:val="28"/>
          <w:szCs w:val="28"/>
        </w:rPr>
        <w:t>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r w:rsidRPr="00C9255B">
        <w:rPr>
          <w:rFonts w:ascii="Times New Roman" w:eastAsiaTheme="minorHAnsi" w:hAnsi="Times New Roman" w:cs="Times New Roman"/>
          <w:sz w:val="28"/>
          <w:szCs w:val="28"/>
          <w:lang w:eastAsia="en-US"/>
        </w:rPr>
        <w:t>.</w:t>
      </w:r>
    </w:p>
    <w:p w:rsidR="00FB7C61" w:rsidRPr="00C9255B" w:rsidRDefault="00FB7C61" w:rsidP="00FB7C61">
      <w:pPr>
        <w:pStyle w:val="ConsNormal"/>
        <w:ind w:firstLine="0"/>
        <w:rPr>
          <w:rFonts w:ascii="Times New Roman" w:hAnsi="Times New Roman" w:cs="Times New Roman"/>
          <w:sz w:val="28"/>
          <w:szCs w:val="28"/>
        </w:rPr>
      </w:pPr>
      <w:r w:rsidRPr="00C9255B">
        <w:rPr>
          <w:rFonts w:ascii="Times New Roman" w:eastAsiaTheme="minorHAnsi" w:hAnsi="Times New Roman" w:cs="Times New Roman"/>
          <w:b/>
          <w:sz w:val="28"/>
          <w:szCs w:val="28"/>
          <w:lang w:eastAsia="en-US"/>
        </w:rPr>
        <w:t xml:space="preserve">        3.</w:t>
      </w:r>
      <w:r w:rsidRPr="00C9255B">
        <w:rPr>
          <w:rFonts w:ascii="Times New Roman" w:eastAsiaTheme="minorHAnsi" w:hAnsi="Times New Roman" w:cs="Times New Roman"/>
          <w:sz w:val="28"/>
          <w:szCs w:val="28"/>
          <w:lang w:eastAsia="en-US"/>
        </w:rPr>
        <w:t xml:space="preserve"> </w:t>
      </w:r>
      <w:r w:rsidRPr="00C9255B">
        <w:rPr>
          <w:rFonts w:ascii="Times New Roman" w:hAnsi="Times New Roman" w:cs="Times New Roman"/>
          <w:sz w:val="28"/>
          <w:szCs w:val="28"/>
        </w:rPr>
        <w:t>Направить настоящее решение главе Урюпинского муниципального района для подписания и официального опубликования в установленном порядке.</w:t>
      </w:r>
    </w:p>
    <w:p w:rsidR="00FB7C61" w:rsidRPr="00792079" w:rsidRDefault="00FB7C61" w:rsidP="00FB7C61">
      <w:pPr>
        <w:ind w:right="-57"/>
        <w:rPr>
          <w:rFonts w:ascii="Times New Roman" w:hAnsi="Times New Roman" w:cs="Times New Roman"/>
          <w:sz w:val="20"/>
          <w:szCs w:val="20"/>
        </w:rPr>
      </w:pPr>
    </w:p>
    <w:p w:rsidR="00FB7C61" w:rsidRPr="00C9255B" w:rsidRDefault="00FB7C61" w:rsidP="00FB7C61">
      <w:pPr>
        <w:tabs>
          <w:tab w:val="left" w:pos="5040"/>
        </w:tabs>
        <w:ind w:right="-57"/>
        <w:rPr>
          <w:rFonts w:ascii="Times New Roman" w:hAnsi="Times New Roman" w:cs="Times New Roman"/>
          <w:b/>
          <w:sz w:val="28"/>
          <w:szCs w:val="28"/>
        </w:rPr>
      </w:pPr>
      <w:r w:rsidRPr="00C9255B">
        <w:rPr>
          <w:rFonts w:ascii="Times New Roman" w:hAnsi="Times New Roman" w:cs="Times New Roman"/>
          <w:b/>
          <w:sz w:val="28"/>
          <w:szCs w:val="28"/>
        </w:rPr>
        <w:t xml:space="preserve">               Председатель                                                 </w:t>
      </w:r>
      <w:r>
        <w:rPr>
          <w:rFonts w:ascii="Times New Roman" w:hAnsi="Times New Roman" w:cs="Times New Roman"/>
          <w:b/>
          <w:sz w:val="28"/>
          <w:szCs w:val="28"/>
        </w:rPr>
        <w:t xml:space="preserve">    </w:t>
      </w:r>
      <w:r w:rsidRPr="00C9255B">
        <w:rPr>
          <w:rFonts w:ascii="Times New Roman" w:hAnsi="Times New Roman" w:cs="Times New Roman"/>
          <w:b/>
          <w:sz w:val="28"/>
          <w:szCs w:val="28"/>
        </w:rPr>
        <w:t>Глава</w:t>
      </w:r>
    </w:p>
    <w:p w:rsidR="00FB7C61" w:rsidRPr="00C9255B" w:rsidRDefault="00FB7C61" w:rsidP="00FB7C61">
      <w:pPr>
        <w:tabs>
          <w:tab w:val="left" w:pos="5040"/>
        </w:tabs>
        <w:ind w:right="-57"/>
        <w:rPr>
          <w:rFonts w:ascii="Times New Roman" w:hAnsi="Times New Roman" w:cs="Times New Roman"/>
          <w:b/>
          <w:sz w:val="28"/>
          <w:szCs w:val="28"/>
          <w:highlight w:val="yellow"/>
        </w:rPr>
      </w:pPr>
      <w:r w:rsidRPr="00C9255B">
        <w:rPr>
          <w:rFonts w:ascii="Times New Roman" w:hAnsi="Times New Roman" w:cs="Times New Roman"/>
          <w:b/>
          <w:sz w:val="28"/>
          <w:szCs w:val="28"/>
        </w:rPr>
        <w:t>Урюпинской районной Думы          Урюпинского муниципального района</w:t>
      </w:r>
    </w:p>
    <w:p w:rsidR="00FB7C61" w:rsidRPr="00C9255B" w:rsidRDefault="00FB7C61" w:rsidP="00FB7C61">
      <w:pPr>
        <w:tabs>
          <w:tab w:val="left" w:pos="5040"/>
        </w:tabs>
        <w:ind w:left="-57" w:right="-57"/>
        <w:rPr>
          <w:rFonts w:ascii="Times New Roman" w:hAnsi="Times New Roman" w:cs="Times New Roman"/>
          <w:b/>
          <w:sz w:val="16"/>
          <w:szCs w:val="16"/>
          <w:highlight w:val="yellow"/>
        </w:rPr>
      </w:pPr>
    </w:p>
    <w:p w:rsidR="00FB7C61" w:rsidRPr="00C9255B" w:rsidRDefault="00FB7C61" w:rsidP="00FB7C61">
      <w:pPr>
        <w:tabs>
          <w:tab w:val="left" w:pos="5040"/>
        </w:tabs>
        <w:ind w:right="-57"/>
      </w:pPr>
      <w:r w:rsidRPr="00C9255B">
        <w:rPr>
          <w:rFonts w:ascii="Times New Roman" w:hAnsi="Times New Roman" w:cs="Times New Roman"/>
          <w:b/>
          <w:sz w:val="28"/>
          <w:szCs w:val="28"/>
        </w:rPr>
        <w:t xml:space="preserve">                        Т.Е. Матыкина                                                    А.Ю. Максимов</w:t>
      </w:r>
      <w:bookmarkStart w:id="0" w:name="_GoBack"/>
      <w:bookmarkEnd w:id="0"/>
    </w:p>
    <w:sectPr w:rsidR="00FB7C61" w:rsidRPr="00C9255B"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Light">
    <w:charset w:val="CC"/>
    <w:family w:val="swiss"/>
    <w:pitch w:val="variable"/>
    <w:sig w:usb0="E4002E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XO Thames">
    <w:altName w:val="Times New Roman"/>
    <w:panose1 w:val="00000000000000000000"/>
    <w:charset w:val="CC"/>
    <w:family w:val="roman"/>
    <w:notTrueType/>
    <w:pitch w:val="variable"/>
    <w:sig w:usb0="00000203" w:usb1="00000000" w:usb2="00000000" w:usb3="00000000" w:csb0="00000005" w:csb1="00000000"/>
  </w:font>
  <w:font w:name="DejaVu Sans">
    <w:altName w:val="Malgun Gothic"/>
    <w:charset w:val="00"/>
    <w:family w:val="auto"/>
    <w:pitch w:val="default"/>
  </w:font>
  <w:font w:name="DejaVu Sans;Malgun Gothic">
    <w:charset w:val="00"/>
    <w:family w:val="auto"/>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B7537B6"/>
    <w:multiLevelType w:val="hybridMultilevel"/>
    <w:tmpl w:val="544A36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3">
    <w:nsid w:val="189A0EA1"/>
    <w:multiLevelType w:val="hybridMultilevel"/>
    <w:tmpl w:val="242C07D6"/>
    <w:lvl w:ilvl="0" w:tplc="566870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257F3AE7"/>
    <w:multiLevelType w:val="hybridMultilevel"/>
    <w:tmpl w:val="B9C2F7BC"/>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5">
    <w:nsid w:val="26123036"/>
    <w:multiLevelType w:val="hybridMultilevel"/>
    <w:tmpl w:val="B1AEDC92"/>
    <w:lvl w:ilvl="0" w:tplc="63B2051A">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9">
    <w:nsid w:val="352E6CCE"/>
    <w:multiLevelType w:val="hybridMultilevel"/>
    <w:tmpl w:val="6D8AA060"/>
    <w:lvl w:ilvl="0" w:tplc="A61C2E58">
      <w:start w:val="1"/>
      <w:numFmt w:val="decimal"/>
      <w:lvlText w:val="%1."/>
      <w:lvlJc w:val="left"/>
      <w:pPr>
        <w:ind w:left="928" w:hanging="360"/>
      </w:pPr>
      <w:rPr>
        <w:rFonts w:ascii="Times New Roman" w:hAnsi="Times New Roman" w:cs="Times New Roman" w:hint="default"/>
        <w:b w:val="0"/>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358746D4"/>
    <w:multiLevelType w:val="hybridMultilevel"/>
    <w:tmpl w:val="0FB267B6"/>
    <w:lvl w:ilvl="0" w:tplc="0A5CBBC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36FC1BAF"/>
    <w:multiLevelType w:val="hybridMultilevel"/>
    <w:tmpl w:val="7E285A6C"/>
    <w:lvl w:ilvl="0" w:tplc="0004E7EA">
      <w:start w:val="1"/>
      <w:numFmt w:val="decimal"/>
      <w:lvlText w:val="%1."/>
      <w:lvlJc w:val="left"/>
      <w:pPr>
        <w:ind w:left="175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4">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7">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8">
    <w:nsid w:val="4F506FA2"/>
    <w:multiLevelType w:val="hybridMultilevel"/>
    <w:tmpl w:val="1AEE60C6"/>
    <w:lvl w:ilvl="0" w:tplc="23CCA1F6">
      <w:start w:val="1"/>
      <w:numFmt w:val="decimal"/>
      <w:lvlText w:val="%1."/>
      <w:lvlJc w:val="left"/>
      <w:pPr>
        <w:tabs>
          <w:tab w:val="num" w:pos="0"/>
        </w:tabs>
        <w:ind w:left="1635" w:hanging="1095"/>
      </w:pPr>
      <w:rPr>
        <w:sz w:val="28"/>
        <w:szCs w:val="28"/>
      </w:rPr>
    </w:lvl>
    <w:lvl w:ilvl="1" w:tplc="513037F6">
      <w:start w:val="1"/>
      <w:numFmt w:val="bullet"/>
      <w:lvlText w:val="o"/>
      <w:lvlJc w:val="left"/>
      <w:pPr>
        <w:ind w:left="1440" w:hanging="360"/>
      </w:pPr>
      <w:rPr>
        <w:rFonts w:ascii="Courier New" w:eastAsia="Courier New" w:hAnsi="Courier New" w:cs="Courier New" w:hint="default"/>
      </w:rPr>
    </w:lvl>
    <w:lvl w:ilvl="2" w:tplc="21307B94">
      <w:start w:val="1"/>
      <w:numFmt w:val="bullet"/>
      <w:lvlText w:val="§"/>
      <w:lvlJc w:val="left"/>
      <w:pPr>
        <w:ind w:left="2160" w:hanging="360"/>
      </w:pPr>
      <w:rPr>
        <w:rFonts w:ascii="Wingdings" w:eastAsia="Wingdings" w:hAnsi="Wingdings" w:cs="Wingdings" w:hint="default"/>
      </w:rPr>
    </w:lvl>
    <w:lvl w:ilvl="3" w:tplc="54D2827A">
      <w:start w:val="1"/>
      <w:numFmt w:val="bullet"/>
      <w:lvlText w:val="·"/>
      <w:lvlJc w:val="left"/>
      <w:pPr>
        <w:ind w:left="2880" w:hanging="360"/>
      </w:pPr>
      <w:rPr>
        <w:rFonts w:ascii="Symbol" w:eastAsia="Symbol" w:hAnsi="Symbol" w:cs="Symbol" w:hint="default"/>
      </w:rPr>
    </w:lvl>
    <w:lvl w:ilvl="4" w:tplc="01FA2902">
      <w:start w:val="1"/>
      <w:numFmt w:val="bullet"/>
      <w:lvlText w:val="o"/>
      <w:lvlJc w:val="left"/>
      <w:pPr>
        <w:ind w:left="3600" w:hanging="360"/>
      </w:pPr>
      <w:rPr>
        <w:rFonts w:ascii="Courier New" w:eastAsia="Courier New" w:hAnsi="Courier New" w:cs="Courier New" w:hint="default"/>
      </w:rPr>
    </w:lvl>
    <w:lvl w:ilvl="5" w:tplc="87DEAE8A">
      <w:start w:val="1"/>
      <w:numFmt w:val="bullet"/>
      <w:lvlText w:val="§"/>
      <w:lvlJc w:val="left"/>
      <w:pPr>
        <w:ind w:left="4320" w:hanging="360"/>
      </w:pPr>
      <w:rPr>
        <w:rFonts w:ascii="Wingdings" w:eastAsia="Wingdings" w:hAnsi="Wingdings" w:cs="Wingdings" w:hint="default"/>
      </w:rPr>
    </w:lvl>
    <w:lvl w:ilvl="6" w:tplc="61D6D2EE">
      <w:start w:val="1"/>
      <w:numFmt w:val="bullet"/>
      <w:lvlText w:val="·"/>
      <w:lvlJc w:val="left"/>
      <w:pPr>
        <w:ind w:left="5040" w:hanging="360"/>
      </w:pPr>
      <w:rPr>
        <w:rFonts w:ascii="Symbol" w:eastAsia="Symbol" w:hAnsi="Symbol" w:cs="Symbol" w:hint="default"/>
      </w:rPr>
    </w:lvl>
    <w:lvl w:ilvl="7" w:tplc="7610A744">
      <w:start w:val="1"/>
      <w:numFmt w:val="bullet"/>
      <w:lvlText w:val="o"/>
      <w:lvlJc w:val="left"/>
      <w:pPr>
        <w:ind w:left="5760" w:hanging="360"/>
      </w:pPr>
      <w:rPr>
        <w:rFonts w:ascii="Courier New" w:eastAsia="Courier New" w:hAnsi="Courier New" w:cs="Courier New" w:hint="default"/>
      </w:rPr>
    </w:lvl>
    <w:lvl w:ilvl="8" w:tplc="6DC6BF64">
      <w:start w:val="1"/>
      <w:numFmt w:val="bullet"/>
      <w:lvlText w:val="§"/>
      <w:lvlJc w:val="left"/>
      <w:pPr>
        <w:ind w:left="6480" w:hanging="360"/>
      </w:pPr>
      <w:rPr>
        <w:rFonts w:ascii="Wingdings" w:eastAsia="Wingdings" w:hAnsi="Wingdings" w:cs="Wingdings" w:hint="default"/>
      </w:rPr>
    </w:lvl>
  </w:abstractNum>
  <w:abstractNum w:abstractNumId="19">
    <w:nsid w:val="54365080"/>
    <w:multiLevelType w:val="hybridMultilevel"/>
    <w:tmpl w:val="849848EE"/>
    <w:lvl w:ilvl="0" w:tplc="0C08F93E">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0">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21">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nsid w:val="62605429"/>
    <w:multiLevelType w:val="hybridMultilevel"/>
    <w:tmpl w:val="BBCE880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
    <w:nsid w:val="79836B46"/>
    <w:multiLevelType w:val="hybridMultilevel"/>
    <w:tmpl w:val="7B62C436"/>
    <w:lvl w:ilvl="0" w:tplc="F522D4DA">
      <w:start w:val="1"/>
      <w:numFmt w:val="none"/>
      <w:suff w:val="nothing"/>
      <w:lvlText w:val=""/>
      <w:lvlJc w:val="left"/>
      <w:pPr>
        <w:tabs>
          <w:tab w:val="num" w:pos="0"/>
        </w:tabs>
        <w:ind w:left="0" w:firstLine="0"/>
      </w:pPr>
    </w:lvl>
    <w:lvl w:ilvl="1" w:tplc="60AAC6EE">
      <w:start w:val="1"/>
      <w:numFmt w:val="none"/>
      <w:suff w:val="nothing"/>
      <w:lvlText w:val=""/>
      <w:lvlJc w:val="left"/>
      <w:pPr>
        <w:tabs>
          <w:tab w:val="num" w:pos="0"/>
        </w:tabs>
        <w:ind w:left="0" w:firstLine="0"/>
      </w:pPr>
    </w:lvl>
    <w:lvl w:ilvl="2" w:tplc="160E8D84">
      <w:start w:val="1"/>
      <w:numFmt w:val="none"/>
      <w:suff w:val="nothing"/>
      <w:lvlText w:val=""/>
      <w:lvlJc w:val="left"/>
      <w:pPr>
        <w:tabs>
          <w:tab w:val="num" w:pos="0"/>
        </w:tabs>
        <w:ind w:left="0" w:firstLine="0"/>
      </w:pPr>
    </w:lvl>
    <w:lvl w:ilvl="3" w:tplc="8A1A8C1E">
      <w:start w:val="1"/>
      <w:numFmt w:val="none"/>
      <w:suff w:val="nothing"/>
      <w:lvlText w:val=""/>
      <w:lvlJc w:val="left"/>
      <w:pPr>
        <w:tabs>
          <w:tab w:val="num" w:pos="0"/>
        </w:tabs>
        <w:ind w:left="0" w:firstLine="0"/>
      </w:pPr>
    </w:lvl>
    <w:lvl w:ilvl="4" w:tplc="CBB2E1A0">
      <w:start w:val="1"/>
      <w:numFmt w:val="none"/>
      <w:suff w:val="nothing"/>
      <w:lvlText w:val=""/>
      <w:lvlJc w:val="left"/>
      <w:pPr>
        <w:tabs>
          <w:tab w:val="num" w:pos="0"/>
        </w:tabs>
        <w:ind w:left="0" w:firstLine="0"/>
      </w:pPr>
    </w:lvl>
    <w:lvl w:ilvl="5" w:tplc="754678EE">
      <w:start w:val="1"/>
      <w:numFmt w:val="none"/>
      <w:suff w:val="nothing"/>
      <w:lvlText w:val=""/>
      <w:lvlJc w:val="left"/>
      <w:pPr>
        <w:tabs>
          <w:tab w:val="num" w:pos="0"/>
        </w:tabs>
        <w:ind w:left="0" w:firstLine="0"/>
      </w:pPr>
    </w:lvl>
    <w:lvl w:ilvl="6" w:tplc="DF82242E">
      <w:start w:val="1"/>
      <w:numFmt w:val="none"/>
      <w:suff w:val="nothing"/>
      <w:lvlText w:val=""/>
      <w:lvlJc w:val="left"/>
      <w:pPr>
        <w:tabs>
          <w:tab w:val="num" w:pos="0"/>
        </w:tabs>
        <w:ind w:left="0" w:firstLine="0"/>
      </w:pPr>
    </w:lvl>
    <w:lvl w:ilvl="7" w:tplc="57942E84">
      <w:start w:val="1"/>
      <w:numFmt w:val="none"/>
      <w:suff w:val="nothing"/>
      <w:lvlText w:val=""/>
      <w:lvlJc w:val="left"/>
      <w:pPr>
        <w:tabs>
          <w:tab w:val="num" w:pos="0"/>
        </w:tabs>
        <w:ind w:left="0" w:firstLine="0"/>
      </w:pPr>
    </w:lvl>
    <w:lvl w:ilvl="8" w:tplc="F1389BC6">
      <w:start w:val="1"/>
      <w:numFmt w:val="none"/>
      <w:suff w:val="nothing"/>
      <w:lvlText w:val=""/>
      <w:lvlJc w:val="left"/>
      <w:pPr>
        <w:tabs>
          <w:tab w:val="num" w:pos="0"/>
        </w:tabs>
        <w:ind w:left="0" w:firstLine="0"/>
      </w:pPr>
    </w:lvl>
  </w:abstractNum>
  <w:abstractNum w:abstractNumId="24">
    <w:nsid w:val="7C144ED6"/>
    <w:multiLevelType w:val="hybridMultilevel"/>
    <w:tmpl w:val="D66C99A4"/>
    <w:lvl w:ilvl="0" w:tplc="CB10ABB4">
      <w:start w:val="1"/>
      <w:numFmt w:val="decimal"/>
      <w:lvlText w:val="%1."/>
      <w:lvlJc w:val="left"/>
      <w:pPr>
        <w:ind w:left="4046" w:hanging="360"/>
      </w:pPr>
      <w:rPr>
        <w:rFonts w:hint="default"/>
        <w:b/>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num w:numId="1">
    <w:abstractNumId w:val="13"/>
  </w:num>
  <w:num w:numId="2">
    <w:abstractNumId w:val="20"/>
  </w:num>
  <w:num w:numId="3">
    <w:abstractNumId w:val="16"/>
  </w:num>
  <w:num w:numId="4">
    <w:abstractNumId w:val="8"/>
  </w:num>
  <w:num w:numId="5">
    <w:abstractNumId w:val="21"/>
  </w:num>
  <w:num w:numId="6">
    <w:abstractNumId w:val="6"/>
  </w:num>
  <w:num w:numId="7">
    <w:abstractNumId w:val="14"/>
  </w:num>
  <w:num w:numId="8">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2"/>
  </w:num>
  <w:num w:numId="11">
    <w:abstractNumId w:val="4"/>
  </w:num>
  <w:num w:numId="12">
    <w:abstractNumId w:val="5"/>
  </w:num>
  <w:num w:numId="13">
    <w:abstractNumId w:val="19"/>
  </w:num>
  <w:num w:numId="14">
    <w:abstractNumId w:val="9"/>
  </w:num>
  <w:num w:numId="15">
    <w:abstractNumId w:val="10"/>
  </w:num>
  <w:num w:numId="16">
    <w:abstractNumId w:val="24"/>
  </w:num>
  <w:num w:numId="17">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18">
    <w:abstractNumId w:val="15"/>
  </w:num>
  <w:num w:numId="19">
    <w:abstractNumId w:val="3"/>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num>
  <w:num w:numId="22">
    <w:abstractNumId w:val="18"/>
  </w:num>
  <w:num w:numId="23">
    <w:abstractNumId w:val="11"/>
  </w:num>
  <w:num w:numId="24">
    <w:abstractNumId w:val="22"/>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characterSpacingControl w:val="doNotCompress"/>
  <w:compat>
    <w:compatSetting w:name="compatibilityMode" w:uri="http://schemas.microsoft.com/office/word" w:val="12"/>
  </w:compat>
  <w:rsids>
    <w:rsidRoot w:val="0085255A"/>
    <w:rsid w:val="000106FA"/>
    <w:rsid w:val="0085255A"/>
    <w:rsid w:val="00FB7C6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toc 1" w:uiPriority="39" w:qFormat="1"/>
    <w:lsdException w:name="toc 2" w:uiPriority="0" w:qFormat="1"/>
    <w:lsdException w:name="toc 3" w:uiPriority="0" w:qFormat="1"/>
    <w:lsdException w:name="toc 4" w:uiPriority="0"/>
    <w:lsdException w:name="toc 5" w:uiPriority="0"/>
    <w:lsdException w:name="toc 6" w:uiPriority="0"/>
    <w:lsdException w:name="toc 7" w:uiPriority="0"/>
    <w:lsdException w:name="toc 8" w:uiPriority="0"/>
    <w:lsdException w:name="toc 9" w:uiPriority="0"/>
    <w:lsdException w:name="header" w:qFormat="1"/>
    <w:lsdException w:name="caption" w:uiPriority="0" w:qFormat="1"/>
    <w:lsdException w:name="table of figures" w:uiPriority="0" w:qFormat="1"/>
    <w:lsdException w:name="annotation reference" w:uiPriority="0"/>
    <w:lsdException w:name="line number" w:uiPriority="0"/>
    <w:lsdException w:name="page number" w:uiPriority="0"/>
    <w:lsdException w:name="endnote reference" w:uiPriority="0"/>
    <w:lsdException w:name="endnote text" w:uiPriority="0"/>
    <w:lsdException w:name="List" w:uiPriority="0"/>
    <w:lsdException w:name="List Bullet" w:uiPriority="0"/>
    <w:lsdException w:name="List Bullet 2" w:uiPriority="0"/>
    <w:lsdException w:name="Title" w:semiHidden="0" w:uiPriority="10" w:unhideWhenUsed="0" w:qFormat="1"/>
    <w:lsdException w:name="Default Paragraph Font" w:uiPriority="1"/>
    <w:lsdException w:name="Body Text" w:uiPriority="0" w:qFormat="1"/>
    <w:lsdException w:name="Body Text Indent" w:qFormat="1"/>
    <w:lsdException w:name="Subtitle" w:semiHidden="0" w:uiPriority="11" w:unhideWhenUsed="0" w:qFormat="1"/>
    <w:lsdException w:name="Body Text First Indent" w:uiPriority="0"/>
    <w:lsdException w:name="Block Text" w:uiPriority="0"/>
    <w:lsdException w:name="Strong" w:semiHidden="0" w:uiPriority="22" w:unhideWhenUsed="0" w:qFormat="1"/>
    <w:lsdException w:name="Emphasis" w:semiHidden="0" w:uiPriority="20" w:unhideWhenUsed="0" w:qFormat="1"/>
    <w:lsdException w:name="Document Map" w:qFormat="1"/>
    <w:lsdException w:name="Plain Text" w:uiPriority="0" w:qFormat="1"/>
    <w:lsdException w:name="HTML Bottom of Form" w:uiPriority="0"/>
    <w:lsdException w:name="Normal (Web)" w:qFormat="1"/>
    <w:lsdException w:name="Balloon Text" w:uiPriority="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FB7C61"/>
    <w:pPr>
      <w:spacing w:after="0" w:line="240" w:lineRule="auto"/>
      <w:jc w:val="both"/>
    </w:pPr>
    <w:rPr>
      <w:rFonts w:eastAsiaTheme="minorEastAsia"/>
      <w:lang w:eastAsia="ru-RU"/>
    </w:rPr>
  </w:style>
  <w:style w:type="paragraph" w:styleId="1">
    <w:name w:val="heading 1"/>
    <w:basedOn w:val="a"/>
    <w:next w:val="a"/>
    <w:link w:val="10"/>
    <w:uiPriority w:val="9"/>
    <w:qFormat/>
    <w:rsid w:val="00FB7C61"/>
    <w:pPr>
      <w:keepNext/>
      <w:spacing w:before="240" w:after="60"/>
      <w:jc w:val="left"/>
      <w:outlineLvl w:val="0"/>
    </w:pPr>
    <w:rPr>
      <w:rFonts w:ascii="Arial" w:eastAsia="Times New Roman" w:hAnsi="Arial" w:cs="Times New Roman"/>
      <w:b/>
      <w:bCs/>
      <w:kern w:val="32"/>
      <w:sz w:val="32"/>
      <w:szCs w:val="32"/>
      <w:lang w:val="x-none" w:eastAsia="x-none"/>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
    <w:qFormat/>
    <w:rsid w:val="00FB7C61"/>
    <w:pPr>
      <w:keepNext/>
      <w:ind w:left="3540" w:hanging="3540"/>
      <w:jc w:val="center"/>
      <w:outlineLvl w:val="1"/>
    </w:pPr>
    <w:rPr>
      <w:rFonts w:ascii="Times New Roman" w:eastAsia="Times New Roman" w:hAnsi="Times New Roman" w:cs="Times New Roman"/>
      <w:sz w:val="20"/>
      <w:szCs w:val="20"/>
      <w:lang w:val="x-none" w:eastAsia="x-none"/>
    </w:rPr>
  </w:style>
  <w:style w:type="paragraph" w:styleId="3">
    <w:name w:val="heading 3"/>
    <w:aliases w:val="H3,&quot;Сапфир&quot;,ВВЕДЕНИЕ,OG Heading 3"/>
    <w:basedOn w:val="a"/>
    <w:next w:val="a"/>
    <w:link w:val="30"/>
    <w:uiPriority w:val="9"/>
    <w:qFormat/>
    <w:rsid w:val="00FB7C61"/>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a"/>
    <w:next w:val="a"/>
    <w:link w:val="40"/>
    <w:uiPriority w:val="9"/>
    <w:qFormat/>
    <w:rsid w:val="00FB7C61"/>
    <w:pPr>
      <w:keepNext/>
      <w:jc w:val="left"/>
      <w:outlineLvl w:val="3"/>
    </w:pPr>
    <w:rPr>
      <w:rFonts w:ascii="TimesET" w:eastAsia="Calibri" w:hAnsi="TimesET" w:cs="TimesET"/>
      <w:b/>
      <w:bCs/>
      <w:sz w:val="24"/>
      <w:szCs w:val="24"/>
    </w:rPr>
  </w:style>
  <w:style w:type="paragraph" w:styleId="5">
    <w:name w:val="heading 5"/>
    <w:basedOn w:val="a"/>
    <w:next w:val="a"/>
    <w:link w:val="50"/>
    <w:uiPriority w:val="9"/>
    <w:qFormat/>
    <w:rsid w:val="00FB7C61"/>
    <w:pPr>
      <w:keepNext/>
      <w:outlineLvl w:val="4"/>
    </w:pPr>
    <w:rPr>
      <w:rFonts w:ascii="Times New Roman" w:eastAsia="Calibri" w:hAnsi="Times New Roman" w:cs="Times New Roman"/>
      <w:sz w:val="28"/>
      <w:szCs w:val="28"/>
    </w:rPr>
  </w:style>
  <w:style w:type="paragraph" w:styleId="6">
    <w:name w:val="heading 6"/>
    <w:basedOn w:val="a"/>
    <w:next w:val="a"/>
    <w:link w:val="60"/>
    <w:uiPriority w:val="9"/>
    <w:qFormat/>
    <w:rsid w:val="00FB7C61"/>
    <w:pPr>
      <w:keepNext/>
      <w:outlineLvl w:val="5"/>
    </w:pPr>
    <w:rPr>
      <w:rFonts w:ascii="TimesET" w:eastAsia="Calibri" w:hAnsi="TimesET" w:cs="TimesET"/>
      <w:b/>
      <w:bCs/>
      <w:sz w:val="24"/>
      <w:szCs w:val="24"/>
    </w:rPr>
  </w:style>
  <w:style w:type="paragraph" w:styleId="7">
    <w:name w:val="heading 7"/>
    <w:basedOn w:val="a"/>
    <w:next w:val="a"/>
    <w:link w:val="70"/>
    <w:uiPriority w:val="9"/>
    <w:qFormat/>
    <w:rsid w:val="00FB7C61"/>
    <w:pPr>
      <w:keepNext/>
      <w:jc w:val="center"/>
      <w:outlineLvl w:val="6"/>
    </w:pPr>
    <w:rPr>
      <w:rFonts w:ascii="TimesET" w:eastAsia="Calibri" w:hAnsi="TimesET" w:cs="TimesET"/>
      <w:b/>
      <w:bCs/>
      <w:sz w:val="30"/>
      <w:szCs w:val="30"/>
    </w:rPr>
  </w:style>
  <w:style w:type="paragraph" w:styleId="8">
    <w:name w:val="heading 8"/>
    <w:basedOn w:val="a"/>
    <w:next w:val="a"/>
    <w:link w:val="80"/>
    <w:uiPriority w:val="9"/>
    <w:qFormat/>
    <w:rsid w:val="00FB7C61"/>
    <w:pPr>
      <w:keepNext/>
      <w:ind w:left="709"/>
      <w:outlineLvl w:val="7"/>
    </w:pPr>
    <w:rPr>
      <w:rFonts w:ascii="Times New Roman" w:eastAsia="Calibri" w:hAnsi="Times New Roman" w:cs="Times New Roman"/>
      <w:b/>
      <w:bCs/>
      <w:sz w:val="28"/>
      <w:szCs w:val="28"/>
    </w:rPr>
  </w:style>
  <w:style w:type="paragraph" w:styleId="9">
    <w:name w:val="heading 9"/>
    <w:basedOn w:val="a"/>
    <w:next w:val="a"/>
    <w:link w:val="90"/>
    <w:uiPriority w:val="9"/>
    <w:qFormat/>
    <w:rsid w:val="00FB7C61"/>
    <w:pPr>
      <w:keepNext/>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FB7C61"/>
    <w:rPr>
      <w:rFonts w:ascii="Arial" w:eastAsia="Times New Roman" w:hAnsi="Arial" w:cs="Times New Roman"/>
      <w:b/>
      <w:bCs/>
      <w:kern w:val="32"/>
      <w:sz w:val="32"/>
      <w:szCs w:val="32"/>
      <w:lang w:val="x-none" w:eastAsia="x-none"/>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
    <w:qFormat/>
    <w:rsid w:val="00FB7C61"/>
    <w:rPr>
      <w:rFonts w:ascii="Times New Roman" w:eastAsia="Times New Roman" w:hAnsi="Times New Roman" w:cs="Times New Roman"/>
      <w:sz w:val="20"/>
      <w:szCs w:val="20"/>
      <w:lang w:val="x-none" w:eastAsia="x-none"/>
    </w:rPr>
  </w:style>
  <w:style w:type="character" w:customStyle="1" w:styleId="30">
    <w:name w:val="Заголовок 3 Знак"/>
    <w:aliases w:val="H3 Знак,&quot;Сапфир&quot; Знак,ВВЕДЕНИЕ Знак,OG Heading 3 Знак"/>
    <w:basedOn w:val="a0"/>
    <w:link w:val="3"/>
    <w:uiPriority w:val="9"/>
    <w:qFormat/>
    <w:rsid w:val="00FB7C61"/>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
    <w:qFormat/>
    <w:rsid w:val="00FB7C61"/>
    <w:rPr>
      <w:rFonts w:ascii="TimesET" w:eastAsia="Calibri" w:hAnsi="TimesET" w:cs="TimesET"/>
      <w:b/>
      <w:bCs/>
      <w:sz w:val="24"/>
      <w:szCs w:val="24"/>
      <w:lang w:eastAsia="ru-RU"/>
    </w:rPr>
  </w:style>
  <w:style w:type="character" w:customStyle="1" w:styleId="50">
    <w:name w:val="Заголовок 5 Знак"/>
    <w:basedOn w:val="a0"/>
    <w:link w:val="5"/>
    <w:uiPriority w:val="9"/>
    <w:qFormat/>
    <w:rsid w:val="00FB7C61"/>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
    <w:qFormat/>
    <w:rsid w:val="00FB7C61"/>
    <w:rPr>
      <w:rFonts w:ascii="TimesET" w:eastAsia="Calibri" w:hAnsi="TimesET" w:cs="TimesET"/>
      <w:b/>
      <w:bCs/>
      <w:sz w:val="24"/>
      <w:szCs w:val="24"/>
      <w:lang w:eastAsia="ru-RU"/>
    </w:rPr>
  </w:style>
  <w:style w:type="character" w:customStyle="1" w:styleId="70">
    <w:name w:val="Заголовок 7 Знак"/>
    <w:basedOn w:val="a0"/>
    <w:link w:val="7"/>
    <w:uiPriority w:val="9"/>
    <w:qFormat/>
    <w:rsid w:val="00FB7C61"/>
    <w:rPr>
      <w:rFonts w:ascii="TimesET" w:eastAsia="Calibri" w:hAnsi="TimesET" w:cs="TimesET"/>
      <w:b/>
      <w:bCs/>
      <w:sz w:val="30"/>
      <w:szCs w:val="30"/>
      <w:lang w:eastAsia="ru-RU"/>
    </w:rPr>
  </w:style>
  <w:style w:type="character" w:customStyle="1" w:styleId="80">
    <w:name w:val="Заголовок 8 Знак"/>
    <w:basedOn w:val="a0"/>
    <w:link w:val="8"/>
    <w:uiPriority w:val="9"/>
    <w:qFormat/>
    <w:rsid w:val="00FB7C61"/>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
    <w:qFormat/>
    <w:rsid w:val="00FB7C61"/>
    <w:rPr>
      <w:rFonts w:ascii="Times New Roman" w:eastAsia="Calibri" w:hAnsi="Times New Roman" w:cs="Times New Roman"/>
      <w:b/>
      <w:bCs/>
      <w:sz w:val="28"/>
      <w:szCs w:val="28"/>
      <w:lang w:eastAsia="ru-RU"/>
    </w:rPr>
  </w:style>
  <w:style w:type="paragraph" w:customStyle="1" w:styleId="ConsNormal">
    <w:name w:val="ConsNormal"/>
    <w:uiPriority w:val="99"/>
    <w:qFormat/>
    <w:rsid w:val="00FB7C61"/>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Title">
    <w:name w:val="ConsTitle"/>
    <w:qFormat/>
    <w:rsid w:val="00FB7C61"/>
    <w:pPr>
      <w:widowControl w:val="0"/>
      <w:autoSpaceDE w:val="0"/>
      <w:autoSpaceDN w:val="0"/>
      <w:adjustRightInd w:val="0"/>
      <w:spacing w:after="0" w:line="240" w:lineRule="auto"/>
      <w:ind w:left="-57" w:right="19772"/>
      <w:jc w:val="both"/>
    </w:pPr>
    <w:rPr>
      <w:rFonts w:ascii="Arial" w:eastAsia="Times New Roman" w:hAnsi="Arial" w:cs="Arial"/>
      <w:b/>
      <w:bCs/>
      <w:sz w:val="16"/>
      <w:szCs w:val="16"/>
      <w:lang w:eastAsia="ru-RU"/>
    </w:rPr>
  </w:style>
  <w:style w:type="paragraph" w:customStyle="1" w:styleId="a3">
    <w:name w:val="Содержимое таблицы"/>
    <w:basedOn w:val="a"/>
    <w:qFormat/>
    <w:rsid w:val="00FB7C61"/>
    <w:pPr>
      <w:suppressLineNumbers/>
      <w:suppressAutoHyphens/>
      <w:jc w:val="left"/>
    </w:pPr>
    <w:rPr>
      <w:rFonts w:ascii="Times New Roman" w:eastAsia="Times New Roman" w:hAnsi="Times New Roman" w:cs="Times New Roman"/>
      <w:sz w:val="24"/>
      <w:szCs w:val="24"/>
      <w:lang w:eastAsia="zh-CN"/>
    </w:rPr>
  </w:style>
  <w:style w:type="paragraph" w:customStyle="1" w:styleId="ConsPlusNormal">
    <w:name w:val="ConsPlusNormal"/>
    <w:link w:val="ConsPlusNormal1"/>
    <w:qFormat/>
    <w:rsid w:val="00FB7C61"/>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1">
    <w:name w:val="ConsPlusNormal1"/>
    <w:link w:val="ConsPlusNormal"/>
    <w:locked/>
    <w:rsid w:val="00FB7C61"/>
    <w:rPr>
      <w:rFonts w:ascii="Arial" w:eastAsia="Times New Roman" w:hAnsi="Arial" w:cs="Arial"/>
      <w:sz w:val="20"/>
      <w:szCs w:val="20"/>
      <w:lang w:eastAsia="zh-CN"/>
    </w:rPr>
  </w:style>
  <w:style w:type="paragraph" w:customStyle="1" w:styleId="ConsPlusNonformat">
    <w:name w:val="ConsPlusNonformat"/>
    <w:link w:val="ConsPlusNonformat1"/>
    <w:qFormat/>
    <w:rsid w:val="00FB7C6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4">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5"/>
    <w:uiPriority w:val="99"/>
    <w:qFormat/>
    <w:rsid w:val="00FB7C61"/>
    <w:pPr>
      <w:spacing w:before="100" w:beforeAutospacing="1" w:after="119"/>
      <w:jc w:val="left"/>
    </w:pPr>
    <w:rPr>
      <w:rFonts w:ascii="Times New Roman" w:eastAsia="Times New Roman" w:hAnsi="Times New Roman" w:cs="Times New Roman"/>
      <w:sz w:val="24"/>
      <w:szCs w:val="24"/>
    </w:rPr>
  </w:style>
  <w:style w:type="character" w:customStyle="1" w:styleId="a5">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4"/>
    <w:uiPriority w:val="99"/>
    <w:locked/>
    <w:rsid w:val="00FB7C61"/>
    <w:rPr>
      <w:rFonts w:ascii="Times New Roman" w:eastAsia="Times New Roman" w:hAnsi="Times New Roman" w:cs="Times New Roman"/>
      <w:sz w:val="24"/>
      <w:szCs w:val="24"/>
      <w:lang w:eastAsia="ru-RU"/>
    </w:rPr>
  </w:style>
  <w:style w:type="character" w:customStyle="1" w:styleId="ConsPlusNonformat1">
    <w:name w:val="ConsPlusNonformat1"/>
    <w:link w:val="ConsPlusNonformat"/>
    <w:locked/>
    <w:rsid w:val="00FB7C61"/>
    <w:rPr>
      <w:rFonts w:ascii="Courier New" w:eastAsia="Times New Roman" w:hAnsi="Courier New" w:cs="Courier New"/>
      <w:sz w:val="20"/>
      <w:szCs w:val="20"/>
      <w:lang w:eastAsia="ru-RU"/>
    </w:rPr>
  </w:style>
  <w:style w:type="character" w:customStyle="1" w:styleId="ConsPlusNormal0">
    <w:name w:val="ConsPlusNormal Знак"/>
    <w:qFormat/>
    <w:locked/>
    <w:rsid w:val="00FB7C61"/>
    <w:rPr>
      <w:rFonts w:ascii="Arial" w:eastAsia="Times New Roman" w:hAnsi="Arial" w:cs="Arial"/>
      <w:sz w:val="20"/>
      <w:szCs w:val="20"/>
      <w:lang w:eastAsia="ru-RU"/>
    </w:rPr>
  </w:style>
  <w:style w:type="paragraph" w:styleId="a6">
    <w:name w:val="List Paragraph"/>
    <w:basedOn w:val="a"/>
    <w:link w:val="a7"/>
    <w:qFormat/>
    <w:rsid w:val="00FB7C61"/>
    <w:pPr>
      <w:spacing w:after="200" w:line="276" w:lineRule="auto"/>
      <w:ind w:left="720"/>
      <w:contextualSpacing/>
      <w:jc w:val="left"/>
    </w:pPr>
    <w:rPr>
      <w:rFonts w:eastAsiaTheme="minorHAnsi"/>
      <w:lang w:eastAsia="en-US"/>
    </w:rPr>
  </w:style>
  <w:style w:type="table" w:styleId="a8">
    <w:name w:val="Table Grid"/>
    <w:aliases w:val="Table Grid Report"/>
    <w:basedOn w:val="a1"/>
    <w:uiPriority w:val="59"/>
    <w:rsid w:val="00FB7C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ody Text"/>
    <w:aliases w:val="bt"/>
    <w:basedOn w:val="a"/>
    <w:link w:val="aa"/>
    <w:qFormat/>
    <w:rsid w:val="00FB7C61"/>
    <w:pPr>
      <w:suppressAutoHyphens/>
      <w:spacing w:line="276" w:lineRule="auto"/>
      <w:jc w:val="left"/>
    </w:pPr>
    <w:rPr>
      <w:rFonts w:ascii="Times New Roman" w:eastAsia="Times New Roman" w:hAnsi="Times New Roman" w:cs="Times New Roman"/>
      <w:sz w:val="24"/>
      <w:szCs w:val="24"/>
      <w:lang w:eastAsia="zh-CN"/>
    </w:rPr>
  </w:style>
  <w:style w:type="character" w:customStyle="1" w:styleId="aa">
    <w:name w:val="Основной текст Знак"/>
    <w:aliases w:val="bt Знак"/>
    <w:basedOn w:val="a0"/>
    <w:link w:val="a9"/>
    <w:rsid w:val="00FB7C61"/>
    <w:rPr>
      <w:rFonts w:ascii="Times New Roman" w:eastAsia="Times New Roman" w:hAnsi="Times New Roman" w:cs="Times New Roman"/>
      <w:sz w:val="24"/>
      <w:szCs w:val="24"/>
      <w:lang w:eastAsia="zh-CN"/>
    </w:rPr>
  </w:style>
  <w:style w:type="paragraph" w:styleId="ab">
    <w:name w:val="header"/>
    <w:aliases w:val="ВерхКолонтитул,ВерхКолонтитул1,ВерхКолонтитул2,ВерхКолонтитул3,ВерхКолонтитул4"/>
    <w:basedOn w:val="a"/>
    <w:link w:val="ac"/>
    <w:uiPriority w:val="99"/>
    <w:unhideWhenUsed/>
    <w:qFormat/>
    <w:rsid w:val="00FB7C61"/>
    <w:pPr>
      <w:tabs>
        <w:tab w:val="center" w:pos="4677"/>
        <w:tab w:val="right" w:pos="9355"/>
      </w:tabs>
      <w:jc w:val="left"/>
    </w:pPr>
  </w:style>
  <w:style w:type="character" w:customStyle="1" w:styleId="ac">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b"/>
    <w:uiPriority w:val="99"/>
    <w:qFormat/>
    <w:rsid w:val="00FB7C61"/>
    <w:rPr>
      <w:rFonts w:eastAsiaTheme="minorEastAsia"/>
      <w:lang w:eastAsia="ru-RU"/>
    </w:rPr>
  </w:style>
  <w:style w:type="paragraph" w:styleId="ad">
    <w:name w:val="footer"/>
    <w:basedOn w:val="a"/>
    <w:link w:val="ae"/>
    <w:uiPriority w:val="99"/>
    <w:unhideWhenUsed/>
    <w:rsid w:val="00FB7C61"/>
    <w:pPr>
      <w:tabs>
        <w:tab w:val="center" w:pos="4677"/>
        <w:tab w:val="right" w:pos="9355"/>
      </w:tabs>
      <w:jc w:val="left"/>
    </w:pPr>
  </w:style>
  <w:style w:type="character" w:customStyle="1" w:styleId="ae">
    <w:name w:val="Нижний колонтитул Знак"/>
    <w:basedOn w:val="a0"/>
    <w:link w:val="ad"/>
    <w:uiPriority w:val="99"/>
    <w:qFormat/>
    <w:rsid w:val="00FB7C61"/>
    <w:rPr>
      <w:rFonts w:eastAsiaTheme="minorEastAsia"/>
      <w:lang w:eastAsia="ru-RU"/>
    </w:rPr>
  </w:style>
  <w:style w:type="paragraph" w:customStyle="1" w:styleId="ConsNonformat">
    <w:name w:val="ConsNonformat"/>
    <w:uiPriority w:val="99"/>
    <w:qFormat/>
    <w:rsid w:val="00FB7C61"/>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Знак1"/>
    <w:aliases w:val="bt Знак1"/>
    <w:basedOn w:val="a0"/>
    <w:uiPriority w:val="99"/>
    <w:semiHidden/>
    <w:rsid w:val="00FB7C61"/>
    <w:rPr>
      <w:rFonts w:eastAsiaTheme="minorEastAsia"/>
      <w:lang w:eastAsia="ru-RU"/>
    </w:rPr>
  </w:style>
  <w:style w:type="paragraph" w:styleId="22">
    <w:name w:val="Body Text Indent 2"/>
    <w:basedOn w:val="a"/>
    <w:link w:val="23"/>
    <w:uiPriority w:val="99"/>
    <w:rsid w:val="00FB7C61"/>
    <w:pPr>
      <w:spacing w:after="120" w:line="480" w:lineRule="auto"/>
      <w:ind w:left="283"/>
      <w:jc w:val="left"/>
    </w:pPr>
    <w:rPr>
      <w:rFonts w:ascii="Times New Roman" w:eastAsia="Calibri" w:hAnsi="Times New Roman" w:cs="Times New Roman"/>
      <w:sz w:val="24"/>
      <w:szCs w:val="24"/>
    </w:rPr>
  </w:style>
  <w:style w:type="character" w:customStyle="1" w:styleId="23">
    <w:name w:val="Основной текст с отступом 2 Знак"/>
    <w:basedOn w:val="a0"/>
    <w:link w:val="22"/>
    <w:uiPriority w:val="99"/>
    <w:rsid w:val="00FB7C61"/>
    <w:rPr>
      <w:rFonts w:ascii="Times New Roman" w:eastAsia="Calibri" w:hAnsi="Times New Roman" w:cs="Times New Roman"/>
      <w:sz w:val="24"/>
      <w:szCs w:val="24"/>
      <w:lang w:eastAsia="ru-RU"/>
    </w:rPr>
  </w:style>
  <w:style w:type="paragraph" w:styleId="af">
    <w:name w:val="Body Text Indent"/>
    <w:aliases w:val="Основной текст 1,Нумерованный список !!,Надин стиль"/>
    <w:basedOn w:val="a"/>
    <w:link w:val="af0"/>
    <w:uiPriority w:val="99"/>
    <w:qFormat/>
    <w:rsid w:val="00FB7C61"/>
    <w:pPr>
      <w:spacing w:after="120"/>
      <w:ind w:left="283"/>
      <w:jc w:val="left"/>
    </w:pPr>
    <w:rPr>
      <w:rFonts w:ascii="Times New Roman" w:eastAsia="Calibri" w:hAnsi="Times New Roman" w:cs="Times New Roman"/>
      <w:sz w:val="24"/>
      <w:szCs w:val="24"/>
    </w:rPr>
  </w:style>
  <w:style w:type="character" w:customStyle="1" w:styleId="af0">
    <w:name w:val="Основной текст с отступом Знак"/>
    <w:aliases w:val="Основной текст 1 Знак,Нумерованный список !! Знак,Надин стиль Знак"/>
    <w:basedOn w:val="a0"/>
    <w:link w:val="af"/>
    <w:uiPriority w:val="99"/>
    <w:rsid w:val="00FB7C61"/>
    <w:rPr>
      <w:rFonts w:ascii="Times New Roman" w:eastAsia="Calibri" w:hAnsi="Times New Roman" w:cs="Times New Roman"/>
      <w:sz w:val="24"/>
      <w:szCs w:val="24"/>
      <w:lang w:eastAsia="ru-RU"/>
    </w:rPr>
  </w:style>
  <w:style w:type="paragraph" w:styleId="24">
    <w:name w:val="Body Text 2"/>
    <w:basedOn w:val="a"/>
    <w:link w:val="25"/>
    <w:uiPriority w:val="99"/>
    <w:rsid w:val="00FB7C61"/>
    <w:pPr>
      <w:jc w:val="left"/>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FB7C61"/>
    <w:rPr>
      <w:rFonts w:ascii="Times New Roman" w:eastAsia="Calibri" w:hAnsi="Times New Roman" w:cs="Times New Roman"/>
      <w:sz w:val="28"/>
      <w:szCs w:val="28"/>
      <w:lang w:eastAsia="ru-RU"/>
    </w:rPr>
  </w:style>
  <w:style w:type="paragraph" w:styleId="31">
    <w:name w:val="Body Text 3"/>
    <w:basedOn w:val="a"/>
    <w:link w:val="32"/>
    <w:uiPriority w:val="99"/>
    <w:rsid w:val="00FB7C61"/>
    <w:rPr>
      <w:rFonts w:ascii="Times New Roman" w:eastAsia="Calibri" w:hAnsi="Times New Roman" w:cs="Times New Roman"/>
      <w:color w:val="CC99FF"/>
      <w:sz w:val="28"/>
      <w:szCs w:val="28"/>
    </w:rPr>
  </w:style>
  <w:style w:type="character" w:customStyle="1" w:styleId="32">
    <w:name w:val="Основной текст 3 Знак"/>
    <w:basedOn w:val="a0"/>
    <w:link w:val="31"/>
    <w:uiPriority w:val="99"/>
    <w:rsid w:val="00FB7C61"/>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FB7C61"/>
    <w:pPr>
      <w:ind w:firstLine="708"/>
    </w:pPr>
    <w:rPr>
      <w:rFonts w:ascii="Times New Roman" w:eastAsia="Calibri" w:hAnsi="Times New Roman" w:cs="Times New Roman"/>
      <w:sz w:val="28"/>
      <w:szCs w:val="28"/>
    </w:rPr>
  </w:style>
  <w:style w:type="character" w:customStyle="1" w:styleId="34">
    <w:name w:val="Основной текст с отступом 3 Знак"/>
    <w:basedOn w:val="a0"/>
    <w:link w:val="33"/>
    <w:uiPriority w:val="99"/>
    <w:rsid w:val="00FB7C61"/>
    <w:rPr>
      <w:rFonts w:ascii="Times New Roman" w:eastAsia="Calibri" w:hAnsi="Times New Roman" w:cs="Times New Roman"/>
      <w:sz w:val="28"/>
      <w:szCs w:val="28"/>
      <w:lang w:eastAsia="ru-RU"/>
    </w:rPr>
  </w:style>
  <w:style w:type="paragraph" w:styleId="af1">
    <w:name w:val="Balloon Text"/>
    <w:basedOn w:val="a"/>
    <w:link w:val="af2"/>
    <w:qFormat/>
    <w:rsid w:val="00FB7C61"/>
    <w:pPr>
      <w:jc w:val="left"/>
    </w:pPr>
    <w:rPr>
      <w:rFonts w:ascii="Tahoma" w:eastAsia="Calibri" w:hAnsi="Tahoma" w:cs="Tahoma"/>
      <w:sz w:val="16"/>
      <w:szCs w:val="16"/>
    </w:rPr>
  </w:style>
  <w:style w:type="character" w:customStyle="1" w:styleId="af2">
    <w:name w:val="Текст выноски Знак"/>
    <w:basedOn w:val="a0"/>
    <w:link w:val="af1"/>
    <w:qFormat/>
    <w:rsid w:val="00FB7C61"/>
    <w:rPr>
      <w:rFonts w:ascii="Tahoma" w:eastAsia="Calibri" w:hAnsi="Tahoma" w:cs="Tahoma"/>
      <w:sz w:val="16"/>
      <w:szCs w:val="16"/>
      <w:lang w:eastAsia="ru-RU"/>
    </w:rPr>
  </w:style>
  <w:style w:type="paragraph" w:styleId="af3">
    <w:name w:val="annotation text"/>
    <w:basedOn w:val="a"/>
    <w:link w:val="af4"/>
    <w:uiPriority w:val="99"/>
    <w:semiHidden/>
    <w:rsid w:val="00FB7C61"/>
    <w:pPr>
      <w:jc w:val="left"/>
    </w:pPr>
    <w:rPr>
      <w:rFonts w:ascii="Times New Roman" w:eastAsia="Calibri" w:hAnsi="Times New Roman" w:cs="Times New Roman"/>
      <w:sz w:val="20"/>
      <w:szCs w:val="20"/>
    </w:rPr>
  </w:style>
  <w:style w:type="character" w:customStyle="1" w:styleId="af4">
    <w:name w:val="Текст примечания Знак"/>
    <w:basedOn w:val="a0"/>
    <w:link w:val="af3"/>
    <w:uiPriority w:val="99"/>
    <w:semiHidden/>
    <w:rsid w:val="00FB7C61"/>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FB7C61"/>
    <w:rPr>
      <w:b/>
      <w:bCs/>
    </w:rPr>
  </w:style>
  <w:style w:type="character" w:customStyle="1" w:styleId="af6">
    <w:name w:val="Тема примечания Знак"/>
    <w:basedOn w:val="af4"/>
    <w:link w:val="af5"/>
    <w:uiPriority w:val="99"/>
    <w:semiHidden/>
    <w:rsid w:val="00FB7C61"/>
    <w:rPr>
      <w:rFonts w:ascii="Times New Roman" w:eastAsia="Calibri" w:hAnsi="Times New Roman" w:cs="Times New Roman"/>
      <w:b/>
      <w:bCs/>
      <w:sz w:val="20"/>
      <w:szCs w:val="20"/>
      <w:lang w:eastAsia="ru-RU"/>
    </w:rPr>
  </w:style>
  <w:style w:type="paragraph" w:styleId="af7">
    <w:name w:val="Title"/>
    <w:basedOn w:val="a"/>
    <w:link w:val="af8"/>
    <w:uiPriority w:val="10"/>
    <w:qFormat/>
    <w:rsid w:val="00FB7C61"/>
    <w:pPr>
      <w:ind w:left="3969"/>
      <w:jc w:val="center"/>
    </w:pPr>
    <w:rPr>
      <w:rFonts w:ascii="Times New Roman" w:eastAsia="Calibri" w:hAnsi="Times New Roman" w:cs="Times New Roman"/>
      <w:sz w:val="28"/>
      <w:szCs w:val="28"/>
    </w:rPr>
  </w:style>
  <w:style w:type="character" w:customStyle="1" w:styleId="af8">
    <w:name w:val="Название Знак"/>
    <w:basedOn w:val="a0"/>
    <w:link w:val="af7"/>
    <w:uiPriority w:val="10"/>
    <w:qFormat/>
    <w:rsid w:val="00FB7C61"/>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FB7C61"/>
    <w:pPr>
      <w:spacing w:after="200" w:line="276" w:lineRule="auto"/>
      <w:ind w:left="720"/>
      <w:jc w:val="left"/>
    </w:pPr>
    <w:rPr>
      <w:rFonts w:ascii="Calibri" w:eastAsia="Times New Roman" w:hAnsi="Calibri" w:cs="Times New Roman"/>
    </w:rPr>
  </w:style>
  <w:style w:type="character" w:customStyle="1" w:styleId="ListParagraphChar">
    <w:name w:val="List Paragraph Char"/>
    <w:link w:val="12"/>
    <w:uiPriority w:val="99"/>
    <w:locked/>
    <w:rsid w:val="00FB7C61"/>
    <w:rPr>
      <w:rFonts w:ascii="Calibri" w:eastAsia="Times New Roman" w:hAnsi="Calibri" w:cs="Times New Roman"/>
      <w:lang w:eastAsia="ru-RU"/>
    </w:rPr>
  </w:style>
  <w:style w:type="paragraph" w:styleId="af9">
    <w:name w:val="footnote text"/>
    <w:basedOn w:val="a"/>
    <w:link w:val="afa"/>
    <w:uiPriority w:val="99"/>
    <w:rsid w:val="00FB7C61"/>
    <w:pPr>
      <w:jc w:val="left"/>
    </w:pPr>
    <w:rPr>
      <w:rFonts w:ascii="Times New Roman" w:eastAsia="Calibri" w:hAnsi="Times New Roman" w:cs="Times New Roman"/>
      <w:sz w:val="20"/>
      <w:szCs w:val="20"/>
    </w:rPr>
  </w:style>
  <w:style w:type="character" w:customStyle="1" w:styleId="afa">
    <w:name w:val="Текст сноски Знак"/>
    <w:basedOn w:val="a0"/>
    <w:link w:val="af9"/>
    <w:uiPriority w:val="99"/>
    <w:qFormat/>
    <w:rsid w:val="00FB7C61"/>
    <w:rPr>
      <w:rFonts w:ascii="Times New Roman" w:eastAsia="Calibri" w:hAnsi="Times New Roman" w:cs="Times New Roman"/>
      <w:sz w:val="20"/>
      <w:szCs w:val="20"/>
      <w:lang w:eastAsia="ru-RU"/>
    </w:rPr>
  </w:style>
  <w:style w:type="paragraph" w:customStyle="1" w:styleId="13">
    <w:name w:val="1"/>
    <w:basedOn w:val="a"/>
    <w:uiPriority w:val="99"/>
    <w:qFormat/>
    <w:rsid w:val="00FB7C61"/>
    <w:pPr>
      <w:spacing w:before="100" w:beforeAutospacing="1" w:after="100" w:afterAutospacing="1"/>
      <w:jc w:val="left"/>
    </w:pPr>
    <w:rPr>
      <w:rFonts w:ascii="Tahoma" w:eastAsia="Times New Roman" w:hAnsi="Tahoma" w:cs="Times New Roman"/>
      <w:sz w:val="20"/>
      <w:szCs w:val="20"/>
      <w:lang w:val="en-US" w:eastAsia="en-US"/>
    </w:rPr>
  </w:style>
  <w:style w:type="character" w:styleId="afb">
    <w:name w:val="Hyperlink"/>
    <w:link w:val="14"/>
    <w:uiPriority w:val="99"/>
    <w:unhideWhenUsed/>
    <w:rsid w:val="00FB7C61"/>
    <w:rPr>
      <w:color w:val="0000FF"/>
      <w:u w:val="single"/>
    </w:rPr>
  </w:style>
  <w:style w:type="character" w:styleId="afc">
    <w:name w:val="FollowedHyperlink"/>
    <w:uiPriority w:val="99"/>
    <w:unhideWhenUsed/>
    <w:rsid w:val="00FB7C61"/>
    <w:rPr>
      <w:color w:val="800080"/>
      <w:u w:val="single"/>
    </w:rPr>
  </w:style>
  <w:style w:type="paragraph" w:customStyle="1" w:styleId="xl65">
    <w:name w:val="xl65"/>
    <w:basedOn w:val="a"/>
    <w:qFormat/>
    <w:rsid w:val="00FB7C61"/>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Times New Roman" w:eastAsia="Times New Roman" w:hAnsi="Times New Roman" w:cs="Times New Roman"/>
      <w:color w:val="000000"/>
      <w:sz w:val="14"/>
      <w:szCs w:val="14"/>
    </w:rPr>
  </w:style>
  <w:style w:type="paragraph" w:customStyle="1" w:styleId="xl66">
    <w:name w:val="xl66"/>
    <w:basedOn w:val="a"/>
    <w:qFormat/>
    <w:rsid w:val="00FB7C61"/>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eastAsia="Times New Roman" w:hAnsi="Arial" w:cs="Arial"/>
      <w:color w:val="000000"/>
      <w:sz w:val="14"/>
      <w:szCs w:val="14"/>
    </w:rPr>
  </w:style>
  <w:style w:type="paragraph" w:customStyle="1" w:styleId="xl67">
    <w:name w:val="xl67"/>
    <w:basedOn w:val="a"/>
    <w:qFormat/>
    <w:rsid w:val="00FB7C61"/>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eastAsia="Times New Roman" w:hAnsi="Arial" w:cs="Arial"/>
      <w:color w:val="000000"/>
      <w:sz w:val="16"/>
      <w:szCs w:val="16"/>
    </w:rPr>
  </w:style>
  <w:style w:type="paragraph" w:customStyle="1" w:styleId="xl68">
    <w:name w:val="xl68"/>
    <w:basedOn w:val="a"/>
    <w:qFormat/>
    <w:rsid w:val="00FB7C61"/>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eastAsia="Times New Roman" w:hAnsi="Arial" w:cs="Arial"/>
      <w:color w:val="000000"/>
      <w:sz w:val="16"/>
      <w:szCs w:val="16"/>
    </w:rPr>
  </w:style>
  <w:style w:type="numbering" w:customStyle="1" w:styleId="15">
    <w:name w:val="Нет списка1"/>
    <w:next w:val="a2"/>
    <w:semiHidden/>
    <w:unhideWhenUsed/>
    <w:rsid w:val="00FB7C61"/>
  </w:style>
  <w:style w:type="paragraph" w:customStyle="1" w:styleId="xl63">
    <w:name w:val="xl63"/>
    <w:basedOn w:val="a"/>
    <w:qFormat/>
    <w:rsid w:val="00FB7C61"/>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Times New Roman" w:eastAsia="Times New Roman" w:hAnsi="Times New Roman" w:cs="Times New Roman"/>
      <w:color w:val="000000"/>
      <w:sz w:val="14"/>
      <w:szCs w:val="14"/>
    </w:rPr>
  </w:style>
  <w:style w:type="paragraph" w:customStyle="1" w:styleId="xl64">
    <w:name w:val="xl64"/>
    <w:basedOn w:val="a"/>
    <w:qFormat/>
    <w:rsid w:val="00FB7C61"/>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eastAsia="Times New Roman" w:hAnsi="Arial" w:cs="Arial"/>
      <w:color w:val="000000"/>
      <w:sz w:val="14"/>
      <w:szCs w:val="14"/>
    </w:rPr>
  </w:style>
  <w:style w:type="paragraph" w:customStyle="1" w:styleId="xl69">
    <w:name w:val="xl69"/>
    <w:basedOn w:val="a"/>
    <w:qFormat/>
    <w:rsid w:val="00FB7C61"/>
    <w:pPr>
      <w:shd w:val="clear" w:color="000000" w:fill="FFFF00"/>
      <w:spacing w:before="100" w:beforeAutospacing="1" w:after="100" w:afterAutospacing="1"/>
      <w:jc w:val="left"/>
    </w:pPr>
    <w:rPr>
      <w:rFonts w:ascii="Times New Roman" w:eastAsia="Times New Roman" w:hAnsi="Times New Roman" w:cs="Times New Roman"/>
      <w:sz w:val="24"/>
      <w:szCs w:val="24"/>
    </w:rPr>
  </w:style>
  <w:style w:type="paragraph" w:customStyle="1" w:styleId="xl70">
    <w:name w:val="xl70"/>
    <w:basedOn w:val="a"/>
    <w:qFormat/>
    <w:rsid w:val="00FB7C61"/>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eastAsia="Times New Roman" w:hAnsi="Arial" w:cs="Arial"/>
      <w:color w:val="000000"/>
      <w:sz w:val="14"/>
      <w:szCs w:val="14"/>
    </w:rPr>
  </w:style>
  <w:style w:type="paragraph" w:customStyle="1" w:styleId="xl71">
    <w:name w:val="xl71"/>
    <w:basedOn w:val="a"/>
    <w:qFormat/>
    <w:rsid w:val="00FB7C61"/>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eastAsia="Times New Roman" w:hAnsi="Arial" w:cs="Arial"/>
      <w:color w:val="000000"/>
      <w:sz w:val="14"/>
      <w:szCs w:val="14"/>
    </w:rPr>
  </w:style>
  <w:style w:type="character" w:customStyle="1" w:styleId="16">
    <w:name w:val="Неразрешенное упоминание1"/>
    <w:basedOn w:val="a0"/>
    <w:uiPriority w:val="99"/>
    <w:semiHidden/>
    <w:unhideWhenUsed/>
    <w:rsid w:val="00FB7C61"/>
    <w:rPr>
      <w:color w:val="605E5C"/>
      <w:shd w:val="clear" w:color="auto" w:fill="E1DFDD"/>
    </w:rPr>
  </w:style>
  <w:style w:type="paragraph" w:customStyle="1" w:styleId="Style5">
    <w:name w:val="Style5"/>
    <w:basedOn w:val="a"/>
    <w:uiPriority w:val="99"/>
    <w:qFormat/>
    <w:rsid w:val="00FB7C61"/>
    <w:pPr>
      <w:widowControl w:val="0"/>
      <w:autoSpaceDE w:val="0"/>
      <w:autoSpaceDN w:val="0"/>
      <w:adjustRightInd w:val="0"/>
      <w:spacing w:line="276" w:lineRule="auto"/>
      <w:ind w:left="-57" w:right="-57"/>
      <w:jc w:val="center"/>
    </w:pPr>
    <w:rPr>
      <w:rFonts w:ascii="Times New Roman" w:eastAsia="Calibri" w:hAnsi="Times New Roman" w:cs="Times New Roman"/>
      <w:sz w:val="24"/>
      <w:szCs w:val="24"/>
    </w:rPr>
  </w:style>
  <w:style w:type="character" w:customStyle="1" w:styleId="FontStyle14">
    <w:name w:val="Font Style14"/>
    <w:rsid w:val="00FB7C61"/>
    <w:rPr>
      <w:rFonts w:ascii="Times New Roman" w:hAnsi="Times New Roman" w:cs="Times New Roman"/>
      <w:sz w:val="26"/>
      <w:szCs w:val="26"/>
    </w:rPr>
  </w:style>
  <w:style w:type="paragraph" w:customStyle="1" w:styleId="Style12">
    <w:name w:val="Style12"/>
    <w:basedOn w:val="a"/>
    <w:uiPriority w:val="99"/>
    <w:qFormat/>
    <w:rsid w:val="00FB7C61"/>
    <w:pPr>
      <w:widowControl w:val="0"/>
      <w:autoSpaceDE w:val="0"/>
      <w:autoSpaceDN w:val="0"/>
      <w:adjustRightInd w:val="0"/>
      <w:spacing w:line="276" w:lineRule="auto"/>
      <w:ind w:left="-57" w:right="-57"/>
      <w:jc w:val="center"/>
    </w:pPr>
    <w:rPr>
      <w:rFonts w:ascii="Cambria" w:eastAsia="Calibri" w:hAnsi="Cambria" w:cs="Times New Roman"/>
      <w:sz w:val="24"/>
      <w:szCs w:val="24"/>
    </w:rPr>
  </w:style>
  <w:style w:type="character" w:customStyle="1" w:styleId="afd">
    <w:name w:val="Без интервала Знак"/>
    <w:aliases w:val="основа Знак,Без интервала1 Знак"/>
    <w:link w:val="afe"/>
    <w:uiPriority w:val="99"/>
    <w:qFormat/>
    <w:locked/>
    <w:rsid w:val="00FB7C61"/>
    <w:rPr>
      <w:rFonts w:ascii="Calibri" w:eastAsia="Times New Roman" w:hAnsi="Calibri" w:cs="Calibri"/>
    </w:rPr>
  </w:style>
  <w:style w:type="paragraph" w:styleId="afe">
    <w:name w:val="No Spacing"/>
    <w:aliases w:val="основа,Без интервала1"/>
    <w:link w:val="afd"/>
    <w:uiPriority w:val="99"/>
    <w:qFormat/>
    <w:rsid w:val="00FB7C61"/>
    <w:pPr>
      <w:spacing w:after="0" w:line="240" w:lineRule="auto"/>
    </w:pPr>
    <w:rPr>
      <w:rFonts w:ascii="Calibri" w:eastAsia="Times New Roman" w:hAnsi="Calibri" w:cs="Calibri"/>
    </w:rPr>
  </w:style>
  <w:style w:type="character" w:styleId="aff">
    <w:name w:val="Strong"/>
    <w:aliases w:val="ОГЛАВЛЕНИЕ"/>
    <w:basedOn w:val="a0"/>
    <w:uiPriority w:val="22"/>
    <w:qFormat/>
    <w:rsid w:val="00FB7C61"/>
    <w:rPr>
      <w:rFonts w:ascii="Times New Roman" w:hAnsi="Times New Roman" w:cs="Times New Roman" w:hint="default"/>
      <w:b/>
      <w:bCs/>
    </w:rPr>
  </w:style>
  <w:style w:type="character" w:customStyle="1" w:styleId="a7">
    <w:name w:val="Абзац списка Знак"/>
    <w:link w:val="a6"/>
    <w:qFormat/>
    <w:locked/>
    <w:rsid w:val="00FB7C61"/>
  </w:style>
  <w:style w:type="character" w:customStyle="1" w:styleId="layout">
    <w:name w:val="layout"/>
    <w:basedOn w:val="a0"/>
    <w:rsid w:val="00FB7C61"/>
  </w:style>
  <w:style w:type="character" w:customStyle="1" w:styleId="FontStyle15">
    <w:name w:val="Font Style15"/>
    <w:basedOn w:val="a0"/>
    <w:rsid w:val="00FB7C61"/>
    <w:rPr>
      <w:rFonts w:ascii="Times New Roman" w:hAnsi="Times New Roman" w:cs="Times New Roman" w:hint="default"/>
      <w:sz w:val="26"/>
      <w:szCs w:val="26"/>
    </w:rPr>
  </w:style>
  <w:style w:type="paragraph" w:customStyle="1" w:styleId="ConsPlusCell">
    <w:name w:val="ConsPlusCell"/>
    <w:link w:val="ConsPlusCell1"/>
    <w:qFormat/>
    <w:rsid w:val="00FB7C61"/>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aaieiaie2">
    <w:name w:val="caaieiaie 2"/>
    <w:basedOn w:val="a"/>
    <w:next w:val="a"/>
    <w:uiPriority w:val="99"/>
    <w:qFormat/>
    <w:rsid w:val="00FB7C61"/>
    <w:pPr>
      <w:keepNext/>
      <w:suppressAutoHyphens/>
      <w:overflowPunct w:val="0"/>
      <w:autoSpaceDE w:val="0"/>
      <w:autoSpaceDN w:val="0"/>
      <w:adjustRightInd w:val="0"/>
      <w:spacing w:before="240" w:after="60"/>
      <w:jc w:val="center"/>
    </w:pPr>
    <w:rPr>
      <w:rFonts w:ascii="Times New Roman" w:eastAsia="Calibri" w:hAnsi="Times New Roman" w:cs="Times New Roman"/>
      <w:b/>
      <w:bCs/>
      <w:sz w:val="28"/>
      <w:szCs w:val="28"/>
    </w:rPr>
  </w:style>
  <w:style w:type="paragraph" w:styleId="aff0">
    <w:name w:val="Plain Text"/>
    <w:aliases w:val="TEXT"/>
    <w:basedOn w:val="a"/>
    <w:link w:val="aff1"/>
    <w:unhideWhenUsed/>
    <w:qFormat/>
    <w:rsid w:val="00FB7C61"/>
    <w:pPr>
      <w:spacing w:line="276" w:lineRule="auto"/>
      <w:ind w:left="-57" w:right="-57"/>
      <w:jc w:val="left"/>
    </w:pPr>
    <w:rPr>
      <w:rFonts w:ascii="Courier New" w:eastAsia="Times New Roman" w:hAnsi="Courier New" w:cs="Times New Roman"/>
      <w:sz w:val="20"/>
      <w:szCs w:val="20"/>
    </w:rPr>
  </w:style>
  <w:style w:type="character" w:customStyle="1" w:styleId="aff1">
    <w:name w:val="Текст Знак"/>
    <w:aliases w:val="TEXT Знак"/>
    <w:basedOn w:val="a0"/>
    <w:link w:val="aff0"/>
    <w:qFormat/>
    <w:rsid w:val="00FB7C61"/>
    <w:rPr>
      <w:rFonts w:ascii="Courier New" w:eastAsia="Times New Roman" w:hAnsi="Courier New" w:cs="Times New Roman"/>
      <w:sz w:val="20"/>
      <w:szCs w:val="20"/>
      <w:lang w:eastAsia="ru-RU"/>
    </w:rPr>
  </w:style>
  <w:style w:type="character" w:customStyle="1" w:styleId="aff2">
    <w:name w:val="Основной текст_"/>
    <w:link w:val="26"/>
    <w:qFormat/>
    <w:rsid w:val="00FB7C61"/>
    <w:rPr>
      <w:sz w:val="26"/>
      <w:szCs w:val="26"/>
      <w:shd w:val="clear" w:color="auto" w:fill="FFFFFF"/>
    </w:rPr>
  </w:style>
  <w:style w:type="paragraph" w:customStyle="1" w:styleId="Default">
    <w:name w:val="Default"/>
    <w:uiPriority w:val="99"/>
    <w:qFormat/>
    <w:rsid w:val="00FB7C61"/>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character" w:styleId="aff3">
    <w:name w:val="Emphasis"/>
    <w:uiPriority w:val="20"/>
    <w:qFormat/>
    <w:rsid w:val="00FB7C61"/>
    <w:rPr>
      <w:i/>
      <w:iCs/>
    </w:rPr>
  </w:style>
  <w:style w:type="character" w:customStyle="1" w:styleId="blk">
    <w:name w:val="blk"/>
    <w:basedOn w:val="a0"/>
    <w:rsid w:val="00FB7C61"/>
  </w:style>
  <w:style w:type="paragraph" w:customStyle="1" w:styleId="ConsCell">
    <w:name w:val="ConsCell"/>
    <w:uiPriority w:val="99"/>
    <w:qFormat/>
    <w:rsid w:val="00FB7C61"/>
    <w:pPr>
      <w:widowControl w:val="0"/>
      <w:autoSpaceDE w:val="0"/>
      <w:autoSpaceDN w:val="0"/>
      <w:adjustRightInd w:val="0"/>
      <w:spacing w:after="0" w:line="240" w:lineRule="auto"/>
    </w:pPr>
    <w:rPr>
      <w:rFonts w:ascii="Arial" w:eastAsia="Times New Roman" w:hAnsi="Arial" w:cs="Arial"/>
      <w:sz w:val="20"/>
      <w:szCs w:val="20"/>
      <w:lang w:eastAsia="ru-RU"/>
    </w:rPr>
  </w:style>
  <w:style w:type="table" w:customStyle="1" w:styleId="TableNormal1">
    <w:name w:val="Table Normal1"/>
    <w:uiPriority w:val="99"/>
    <w:semiHidden/>
    <w:rsid w:val="00FB7C6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B7C61"/>
    <w:pPr>
      <w:widowControl w:val="0"/>
      <w:spacing w:line="247" w:lineRule="exact"/>
      <w:ind w:left="103"/>
      <w:jc w:val="left"/>
    </w:pPr>
    <w:rPr>
      <w:rFonts w:ascii="Times New Roman" w:eastAsia="Times New Roman" w:hAnsi="Times New Roman" w:cs="Times New Roman"/>
      <w:lang w:val="en-US" w:eastAsia="en-US"/>
    </w:rPr>
  </w:style>
  <w:style w:type="character" w:customStyle="1" w:styleId="51">
    <w:name w:val="Основной текст (5)_"/>
    <w:link w:val="52"/>
    <w:uiPriority w:val="99"/>
    <w:locked/>
    <w:rsid w:val="00FB7C61"/>
    <w:rPr>
      <w:b/>
      <w:bCs/>
      <w:sz w:val="23"/>
      <w:szCs w:val="23"/>
      <w:shd w:val="clear" w:color="auto" w:fill="FFFFFF"/>
    </w:rPr>
  </w:style>
  <w:style w:type="paragraph" w:customStyle="1" w:styleId="52">
    <w:name w:val="Основной текст (5)"/>
    <w:basedOn w:val="a"/>
    <w:link w:val="51"/>
    <w:uiPriority w:val="99"/>
    <w:rsid w:val="00FB7C61"/>
    <w:pPr>
      <w:shd w:val="clear" w:color="auto" w:fill="FFFFFF"/>
      <w:spacing w:line="240" w:lineRule="atLeast"/>
      <w:jc w:val="left"/>
    </w:pPr>
    <w:rPr>
      <w:rFonts w:eastAsiaTheme="minorHAnsi"/>
      <w:b/>
      <w:bCs/>
      <w:sz w:val="23"/>
      <w:szCs w:val="23"/>
      <w:lang w:eastAsia="en-US"/>
    </w:rPr>
  </w:style>
  <w:style w:type="character" w:customStyle="1" w:styleId="17">
    <w:name w:val="Оглавление 1 Знак"/>
    <w:link w:val="18"/>
    <w:uiPriority w:val="39"/>
    <w:locked/>
    <w:rsid w:val="00FB7C61"/>
    <w:rPr>
      <w:b/>
      <w:bCs/>
      <w:sz w:val="23"/>
      <w:szCs w:val="23"/>
      <w:shd w:val="clear" w:color="auto" w:fill="FFFFFF"/>
    </w:rPr>
  </w:style>
  <w:style w:type="paragraph" w:styleId="18">
    <w:name w:val="toc 1"/>
    <w:basedOn w:val="a"/>
    <w:next w:val="a"/>
    <w:link w:val="17"/>
    <w:uiPriority w:val="39"/>
    <w:qFormat/>
    <w:rsid w:val="00FB7C61"/>
    <w:pPr>
      <w:shd w:val="clear" w:color="auto" w:fill="FFFFFF"/>
      <w:spacing w:before="180" w:line="552" w:lineRule="exact"/>
      <w:jc w:val="left"/>
    </w:pPr>
    <w:rPr>
      <w:rFonts w:eastAsiaTheme="minorHAnsi"/>
      <w:b/>
      <w:bCs/>
      <w:sz w:val="23"/>
      <w:szCs w:val="23"/>
      <w:lang w:eastAsia="en-US"/>
    </w:rPr>
  </w:style>
  <w:style w:type="character" w:customStyle="1" w:styleId="35">
    <w:name w:val="Основной текст (3)_"/>
    <w:link w:val="310"/>
    <w:locked/>
    <w:rsid w:val="00FB7C61"/>
    <w:rPr>
      <w:sz w:val="21"/>
      <w:szCs w:val="21"/>
      <w:shd w:val="clear" w:color="auto" w:fill="FFFFFF"/>
    </w:rPr>
  </w:style>
  <w:style w:type="paragraph" w:customStyle="1" w:styleId="310">
    <w:name w:val="Основной текст (3)1"/>
    <w:basedOn w:val="a"/>
    <w:link w:val="35"/>
    <w:rsid w:val="00FB7C61"/>
    <w:pPr>
      <w:shd w:val="clear" w:color="auto" w:fill="FFFFFF"/>
      <w:spacing w:line="240" w:lineRule="atLeast"/>
      <w:ind w:hanging="400"/>
      <w:jc w:val="left"/>
    </w:pPr>
    <w:rPr>
      <w:rFonts w:eastAsiaTheme="minorHAnsi"/>
      <w:sz w:val="21"/>
      <w:szCs w:val="21"/>
      <w:lang w:eastAsia="en-US"/>
    </w:rPr>
  </w:style>
  <w:style w:type="character" w:customStyle="1" w:styleId="19">
    <w:name w:val="Основной текст + Полужирный1"/>
    <w:uiPriority w:val="99"/>
    <w:rsid w:val="00FB7C61"/>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FB7C61"/>
    <w:rPr>
      <w:rFonts w:ascii="Times New Roman" w:hAnsi="Times New Roman" w:cs="Times New Roman"/>
      <w:b/>
      <w:bCs/>
      <w:spacing w:val="0"/>
      <w:sz w:val="23"/>
      <w:szCs w:val="23"/>
      <w:lang w:bidi="ar-SA"/>
    </w:rPr>
  </w:style>
  <w:style w:type="paragraph" w:customStyle="1" w:styleId="aff4">
    <w:name w:val="Таблица НГП"/>
    <w:basedOn w:val="a"/>
    <w:qFormat/>
    <w:rsid w:val="00FB7C61"/>
    <w:pPr>
      <w:widowControl w:val="0"/>
      <w:autoSpaceDE w:val="0"/>
      <w:autoSpaceDN w:val="0"/>
      <w:spacing w:after="120"/>
      <w:jc w:val="left"/>
    </w:pPr>
    <w:rPr>
      <w:rFonts w:ascii="Times New Roman" w:eastAsia="Times New Roman" w:hAnsi="Times New Roman" w:cs="Times New Roman"/>
      <w:sz w:val="20"/>
      <w:szCs w:val="24"/>
    </w:rPr>
  </w:style>
  <w:style w:type="paragraph" w:styleId="aff5">
    <w:name w:val="TOC Heading"/>
    <w:basedOn w:val="1"/>
    <w:next w:val="a"/>
    <w:unhideWhenUsed/>
    <w:qFormat/>
    <w:rsid w:val="00FB7C61"/>
    <w:pPr>
      <w:keepLines/>
      <w:spacing w:after="0" w:line="259" w:lineRule="auto"/>
      <w:outlineLvl w:val="9"/>
    </w:pPr>
    <w:rPr>
      <w:rFonts w:ascii="Calibri Light" w:hAnsi="Calibri Light"/>
      <w:b w:val="0"/>
      <w:bCs w:val="0"/>
      <w:color w:val="2E74B5"/>
      <w:kern w:val="0"/>
      <w:lang w:val="ru-RU" w:eastAsia="ru-RU"/>
    </w:rPr>
  </w:style>
  <w:style w:type="paragraph" w:styleId="27">
    <w:name w:val="toc 2"/>
    <w:basedOn w:val="a"/>
    <w:next w:val="a"/>
    <w:link w:val="28"/>
    <w:autoRedefine/>
    <w:qFormat/>
    <w:rsid w:val="00FB7C61"/>
    <w:pPr>
      <w:widowControl w:val="0"/>
      <w:ind w:left="220"/>
      <w:jc w:val="left"/>
    </w:pPr>
    <w:rPr>
      <w:rFonts w:ascii="Times New Roman" w:eastAsia="Times New Roman" w:hAnsi="Times New Roman" w:cs="Times New Roman"/>
      <w:lang w:val="en-US" w:eastAsia="en-US"/>
    </w:rPr>
  </w:style>
  <w:style w:type="paragraph" w:customStyle="1" w:styleId="110">
    <w:name w:val="Заголовок 11"/>
    <w:basedOn w:val="a"/>
    <w:uiPriority w:val="1"/>
    <w:qFormat/>
    <w:rsid w:val="00FB7C61"/>
    <w:pPr>
      <w:widowControl w:val="0"/>
      <w:autoSpaceDE w:val="0"/>
      <w:autoSpaceDN w:val="0"/>
      <w:ind w:left="1219"/>
      <w:jc w:val="left"/>
      <w:outlineLvl w:val="1"/>
    </w:pPr>
    <w:rPr>
      <w:rFonts w:ascii="Times New Roman" w:eastAsia="Times New Roman" w:hAnsi="Times New Roman" w:cs="Times New Roman"/>
      <w:b/>
      <w:bCs/>
      <w:sz w:val="24"/>
      <w:szCs w:val="24"/>
      <w:lang w:bidi="ru-RU"/>
    </w:rPr>
  </w:style>
  <w:style w:type="table" w:customStyle="1" w:styleId="TableNormal">
    <w:name w:val="Table Normal"/>
    <w:uiPriority w:val="2"/>
    <w:semiHidden/>
    <w:unhideWhenUsed/>
    <w:qFormat/>
    <w:rsid w:val="00FB7C6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1">
    <w:name w:val="Оглавление 11"/>
    <w:basedOn w:val="a"/>
    <w:uiPriority w:val="1"/>
    <w:qFormat/>
    <w:rsid w:val="00FB7C61"/>
    <w:pPr>
      <w:widowControl w:val="0"/>
      <w:autoSpaceDE w:val="0"/>
      <w:autoSpaceDN w:val="0"/>
      <w:spacing w:before="314"/>
      <w:ind w:left="118" w:hanging="214"/>
      <w:jc w:val="left"/>
    </w:pPr>
    <w:rPr>
      <w:rFonts w:ascii="Times New Roman" w:eastAsia="Times New Roman" w:hAnsi="Times New Roman" w:cs="Times New Roman"/>
      <w:b/>
      <w:bCs/>
      <w:sz w:val="24"/>
      <w:szCs w:val="24"/>
      <w:lang w:bidi="ru-RU"/>
    </w:rPr>
  </w:style>
  <w:style w:type="paragraph" w:customStyle="1" w:styleId="210">
    <w:name w:val="Оглавление 21"/>
    <w:basedOn w:val="a"/>
    <w:uiPriority w:val="1"/>
    <w:qFormat/>
    <w:rsid w:val="00FB7C61"/>
    <w:pPr>
      <w:widowControl w:val="0"/>
      <w:autoSpaceDE w:val="0"/>
      <w:autoSpaceDN w:val="0"/>
      <w:ind w:left="118"/>
      <w:jc w:val="left"/>
    </w:pPr>
    <w:rPr>
      <w:rFonts w:ascii="Times New Roman" w:eastAsia="Times New Roman" w:hAnsi="Times New Roman" w:cs="Times New Roman"/>
      <w:sz w:val="24"/>
      <w:szCs w:val="24"/>
      <w:lang w:bidi="ru-RU"/>
    </w:rPr>
  </w:style>
  <w:style w:type="paragraph" w:customStyle="1" w:styleId="311">
    <w:name w:val="Оглавление 31"/>
    <w:basedOn w:val="a"/>
    <w:uiPriority w:val="1"/>
    <w:qFormat/>
    <w:rsid w:val="00FB7C61"/>
    <w:pPr>
      <w:widowControl w:val="0"/>
      <w:autoSpaceDE w:val="0"/>
      <w:autoSpaceDN w:val="0"/>
      <w:spacing w:before="1"/>
      <w:ind w:left="154"/>
      <w:jc w:val="left"/>
    </w:pPr>
    <w:rPr>
      <w:rFonts w:ascii="Times New Roman" w:eastAsia="Times New Roman" w:hAnsi="Times New Roman" w:cs="Times New Roman"/>
      <w:b/>
      <w:bCs/>
      <w:sz w:val="24"/>
      <w:szCs w:val="24"/>
      <w:lang w:bidi="ru-RU"/>
    </w:rPr>
  </w:style>
  <w:style w:type="paragraph" w:customStyle="1" w:styleId="41">
    <w:name w:val="Оглавление 41"/>
    <w:basedOn w:val="a"/>
    <w:uiPriority w:val="1"/>
    <w:qFormat/>
    <w:rsid w:val="00FB7C61"/>
    <w:pPr>
      <w:widowControl w:val="0"/>
      <w:autoSpaceDE w:val="0"/>
      <w:autoSpaceDN w:val="0"/>
      <w:spacing w:before="41"/>
      <w:ind w:left="118" w:firstLine="568"/>
      <w:jc w:val="left"/>
    </w:pPr>
    <w:rPr>
      <w:rFonts w:ascii="Times New Roman" w:eastAsia="Times New Roman" w:hAnsi="Times New Roman" w:cs="Times New Roman"/>
      <w:sz w:val="24"/>
      <w:szCs w:val="24"/>
      <w:lang w:bidi="ru-RU"/>
    </w:rPr>
  </w:style>
  <w:style w:type="paragraph" w:customStyle="1" w:styleId="msonormalmrcssattr">
    <w:name w:val="msonormal_mr_css_attr"/>
    <w:basedOn w:val="a"/>
    <w:rsid w:val="00FB7C61"/>
    <w:pPr>
      <w:spacing w:before="100" w:beforeAutospacing="1" w:after="100" w:afterAutospacing="1"/>
      <w:jc w:val="left"/>
    </w:pPr>
    <w:rPr>
      <w:rFonts w:ascii="Times New Roman" w:eastAsia="Times New Roman" w:hAnsi="Times New Roman" w:cs="Times New Roman"/>
      <w:sz w:val="24"/>
      <w:szCs w:val="24"/>
    </w:rPr>
  </w:style>
  <w:style w:type="character" w:customStyle="1" w:styleId="FontStyle52">
    <w:name w:val="Font Style52"/>
    <w:basedOn w:val="a0"/>
    <w:rsid w:val="00FB7C61"/>
    <w:rPr>
      <w:rFonts w:ascii="Times New Roman" w:hAnsi="Times New Roman" w:cs="Times New Roman"/>
      <w:sz w:val="22"/>
      <w:szCs w:val="22"/>
    </w:rPr>
  </w:style>
  <w:style w:type="character" w:customStyle="1" w:styleId="FontStyle69">
    <w:name w:val="Font Style69"/>
    <w:basedOn w:val="a0"/>
    <w:uiPriority w:val="99"/>
    <w:rsid w:val="00FB7C61"/>
    <w:rPr>
      <w:rFonts w:ascii="Times New Roman" w:hAnsi="Times New Roman" w:cs="Times New Roman"/>
      <w:b/>
      <w:bCs/>
      <w:sz w:val="22"/>
      <w:szCs w:val="22"/>
    </w:rPr>
  </w:style>
  <w:style w:type="paragraph" w:customStyle="1" w:styleId="Style32">
    <w:name w:val="Style32"/>
    <w:basedOn w:val="a"/>
    <w:uiPriority w:val="99"/>
    <w:qFormat/>
    <w:rsid w:val="00FB7C61"/>
    <w:pPr>
      <w:widowControl w:val="0"/>
      <w:autoSpaceDE w:val="0"/>
      <w:autoSpaceDN w:val="0"/>
      <w:adjustRightInd w:val="0"/>
      <w:spacing w:line="259" w:lineRule="exact"/>
      <w:jc w:val="left"/>
    </w:pPr>
    <w:rPr>
      <w:rFonts w:ascii="Times New Roman" w:eastAsia="Calibri" w:hAnsi="Times New Roman" w:cs="Times New Roman"/>
      <w:sz w:val="24"/>
      <w:szCs w:val="24"/>
    </w:rPr>
  </w:style>
  <w:style w:type="paragraph" w:customStyle="1" w:styleId="112">
    <w:name w:val="Табличный_боковик_11"/>
    <w:link w:val="113"/>
    <w:uiPriority w:val="99"/>
    <w:rsid w:val="00FB7C61"/>
    <w:pPr>
      <w:spacing w:after="0" w:line="240" w:lineRule="auto"/>
    </w:pPr>
    <w:rPr>
      <w:rFonts w:ascii="Times New Roman" w:eastAsia="Times New Roman" w:hAnsi="Times New Roman" w:cs="Times New Roman"/>
      <w:lang w:eastAsia="ru-RU"/>
    </w:rPr>
  </w:style>
  <w:style w:type="character" w:customStyle="1" w:styleId="113">
    <w:name w:val="Табличный_боковик_11 Знак"/>
    <w:link w:val="112"/>
    <w:uiPriority w:val="99"/>
    <w:locked/>
    <w:rsid w:val="00FB7C61"/>
    <w:rPr>
      <w:rFonts w:ascii="Times New Roman" w:eastAsia="Times New Roman" w:hAnsi="Times New Roman" w:cs="Times New Roman"/>
      <w:lang w:eastAsia="ru-RU"/>
    </w:rPr>
  </w:style>
  <w:style w:type="character" w:styleId="aff6">
    <w:name w:val="Subtle Emphasis"/>
    <w:basedOn w:val="a0"/>
    <w:uiPriority w:val="19"/>
    <w:qFormat/>
    <w:rsid w:val="00FB7C61"/>
    <w:rPr>
      <w:i/>
      <w:iCs/>
      <w:color w:val="404040" w:themeColor="text1" w:themeTint="BF"/>
    </w:rPr>
  </w:style>
  <w:style w:type="paragraph" w:customStyle="1" w:styleId="0">
    <w:name w:val="КК0"/>
    <w:basedOn w:val="a"/>
    <w:link w:val="00"/>
    <w:qFormat/>
    <w:rsid w:val="00FB7C61"/>
    <w:pPr>
      <w:spacing w:line="276" w:lineRule="auto"/>
      <w:ind w:left="-57" w:right="-57" w:firstLine="709"/>
      <w:jc w:val="left"/>
    </w:pPr>
    <w:rPr>
      <w:rFonts w:ascii="Times New Roman" w:eastAsia="Times New Roman" w:hAnsi="Times New Roman" w:cs="Times New Roman"/>
      <w:sz w:val="26"/>
      <w:szCs w:val="26"/>
    </w:rPr>
  </w:style>
  <w:style w:type="character" w:customStyle="1" w:styleId="00">
    <w:name w:val="КК0 Знак"/>
    <w:basedOn w:val="a0"/>
    <w:link w:val="0"/>
    <w:rsid w:val="00FB7C61"/>
    <w:rPr>
      <w:rFonts w:ascii="Times New Roman" w:eastAsia="Times New Roman" w:hAnsi="Times New Roman" w:cs="Times New Roman"/>
      <w:sz w:val="26"/>
      <w:szCs w:val="26"/>
      <w:lang w:eastAsia="ru-RU"/>
    </w:rPr>
  </w:style>
  <w:style w:type="paragraph" w:customStyle="1" w:styleId="aff7">
    <w:name w:val="Прижатый влево"/>
    <w:basedOn w:val="a"/>
    <w:next w:val="a"/>
    <w:uiPriority w:val="99"/>
    <w:qFormat/>
    <w:rsid w:val="00FB7C61"/>
    <w:pPr>
      <w:widowControl w:val="0"/>
      <w:autoSpaceDE w:val="0"/>
      <w:autoSpaceDN w:val="0"/>
      <w:adjustRightInd w:val="0"/>
      <w:spacing w:line="276" w:lineRule="auto"/>
      <w:ind w:left="-57" w:right="-57"/>
      <w:jc w:val="left"/>
    </w:pPr>
    <w:rPr>
      <w:rFonts w:ascii="Arial" w:eastAsia="Times New Roman" w:hAnsi="Arial" w:cs="Arial"/>
      <w:sz w:val="26"/>
      <w:szCs w:val="26"/>
    </w:rPr>
  </w:style>
  <w:style w:type="character" w:customStyle="1" w:styleId="FontStyle47">
    <w:name w:val="Font Style47"/>
    <w:rsid w:val="00FB7C61"/>
    <w:rPr>
      <w:rFonts w:ascii="Times New Roman" w:hAnsi="Times New Roman" w:cs="Times New Roman"/>
      <w:sz w:val="28"/>
      <w:szCs w:val="28"/>
    </w:rPr>
  </w:style>
  <w:style w:type="character" w:customStyle="1" w:styleId="1a">
    <w:name w:val="Текст сноски Знак1"/>
    <w:basedOn w:val="a0"/>
    <w:uiPriority w:val="99"/>
    <w:qFormat/>
    <w:rsid w:val="00FB7C61"/>
    <w:rPr>
      <w:rFonts w:eastAsiaTheme="minorEastAsia"/>
      <w:sz w:val="20"/>
      <w:szCs w:val="20"/>
      <w:lang w:eastAsia="ru-RU"/>
    </w:rPr>
  </w:style>
  <w:style w:type="paragraph" w:customStyle="1" w:styleId="Iauiue">
    <w:name w:val="Iau?iue"/>
    <w:uiPriority w:val="99"/>
    <w:qFormat/>
    <w:rsid w:val="00FB7C61"/>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3-016">
    <w:name w:val="Стиль Заголовок 3 + малые прописные Справа:  -01 см Перед:  6 пт..."/>
    <w:basedOn w:val="3"/>
    <w:uiPriority w:val="99"/>
    <w:qFormat/>
    <w:rsid w:val="00FB7C61"/>
    <w:pPr>
      <w:keepNext w:val="0"/>
      <w:keepLines/>
      <w:widowControl w:val="0"/>
      <w:tabs>
        <w:tab w:val="left" w:pos="720"/>
      </w:tabs>
      <w:suppressAutoHyphens/>
      <w:overflowPunct w:val="0"/>
      <w:autoSpaceDE w:val="0"/>
      <w:spacing w:before="120" w:after="0" w:line="276" w:lineRule="auto"/>
      <w:ind w:left="-57" w:right="-57" w:firstLine="540"/>
      <w:jc w:val="left"/>
      <w:textAlignment w:val="baseline"/>
    </w:pPr>
    <w:rPr>
      <w:color w:val="000000"/>
      <w:sz w:val="28"/>
      <w:szCs w:val="24"/>
      <w:lang w:val="ru-RU" w:eastAsia="ar-SA"/>
    </w:rPr>
  </w:style>
  <w:style w:type="paragraph" w:customStyle="1" w:styleId="txt">
    <w:name w:val="txt"/>
    <w:basedOn w:val="a"/>
    <w:uiPriority w:val="99"/>
    <w:qFormat/>
    <w:rsid w:val="00FB7C61"/>
    <w:pPr>
      <w:suppressAutoHyphens/>
      <w:spacing w:before="15" w:after="15" w:line="276" w:lineRule="auto"/>
      <w:ind w:left="15" w:right="15"/>
      <w:jc w:val="left"/>
    </w:pPr>
    <w:rPr>
      <w:rFonts w:ascii="Verdana" w:eastAsia="Times New Roman" w:hAnsi="Verdana" w:cs="Arial"/>
      <w:color w:val="000000"/>
      <w:sz w:val="17"/>
      <w:szCs w:val="17"/>
      <w:lang w:eastAsia="ar-SA"/>
    </w:rPr>
  </w:style>
  <w:style w:type="paragraph" w:customStyle="1" w:styleId="1b">
    <w:name w:val="Текст1"/>
    <w:basedOn w:val="a"/>
    <w:uiPriority w:val="99"/>
    <w:qFormat/>
    <w:rsid w:val="00FB7C61"/>
    <w:pPr>
      <w:suppressAutoHyphens/>
      <w:spacing w:line="276" w:lineRule="auto"/>
      <w:ind w:left="-57" w:right="-57"/>
      <w:jc w:val="left"/>
    </w:pPr>
    <w:rPr>
      <w:rFonts w:ascii="Courier New" w:eastAsia="Times New Roman" w:hAnsi="Courier New" w:cs="Courier New"/>
      <w:color w:val="000000"/>
      <w:sz w:val="20"/>
      <w:szCs w:val="20"/>
      <w:lang w:eastAsia="ar-SA"/>
    </w:rPr>
  </w:style>
  <w:style w:type="paragraph" w:customStyle="1" w:styleId="FORMATTEXT">
    <w:name w:val=".FORMATTEXT"/>
    <w:uiPriority w:val="99"/>
    <w:qFormat/>
    <w:rsid w:val="00FB7C61"/>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styleId="36">
    <w:name w:val="toc 3"/>
    <w:basedOn w:val="a"/>
    <w:next w:val="a"/>
    <w:link w:val="37"/>
    <w:autoRedefine/>
    <w:unhideWhenUsed/>
    <w:qFormat/>
    <w:rsid w:val="00FB7C61"/>
    <w:pPr>
      <w:tabs>
        <w:tab w:val="right" w:leader="dot" w:pos="9345"/>
      </w:tabs>
      <w:spacing w:line="276" w:lineRule="auto"/>
      <w:ind w:left="142" w:right="-57"/>
      <w:jc w:val="left"/>
    </w:pPr>
    <w:rPr>
      <w:rFonts w:ascii="Calibri" w:eastAsia="Calibri" w:hAnsi="Calibri" w:cs="Times New Roman"/>
      <w:lang w:eastAsia="en-US"/>
    </w:rPr>
  </w:style>
  <w:style w:type="paragraph" w:customStyle="1" w:styleId="aff8">
    <w:name w:val="Обычный текст"/>
    <w:basedOn w:val="a"/>
    <w:uiPriority w:val="99"/>
    <w:qFormat/>
    <w:rsid w:val="00FB7C61"/>
    <w:pPr>
      <w:spacing w:line="276" w:lineRule="auto"/>
      <w:ind w:left="-57" w:right="-57" w:firstLine="709"/>
      <w:jc w:val="left"/>
    </w:pPr>
    <w:rPr>
      <w:rFonts w:ascii="Times New Roman" w:eastAsia="Times New Roman" w:hAnsi="Times New Roman" w:cs="Times New Roman"/>
      <w:sz w:val="24"/>
      <w:szCs w:val="24"/>
      <w:lang w:val="en-US" w:eastAsia="ar-SA" w:bidi="en-US"/>
    </w:rPr>
  </w:style>
  <w:style w:type="paragraph" w:customStyle="1" w:styleId="aff9">
    <w:name w:val="Нормальный (таблица)"/>
    <w:basedOn w:val="a"/>
    <w:next w:val="a"/>
    <w:uiPriority w:val="99"/>
    <w:qFormat/>
    <w:rsid w:val="00FB7C61"/>
    <w:pPr>
      <w:widowControl w:val="0"/>
      <w:autoSpaceDE w:val="0"/>
      <w:autoSpaceDN w:val="0"/>
      <w:adjustRightInd w:val="0"/>
      <w:spacing w:line="276" w:lineRule="auto"/>
      <w:ind w:left="-57" w:right="-57"/>
      <w:jc w:val="left"/>
    </w:pPr>
    <w:rPr>
      <w:rFonts w:ascii="Times New Roman" w:eastAsia="Times New Roman" w:hAnsi="Times New Roman" w:cs="Times New Roman"/>
      <w:sz w:val="24"/>
      <w:szCs w:val="24"/>
    </w:rPr>
  </w:style>
  <w:style w:type="character" w:customStyle="1" w:styleId="affa">
    <w:name w:val="Гипертекстовая ссылка"/>
    <w:uiPriority w:val="99"/>
    <w:rsid w:val="00FB7C61"/>
    <w:rPr>
      <w:b/>
      <w:bCs/>
      <w:color w:val="106BBE"/>
    </w:rPr>
  </w:style>
  <w:style w:type="paragraph" w:customStyle="1" w:styleId="Heading">
    <w:name w:val="Heading"/>
    <w:qFormat/>
    <w:rsid w:val="00FB7C61"/>
    <w:pPr>
      <w:autoSpaceDE w:val="0"/>
      <w:autoSpaceDN w:val="0"/>
      <w:adjustRightInd w:val="0"/>
      <w:spacing w:after="0" w:line="240" w:lineRule="auto"/>
      <w:ind w:left="-57" w:right="-57"/>
    </w:pPr>
    <w:rPr>
      <w:rFonts w:ascii="Arial" w:eastAsia="Times New Roman" w:hAnsi="Arial" w:cs="Arial"/>
      <w:b/>
      <w:bCs/>
      <w:lang w:eastAsia="ru-RU"/>
    </w:rPr>
  </w:style>
  <w:style w:type="character" w:styleId="affb">
    <w:name w:val="page number"/>
    <w:basedOn w:val="a0"/>
    <w:rsid w:val="00FB7C61"/>
  </w:style>
  <w:style w:type="paragraph" w:styleId="affc">
    <w:name w:val="caption"/>
    <w:aliases w:val="подписи к таблице"/>
    <w:basedOn w:val="a"/>
    <w:next w:val="a"/>
    <w:link w:val="affd"/>
    <w:unhideWhenUsed/>
    <w:qFormat/>
    <w:rsid w:val="00FB7C61"/>
    <w:pPr>
      <w:spacing w:line="360" w:lineRule="auto"/>
      <w:ind w:left="-57" w:right="-57"/>
      <w:jc w:val="center"/>
    </w:pPr>
    <w:rPr>
      <w:rFonts w:ascii="Calibri" w:eastAsia="Calibri" w:hAnsi="Calibri" w:cs="Times New Roman"/>
      <w:b/>
      <w:bCs/>
      <w:sz w:val="20"/>
      <w:szCs w:val="20"/>
      <w:lang w:eastAsia="en-US"/>
    </w:rPr>
  </w:style>
  <w:style w:type="paragraph" w:customStyle="1" w:styleId="affe">
    <w:name w:val="Егор"/>
    <w:basedOn w:val="1"/>
    <w:uiPriority w:val="99"/>
    <w:qFormat/>
    <w:rsid w:val="00FB7C61"/>
    <w:pPr>
      <w:keepNext w:val="0"/>
      <w:pageBreakBefore/>
      <w:suppressAutoHyphens/>
      <w:spacing w:before="120" w:after="120" w:line="276" w:lineRule="auto"/>
      <w:ind w:left="-57" w:right="-57"/>
      <w:jc w:val="center"/>
    </w:pPr>
    <w:rPr>
      <w:rFonts w:ascii="Times New Roman" w:hAnsi="Times New Roman"/>
      <w:caps/>
      <w:kern w:val="36"/>
      <w:lang w:val="ru-RU" w:eastAsia="ru-RU"/>
    </w:rPr>
  </w:style>
  <w:style w:type="paragraph" w:customStyle="1" w:styleId="afff">
    <w:name w:val="Егор+"/>
    <w:basedOn w:val="a"/>
    <w:uiPriority w:val="99"/>
    <w:qFormat/>
    <w:rsid w:val="00FB7C61"/>
    <w:pPr>
      <w:spacing w:before="120" w:after="120" w:line="276" w:lineRule="auto"/>
      <w:ind w:left="-57" w:right="-57" w:firstLine="709"/>
      <w:jc w:val="center"/>
    </w:pPr>
    <w:rPr>
      <w:rFonts w:ascii="Times New Roman" w:eastAsia="Calibri" w:hAnsi="Times New Roman" w:cs="Times New Roman"/>
      <w:b/>
      <w:sz w:val="32"/>
      <w:szCs w:val="28"/>
      <w:lang w:eastAsia="en-US"/>
    </w:rPr>
  </w:style>
  <w:style w:type="paragraph" w:customStyle="1" w:styleId="1c">
    <w:name w:val="Егор1+"/>
    <w:basedOn w:val="afff"/>
    <w:uiPriority w:val="99"/>
    <w:qFormat/>
    <w:rsid w:val="00FB7C61"/>
  </w:style>
  <w:style w:type="paragraph" w:customStyle="1" w:styleId="1d">
    <w:name w:val="Егор1"/>
    <w:basedOn w:val="a"/>
    <w:link w:val="1e"/>
    <w:qFormat/>
    <w:rsid w:val="00FB7C61"/>
    <w:pPr>
      <w:spacing w:before="120" w:after="120" w:line="276" w:lineRule="auto"/>
      <w:ind w:left="-57" w:right="-57" w:firstLine="709"/>
      <w:jc w:val="center"/>
    </w:pPr>
    <w:rPr>
      <w:rFonts w:ascii="Times New Roman" w:eastAsia="Times New Roman" w:hAnsi="Times New Roman" w:cs="Times New Roman"/>
      <w:b/>
      <w:i/>
      <w:sz w:val="28"/>
      <w:szCs w:val="26"/>
    </w:rPr>
  </w:style>
  <w:style w:type="character" w:customStyle="1" w:styleId="1e">
    <w:name w:val="Егор1 Знак"/>
    <w:basedOn w:val="a0"/>
    <w:link w:val="1d"/>
    <w:rsid w:val="00FB7C61"/>
    <w:rPr>
      <w:rFonts w:ascii="Times New Roman" w:eastAsia="Times New Roman" w:hAnsi="Times New Roman" w:cs="Times New Roman"/>
      <w:b/>
      <w:i/>
      <w:sz w:val="28"/>
      <w:szCs w:val="26"/>
      <w:lang w:eastAsia="ru-RU"/>
    </w:rPr>
  </w:style>
  <w:style w:type="character" w:customStyle="1" w:styleId="afff0">
    <w:name w:val="Красная строка Знак"/>
    <w:basedOn w:val="aa"/>
    <w:link w:val="afff1"/>
    <w:rsid w:val="00FB7C61"/>
    <w:rPr>
      <w:rFonts w:ascii="Arial" w:eastAsia="Times New Roman" w:hAnsi="Arial" w:cs="Arial"/>
      <w:color w:val="000000"/>
      <w:sz w:val="20"/>
      <w:szCs w:val="20"/>
      <w:lang w:val="en-US" w:eastAsia="ar-SA"/>
    </w:rPr>
  </w:style>
  <w:style w:type="paragraph" w:styleId="afff1">
    <w:name w:val="Body Text First Indent"/>
    <w:basedOn w:val="a"/>
    <w:link w:val="afff0"/>
    <w:unhideWhenUsed/>
    <w:rsid w:val="00FB7C61"/>
    <w:pPr>
      <w:spacing w:line="276" w:lineRule="auto"/>
      <w:ind w:left="-57" w:right="-57" w:firstLine="360"/>
      <w:jc w:val="left"/>
    </w:pPr>
    <w:rPr>
      <w:rFonts w:ascii="Arial" w:eastAsia="Times New Roman" w:hAnsi="Arial" w:cs="Arial"/>
      <w:color w:val="000000"/>
      <w:sz w:val="20"/>
      <w:szCs w:val="20"/>
      <w:lang w:val="en-US" w:eastAsia="ar-SA"/>
    </w:rPr>
  </w:style>
  <w:style w:type="character" w:customStyle="1" w:styleId="1f">
    <w:name w:val="Красная строка Знак1"/>
    <w:basedOn w:val="aa"/>
    <w:uiPriority w:val="99"/>
    <w:semiHidden/>
    <w:rsid w:val="00FB7C61"/>
    <w:rPr>
      <w:rFonts w:ascii="Times New Roman" w:eastAsia="Times New Roman" w:hAnsi="Times New Roman" w:cs="Times New Roman"/>
      <w:sz w:val="24"/>
      <w:szCs w:val="24"/>
      <w:lang w:eastAsia="zh-CN"/>
    </w:rPr>
  </w:style>
  <w:style w:type="paragraph" w:customStyle="1" w:styleId="38">
    <w:name w:val="Егор3"/>
    <w:basedOn w:val="affe"/>
    <w:uiPriority w:val="99"/>
    <w:qFormat/>
    <w:rsid w:val="00FB7C61"/>
    <w:pPr>
      <w:pageBreakBefore w:val="0"/>
      <w:spacing w:before="0" w:after="200"/>
      <w:ind w:firstLine="851"/>
      <w:outlineLvl w:val="9"/>
    </w:pPr>
    <w:rPr>
      <w:rFonts w:eastAsia="Calibri"/>
      <w:b w:val="0"/>
      <w:bCs w:val="0"/>
      <w:i/>
      <w:kern w:val="0"/>
      <w:sz w:val="26"/>
      <w:szCs w:val="22"/>
      <w:lang w:eastAsia="en-US"/>
    </w:rPr>
  </w:style>
  <w:style w:type="character" w:customStyle="1" w:styleId="afff2">
    <w:name w:val="Схема документа Знак"/>
    <w:link w:val="afff3"/>
    <w:uiPriority w:val="99"/>
    <w:rsid w:val="00FB7C61"/>
    <w:rPr>
      <w:rFonts w:ascii="Tahoma" w:eastAsia="Calibri" w:hAnsi="Tahoma" w:cs="Tahoma"/>
      <w:shd w:val="clear" w:color="auto" w:fill="000080"/>
    </w:rPr>
  </w:style>
  <w:style w:type="paragraph" w:styleId="afff3">
    <w:name w:val="Document Map"/>
    <w:basedOn w:val="a"/>
    <w:link w:val="afff2"/>
    <w:uiPriority w:val="99"/>
    <w:qFormat/>
    <w:rsid w:val="00FB7C61"/>
    <w:pPr>
      <w:shd w:val="clear" w:color="auto" w:fill="000080"/>
      <w:spacing w:line="276" w:lineRule="auto"/>
      <w:ind w:left="-57" w:right="-57" w:firstLine="709"/>
      <w:jc w:val="left"/>
    </w:pPr>
    <w:rPr>
      <w:rFonts w:ascii="Tahoma" w:eastAsia="Calibri" w:hAnsi="Tahoma" w:cs="Tahoma"/>
      <w:lang w:eastAsia="en-US"/>
    </w:rPr>
  </w:style>
  <w:style w:type="character" w:customStyle="1" w:styleId="1f0">
    <w:name w:val="Схема документа Знак1"/>
    <w:basedOn w:val="a0"/>
    <w:uiPriority w:val="99"/>
    <w:semiHidden/>
    <w:rsid w:val="00FB7C61"/>
    <w:rPr>
      <w:rFonts w:ascii="Tahoma" w:eastAsiaTheme="minorEastAsia" w:hAnsi="Tahoma" w:cs="Tahoma"/>
      <w:sz w:val="16"/>
      <w:szCs w:val="16"/>
      <w:lang w:eastAsia="ru-RU"/>
    </w:rPr>
  </w:style>
  <w:style w:type="paragraph" w:styleId="29">
    <w:name w:val="Quote"/>
    <w:basedOn w:val="a"/>
    <w:next w:val="a"/>
    <w:link w:val="2a"/>
    <w:uiPriority w:val="29"/>
    <w:qFormat/>
    <w:rsid w:val="00FB7C61"/>
    <w:pPr>
      <w:spacing w:line="276" w:lineRule="auto"/>
      <w:ind w:left="-57" w:right="-57" w:firstLine="709"/>
      <w:jc w:val="left"/>
    </w:pPr>
    <w:rPr>
      <w:rFonts w:ascii="Calibri" w:eastAsia="Calibri" w:hAnsi="Calibri" w:cs="Times New Roman"/>
      <w:i/>
      <w:iCs/>
      <w:color w:val="000000"/>
      <w:sz w:val="24"/>
      <w:lang w:eastAsia="en-US"/>
    </w:rPr>
  </w:style>
  <w:style w:type="character" w:customStyle="1" w:styleId="2a">
    <w:name w:val="Цитата 2 Знак"/>
    <w:basedOn w:val="a0"/>
    <w:link w:val="29"/>
    <w:uiPriority w:val="29"/>
    <w:qFormat/>
    <w:rsid w:val="00FB7C61"/>
    <w:rPr>
      <w:rFonts w:ascii="Calibri" w:eastAsia="Calibri" w:hAnsi="Calibri" w:cs="Times New Roman"/>
      <w:i/>
      <w:iCs/>
      <w:color w:val="000000"/>
      <w:sz w:val="24"/>
    </w:rPr>
  </w:style>
  <w:style w:type="paragraph" w:customStyle="1" w:styleId="afff4">
    <w:name w:val="ПодзаголовокКАТЯ"/>
    <w:basedOn w:val="a"/>
    <w:uiPriority w:val="99"/>
    <w:qFormat/>
    <w:rsid w:val="00FB7C61"/>
    <w:pPr>
      <w:spacing w:after="60" w:line="276" w:lineRule="auto"/>
      <w:ind w:left="-57" w:right="-57" w:firstLine="709"/>
      <w:jc w:val="center"/>
      <w:outlineLvl w:val="1"/>
    </w:pPr>
    <w:rPr>
      <w:rFonts w:ascii="Times New Roman" w:eastAsia="Times New Roman" w:hAnsi="Times New Roman" w:cs="Times New Roman"/>
      <w:i/>
      <w:sz w:val="26"/>
      <w:szCs w:val="26"/>
      <w:lang w:eastAsia="en-US"/>
    </w:rPr>
  </w:style>
  <w:style w:type="paragraph" w:styleId="42">
    <w:name w:val="toc 4"/>
    <w:basedOn w:val="a"/>
    <w:next w:val="a"/>
    <w:link w:val="43"/>
    <w:autoRedefine/>
    <w:unhideWhenUsed/>
    <w:rsid w:val="00FB7C61"/>
    <w:pPr>
      <w:spacing w:line="276" w:lineRule="auto"/>
      <w:ind w:left="660" w:right="-57" w:firstLine="709"/>
      <w:jc w:val="left"/>
    </w:pPr>
    <w:rPr>
      <w:rFonts w:ascii="Calibri" w:eastAsia="Calibri" w:hAnsi="Calibri" w:cs="Times New Roman"/>
      <w:sz w:val="20"/>
      <w:szCs w:val="20"/>
      <w:lang w:eastAsia="en-US"/>
    </w:rPr>
  </w:style>
  <w:style w:type="paragraph" w:styleId="53">
    <w:name w:val="toc 5"/>
    <w:basedOn w:val="a"/>
    <w:next w:val="a"/>
    <w:link w:val="54"/>
    <w:autoRedefine/>
    <w:unhideWhenUsed/>
    <w:rsid w:val="00FB7C61"/>
    <w:pPr>
      <w:spacing w:line="276" w:lineRule="auto"/>
      <w:ind w:left="880" w:right="-57" w:firstLine="709"/>
      <w:jc w:val="left"/>
    </w:pPr>
    <w:rPr>
      <w:rFonts w:ascii="Calibri" w:eastAsia="Calibri" w:hAnsi="Calibri" w:cs="Times New Roman"/>
      <w:sz w:val="20"/>
      <w:szCs w:val="20"/>
      <w:lang w:eastAsia="en-US"/>
    </w:rPr>
  </w:style>
  <w:style w:type="paragraph" w:styleId="61">
    <w:name w:val="toc 6"/>
    <w:basedOn w:val="a"/>
    <w:next w:val="a"/>
    <w:link w:val="62"/>
    <w:autoRedefine/>
    <w:unhideWhenUsed/>
    <w:rsid w:val="00FB7C61"/>
    <w:pPr>
      <w:spacing w:line="276" w:lineRule="auto"/>
      <w:ind w:left="1100" w:right="-57" w:firstLine="709"/>
      <w:jc w:val="left"/>
    </w:pPr>
    <w:rPr>
      <w:rFonts w:ascii="Calibri" w:eastAsia="Calibri" w:hAnsi="Calibri" w:cs="Times New Roman"/>
      <w:sz w:val="20"/>
      <w:szCs w:val="20"/>
      <w:lang w:eastAsia="en-US"/>
    </w:rPr>
  </w:style>
  <w:style w:type="paragraph" w:styleId="71">
    <w:name w:val="toc 7"/>
    <w:basedOn w:val="a"/>
    <w:next w:val="a"/>
    <w:link w:val="72"/>
    <w:autoRedefine/>
    <w:unhideWhenUsed/>
    <w:rsid w:val="00FB7C61"/>
    <w:pPr>
      <w:spacing w:line="276" w:lineRule="auto"/>
      <w:ind w:left="1320" w:right="-57" w:firstLine="709"/>
      <w:jc w:val="left"/>
    </w:pPr>
    <w:rPr>
      <w:rFonts w:ascii="Calibri" w:eastAsia="Calibri" w:hAnsi="Calibri" w:cs="Times New Roman"/>
      <w:sz w:val="20"/>
      <w:szCs w:val="20"/>
      <w:lang w:eastAsia="en-US"/>
    </w:rPr>
  </w:style>
  <w:style w:type="paragraph" w:styleId="81">
    <w:name w:val="toc 8"/>
    <w:basedOn w:val="a"/>
    <w:next w:val="a"/>
    <w:link w:val="82"/>
    <w:autoRedefine/>
    <w:unhideWhenUsed/>
    <w:rsid w:val="00FB7C61"/>
    <w:pPr>
      <w:spacing w:line="276" w:lineRule="auto"/>
      <w:ind w:left="1540" w:right="-57" w:firstLine="709"/>
      <w:jc w:val="left"/>
    </w:pPr>
    <w:rPr>
      <w:rFonts w:ascii="Calibri" w:eastAsia="Calibri" w:hAnsi="Calibri" w:cs="Times New Roman"/>
      <w:sz w:val="20"/>
      <w:szCs w:val="20"/>
      <w:lang w:eastAsia="en-US"/>
    </w:rPr>
  </w:style>
  <w:style w:type="paragraph" w:styleId="91">
    <w:name w:val="toc 9"/>
    <w:basedOn w:val="a"/>
    <w:next w:val="a"/>
    <w:link w:val="92"/>
    <w:autoRedefine/>
    <w:unhideWhenUsed/>
    <w:rsid w:val="00FB7C61"/>
    <w:pPr>
      <w:spacing w:line="276" w:lineRule="auto"/>
      <w:ind w:left="1760" w:right="-57" w:firstLine="709"/>
      <w:jc w:val="left"/>
    </w:pPr>
    <w:rPr>
      <w:rFonts w:ascii="Calibri" w:eastAsia="Calibri" w:hAnsi="Calibri" w:cs="Times New Roman"/>
      <w:sz w:val="20"/>
      <w:szCs w:val="20"/>
      <w:lang w:eastAsia="en-US"/>
    </w:rPr>
  </w:style>
  <w:style w:type="character" w:customStyle="1" w:styleId="afff5">
    <w:name w:val="Текст концевой сноски Знак"/>
    <w:link w:val="afff6"/>
    <w:qFormat/>
    <w:rsid w:val="00FB7C61"/>
    <w:rPr>
      <w:rFonts w:ascii="Calibri" w:eastAsia="Calibri" w:hAnsi="Calibri"/>
    </w:rPr>
  </w:style>
  <w:style w:type="paragraph" w:styleId="afff6">
    <w:name w:val="endnote text"/>
    <w:basedOn w:val="a"/>
    <w:link w:val="afff5"/>
    <w:unhideWhenUsed/>
    <w:rsid w:val="00FB7C61"/>
    <w:pPr>
      <w:spacing w:line="276" w:lineRule="auto"/>
      <w:ind w:left="-57" w:right="-57" w:firstLine="709"/>
      <w:jc w:val="left"/>
    </w:pPr>
    <w:rPr>
      <w:rFonts w:ascii="Calibri" w:eastAsia="Calibri" w:hAnsi="Calibri"/>
      <w:lang w:eastAsia="en-US"/>
    </w:rPr>
  </w:style>
  <w:style w:type="character" w:customStyle="1" w:styleId="1f1">
    <w:name w:val="Текст концевой сноски Знак1"/>
    <w:basedOn w:val="a0"/>
    <w:uiPriority w:val="99"/>
    <w:rsid w:val="00FB7C61"/>
    <w:rPr>
      <w:rFonts w:eastAsiaTheme="minorEastAsia"/>
      <w:sz w:val="20"/>
      <w:szCs w:val="20"/>
      <w:lang w:eastAsia="ru-RU"/>
    </w:rPr>
  </w:style>
  <w:style w:type="paragraph" w:customStyle="1" w:styleId="1f2">
    <w:name w:val="Подзаголовок1катя"/>
    <w:basedOn w:val="a"/>
    <w:uiPriority w:val="99"/>
    <w:qFormat/>
    <w:rsid w:val="00FB7C61"/>
    <w:pPr>
      <w:spacing w:before="120" w:after="120" w:line="276" w:lineRule="auto"/>
      <w:ind w:left="-57" w:right="-57" w:firstLine="709"/>
      <w:jc w:val="center"/>
      <w:outlineLvl w:val="1"/>
    </w:pPr>
    <w:rPr>
      <w:rFonts w:ascii="Times New Roman" w:eastAsia="Times New Roman" w:hAnsi="Times New Roman" w:cs="Times New Roman"/>
      <w:sz w:val="26"/>
      <w:szCs w:val="26"/>
      <w:u w:val="single"/>
    </w:rPr>
  </w:style>
  <w:style w:type="paragraph" w:customStyle="1" w:styleId="2b">
    <w:name w:val="Егор2"/>
    <w:basedOn w:val="3"/>
    <w:link w:val="2c"/>
    <w:qFormat/>
    <w:rsid w:val="00FB7C61"/>
    <w:pPr>
      <w:keepLines/>
      <w:suppressAutoHyphens/>
      <w:spacing w:before="120" w:after="120" w:line="276" w:lineRule="auto"/>
      <w:ind w:left="1430" w:right="-57" w:hanging="720"/>
      <w:jc w:val="center"/>
    </w:pPr>
    <w:rPr>
      <w:rFonts w:ascii="Times New Roman" w:hAnsi="Times New Roman"/>
      <w:b w:val="0"/>
      <w:i/>
      <w:sz w:val="24"/>
      <w:lang w:val="ru-RU" w:eastAsia="en-US"/>
    </w:rPr>
  </w:style>
  <w:style w:type="character" w:customStyle="1" w:styleId="2c">
    <w:name w:val="Егор2 Знак"/>
    <w:link w:val="2b"/>
    <w:rsid w:val="00FB7C61"/>
    <w:rPr>
      <w:rFonts w:ascii="Times New Roman" w:eastAsia="Times New Roman" w:hAnsi="Times New Roman" w:cs="Times New Roman"/>
      <w:bCs/>
      <w:i/>
      <w:sz w:val="24"/>
      <w:szCs w:val="26"/>
    </w:rPr>
  </w:style>
  <w:style w:type="paragraph" w:customStyle="1" w:styleId="S">
    <w:name w:val="S_Маркированный"/>
    <w:basedOn w:val="a"/>
    <w:link w:val="S0"/>
    <w:autoRedefine/>
    <w:qFormat/>
    <w:rsid w:val="00FB7C61"/>
    <w:pPr>
      <w:spacing w:line="276" w:lineRule="auto"/>
      <w:ind w:left="1429" w:right="-57" w:hanging="360"/>
      <w:jc w:val="left"/>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FB7C61"/>
    <w:rPr>
      <w:rFonts w:ascii="Times New Roman" w:eastAsia="Calibri" w:hAnsi="Times New Roman" w:cs="Times New Roman"/>
      <w:color w:val="FF0000"/>
      <w:sz w:val="26"/>
      <w:szCs w:val="26"/>
      <w:lang w:eastAsia="ru-RU"/>
    </w:rPr>
  </w:style>
  <w:style w:type="paragraph" w:customStyle="1" w:styleId="Tabl">
    <w:name w:val="Tabl"/>
    <w:basedOn w:val="a"/>
    <w:uiPriority w:val="99"/>
    <w:qFormat/>
    <w:rsid w:val="00FB7C61"/>
    <w:pPr>
      <w:keepNext/>
      <w:spacing w:before="120" w:line="276" w:lineRule="auto"/>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FB7C61"/>
    <w:pPr>
      <w:keepNext/>
      <w:spacing w:line="276" w:lineRule="auto"/>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FB7C61"/>
    <w:rPr>
      <w:rFonts w:ascii="Trebuchet MS" w:eastAsia="Times New Roman" w:hAnsi="Trebuchet MS" w:cs="Times New Roman"/>
      <w:i/>
      <w:w w:val="103"/>
      <w:sz w:val="24"/>
      <w:szCs w:val="24"/>
    </w:rPr>
  </w:style>
  <w:style w:type="character" w:customStyle="1" w:styleId="FontStyle80">
    <w:name w:val="Font Style80"/>
    <w:rsid w:val="00FB7C61"/>
    <w:rPr>
      <w:rFonts w:ascii="Times New Roman" w:hAnsi="Times New Roman" w:cs="Times New Roman"/>
      <w:b/>
      <w:bCs/>
      <w:sz w:val="26"/>
      <w:szCs w:val="26"/>
    </w:rPr>
  </w:style>
  <w:style w:type="paragraph" w:customStyle="1" w:styleId="oblasttxt">
    <w:name w:val="oblasttxt"/>
    <w:basedOn w:val="a"/>
    <w:uiPriority w:val="99"/>
    <w:qFormat/>
    <w:rsid w:val="00FB7C61"/>
    <w:pPr>
      <w:spacing w:before="100" w:beforeAutospacing="1" w:after="100" w:afterAutospacing="1" w:line="276" w:lineRule="auto"/>
      <w:ind w:left="-57" w:right="-57" w:firstLine="709"/>
      <w:jc w:val="left"/>
    </w:pPr>
    <w:rPr>
      <w:rFonts w:ascii="Times New Roman" w:eastAsia="Times New Roman" w:hAnsi="Times New Roman" w:cs="Times New Roman"/>
      <w:sz w:val="24"/>
      <w:szCs w:val="24"/>
    </w:rPr>
  </w:style>
  <w:style w:type="paragraph" w:customStyle="1" w:styleId="Style4">
    <w:name w:val="Style4"/>
    <w:basedOn w:val="a"/>
    <w:uiPriority w:val="99"/>
    <w:qFormat/>
    <w:rsid w:val="00FB7C61"/>
    <w:pPr>
      <w:widowControl w:val="0"/>
      <w:autoSpaceDE w:val="0"/>
      <w:autoSpaceDN w:val="0"/>
      <w:adjustRightInd w:val="0"/>
      <w:spacing w:line="334" w:lineRule="exact"/>
      <w:ind w:left="-57" w:right="-57" w:firstLine="746"/>
      <w:jc w:val="left"/>
    </w:pPr>
    <w:rPr>
      <w:rFonts w:ascii="Times New Roman" w:eastAsia="Times New Roman" w:hAnsi="Times New Roman" w:cs="Times New Roman"/>
      <w:sz w:val="24"/>
      <w:szCs w:val="24"/>
    </w:rPr>
  </w:style>
  <w:style w:type="character" w:styleId="afff7">
    <w:name w:val="footnote reference"/>
    <w:basedOn w:val="a0"/>
    <w:link w:val="1f3"/>
    <w:uiPriority w:val="99"/>
    <w:rsid w:val="00FB7C61"/>
    <w:rPr>
      <w:vertAlign w:val="superscript"/>
    </w:rPr>
  </w:style>
  <w:style w:type="paragraph" w:customStyle="1" w:styleId="Style14">
    <w:name w:val="Style14"/>
    <w:basedOn w:val="a"/>
    <w:uiPriority w:val="99"/>
    <w:qFormat/>
    <w:rsid w:val="00FB7C61"/>
    <w:pPr>
      <w:widowControl w:val="0"/>
      <w:autoSpaceDE w:val="0"/>
      <w:autoSpaceDN w:val="0"/>
      <w:adjustRightInd w:val="0"/>
      <w:spacing w:line="331" w:lineRule="exact"/>
      <w:ind w:left="-57" w:right="-57" w:firstLine="709"/>
      <w:jc w:val="left"/>
    </w:pPr>
    <w:rPr>
      <w:rFonts w:ascii="Times New Roman" w:eastAsia="Times New Roman" w:hAnsi="Times New Roman" w:cs="Times New Roman"/>
      <w:sz w:val="24"/>
      <w:szCs w:val="24"/>
    </w:rPr>
  </w:style>
  <w:style w:type="character" w:customStyle="1" w:styleId="FontStyle33">
    <w:name w:val="Font Style33"/>
    <w:basedOn w:val="a0"/>
    <w:rsid w:val="00FB7C61"/>
    <w:rPr>
      <w:rFonts w:ascii="Times New Roman" w:hAnsi="Times New Roman" w:cs="Times New Roman"/>
      <w:sz w:val="26"/>
      <w:szCs w:val="26"/>
    </w:rPr>
  </w:style>
  <w:style w:type="paragraph" w:customStyle="1" w:styleId="Normal">
    <w:name w:val="Normal Знак Знак"/>
    <w:uiPriority w:val="99"/>
    <w:qFormat/>
    <w:rsid w:val="00FB7C61"/>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paragraph" w:customStyle="1" w:styleId="afff8">
    <w:name w:val="Знак"/>
    <w:basedOn w:val="a"/>
    <w:uiPriority w:val="99"/>
    <w:qFormat/>
    <w:rsid w:val="00FB7C61"/>
    <w:pPr>
      <w:spacing w:line="276" w:lineRule="auto"/>
      <w:ind w:left="-57" w:right="-57" w:firstLine="709"/>
      <w:jc w:val="left"/>
    </w:pPr>
    <w:rPr>
      <w:rFonts w:ascii="Verdana" w:eastAsia="Times New Roman" w:hAnsi="Verdana" w:cs="Verdana"/>
      <w:sz w:val="20"/>
      <w:szCs w:val="20"/>
      <w:lang w:val="en-US" w:eastAsia="en-US"/>
    </w:rPr>
  </w:style>
  <w:style w:type="character" w:styleId="afff9">
    <w:name w:val="Book Title"/>
    <w:uiPriority w:val="33"/>
    <w:qFormat/>
    <w:rsid w:val="00FB7C61"/>
    <w:rPr>
      <w:rFonts w:ascii="Cambria" w:eastAsia="Times New Roman" w:hAnsi="Cambria" w:cs="Times New Roman"/>
      <w:b/>
      <w:bCs/>
      <w:i/>
      <w:iCs/>
      <w:smallCaps/>
      <w:color w:val="943634"/>
      <w:u w:val="single"/>
    </w:rPr>
  </w:style>
  <w:style w:type="paragraph" w:customStyle="1" w:styleId="2d">
    <w:name w:val="Текст2"/>
    <w:basedOn w:val="a"/>
    <w:uiPriority w:val="99"/>
    <w:qFormat/>
    <w:rsid w:val="00FB7C61"/>
    <w:pPr>
      <w:spacing w:line="276" w:lineRule="auto"/>
      <w:ind w:left="-57" w:right="-57" w:firstLine="709"/>
      <w:jc w:val="left"/>
    </w:pPr>
    <w:rPr>
      <w:rFonts w:ascii="Courier New" w:eastAsia="Times New Roman" w:hAnsi="Courier New" w:cs="Times New Roman"/>
      <w:sz w:val="20"/>
      <w:szCs w:val="20"/>
    </w:rPr>
  </w:style>
  <w:style w:type="paragraph" w:customStyle="1" w:styleId="S1">
    <w:name w:val="S_Таблица"/>
    <w:basedOn w:val="a"/>
    <w:uiPriority w:val="99"/>
    <w:qFormat/>
    <w:rsid w:val="00FB7C61"/>
    <w:pPr>
      <w:tabs>
        <w:tab w:val="num" w:pos="720"/>
      </w:tabs>
      <w:suppressAutoHyphens/>
      <w:spacing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FB7C61"/>
    <w:rPr>
      <w:rFonts w:ascii="Trebuchet MS" w:hAnsi="Trebuchet MS" w:cs="Trebuchet MS"/>
      <w:b/>
      <w:bCs/>
      <w:sz w:val="22"/>
      <w:szCs w:val="22"/>
    </w:rPr>
  </w:style>
  <w:style w:type="paragraph" w:customStyle="1" w:styleId="s16">
    <w:name w:val="s_16"/>
    <w:basedOn w:val="a"/>
    <w:uiPriority w:val="99"/>
    <w:qFormat/>
    <w:rsid w:val="00FB7C61"/>
    <w:pPr>
      <w:spacing w:before="100" w:beforeAutospacing="1" w:after="100" w:afterAutospacing="1" w:line="276" w:lineRule="auto"/>
      <w:ind w:left="-57" w:right="-57" w:firstLine="709"/>
      <w:jc w:val="left"/>
    </w:pPr>
    <w:rPr>
      <w:rFonts w:ascii="Times New Roman" w:eastAsia="Times New Roman" w:hAnsi="Times New Roman" w:cs="Times New Roman"/>
      <w:sz w:val="24"/>
      <w:szCs w:val="24"/>
    </w:rPr>
  </w:style>
  <w:style w:type="paragraph" w:customStyle="1" w:styleId="S2">
    <w:name w:val="S_Обычный"/>
    <w:basedOn w:val="a"/>
    <w:link w:val="S3"/>
    <w:qFormat/>
    <w:rsid w:val="00FB7C61"/>
    <w:pPr>
      <w:tabs>
        <w:tab w:val="num" w:pos="1080"/>
      </w:tabs>
      <w:spacing w:line="360" w:lineRule="auto"/>
      <w:ind w:left="-57" w:right="-57" w:firstLine="720"/>
      <w:jc w:val="left"/>
    </w:pPr>
    <w:rPr>
      <w:rFonts w:ascii="Times New Roman" w:eastAsia="Times New Roman" w:hAnsi="Times New Roman" w:cs="Times New Roman"/>
      <w:w w:val="109"/>
      <w:sz w:val="24"/>
      <w:szCs w:val="24"/>
    </w:rPr>
  </w:style>
  <w:style w:type="character" w:customStyle="1" w:styleId="S3">
    <w:name w:val="S_Обычный Знак"/>
    <w:basedOn w:val="a0"/>
    <w:link w:val="S2"/>
    <w:rsid w:val="00FB7C61"/>
    <w:rPr>
      <w:rFonts w:ascii="Times New Roman" w:eastAsia="Times New Roman" w:hAnsi="Times New Roman" w:cs="Times New Roman"/>
      <w:w w:val="109"/>
      <w:sz w:val="24"/>
      <w:szCs w:val="24"/>
      <w:lang w:eastAsia="ru-RU"/>
    </w:rPr>
  </w:style>
  <w:style w:type="paragraph" w:customStyle="1" w:styleId="afffa">
    <w:name w:val="Мария"/>
    <w:basedOn w:val="a"/>
    <w:uiPriority w:val="99"/>
    <w:qFormat/>
    <w:rsid w:val="00FB7C61"/>
    <w:pPr>
      <w:spacing w:before="240" w:after="120" w:line="276" w:lineRule="auto"/>
      <w:ind w:left="-57" w:right="-57" w:firstLine="709"/>
      <w:jc w:val="left"/>
    </w:pPr>
    <w:rPr>
      <w:rFonts w:ascii="Times New Roman" w:eastAsia="Times New Roman" w:hAnsi="Times New Roman" w:cs="Times New Roman"/>
      <w:sz w:val="26"/>
      <w:szCs w:val="26"/>
    </w:rPr>
  </w:style>
  <w:style w:type="character" w:customStyle="1" w:styleId="apple-converted-space">
    <w:name w:val="apple-converted-space"/>
    <w:basedOn w:val="a0"/>
    <w:rsid w:val="00FB7C61"/>
  </w:style>
  <w:style w:type="paragraph" w:customStyle="1" w:styleId="211">
    <w:name w:val="Цитата 21"/>
    <w:basedOn w:val="a"/>
    <w:next w:val="a"/>
    <w:link w:val="QuoteChar"/>
    <w:uiPriority w:val="99"/>
    <w:qFormat/>
    <w:rsid w:val="00FB7C61"/>
    <w:pPr>
      <w:spacing w:line="276" w:lineRule="auto"/>
      <w:ind w:left="-57" w:right="-57" w:firstLine="709"/>
      <w:jc w:val="left"/>
    </w:pPr>
    <w:rPr>
      <w:rFonts w:ascii="Calibri" w:eastAsia="Times New Roman" w:hAnsi="Calibri" w:cs="Times New Roman"/>
      <w:i/>
      <w:iCs/>
      <w:color w:val="000000"/>
      <w:sz w:val="24"/>
      <w:lang w:eastAsia="en-US"/>
    </w:rPr>
  </w:style>
  <w:style w:type="character" w:customStyle="1" w:styleId="QuoteChar">
    <w:name w:val="Quote Char"/>
    <w:basedOn w:val="a0"/>
    <w:link w:val="211"/>
    <w:uiPriority w:val="99"/>
    <w:locked/>
    <w:rsid w:val="00FB7C61"/>
    <w:rPr>
      <w:rFonts w:ascii="Calibri" w:eastAsia="Times New Roman" w:hAnsi="Calibri" w:cs="Times New Roman"/>
      <w:i/>
      <w:iCs/>
      <w:color w:val="000000"/>
      <w:sz w:val="24"/>
    </w:rPr>
  </w:style>
  <w:style w:type="paragraph" w:customStyle="1" w:styleId="Standard">
    <w:name w:val="Standard"/>
    <w:uiPriority w:val="99"/>
    <w:qFormat/>
    <w:rsid w:val="00FB7C61"/>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FB7C61"/>
    <w:pPr>
      <w:spacing w:line="238" w:lineRule="auto"/>
      <w:ind w:left="-57" w:right="-57" w:firstLine="567"/>
      <w:jc w:val="left"/>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FB7C61"/>
    <w:rPr>
      <w:rFonts w:ascii="Times New Roman" w:eastAsia="Times New Roman" w:hAnsi="Times New Roman" w:cs="Times New Roman"/>
      <w:sz w:val="28"/>
      <w:lang w:val="en-US" w:eastAsia="ru-RU"/>
    </w:rPr>
  </w:style>
  <w:style w:type="paragraph" w:styleId="z-">
    <w:name w:val="HTML Bottom of Form"/>
    <w:basedOn w:val="a"/>
    <w:next w:val="a"/>
    <w:link w:val="z-0"/>
    <w:hidden/>
    <w:rsid w:val="00FB7C61"/>
    <w:pPr>
      <w:pBdr>
        <w:top w:val="single" w:sz="6" w:space="1" w:color="auto"/>
      </w:pBdr>
      <w:spacing w:line="276" w:lineRule="auto"/>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FB7C61"/>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FB7C61"/>
    <w:rPr>
      <w:rFonts w:ascii="Courier New" w:eastAsia="Times New Roman" w:hAnsi="Courier New" w:cs="Courier New"/>
    </w:rPr>
  </w:style>
  <w:style w:type="paragraph" w:styleId="HTML0">
    <w:name w:val="HTML Preformatted"/>
    <w:basedOn w:val="a"/>
    <w:link w:val="HTML"/>
    <w:uiPriority w:val="99"/>
    <w:rsid w:val="00FB7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right="-57" w:firstLine="709"/>
      <w:jc w:val="left"/>
    </w:pPr>
    <w:rPr>
      <w:rFonts w:ascii="Courier New" w:eastAsia="Times New Roman" w:hAnsi="Courier New" w:cs="Courier New"/>
      <w:lang w:eastAsia="en-US"/>
    </w:rPr>
  </w:style>
  <w:style w:type="character" w:customStyle="1" w:styleId="HTML1">
    <w:name w:val="Стандартный HTML Знак1"/>
    <w:basedOn w:val="a0"/>
    <w:uiPriority w:val="99"/>
    <w:semiHidden/>
    <w:rsid w:val="00FB7C61"/>
    <w:rPr>
      <w:rFonts w:ascii="Consolas" w:eastAsiaTheme="minorEastAsia" w:hAnsi="Consolas" w:cs="Consolas"/>
      <w:sz w:val="20"/>
      <w:szCs w:val="20"/>
      <w:lang w:eastAsia="ru-RU"/>
    </w:rPr>
  </w:style>
  <w:style w:type="character" w:customStyle="1" w:styleId="212">
    <w:name w:val="Основной текст 2 Знак1"/>
    <w:basedOn w:val="a0"/>
    <w:uiPriority w:val="99"/>
    <w:semiHidden/>
    <w:rsid w:val="00FB7C61"/>
    <w:rPr>
      <w:rFonts w:ascii="Times New Roman" w:eastAsia="Times New Roman" w:hAnsi="Times New Roman" w:cs="Times New Roman"/>
      <w:sz w:val="24"/>
      <w:szCs w:val="24"/>
      <w:lang w:eastAsia="ru-RU"/>
    </w:rPr>
  </w:style>
  <w:style w:type="character" w:customStyle="1" w:styleId="1f4">
    <w:name w:val="Основной текст с отступом Знак1"/>
    <w:aliases w:val="Основной текст 1 Знак1,Нумерованный список !! Знак1,Надин стиль Знак1"/>
    <w:basedOn w:val="a0"/>
    <w:uiPriority w:val="99"/>
    <w:semiHidden/>
    <w:rsid w:val="00FB7C61"/>
    <w:rPr>
      <w:rFonts w:ascii="Times New Roman" w:eastAsia="Times New Roman" w:hAnsi="Times New Roman" w:cs="Times New Roman"/>
      <w:sz w:val="24"/>
      <w:szCs w:val="24"/>
      <w:lang w:eastAsia="ru-RU"/>
    </w:rPr>
  </w:style>
  <w:style w:type="paragraph" w:styleId="afffb">
    <w:name w:val="Subtitle"/>
    <w:basedOn w:val="a"/>
    <w:next w:val="a"/>
    <w:link w:val="afffc"/>
    <w:uiPriority w:val="11"/>
    <w:qFormat/>
    <w:rsid w:val="00FB7C61"/>
    <w:pPr>
      <w:numPr>
        <w:ilvl w:val="1"/>
      </w:numPr>
      <w:spacing w:line="276" w:lineRule="auto"/>
      <w:ind w:left="-57" w:right="-57" w:firstLine="709"/>
      <w:jc w:val="left"/>
    </w:pPr>
    <w:rPr>
      <w:rFonts w:ascii="Cambria" w:eastAsia="Times New Roman" w:hAnsi="Cambria" w:cs="Cambria"/>
      <w:i/>
      <w:iCs/>
      <w:color w:val="4F81BD"/>
      <w:spacing w:val="15"/>
      <w:sz w:val="24"/>
      <w:szCs w:val="24"/>
      <w:lang w:val="en-US" w:eastAsia="en-US"/>
    </w:rPr>
  </w:style>
  <w:style w:type="character" w:customStyle="1" w:styleId="afffc">
    <w:name w:val="Подзаголовок Знак"/>
    <w:basedOn w:val="a0"/>
    <w:link w:val="afffb"/>
    <w:uiPriority w:val="11"/>
    <w:qFormat/>
    <w:rsid w:val="00FB7C61"/>
    <w:rPr>
      <w:rFonts w:ascii="Cambria" w:eastAsia="Times New Roman" w:hAnsi="Cambria" w:cs="Cambria"/>
      <w:i/>
      <w:iCs/>
      <w:color w:val="4F81BD"/>
      <w:spacing w:val="15"/>
      <w:sz w:val="24"/>
      <w:szCs w:val="24"/>
      <w:lang w:val="en-US"/>
    </w:rPr>
  </w:style>
  <w:style w:type="paragraph" w:customStyle="1" w:styleId="1f5">
    <w:name w:val="Выделенная цитата1"/>
    <w:basedOn w:val="a"/>
    <w:next w:val="a"/>
    <w:link w:val="IntenseQuoteChar"/>
    <w:semiHidden/>
    <w:qFormat/>
    <w:rsid w:val="00FB7C61"/>
    <w:pPr>
      <w:pBdr>
        <w:bottom w:val="single" w:sz="4" w:space="4" w:color="4F81BD"/>
      </w:pBdr>
      <w:spacing w:before="200" w:after="280" w:line="276" w:lineRule="auto"/>
      <w:ind w:left="936" w:right="936" w:firstLine="709"/>
      <w:jc w:val="left"/>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5"/>
    <w:semiHidden/>
    <w:locked/>
    <w:rsid w:val="00FB7C61"/>
    <w:rPr>
      <w:rFonts w:ascii="Calibri" w:eastAsia="Times New Roman" w:hAnsi="Calibri" w:cs="Calibri"/>
      <w:b/>
      <w:bCs/>
      <w:i/>
      <w:iCs/>
      <w:color w:val="4F81BD"/>
      <w:sz w:val="24"/>
      <w:lang w:val="en-US"/>
    </w:rPr>
  </w:style>
  <w:style w:type="paragraph" w:styleId="2e">
    <w:name w:val="List Bullet 2"/>
    <w:basedOn w:val="a"/>
    <w:rsid w:val="00FB7C61"/>
    <w:pPr>
      <w:widowControl w:val="0"/>
      <w:tabs>
        <w:tab w:val="num" w:pos="360"/>
        <w:tab w:val="num" w:pos="1353"/>
      </w:tabs>
      <w:autoSpaceDE w:val="0"/>
      <w:autoSpaceDN w:val="0"/>
      <w:adjustRightInd w:val="0"/>
      <w:spacing w:line="276" w:lineRule="auto"/>
      <w:ind w:left="-57" w:right="-57"/>
      <w:jc w:val="left"/>
    </w:pPr>
    <w:rPr>
      <w:rFonts w:ascii="Times New Roman" w:eastAsia="Times New Roman" w:hAnsi="Times New Roman" w:cs="Times New Roman"/>
      <w:sz w:val="20"/>
      <w:szCs w:val="20"/>
    </w:rPr>
  </w:style>
  <w:style w:type="paragraph" w:customStyle="1" w:styleId="afffd">
    <w:name w:val="Ч_текст"/>
    <w:basedOn w:val="a"/>
    <w:link w:val="afffe"/>
    <w:autoRedefine/>
    <w:qFormat/>
    <w:rsid w:val="00FB7C61"/>
    <w:pPr>
      <w:widowControl w:val="0"/>
      <w:autoSpaceDE w:val="0"/>
      <w:autoSpaceDN w:val="0"/>
      <w:adjustRightInd w:val="0"/>
      <w:spacing w:line="360" w:lineRule="auto"/>
      <w:ind w:left="-57" w:right="-57" w:firstLine="709"/>
      <w:jc w:val="center"/>
    </w:pPr>
    <w:rPr>
      <w:rFonts w:ascii="Times New Roman" w:eastAsia="Times New Roman" w:hAnsi="Times New Roman" w:cs="Times New Roman"/>
      <w:b/>
      <w:sz w:val="28"/>
      <w:szCs w:val="28"/>
    </w:rPr>
  </w:style>
  <w:style w:type="character" w:customStyle="1" w:styleId="afffe">
    <w:name w:val="Ч_текст Знак"/>
    <w:basedOn w:val="a0"/>
    <w:link w:val="afffd"/>
    <w:rsid w:val="00FB7C61"/>
    <w:rPr>
      <w:rFonts w:ascii="Times New Roman" w:eastAsia="Times New Roman" w:hAnsi="Times New Roman" w:cs="Times New Roman"/>
      <w:b/>
      <w:sz w:val="28"/>
      <w:szCs w:val="28"/>
      <w:lang w:eastAsia="ru-RU"/>
    </w:rPr>
  </w:style>
  <w:style w:type="paragraph" w:customStyle="1" w:styleId="affff">
    <w:name w:val="Обычный (ПЗ)"/>
    <w:basedOn w:val="a"/>
    <w:link w:val="affff0"/>
    <w:qFormat/>
    <w:rsid w:val="00FB7C61"/>
    <w:pPr>
      <w:spacing w:line="276" w:lineRule="auto"/>
      <w:ind w:left="-57" w:right="-57" w:firstLine="720"/>
      <w:jc w:val="left"/>
    </w:pPr>
    <w:rPr>
      <w:rFonts w:ascii="Times New Roman" w:eastAsia="Times New Roman" w:hAnsi="Times New Roman" w:cs="Times New Roman"/>
      <w:sz w:val="24"/>
      <w:szCs w:val="24"/>
    </w:rPr>
  </w:style>
  <w:style w:type="character" w:customStyle="1" w:styleId="affff0">
    <w:name w:val="Обычный (ПЗ) Знак"/>
    <w:basedOn w:val="a0"/>
    <w:link w:val="affff"/>
    <w:rsid w:val="00FB7C61"/>
    <w:rPr>
      <w:rFonts w:ascii="Times New Roman" w:eastAsia="Times New Roman" w:hAnsi="Times New Roman" w:cs="Times New Roman"/>
      <w:sz w:val="24"/>
      <w:szCs w:val="24"/>
      <w:lang w:eastAsia="ru-RU"/>
    </w:rPr>
  </w:style>
  <w:style w:type="paragraph" w:customStyle="1" w:styleId="affff1">
    <w:name w:val="Основной стиль записки"/>
    <w:basedOn w:val="a"/>
    <w:uiPriority w:val="99"/>
    <w:qFormat/>
    <w:rsid w:val="00FB7C61"/>
    <w:pPr>
      <w:spacing w:line="276" w:lineRule="auto"/>
      <w:ind w:left="-57" w:right="-57" w:firstLine="709"/>
      <w:jc w:val="left"/>
    </w:pPr>
    <w:rPr>
      <w:rFonts w:ascii="Times New Roman" w:eastAsia="Times New Roman" w:hAnsi="Times New Roman" w:cs="Times New Roman"/>
      <w:sz w:val="24"/>
      <w:szCs w:val="24"/>
    </w:rPr>
  </w:style>
  <w:style w:type="paragraph" w:customStyle="1" w:styleId="affff2">
    <w:name w:val="Знак Знак Знак Знак Знак Знак Знак Знак Знак Знак"/>
    <w:basedOn w:val="a"/>
    <w:uiPriority w:val="99"/>
    <w:qFormat/>
    <w:rsid w:val="00FB7C61"/>
    <w:pPr>
      <w:spacing w:line="276" w:lineRule="auto"/>
      <w:ind w:left="-57" w:right="-57" w:firstLine="709"/>
      <w:jc w:val="left"/>
    </w:pPr>
    <w:rPr>
      <w:rFonts w:ascii="Verdana" w:eastAsia="Times New Roman" w:hAnsi="Verdana" w:cs="Verdana"/>
      <w:sz w:val="20"/>
      <w:szCs w:val="20"/>
      <w:lang w:val="en-US" w:eastAsia="en-US"/>
    </w:rPr>
  </w:style>
  <w:style w:type="paragraph" w:customStyle="1" w:styleId="1f6">
    <w:name w:val="Обычный1"/>
    <w:link w:val="Normal0"/>
    <w:rsid w:val="00FB7C61"/>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6"/>
    <w:rsid w:val="00FB7C61"/>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qFormat/>
    <w:rsid w:val="00FB7C61"/>
    <w:pPr>
      <w:spacing w:line="276" w:lineRule="auto"/>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FB7C61"/>
    <w:rPr>
      <w:rFonts w:ascii="Times New Roman" w:eastAsia="Times New Roman" w:hAnsi="Times New Roman" w:cs="Times New Roman"/>
      <w:b/>
      <w:bCs/>
      <w:sz w:val="20"/>
      <w:szCs w:val="20"/>
      <w:lang w:eastAsia="ru-RU"/>
    </w:rPr>
  </w:style>
  <w:style w:type="paragraph" w:customStyle="1" w:styleId="CharChar">
    <w:name w:val="Char Char"/>
    <w:basedOn w:val="a"/>
    <w:uiPriority w:val="99"/>
    <w:qFormat/>
    <w:rsid w:val="00FB7C61"/>
    <w:pPr>
      <w:spacing w:after="160" w:line="240" w:lineRule="exact"/>
      <w:ind w:left="-57" w:right="-57" w:firstLine="709"/>
      <w:jc w:val="left"/>
    </w:pPr>
    <w:rPr>
      <w:rFonts w:ascii="Verdana" w:eastAsia="Times New Roman" w:hAnsi="Verdana" w:cs="Times New Roman"/>
      <w:sz w:val="20"/>
      <w:szCs w:val="20"/>
      <w:lang w:val="en-US" w:eastAsia="en-US"/>
    </w:rPr>
  </w:style>
  <w:style w:type="character" w:customStyle="1" w:styleId="1f7">
    <w:name w:val="Текст примечания Знак1"/>
    <w:basedOn w:val="a0"/>
    <w:uiPriority w:val="99"/>
    <w:semiHidden/>
    <w:rsid w:val="00FB7C61"/>
    <w:rPr>
      <w:rFonts w:ascii="Times New Roman" w:eastAsia="Times New Roman" w:hAnsi="Times New Roman" w:cs="Times New Roman"/>
      <w:sz w:val="20"/>
      <w:szCs w:val="20"/>
      <w:lang w:eastAsia="ru-RU"/>
    </w:rPr>
  </w:style>
  <w:style w:type="character" w:customStyle="1" w:styleId="1f8">
    <w:name w:val="Тема примечания Знак1"/>
    <w:basedOn w:val="1f7"/>
    <w:uiPriority w:val="99"/>
    <w:semiHidden/>
    <w:rsid w:val="00FB7C61"/>
    <w:rPr>
      <w:rFonts w:ascii="Times New Roman" w:eastAsia="Times New Roman" w:hAnsi="Times New Roman" w:cs="Times New Roman"/>
      <w:b/>
      <w:bCs/>
      <w:sz w:val="20"/>
      <w:szCs w:val="20"/>
      <w:lang w:eastAsia="ru-RU"/>
    </w:rPr>
  </w:style>
  <w:style w:type="paragraph" w:customStyle="1" w:styleId="39">
    <w:name w:val="Основной текст (3)"/>
    <w:basedOn w:val="a"/>
    <w:qFormat/>
    <w:rsid w:val="00FB7C61"/>
    <w:pPr>
      <w:shd w:val="clear" w:color="auto" w:fill="FFFFFF"/>
      <w:spacing w:line="240" w:lineRule="atLeast"/>
      <w:ind w:left="-57" w:right="-57"/>
      <w:jc w:val="left"/>
    </w:pPr>
    <w:rPr>
      <w:rFonts w:eastAsiaTheme="minorHAnsi"/>
      <w:sz w:val="21"/>
      <w:szCs w:val="21"/>
      <w:lang w:eastAsia="en-US"/>
    </w:rPr>
  </w:style>
  <w:style w:type="character" w:customStyle="1" w:styleId="head2">
    <w:name w:val="head2"/>
    <w:basedOn w:val="a0"/>
    <w:uiPriority w:val="99"/>
    <w:rsid w:val="00FB7C61"/>
  </w:style>
  <w:style w:type="paragraph" w:customStyle="1" w:styleId="affff3">
    <w:name w:val="Солонешенский"/>
    <w:basedOn w:val="a"/>
    <w:uiPriority w:val="99"/>
    <w:qFormat/>
    <w:rsid w:val="00FB7C61"/>
    <w:pPr>
      <w:spacing w:line="360" w:lineRule="auto"/>
      <w:ind w:left="792" w:right="-57" w:hanging="432"/>
      <w:jc w:val="center"/>
    </w:pPr>
    <w:rPr>
      <w:rFonts w:ascii="Times New Roman" w:eastAsia="Times New Roman" w:hAnsi="Times New Roman" w:cs="Times New Roman"/>
      <w:b/>
      <w:sz w:val="28"/>
      <w:szCs w:val="24"/>
    </w:rPr>
  </w:style>
  <w:style w:type="paragraph" w:customStyle="1" w:styleId="1f9">
    <w:name w:val="Маркированный_1"/>
    <w:basedOn w:val="a"/>
    <w:uiPriority w:val="99"/>
    <w:qFormat/>
    <w:rsid w:val="00FB7C61"/>
    <w:pPr>
      <w:tabs>
        <w:tab w:val="num" w:pos="2858"/>
      </w:tabs>
      <w:spacing w:line="360" w:lineRule="auto"/>
      <w:ind w:left="2858" w:right="-57" w:hanging="360"/>
      <w:jc w:val="left"/>
    </w:pPr>
    <w:rPr>
      <w:rFonts w:ascii="Times New Roman" w:eastAsia="Times New Roman" w:hAnsi="Times New Roman" w:cs="Times New Roman"/>
      <w:sz w:val="24"/>
      <w:szCs w:val="24"/>
    </w:rPr>
  </w:style>
  <w:style w:type="paragraph" w:customStyle="1" w:styleId="affff4">
    <w:name w:val="Генплан"/>
    <w:basedOn w:val="a"/>
    <w:uiPriority w:val="99"/>
    <w:qFormat/>
    <w:rsid w:val="00FB7C61"/>
    <w:pPr>
      <w:tabs>
        <w:tab w:val="left" w:pos="7797"/>
      </w:tabs>
      <w:spacing w:line="360" w:lineRule="auto"/>
      <w:ind w:left="-57" w:right="-57"/>
      <w:jc w:val="center"/>
    </w:pPr>
    <w:rPr>
      <w:rFonts w:ascii="Times New Roman" w:eastAsia="Times New Roman" w:hAnsi="Times New Roman" w:cs="Times New Roman"/>
      <w:b/>
      <w:sz w:val="32"/>
      <w:szCs w:val="28"/>
    </w:rPr>
  </w:style>
  <w:style w:type="paragraph" w:customStyle="1" w:styleId="2f">
    <w:name w:val="Заголовок_2 Знак"/>
    <w:basedOn w:val="a"/>
    <w:next w:val="a"/>
    <w:uiPriority w:val="99"/>
    <w:qFormat/>
    <w:rsid w:val="00FB7C61"/>
    <w:pPr>
      <w:keepNext/>
      <w:tabs>
        <w:tab w:val="num" w:pos="360"/>
      </w:tabs>
      <w:spacing w:before="60" w:after="60" w:line="276" w:lineRule="auto"/>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FB7C61"/>
    <w:pPr>
      <w:widowControl w:val="0"/>
      <w:autoSpaceDE w:val="0"/>
      <w:autoSpaceDN w:val="0"/>
      <w:adjustRightInd w:val="0"/>
      <w:spacing w:line="319" w:lineRule="exact"/>
      <w:ind w:left="-57" w:right="-57" w:firstLine="706"/>
      <w:jc w:val="left"/>
    </w:pPr>
    <w:rPr>
      <w:rFonts w:ascii="Cambria" w:hAnsi="Cambria"/>
      <w:sz w:val="24"/>
      <w:szCs w:val="24"/>
    </w:rPr>
  </w:style>
  <w:style w:type="character" w:customStyle="1" w:styleId="FontStyle73">
    <w:name w:val="Font Style73"/>
    <w:basedOn w:val="a0"/>
    <w:uiPriority w:val="99"/>
    <w:rsid w:val="00FB7C61"/>
    <w:rPr>
      <w:rFonts w:ascii="Times New Roman" w:hAnsi="Times New Roman" w:cs="Times New Roman" w:hint="default"/>
      <w:sz w:val="22"/>
      <w:szCs w:val="22"/>
    </w:rPr>
  </w:style>
  <w:style w:type="character" w:customStyle="1" w:styleId="FontStyle74">
    <w:name w:val="Font Style74"/>
    <w:basedOn w:val="a0"/>
    <w:uiPriority w:val="99"/>
    <w:rsid w:val="00FB7C61"/>
    <w:rPr>
      <w:rFonts w:ascii="Times New Roman" w:hAnsi="Times New Roman" w:cs="Times New Roman" w:hint="default"/>
      <w:b/>
      <w:bCs/>
      <w:sz w:val="22"/>
      <w:szCs w:val="22"/>
    </w:rPr>
  </w:style>
  <w:style w:type="paragraph" w:customStyle="1" w:styleId="Style25">
    <w:name w:val="Style25"/>
    <w:basedOn w:val="a"/>
    <w:uiPriority w:val="99"/>
    <w:qFormat/>
    <w:rsid w:val="00FB7C61"/>
    <w:pPr>
      <w:widowControl w:val="0"/>
      <w:autoSpaceDE w:val="0"/>
      <w:autoSpaceDN w:val="0"/>
      <w:adjustRightInd w:val="0"/>
      <w:spacing w:line="230" w:lineRule="exact"/>
      <w:ind w:left="-57" w:right="-57"/>
      <w:jc w:val="center"/>
    </w:pPr>
    <w:rPr>
      <w:rFonts w:ascii="Cambria" w:hAnsi="Cambria"/>
      <w:sz w:val="24"/>
      <w:szCs w:val="24"/>
    </w:rPr>
  </w:style>
  <w:style w:type="paragraph" w:customStyle="1" w:styleId="Style35">
    <w:name w:val="Style35"/>
    <w:basedOn w:val="a"/>
    <w:uiPriority w:val="99"/>
    <w:qFormat/>
    <w:rsid w:val="00FB7C61"/>
    <w:pPr>
      <w:widowControl w:val="0"/>
      <w:autoSpaceDE w:val="0"/>
      <w:autoSpaceDN w:val="0"/>
      <w:adjustRightInd w:val="0"/>
      <w:spacing w:line="350" w:lineRule="exact"/>
      <w:ind w:left="-57" w:right="-57"/>
      <w:jc w:val="center"/>
    </w:pPr>
    <w:rPr>
      <w:rFonts w:ascii="Cambria" w:hAnsi="Cambria"/>
      <w:sz w:val="24"/>
      <w:szCs w:val="24"/>
    </w:rPr>
  </w:style>
  <w:style w:type="paragraph" w:customStyle="1" w:styleId="Style37">
    <w:name w:val="Style37"/>
    <w:basedOn w:val="a"/>
    <w:uiPriority w:val="99"/>
    <w:qFormat/>
    <w:rsid w:val="00FB7C61"/>
    <w:pPr>
      <w:widowControl w:val="0"/>
      <w:autoSpaceDE w:val="0"/>
      <w:autoSpaceDN w:val="0"/>
      <w:adjustRightInd w:val="0"/>
      <w:spacing w:line="245" w:lineRule="exact"/>
      <w:ind w:left="-57" w:right="-57"/>
      <w:jc w:val="center"/>
    </w:pPr>
    <w:rPr>
      <w:rFonts w:ascii="Cambria" w:hAnsi="Cambria"/>
      <w:sz w:val="24"/>
      <w:szCs w:val="24"/>
    </w:rPr>
  </w:style>
  <w:style w:type="paragraph" w:customStyle="1" w:styleId="Style52">
    <w:name w:val="Style52"/>
    <w:basedOn w:val="a"/>
    <w:uiPriority w:val="99"/>
    <w:qFormat/>
    <w:rsid w:val="00FB7C61"/>
    <w:pPr>
      <w:widowControl w:val="0"/>
      <w:autoSpaceDE w:val="0"/>
      <w:autoSpaceDN w:val="0"/>
      <w:adjustRightInd w:val="0"/>
      <w:spacing w:line="276" w:lineRule="auto"/>
      <w:ind w:left="-57" w:right="-57"/>
      <w:jc w:val="left"/>
    </w:pPr>
    <w:rPr>
      <w:rFonts w:ascii="Cambria" w:hAnsi="Cambria"/>
      <w:sz w:val="24"/>
      <w:szCs w:val="24"/>
    </w:rPr>
  </w:style>
  <w:style w:type="paragraph" w:customStyle="1" w:styleId="Style61">
    <w:name w:val="Style61"/>
    <w:basedOn w:val="a"/>
    <w:uiPriority w:val="99"/>
    <w:qFormat/>
    <w:rsid w:val="00FB7C61"/>
    <w:pPr>
      <w:widowControl w:val="0"/>
      <w:autoSpaceDE w:val="0"/>
      <w:autoSpaceDN w:val="0"/>
      <w:adjustRightInd w:val="0"/>
      <w:spacing w:line="230" w:lineRule="exact"/>
      <w:ind w:left="-57" w:right="-57"/>
      <w:jc w:val="left"/>
    </w:pPr>
    <w:rPr>
      <w:rFonts w:ascii="Cambria" w:hAnsi="Cambria"/>
      <w:sz w:val="24"/>
      <w:szCs w:val="24"/>
    </w:rPr>
  </w:style>
  <w:style w:type="character" w:customStyle="1" w:styleId="FontStyle66">
    <w:name w:val="Font Style66"/>
    <w:basedOn w:val="a0"/>
    <w:uiPriority w:val="99"/>
    <w:rsid w:val="00FB7C61"/>
    <w:rPr>
      <w:rFonts w:ascii="Times New Roman" w:hAnsi="Times New Roman" w:cs="Times New Roman"/>
      <w:sz w:val="18"/>
      <w:szCs w:val="18"/>
    </w:rPr>
  </w:style>
  <w:style w:type="paragraph" w:customStyle="1" w:styleId="z2">
    <w:name w:val="z2"/>
    <w:basedOn w:val="a"/>
    <w:uiPriority w:val="99"/>
    <w:qFormat/>
    <w:rsid w:val="00FB7C61"/>
    <w:pPr>
      <w:spacing w:before="150" w:after="30" w:line="276" w:lineRule="auto"/>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FB7C61"/>
    <w:rPr>
      <w:rFonts w:ascii="Times New Roman" w:hAnsi="Times New Roman" w:cs="Times New Roman"/>
      <w:sz w:val="16"/>
      <w:szCs w:val="16"/>
    </w:rPr>
  </w:style>
  <w:style w:type="paragraph" w:customStyle="1" w:styleId="2f0">
    <w:name w:val="Знак Знак Знак2 Знак Знак Знак Знак Знак Знак Знак"/>
    <w:basedOn w:val="a"/>
    <w:uiPriority w:val="99"/>
    <w:qFormat/>
    <w:rsid w:val="00FB7C61"/>
    <w:pPr>
      <w:spacing w:line="276" w:lineRule="auto"/>
      <w:ind w:left="-57" w:right="-57"/>
      <w:jc w:val="left"/>
    </w:pPr>
    <w:rPr>
      <w:rFonts w:ascii="Verdana" w:eastAsia="Times New Roman" w:hAnsi="Verdana" w:cs="Verdana"/>
      <w:sz w:val="20"/>
      <w:szCs w:val="20"/>
      <w:lang w:val="en-US" w:eastAsia="en-US"/>
    </w:rPr>
  </w:style>
  <w:style w:type="paragraph" w:customStyle="1" w:styleId="affff5">
    <w:name w:val="заголовок таблицы"/>
    <w:basedOn w:val="a"/>
    <w:link w:val="affff6"/>
    <w:qFormat/>
    <w:rsid w:val="00FB7C61"/>
    <w:pPr>
      <w:spacing w:line="312" w:lineRule="auto"/>
      <w:ind w:left="-57" w:right="-57"/>
      <w:jc w:val="center"/>
    </w:pPr>
    <w:rPr>
      <w:rFonts w:ascii="Times New Roman" w:eastAsia="Times New Roman" w:hAnsi="Times New Roman" w:cs="Times New Roman"/>
      <w:b/>
      <w:sz w:val="26"/>
      <w:szCs w:val="24"/>
    </w:rPr>
  </w:style>
  <w:style w:type="character" w:customStyle="1" w:styleId="affff6">
    <w:name w:val="заголовок таблицы Знак"/>
    <w:link w:val="affff5"/>
    <w:rsid w:val="00FB7C61"/>
    <w:rPr>
      <w:rFonts w:ascii="Times New Roman" w:eastAsia="Times New Roman" w:hAnsi="Times New Roman" w:cs="Times New Roman"/>
      <w:b/>
      <w:sz w:val="26"/>
      <w:szCs w:val="24"/>
      <w:lang w:eastAsia="ru-RU"/>
    </w:rPr>
  </w:style>
  <w:style w:type="paragraph" w:customStyle="1" w:styleId="affff7">
    <w:name w:val="Основной"/>
    <w:basedOn w:val="a"/>
    <w:link w:val="affff8"/>
    <w:qFormat/>
    <w:rsid w:val="00FB7C61"/>
    <w:pPr>
      <w:spacing w:line="312" w:lineRule="auto"/>
      <w:ind w:left="-57" w:right="-57" w:firstLine="720"/>
      <w:jc w:val="left"/>
    </w:pPr>
    <w:rPr>
      <w:rFonts w:ascii="Times New Roman" w:eastAsia="Times New Roman" w:hAnsi="Times New Roman" w:cs="Times New Roman"/>
      <w:sz w:val="28"/>
      <w:szCs w:val="24"/>
    </w:rPr>
  </w:style>
  <w:style w:type="character" w:customStyle="1" w:styleId="affff8">
    <w:name w:val="Основной Знак"/>
    <w:link w:val="affff7"/>
    <w:rsid w:val="00FB7C61"/>
    <w:rPr>
      <w:rFonts w:ascii="Times New Roman" w:eastAsia="Times New Roman" w:hAnsi="Times New Roman" w:cs="Times New Roman"/>
      <w:sz w:val="28"/>
      <w:szCs w:val="24"/>
      <w:lang w:eastAsia="ru-RU"/>
    </w:rPr>
  </w:style>
  <w:style w:type="paragraph" w:customStyle="1" w:styleId="affff9">
    <w:name w:val="Новый абзац"/>
    <w:basedOn w:val="a"/>
    <w:link w:val="2f1"/>
    <w:qFormat/>
    <w:rsid w:val="00FB7C61"/>
    <w:pPr>
      <w:spacing w:line="276" w:lineRule="auto"/>
      <w:ind w:left="-57" w:right="-57" w:firstLine="567"/>
      <w:jc w:val="left"/>
    </w:pPr>
    <w:rPr>
      <w:rFonts w:ascii="Arial" w:eastAsia="Times New Roman" w:hAnsi="Arial" w:cs="Times New Roman"/>
      <w:sz w:val="24"/>
      <w:szCs w:val="20"/>
    </w:rPr>
  </w:style>
  <w:style w:type="character" w:customStyle="1" w:styleId="2f1">
    <w:name w:val="Новый абзац Знак2"/>
    <w:link w:val="affff9"/>
    <w:rsid w:val="00FB7C61"/>
    <w:rPr>
      <w:rFonts w:ascii="Arial" w:eastAsia="Times New Roman" w:hAnsi="Arial" w:cs="Times New Roman"/>
      <w:sz w:val="24"/>
      <w:szCs w:val="20"/>
      <w:lang w:eastAsia="ru-RU"/>
    </w:rPr>
  </w:style>
  <w:style w:type="paragraph" w:customStyle="1" w:styleId="44">
    <w:name w:val="Егор4"/>
    <w:basedOn w:val="a"/>
    <w:uiPriority w:val="99"/>
    <w:qFormat/>
    <w:rsid w:val="00FB7C61"/>
    <w:pPr>
      <w:spacing w:line="276" w:lineRule="auto"/>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FB7C61"/>
    <w:pPr>
      <w:spacing w:before="100" w:beforeAutospacing="1" w:after="100" w:afterAutospacing="1" w:line="276" w:lineRule="auto"/>
      <w:ind w:left="-57" w:right="-57"/>
      <w:jc w:val="left"/>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FB7C61"/>
    <w:pPr>
      <w:tabs>
        <w:tab w:val="decimal" w:pos="360"/>
      </w:tabs>
      <w:spacing w:line="276" w:lineRule="auto"/>
      <w:ind w:left="-57" w:right="-57"/>
      <w:jc w:val="left"/>
    </w:pPr>
    <w:rPr>
      <w:rFonts w:ascii="Times New Roman" w:eastAsiaTheme="minorHAnsi" w:hAnsi="Times New Roman" w:cs="Times New Roman"/>
      <w:sz w:val="24"/>
      <w:szCs w:val="24"/>
    </w:rPr>
  </w:style>
  <w:style w:type="paragraph" w:customStyle="1" w:styleId="affffa">
    <w:name w:val="в таблице"/>
    <w:basedOn w:val="a"/>
    <w:uiPriority w:val="99"/>
    <w:qFormat/>
    <w:rsid w:val="00FB7C61"/>
    <w:pPr>
      <w:suppressAutoHyphens/>
      <w:spacing w:line="276" w:lineRule="auto"/>
      <w:ind w:left="-57" w:right="-57"/>
      <w:jc w:val="left"/>
    </w:pPr>
    <w:rPr>
      <w:rFonts w:ascii="Times New Roman" w:eastAsia="Times New Roman" w:hAnsi="Times New Roman" w:cs="Calibri"/>
      <w:sz w:val="20"/>
      <w:szCs w:val="24"/>
      <w:lang w:eastAsia="ar-SA"/>
    </w:rPr>
  </w:style>
  <w:style w:type="paragraph" w:customStyle="1" w:styleId="1fa">
    <w:name w:val="Маркированный список1"/>
    <w:basedOn w:val="a"/>
    <w:uiPriority w:val="99"/>
    <w:qFormat/>
    <w:rsid w:val="00FB7C61"/>
    <w:pPr>
      <w:widowControl w:val="0"/>
      <w:suppressAutoHyphens/>
      <w:autoSpaceDE w:val="0"/>
      <w:spacing w:line="276" w:lineRule="auto"/>
      <w:ind w:left="-57" w:right="-57"/>
      <w:jc w:val="left"/>
    </w:pPr>
    <w:rPr>
      <w:rFonts w:ascii="Times New Roman" w:eastAsia="Times New Roman" w:hAnsi="Times New Roman" w:cs="Times New Roman"/>
      <w:sz w:val="26"/>
      <w:szCs w:val="20"/>
      <w:lang w:eastAsia="ar-SA"/>
    </w:rPr>
  </w:style>
  <w:style w:type="paragraph" w:customStyle="1" w:styleId="Main">
    <w:name w:val="Main"/>
    <w:link w:val="Main0"/>
    <w:qFormat/>
    <w:rsid w:val="00FB7C61"/>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FB7C61"/>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qFormat/>
    <w:rsid w:val="00FB7C61"/>
    <w:pPr>
      <w:spacing w:line="276" w:lineRule="auto"/>
      <w:ind w:left="-57" w:right="-57" w:firstLine="360"/>
      <w:jc w:val="left"/>
    </w:pPr>
    <w:rPr>
      <w:rFonts w:ascii="Arial" w:eastAsia="Times New Roman" w:hAnsi="Arial" w:cs="Times New Roman"/>
      <w:sz w:val="24"/>
      <w:szCs w:val="20"/>
    </w:rPr>
  </w:style>
  <w:style w:type="paragraph" w:customStyle="1" w:styleId="213">
    <w:name w:val="Основной текст с отступом 21"/>
    <w:basedOn w:val="a"/>
    <w:uiPriority w:val="99"/>
    <w:qFormat/>
    <w:rsid w:val="00FB7C61"/>
    <w:pPr>
      <w:suppressAutoHyphens/>
      <w:spacing w:line="276" w:lineRule="auto"/>
      <w:ind w:left="-57" w:right="-57" w:firstLine="720"/>
      <w:jc w:val="left"/>
    </w:pPr>
    <w:rPr>
      <w:rFonts w:ascii="Times New Roman" w:eastAsia="Times New Roman" w:hAnsi="Times New Roman" w:cs="Times New Roman"/>
      <w:sz w:val="24"/>
      <w:szCs w:val="20"/>
      <w:lang w:eastAsia="ar-SA"/>
    </w:rPr>
  </w:style>
  <w:style w:type="paragraph" w:customStyle="1" w:styleId="3a">
    <w:name w:val="Обычный3"/>
    <w:uiPriority w:val="99"/>
    <w:qFormat/>
    <w:rsid w:val="00FB7C61"/>
    <w:pPr>
      <w:snapToGrid w:val="0"/>
      <w:spacing w:before="120" w:after="0" w:line="240" w:lineRule="auto"/>
      <w:ind w:left="221" w:right="-57"/>
      <w:jc w:val="both"/>
    </w:pPr>
    <w:rPr>
      <w:rFonts w:ascii="Times New Roman" w:eastAsia="Times New Roman" w:hAnsi="Times New Roman" w:cs="Times New Roman"/>
      <w:szCs w:val="20"/>
      <w:lang w:eastAsia="ru-RU"/>
    </w:rPr>
  </w:style>
  <w:style w:type="paragraph" w:customStyle="1" w:styleId="font10">
    <w:name w:val="font10"/>
    <w:basedOn w:val="a"/>
    <w:uiPriority w:val="99"/>
    <w:qFormat/>
    <w:rsid w:val="00FB7C61"/>
    <w:pPr>
      <w:spacing w:before="100" w:beforeAutospacing="1" w:after="100" w:afterAutospacing="1" w:line="276" w:lineRule="auto"/>
      <w:ind w:left="-57" w:right="-57"/>
      <w:jc w:val="left"/>
    </w:pPr>
    <w:rPr>
      <w:rFonts w:ascii="Times New Roman" w:eastAsia="Times New Roman" w:hAnsi="Times New Roman" w:cs="Times New Roman"/>
      <w:sz w:val="24"/>
      <w:szCs w:val="24"/>
    </w:rPr>
  </w:style>
  <w:style w:type="paragraph" w:customStyle="1" w:styleId="imp">
    <w:name w:val="imp"/>
    <w:basedOn w:val="a"/>
    <w:uiPriority w:val="99"/>
    <w:qFormat/>
    <w:rsid w:val="00FB7C61"/>
    <w:pPr>
      <w:spacing w:before="100" w:beforeAutospacing="1" w:after="100" w:afterAutospacing="1" w:line="276" w:lineRule="auto"/>
      <w:ind w:left="-57" w:right="-57"/>
      <w:jc w:val="left"/>
    </w:pPr>
    <w:rPr>
      <w:rFonts w:ascii="Times New Roman" w:eastAsia="Times New Roman" w:hAnsi="Times New Roman" w:cs="Times New Roman"/>
      <w:sz w:val="24"/>
      <w:szCs w:val="24"/>
    </w:rPr>
  </w:style>
  <w:style w:type="paragraph" w:customStyle="1" w:styleId="u">
    <w:name w:val="u"/>
    <w:basedOn w:val="a"/>
    <w:uiPriority w:val="99"/>
    <w:qFormat/>
    <w:rsid w:val="00FB7C61"/>
    <w:pPr>
      <w:spacing w:before="100" w:beforeAutospacing="1" w:after="100" w:afterAutospacing="1" w:line="276" w:lineRule="auto"/>
      <w:ind w:left="-57" w:right="-57"/>
      <w:jc w:val="left"/>
    </w:pPr>
    <w:rPr>
      <w:rFonts w:ascii="Times New Roman" w:eastAsia="Times New Roman" w:hAnsi="Times New Roman" w:cs="Times New Roman"/>
      <w:sz w:val="24"/>
      <w:szCs w:val="24"/>
    </w:rPr>
  </w:style>
  <w:style w:type="paragraph" w:customStyle="1" w:styleId="text">
    <w:name w:val="text"/>
    <w:basedOn w:val="a"/>
    <w:qFormat/>
    <w:rsid w:val="00FB7C61"/>
    <w:pPr>
      <w:spacing w:before="100" w:beforeAutospacing="1" w:after="100" w:afterAutospacing="1" w:line="276" w:lineRule="auto"/>
      <w:ind w:left="-57" w:right="-57"/>
      <w:jc w:val="left"/>
    </w:pPr>
    <w:rPr>
      <w:rFonts w:ascii="Times New Roman" w:eastAsia="Times New Roman" w:hAnsi="Times New Roman" w:cs="Times New Roman"/>
      <w:sz w:val="24"/>
      <w:szCs w:val="24"/>
    </w:rPr>
  </w:style>
  <w:style w:type="character" w:customStyle="1" w:styleId="WW8Num1z1">
    <w:name w:val="WW8Num1z1"/>
    <w:qFormat/>
    <w:rsid w:val="00FB7C61"/>
    <w:rPr>
      <w:rFonts w:ascii="Courier New" w:hAnsi="Courier New" w:cs="Courier New"/>
    </w:rPr>
  </w:style>
  <w:style w:type="character" w:customStyle="1" w:styleId="FontStyle38">
    <w:name w:val="Font Style38"/>
    <w:uiPriority w:val="99"/>
    <w:rsid w:val="00FB7C61"/>
    <w:rPr>
      <w:rFonts w:ascii="Arial" w:hAnsi="Arial" w:cs="Arial"/>
      <w:sz w:val="22"/>
      <w:szCs w:val="22"/>
    </w:rPr>
  </w:style>
  <w:style w:type="paragraph" w:customStyle="1" w:styleId="uni">
    <w:name w:val="uni"/>
    <w:basedOn w:val="a"/>
    <w:uiPriority w:val="99"/>
    <w:qFormat/>
    <w:rsid w:val="00FB7C61"/>
    <w:pPr>
      <w:spacing w:before="100" w:beforeAutospacing="1" w:after="100" w:afterAutospacing="1" w:line="276" w:lineRule="auto"/>
      <w:ind w:left="-57" w:right="-57"/>
      <w:jc w:val="left"/>
    </w:pPr>
    <w:rPr>
      <w:rFonts w:ascii="Times New Roman" w:eastAsia="Times New Roman" w:hAnsi="Times New Roman" w:cs="Times New Roman"/>
      <w:sz w:val="24"/>
      <w:szCs w:val="24"/>
    </w:rPr>
  </w:style>
  <w:style w:type="paragraph" w:customStyle="1" w:styleId="unip">
    <w:name w:val="unip"/>
    <w:basedOn w:val="a"/>
    <w:uiPriority w:val="99"/>
    <w:qFormat/>
    <w:rsid w:val="00FB7C61"/>
    <w:pPr>
      <w:spacing w:before="100" w:beforeAutospacing="1" w:after="100" w:afterAutospacing="1" w:line="276" w:lineRule="auto"/>
      <w:ind w:left="-57" w:right="-57"/>
      <w:jc w:val="left"/>
    </w:pPr>
    <w:rPr>
      <w:rFonts w:ascii="Times New Roman" w:eastAsia="Times New Roman" w:hAnsi="Times New Roman" w:cs="Times New Roman"/>
      <w:sz w:val="24"/>
      <w:szCs w:val="24"/>
    </w:rPr>
  </w:style>
  <w:style w:type="paragraph" w:customStyle="1" w:styleId="osntext">
    <w:name w:val="osn_text"/>
    <w:basedOn w:val="a"/>
    <w:uiPriority w:val="99"/>
    <w:qFormat/>
    <w:rsid w:val="00FB7C61"/>
    <w:pPr>
      <w:spacing w:before="100" w:beforeAutospacing="1" w:after="100" w:afterAutospacing="1" w:line="276" w:lineRule="auto"/>
      <w:ind w:left="-57" w:right="-57"/>
      <w:jc w:val="left"/>
    </w:pPr>
    <w:rPr>
      <w:rFonts w:ascii="Times New Roman" w:eastAsia="Times New Roman" w:hAnsi="Times New Roman" w:cs="Times New Roman"/>
      <w:sz w:val="24"/>
      <w:szCs w:val="24"/>
    </w:rPr>
  </w:style>
  <w:style w:type="paragraph" w:customStyle="1" w:styleId="120">
    <w:name w:val="осн.текст 12"/>
    <w:basedOn w:val="a"/>
    <w:link w:val="121"/>
    <w:qFormat/>
    <w:rsid w:val="00FB7C61"/>
    <w:pPr>
      <w:spacing w:line="276" w:lineRule="auto"/>
      <w:ind w:left="-57" w:right="-57" w:firstLine="851"/>
      <w:jc w:val="left"/>
    </w:pPr>
    <w:rPr>
      <w:rFonts w:ascii="Arial" w:eastAsia="Times New Roman" w:hAnsi="Arial" w:cs="Times New Roman"/>
      <w:sz w:val="24"/>
      <w:szCs w:val="20"/>
    </w:rPr>
  </w:style>
  <w:style w:type="character" w:customStyle="1" w:styleId="121">
    <w:name w:val="осн.текст 12 Знак"/>
    <w:basedOn w:val="a0"/>
    <w:link w:val="120"/>
    <w:rsid w:val="00FB7C61"/>
    <w:rPr>
      <w:rFonts w:ascii="Arial" w:eastAsia="Times New Roman" w:hAnsi="Arial" w:cs="Times New Roman"/>
      <w:sz w:val="24"/>
      <w:szCs w:val="20"/>
      <w:lang w:eastAsia="ru-RU"/>
    </w:rPr>
  </w:style>
  <w:style w:type="character" w:customStyle="1" w:styleId="highlight">
    <w:name w:val="highlight"/>
    <w:basedOn w:val="a0"/>
    <w:rsid w:val="00FB7C61"/>
  </w:style>
  <w:style w:type="paragraph" w:customStyle="1" w:styleId="headertext">
    <w:name w:val="headertext"/>
    <w:basedOn w:val="a"/>
    <w:uiPriority w:val="99"/>
    <w:qFormat/>
    <w:rsid w:val="00FB7C61"/>
    <w:pPr>
      <w:spacing w:before="100" w:beforeAutospacing="1" w:after="100" w:afterAutospacing="1" w:line="276" w:lineRule="auto"/>
      <w:ind w:left="-57" w:right="-57"/>
      <w:jc w:val="left"/>
    </w:pPr>
    <w:rPr>
      <w:rFonts w:ascii="Times New Roman" w:eastAsia="Times New Roman" w:hAnsi="Times New Roman" w:cs="Times New Roman"/>
      <w:sz w:val="24"/>
      <w:szCs w:val="24"/>
    </w:rPr>
  </w:style>
  <w:style w:type="character" w:customStyle="1" w:styleId="c6">
    <w:name w:val="c6"/>
    <w:basedOn w:val="a0"/>
    <w:rsid w:val="00FB7C61"/>
  </w:style>
  <w:style w:type="paragraph" w:customStyle="1" w:styleId="formattext0">
    <w:name w:val="formattext"/>
    <w:basedOn w:val="a"/>
    <w:uiPriority w:val="99"/>
    <w:qFormat/>
    <w:rsid w:val="00FB7C61"/>
    <w:pPr>
      <w:spacing w:before="100" w:beforeAutospacing="1" w:after="100" w:afterAutospacing="1" w:line="276" w:lineRule="auto"/>
      <w:ind w:left="-57" w:right="-57"/>
      <w:jc w:val="left"/>
    </w:pPr>
    <w:rPr>
      <w:rFonts w:ascii="Times New Roman" w:eastAsia="Times New Roman" w:hAnsi="Times New Roman" w:cs="Times New Roman"/>
      <w:sz w:val="24"/>
      <w:szCs w:val="24"/>
    </w:rPr>
  </w:style>
  <w:style w:type="character" w:customStyle="1" w:styleId="plagiat">
    <w:name w:val="plagiat"/>
    <w:basedOn w:val="a0"/>
    <w:rsid w:val="00FB7C61"/>
  </w:style>
  <w:style w:type="paragraph" w:customStyle="1" w:styleId="1fb">
    <w:name w:val="Стиль 1"/>
    <w:basedOn w:val="a"/>
    <w:uiPriority w:val="99"/>
    <w:qFormat/>
    <w:rsid w:val="00FB7C61"/>
    <w:pPr>
      <w:overflowPunct w:val="0"/>
      <w:autoSpaceDE w:val="0"/>
      <w:autoSpaceDN w:val="0"/>
      <w:adjustRightInd w:val="0"/>
      <w:spacing w:before="60" w:after="60" w:line="276" w:lineRule="auto"/>
      <w:ind w:left="-57" w:right="-57" w:firstLine="709"/>
      <w:jc w:val="left"/>
      <w:textAlignment w:val="baseline"/>
    </w:pPr>
    <w:rPr>
      <w:rFonts w:ascii="Times New Roman" w:eastAsia="Times New Roman" w:hAnsi="Times New Roman" w:cs="Times New Roman"/>
      <w:sz w:val="24"/>
      <w:szCs w:val="20"/>
    </w:rPr>
  </w:style>
  <w:style w:type="paragraph" w:customStyle="1" w:styleId="1fc">
    <w:name w:val="Стиль 1 Знак"/>
    <w:basedOn w:val="a"/>
    <w:autoRedefine/>
    <w:uiPriority w:val="99"/>
    <w:qFormat/>
    <w:rsid w:val="00FB7C61"/>
    <w:pPr>
      <w:tabs>
        <w:tab w:val="left" w:pos="1418"/>
        <w:tab w:val="left" w:pos="1560"/>
      </w:tabs>
      <w:overflowPunct w:val="0"/>
      <w:autoSpaceDE w:val="0"/>
      <w:autoSpaceDN w:val="0"/>
      <w:adjustRightInd w:val="0"/>
      <w:spacing w:before="60" w:after="60" w:line="276" w:lineRule="auto"/>
      <w:ind w:left="-57" w:right="-57"/>
      <w:jc w:val="left"/>
      <w:textAlignment w:val="baseline"/>
    </w:pPr>
    <w:rPr>
      <w:rFonts w:ascii="Times New Roman" w:eastAsia="Times New Roman" w:hAnsi="Times New Roman" w:cs="Times New Roman"/>
      <w:sz w:val="28"/>
      <w:szCs w:val="28"/>
    </w:rPr>
  </w:style>
  <w:style w:type="paragraph" w:customStyle="1" w:styleId="114">
    <w:name w:val="Табличный_таблица_11"/>
    <w:link w:val="115"/>
    <w:qFormat/>
    <w:rsid w:val="00FB7C61"/>
    <w:pPr>
      <w:spacing w:after="0" w:line="240" w:lineRule="auto"/>
      <w:ind w:left="-57" w:right="-57"/>
      <w:jc w:val="center"/>
    </w:pPr>
    <w:rPr>
      <w:rFonts w:ascii="Times New Roman" w:eastAsia="Times New Roman" w:hAnsi="Times New Roman" w:cs="Times New Roman"/>
      <w:lang w:eastAsia="ru-RU"/>
    </w:rPr>
  </w:style>
  <w:style w:type="character" w:customStyle="1" w:styleId="115">
    <w:name w:val="Табличный_таблица_11 Знак"/>
    <w:link w:val="114"/>
    <w:rsid w:val="00FB7C61"/>
    <w:rPr>
      <w:rFonts w:ascii="Times New Roman" w:eastAsia="Times New Roman" w:hAnsi="Times New Roman" w:cs="Times New Roman"/>
      <w:lang w:eastAsia="ru-RU"/>
    </w:rPr>
  </w:style>
  <w:style w:type="paragraph" w:customStyle="1" w:styleId="affffb">
    <w:name w:val="Знак Знак Знак Знак Знак Знак"/>
    <w:basedOn w:val="a"/>
    <w:uiPriority w:val="99"/>
    <w:qFormat/>
    <w:rsid w:val="00FB7C61"/>
    <w:pPr>
      <w:spacing w:before="100" w:beforeAutospacing="1" w:after="100" w:afterAutospacing="1" w:line="276" w:lineRule="auto"/>
      <w:ind w:left="-57" w:right="-57"/>
      <w:jc w:val="left"/>
    </w:pPr>
    <w:rPr>
      <w:rFonts w:ascii="Tahoma" w:eastAsia="Times New Roman" w:hAnsi="Tahoma" w:cs="Times New Roman"/>
      <w:sz w:val="20"/>
      <w:szCs w:val="20"/>
      <w:lang w:val="en-US" w:eastAsia="en-US"/>
    </w:rPr>
  </w:style>
  <w:style w:type="paragraph" w:customStyle="1" w:styleId="affffc">
    <w:name w:val="Знак Знак Знак"/>
    <w:basedOn w:val="a"/>
    <w:uiPriority w:val="99"/>
    <w:qFormat/>
    <w:rsid w:val="00FB7C61"/>
    <w:pPr>
      <w:spacing w:before="100" w:beforeAutospacing="1" w:after="100" w:afterAutospacing="1" w:line="276" w:lineRule="auto"/>
      <w:ind w:left="-57" w:right="-57"/>
      <w:jc w:val="left"/>
    </w:pPr>
    <w:rPr>
      <w:rFonts w:ascii="Tahoma" w:eastAsia="Times New Roman" w:hAnsi="Tahoma" w:cs="Tahoma"/>
      <w:sz w:val="20"/>
      <w:szCs w:val="20"/>
      <w:lang w:val="en-US" w:eastAsia="en-US"/>
    </w:rPr>
  </w:style>
  <w:style w:type="character" w:customStyle="1" w:styleId="affffd">
    <w:name w:val="Не вступил в силу"/>
    <w:uiPriority w:val="99"/>
    <w:rsid w:val="00FB7C61"/>
    <w:rPr>
      <w:color w:val="008080"/>
    </w:rPr>
  </w:style>
  <w:style w:type="paragraph" w:customStyle="1" w:styleId="affffe">
    <w:name w:val="Таблицы (моноширинный)"/>
    <w:basedOn w:val="a"/>
    <w:next w:val="a"/>
    <w:uiPriority w:val="99"/>
    <w:qFormat/>
    <w:rsid w:val="00FB7C61"/>
    <w:pPr>
      <w:widowControl w:val="0"/>
      <w:autoSpaceDE w:val="0"/>
      <w:autoSpaceDN w:val="0"/>
      <w:adjustRightInd w:val="0"/>
      <w:spacing w:line="276" w:lineRule="auto"/>
      <w:ind w:left="-57" w:right="-57"/>
      <w:jc w:val="left"/>
    </w:pPr>
    <w:rPr>
      <w:rFonts w:ascii="Courier New" w:eastAsia="Times New Roman" w:hAnsi="Courier New" w:cs="Courier New"/>
      <w:sz w:val="20"/>
      <w:szCs w:val="20"/>
    </w:rPr>
  </w:style>
  <w:style w:type="paragraph" w:customStyle="1" w:styleId="ConsPlusTitle">
    <w:name w:val="ConsPlusTitle"/>
    <w:link w:val="ConsPlusTitle1"/>
    <w:qFormat/>
    <w:rsid w:val="00FB7C61"/>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FB7C61"/>
    <w:rPr>
      <w:rFonts w:ascii="TimesET" w:hAnsi="TimesET" w:cs="TimesET"/>
      <w:b/>
      <w:bCs/>
      <w:sz w:val="28"/>
      <w:szCs w:val="28"/>
    </w:rPr>
  </w:style>
  <w:style w:type="character" w:customStyle="1" w:styleId="116">
    <w:name w:val="Знак Знак11"/>
    <w:uiPriority w:val="99"/>
    <w:rsid w:val="00FB7C61"/>
    <w:rPr>
      <w:sz w:val="24"/>
      <w:szCs w:val="24"/>
    </w:rPr>
  </w:style>
  <w:style w:type="paragraph" w:customStyle="1" w:styleId="1fd">
    <w:name w:val="Знак Знак Знак1"/>
    <w:basedOn w:val="a"/>
    <w:uiPriority w:val="99"/>
    <w:qFormat/>
    <w:rsid w:val="00FB7C61"/>
    <w:pPr>
      <w:spacing w:before="100" w:beforeAutospacing="1" w:after="100" w:afterAutospacing="1" w:line="276" w:lineRule="auto"/>
      <w:ind w:left="-57" w:right="-57"/>
      <w:jc w:val="left"/>
    </w:pPr>
    <w:rPr>
      <w:rFonts w:ascii="Tahoma" w:eastAsia="Times New Roman" w:hAnsi="Tahoma" w:cs="Tahoma"/>
      <w:sz w:val="20"/>
      <w:szCs w:val="20"/>
      <w:lang w:val="en-US" w:eastAsia="en-US"/>
    </w:rPr>
  </w:style>
  <w:style w:type="paragraph" w:customStyle="1" w:styleId="Normal1">
    <w:name w:val="Normal1"/>
    <w:uiPriority w:val="99"/>
    <w:qFormat/>
    <w:rsid w:val="00FB7C61"/>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FB7C61"/>
    <w:rPr>
      <w:rFonts w:ascii="Arial" w:hAnsi="Arial" w:cs="Arial"/>
      <w:b/>
      <w:bCs/>
      <w:kern w:val="32"/>
      <w:sz w:val="32"/>
      <w:szCs w:val="32"/>
      <w:lang w:val="ru-RU" w:eastAsia="ru-RU"/>
    </w:rPr>
  </w:style>
  <w:style w:type="character" w:customStyle="1" w:styleId="170">
    <w:name w:val="Знак Знак17"/>
    <w:uiPriority w:val="99"/>
    <w:rsid w:val="00FB7C61"/>
    <w:rPr>
      <w:rFonts w:ascii="TimesET" w:hAnsi="TimesET" w:cs="TimesET"/>
      <w:b/>
      <w:bCs/>
      <w:sz w:val="24"/>
      <w:szCs w:val="24"/>
      <w:lang w:val="ru-RU" w:eastAsia="ru-RU"/>
    </w:rPr>
  </w:style>
  <w:style w:type="character" w:customStyle="1" w:styleId="160">
    <w:name w:val="Знак Знак16"/>
    <w:uiPriority w:val="99"/>
    <w:rsid w:val="00FB7C61"/>
    <w:rPr>
      <w:sz w:val="24"/>
      <w:szCs w:val="24"/>
      <w:lang w:val="ru-RU" w:eastAsia="ru-RU"/>
    </w:rPr>
  </w:style>
  <w:style w:type="character" w:customStyle="1" w:styleId="150">
    <w:name w:val="Знак Знак15"/>
    <w:uiPriority w:val="99"/>
    <w:rsid w:val="00FB7C61"/>
    <w:rPr>
      <w:rFonts w:ascii="TimesET" w:hAnsi="TimesET" w:cs="TimesET"/>
      <w:b/>
      <w:bCs/>
      <w:sz w:val="24"/>
      <w:szCs w:val="24"/>
      <w:lang w:val="ru-RU" w:eastAsia="ru-RU"/>
    </w:rPr>
  </w:style>
  <w:style w:type="character" w:customStyle="1" w:styleId="140">
    <w:name w:val="Знак Знак14"/>
    <w:uiPriority w:val="99"/>
    <w:rsid w:val="00FB7C61"/>
    <w:rPr>
      <w:rFonts w:ascii="TimesET" w:hAnsi="TimesET" w:cs="TimesET"/>
      <w:b/>
      <w:bCs/>
      <w:sz w:val="30"/>
      <w:szCs w:val="30"/>
      <w:lang w:val="ru-RU" w:eastAsia="ru-RU"/>
    </w:rPr>
  </w:style>
  <w:style w:type="character" w:customStyle="1" w:styleId="130">
    <w:name w:val="Знак Знак13"/>
    <w:uiPriority w:val="99"/>
    <w:rsid w:val="00FB7C61"/>
    <w:rPr>
      <w:b/>
      <w:bCs/>
      <w:sz w:val="28"/>
      <w:szCs w:val="28"/>
      <w:lang w:val="ru-RU" w:eastAsia="ru-RU"/>
    </w:rPr>
  </w:style>
  <w:style w:type="character" w:customStyle="1" w:styleId="100">
    <w:name w:val="Знак Знак10"/>
    <w:uiPriority w:val="99"/>
    <w:rsid w:val="00FB7C61"/>
    <w:rPr>
      <w:sz w:val="24"/>
      <w:szCs w:val="24"/>
      <w:lang w:val="ru-RU" w:eastAsia="ru-RU"/>
    </w:rPr>
  </w:style>
  <w:style w:type="character" w:customStyle="1" w:styleId="93">
    <w:name w:val="Знак Знак9"/>
    <w:uiPriority w:val="99"/>
    <w:locked/>
    <w:rsid w:val="00FB7C61"/>
    <w:rPr>
      <w:sz w:val="24"/>
      <w:szCs w:val="24"/>
      <w:lang w:val="ru-RU" w:eastAsia="ru-RU"/>
    </w:rPr>
  </w:style>
  <w:style w:type="character" w:customStyle="1" w:styleId="83">
    <w:name w:val="Знак Знак8"/>
    <w:uiPriority w:val="99"/>
    <w:rsid w:val="00FB7C61"/>
    <w:rPr>
      <w:sz w:val="16"/>
      <w:szCs w:val="16"/>
      <w:lang w:val="ru-RU" w:eastAsia="ru-RU"/>
    </w:rPr>
  </w:style>
  <w:style w:type="character" w:customStyle="1" w:styleId="73">
    <w:name w:val="Знак Знак7"/>
    <w:uiPriority w:val="99"/>
    <w:rsid w:val="00FB7C61"/>
    <w:rPr>
      <w:sz w:val="24"/>
      <w:szCs w:val="24"/>
      <w:lang w:val="ru-RU" w:eastAsia="ru-RU"/>
    </w:rPr>
  </w:style>
  <w:style w:type="character" w:customStyle="1" w:styleId="63">
    <w:name w:val="Знак Знак6"/>
    <w:uiPriority w:val="99"/>
    <w:rsid w:val="00FB7C61"/>
    <w:rPr>
      <w:sz w:val="24"/>
      <w:szCs w:val="24"/>
      <w:lang w:val="ru-RU" w:eastAsia="ru-RU"/>
    </w:rPr>
  </w:style>
  <w:style w:type="character" w:customStyle="1" w:styleId="55">
    <w:name w:val="Знак Знак5"/>
    <w:uiPriority w:val="99"/>
    <w:rsid w:val="00FB7C61"/>
    <w:rPr>
      <w:sz w:val="24"/>
      <w:szCs w:val="24"/>
      <w:lang w:val="ru-RU" w:eastAsia="ru-RU"/>
    </w:rPr>
  </w:style>
  <w:style w:type="character" w:customStyle="1" w:styleId="3b">
    <w:name w:val="Знак Знак3"/>
    <w:uiPriority w:val="99"/>
    <w:rsid w:val="00FB7C61"/>
    <w:rPr>
      <w:sz w:val="24"/>
      <w:szCs w:val="24"/>
      <w:lang w:val="ru-RU" w:eastAsia="ru-RU"/>
    </w:rPr>
  </w:style>
  <w:style w:type="character" w:customStyle="1" w:styleId="afffff">
    <w:name w:val="Знак Знак"/>
    <w:uiPriority w:val="99"/>
    <w:rsid w:val="00FB7C61"/>
    <w:rPr>
      <w:sz w:val="28"/>
      <w:szCs w:val="28"/>
      <w:lang w:val="ru-RU" w:eastAsia="ru-RU"/>
    </w:rPr>
  </w:style>
  <w:style w:type="paragraph" w:customStyle="1" w:styleId="1fe">
    <w:name w:val="Знак1 Знак Знак Знак Знак Знак Знак"/>
    <w:basedOn w:val="a"/>
    <w:uiPriority w:val="99"/>
    <w:qFormat/>
    <w:rsid w:val="00FB7C61"/>
    <w:pPr>
      <w:spacing w:after="160" w:line="240" w:lineRule="exact"/>
      <w:ind w:left="-57" w:right="-57"/>
      <w:jc w:val="left"/>
    </w:pPr>
    <w:rPr>
      <w:rFonts w:ascii="Verdana" w:eastAsia="Times New Roman" w:hAnsi="Verdana" w:cs="Verdana"/>
      <w:sz w:val="24"/>
      <w:szCs w:val="24"/>
      <w:lang w:val="en-US" w:eastAsia="en-US"/>
    </w:rPr>
  </w:style>
  <w:style w:type="paragraph" w:customStyle="1" w:styleId="1ff">
    <w:name w:val="Знак1"/>
    <w:basedOn w:val="a"/>
    <w:uiPriority w:val="99"/>
    <w:qFormat/>
    <w:rsid w:val="00FB7C61"/>
    <w:pPr>
      <w:tabs>
        <w:tab w:val="num" w:pos="720"/>
      </w:tabs>
      <w:spacing w:after="160" w:line="240" w:lineRule="exact"/>
      <w:ind w:left="720" w:right="-57" w:hanging="720"/>
      <w:jc w:val="left"/>
    </w:pPr>
    <w:rPr>
      <w:rFonts w:ascii="Verdana" w:eastAsia="Times New Roman" w:hAnsi="Verdana" w:cs="Verdana"/>
      <w:sz w:val="20"/>
      <w:szCs w:val="20"/>
      <w:lang w:val="en-US" w:eastAsia="en-US"/>
    </w:rPr>
  </w:style>
  <w:style w:type="paragraph" w:customStyle="1" w:styleId="1ff0">
    <w:name w:val="Знак Знак Знак Знак1 Знак Знак Знак"/>
    <w:basedOn w:val="a"/>
    <w:uiPriority w:val="99"/>
    <w:qFormat/>
    <w:rsid w:val="00FB7C61"/>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f1">
    <w:name w:val="Знак Знак1 Знак Знак"/>
    <w:basedOn w:val="a"/>
    <w:uiPriority w:val="99"/>
    <w:qFormat/>
    <w:rsid w:val="00FB7C61"/>
    <w:pPr>
      <w:spacing w:after="160" w:line="240" w:lineRule="exact"/>
      <w:ind w:left="-57" w:right="-57"/>
      <w:jc w:val="left"/>
    </w:pPr>
    <w:rPr>
      <w:rFonts w:ascii="Verdana" w:eastAsia="Times New Roman" w:hAnsi="Verdana" w:cs="Times New Roman"/>
      <w:sz w:val="24"/>
      <w:szCs w:val="24"/>
      <w:lang w:val="en-US" w:eastAsia="en-US"/>
    </w:rPr>
  </w:style>
  <w:style w:type="paragraph" w:customStyle="1" w:styleId="afffff0">
    <w:name w:val="ЭЭГ"/>
    <w:basedOn w:val="a"/>
    <w:uiPriority w:val="99"/>
    <w:qFormat/>
    <w:rsid w:val="00FB7C61"/>
    <w:pPr>
      <w:spacing w:line="360" w:lineRule="auto"/>
      <w:ind w:left="-57" w:right="-57" w:firstLine="720"/>
      <w:jc w:val="left"/>
    </w:pPr>
    <w:rPr>
      <w:rFonts w:ascii="Times New Roman" w:eastAsia="PMingLiU" w:hAnsi="Times New Roman" w:cs="Times New Roman"/>
      <w:sz w:val="24"/>
      <w:szCs w:val="24"/>
    </w:rPr>
  </w:style>
  <w:style w:type="paragraph" w:customStyle="1" w:styleId="Style9">
    <w:name w:val="Style9"/>
    <w:basedOn w:val="a"/>
    <w:uiPriority w:val="99"/>
    <w:qFormat/>
    <w:rsid w:val="00FB7C61"/>
    <w:pPr>
      <w:widowControl w:val="0"/>
      <w:autoSpaceDE w:val="0"/>
      <w:autoSpaceDN w:val="0"/>
      <w:adjustRightInd w:val="0"/>
      <w:spacing w:line="276" w:lineRule="auto"/>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FB7C61"/>
    <w:pPr>
      <w:widowControl w:val="0"/>
      <w:autoSpaceDE w:val="0"/>
      <w:autoSpaceDN w:val="0"/>
      <w:adjustRightInd w:val="0"/>
      <w:spacing w:line="335" w:lineRule="exact"/>
      <w:ind w:left="-57" w:right="-57" w:firstLine="346"/>
      <w:jc w:val="left"/>
    </w:pPr>
    <w:rPr>
      <w:rFonts w:ascii="Times New Roman" w:eastAsia="Times New Roman" w:hAnsi="Times New Roman" w:cs="Times New Roman"/>
      <w:sz w:val="24"/>
      <w:szCs w:val="24"/>
    </w:rPr>
  </w:style>
  <w:style w:type="character" w:customStyle="1" w:styleId="FontStyle43">
    <w:name w:val="Font Style43"/>
    <w:rsid w:val="00FB7C61"/>
    <w:rPr>
      <w:rFonts w:ascii="Times New Roman" w:hAnsi="Times New Roman" w:cs="Times New Roman"/>
      <w:spacing w:val="-10"/>
      <w:sz w:val="36"/>
      <w:szCs w:val="36"/>
    </w:rPr>
  </w:style>
  <w:style w:type="character" w:customStyle="1" w:styleId="FontStyle48">
    <w:name w:val="Font Style48"/>
    <w:rsid w:val="00FB7C61"/>
    <w:rPr>
      <w:rFonts w:ascii="Times New Roman" w:hAnsi="Times New Roman" w:cs="Times New Roman"/>
      <w:b/>
      <w:bCs/>
      <w:sz w:val="28"/>
      <w:szCs w:val="28"/>
    </w:rPr>
  </w:style>
  <w:style w:type="paragraph" w:customStyle="1" w:styleId="Style18">
    <w:name w:val="Style18"/>
    <w:basedOn w:val="a"/>
    <w:uiPriority w:val="99"/>
    <w:qFormat/>
    <w:rsid w:val="00FB7C61"/>
    <w:pPr>
      <w:widowControl w:val="0"/>
      <w:autoSpaceDE w:val="0"/>
      <w:autoSpaceDN w:val="0"/>
      <w:adjustRightInd w:val="0"/>
      <w:spacing w:line="322" w:lineRule="exact"/>
      <w:ind w:left="-57" w:right="-57" w:firstLine="278"/>
      <w:jc w:val="left"/>
    </w:pPr>
    <w:rPr>
      <w:rFonts w:ascii="Times New Roman" w:eastAsia="Times New Roman" w:hAnsi="Times New Roman" w:cs="Times New Roman"/>
      <w:sz w:val="24"/>
      <w:szCs w:val="24"/>
    </w:rPr>
  </w:style>
  <w:style w:type="paragraph" w:customStyle="1" w:styleId="Style16">
    <w:name w:val="Style16"/>
    <w:basedOn w:val="a"/>
    <w:uiPriority w:val="99"/>
    <w:qFormat/>
    <w:rsid w:val="00FB7C61"/>
    <w:pPr>
      <w:widowControl w:val="0"/>
      <w:autoSpaceDE w:val="0"/>
      <w:autoSpaceDN w:val="0"/>
      <w:adjustRightInd w:val="0"/>
      <w:spacing w:line="326" w:lineRule="exact"/>
      <w:ind w:left="-57" w:right="-57" w:firstLine="278"/>
      <w:jc w:val="left"/>
    </w:pPr>
    <w:rPr>
      <w:rFonts w:ascii="Times New Roman" w:eastAsia="Times New Roman" w:hAnsi="Times New Roman" w:cs="Times New Roman"/>
      <w:sz w:val="24"/>
      <w:szCs w:val="24"/>
    </w:rPr>
  </w:style>
  <w:style w:type="paragraph" w:customStyle="1" w:styleId="Style17">
    <w:name w:val="Style17"/>
    <w:basedOn w:val="a"/>
    <w:uiPriority w:val="99"/>
    <w:qFormat/>
    <w:rsid w:val="00FB7C61"/>
    <w:pPr>
      <w:widowControl w:val="0"/>
      <w:autoSpaceDE w:val="0"/>
      <w:autoSpaceDN w:val="0"/>
      <w:adjustRightInd w:val="0"/>
      <w:spacing w:line="276" w:lineRule="auto"/>
      <w:ind w:left="-57" w:right="-57"/>
      <w:jc w:val="left"/>
    </w:pPr>
    <w:rPr>
      <w:rFonts w:ascii="Times New Roman" w:eastAsia="Times New Roman" w:hAnsi="Times New Roman" w:cs="Times New Roman"/>
      <w:sz w:val="24"/>
      <w:szCs w:val="24"/>
    </w:rPr>
  </w:style>
  <w:style w:type="paragraph" w:customStyle="1" w:styleId="Style2">
    <w:name w:val="Style2"/>
    <w:basedOn w:val="a"/>
    <w:uiPriority w:val="99"/>
    <w:qFormat/>
    <w:rsid w:val="00FB7C61"/>
    <w:pPr>
      <w:widowControl w:val="0"/>
      <w:autoSpaceDE w:val="0"/>
      <w:autoSpaceDN w:val="0"/>
      <w:adjustRightInd w:val="0"/>
      <w:spacing w:line="322" w:lineRule="exact"/>
      <w:ind w:left="-57" w:right="-57" w:firstLine="701"/>
      <w:jc w:val="left"/>
    </w:pPr>
    <w:rPr>
      <w:rFonts w:ascii="Times New Roman" w:eastAsia="Times New Roman" w:hAnsi="Times New Roman" w:cs="Times New Roman"/>
      <w:sz w:val="24"/>
      <w:szCs w:val="24"/>
    </w:rPr>
  </w:style>
  <w:style w:type="paragraph" w:customStyle="1" w:styleId="Style31">
    <w:name w:val="Style31"/>
    <w:basedOn w:val="a"/>
    <w:uiPriority w:val="99"/>
    <w:qFormat/>
    <w:rsid w:val="00FB7C61"/>
    <w:pPr>
      <w:widowControl w:val="0"/>
      <w:autoSpaceDE w:val="0"/>
      <w:autoSpaceDN w:val="0"/>
      <w:adjustRightInd w:val="0"/>
      <w:spacing w:line="346" w:lineRule="exact"/>
      <w:ind w:left="-57" w:right="-57" w:firstLine="701"/>
      <w:jc w:val="left"/>
    </w:pPr>
    <w:rPr>
      <w:rFonts w:ascii="Times New Roman" w:eastAsia="Times New Roman" w:hAnsi="Times New Roman" w:cs="Times New Roman"/>
      <w:sz w:val="24"/>
      <w:szCs w:val="24"/>
    </w:rPr>
  </w:style>
  <w:style w:type="paragraph" w:customStyle="1" w:styleId="Style28">
    <w:name w:val="Style28"/>
    <w:basedOn w:val="a"/>
    <w:uiPriority w:val="99"/>
    <w:qFormat/>
    <w:rsid w:val="00FB7C61"/>
    <w:pPr>
      <w:widowControl w:val="0"/>
      <w:autoSpaceDE w:val="0"/>
      <w:autoSpaceDN w:val="0"/>
      <w:adjustRightInd w:val="0"/>
      <w:spacing w:line="326" w:lineRule="exact"/>
      <w:ind w:left="-57" w:right="-57" w:firstLine="797"/>
      <w:jc w:val="left"/>
    </w:pPr>
    <w:rPr>
      <w:rFonts w:ascii="Times New Roman" w:eastAsia="Times New Roman" w:hAnsi="Times New Roman" w:cs="Times New Roman"/>
      <w:sz w:val="24"/>
      <w:szCs w:val="24"/>
    </w:rPr>
  </w:style>
  <w:style w:type="paragraph" w:customStyle="1" w:styleId="Style34">
    <w:name w:val="Style34"/>
    <w:basedOn w:val="a"/>
    <w:uiPriority w:val="99"/>
    <w:qFormat/>
    <w:rsid w:val="00FB7C61"/>
    <w:pPr>
      <w:widowControl w:val="0"/>
      <w:autoSpaceDE w:val="0"/>
      <w:autoSpaceDN w:val="0"/>
      <w:adjustRightInd w:val="0"/>
      <w:spacing w:line="326" w:lineRule="exact"/>
      <w:ind w:left="-57" w:right="-57" w:firstLine="864"/>
      <w:jc w:val="left"/>
    </w:pPr>
    <w:rPr>
      <w:rFonts w:ascii="Times New Roman" w:eastAsia="Times New Roman" w:hAnsi="Times New Roman" w:cs="Times New Roman"/>
      <w:sz w:val="24"/>
      <w:szCs w:val="24"/>
    </w:rPr>
  </w:style>
  <w:style w:type="paragraph" w:customStyle="1" w:styleId="xl72">
    <w:name w:val="xl72"/>
    <w:basedOn w:val="a"/>
    <w:qFormat/>
    <w:rsid w:val="00FB7C61"/>
    <w:pPr>
      <w:spacing w:before="100" w:beforeAutospacing="1" w:after="100" w:afterAutospacing="1" w:line="276" w:lineRule="auto"/>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FB7C61"/>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FB7C61"/>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FB7C61"/>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textAlignment w:val="center"/>
    </w:pPr>
    <w:rPr>
      <w:rFonts w:ascii="Times New Roman" w:eastAsia="Times New Roman" w:hAnsi="Times New Roman" w:cs="Times New Roman"/>
    </w:rPr>
  </w:style>
  <w:style w:type="paragraph" w:customStyle="1" w:styleId="xl76">
    <w:name w:val="xl76"/>
    <w:basedOn w:val="a"/>
    <w:qFormat/>
    <w:rsid w:val="00FB7C61"/>
    <w:pPr>
      <w:spacing w:before="100" w:beforeAutospacing="1" w:after="100" w:afterAutospacing="1" w:line="276" w:lineRule="auto"/>
      <w:ind w:left="-57" w:right="-57"/>
      <w:jc w:val="left"/>
      <w:textAlignment w:val="center"/>
    </w:pPr>
    <w:rPr>
      <w:rFonts w:ascii="Times New Roman" w:eastAsia="Times New Roman" w:hAnsi="Times New Roman" w:cs="Times New Roman"/>
    </w:rPr>
  </w:style>
  <w:style w:type="paragraph" w:customStyle="1" w:styleId="xl77">
    <w:name w:val="xl77"/>
    <w:basedOn w:val="a"/>
    <w:qFormat/>
    <w:rsid w:val="00FB7C61"/>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textAlignment w:val="center"/>
    </w:pPr>
    <w:rPr>
      <w:rFonts w:ascii="Times New Roman" w:eastAsia="Times New Roman" w:hAnsi="Times New Roman" w:cs="Times New Roman"/>
    </w:rPr>
  </w:style>
  <w:style w:type="paragraph" w:customStyle="1" w:styleId="xl78">
    <w:name w:val="xl78"/>
    <w:basedOn w:val="a"/>
    <w:qFormat/>
    <w:rsid w:val="00FB7C61"/>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FB7C6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FB7C6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FB7C6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FB7C61"/>
    <w:pPr>
      <w:shd w:val="clear" w:color="000000" w:fill="FFFFFF"/>
      <w:spacing w:before="100" w:beforeAutospacing="1" w:after="100" w:afterAutospacing="1" w:line="276" w:lineRule="auto"/>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FB7C6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FB7C6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FB7C6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left"/>
      <w:textAlignment w:val="center"/>
    </w:pPr>
    <w:rPr>
      <w:rFonts w:ascii="Times New Roman" w:eastAsia="Times New Roman" w:hAnsi="Times New Roman" w:cs="Times New Roman"/>
    </w:rPr>
  </w:style>
  <w:style w:type="paragraph" w:customStyle="1" w:styleId="xl86">
    <w:name w:val="xl86"/>
    <w:basedOn w:val="a"/>
    <w:uiPriority w:val="99"/>
    <w:qFormat/>
    <w:rsid w:val="00FB7C61"/>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pPr>
    <w:rPr>
      <w:rFonts w:ascii="Times New Roman" w:eastAsia="Times New Roman" w:hAnsi="Times New Roman" w:cs="Times New Roman"/>
    </w:rPr>
  </w:style>
  <w:style w:type="paragraph" w:customStyle="1" w:styleId="xl87">
    <w:name w:val="xl87"/>
    <w:basedOn w:val="a"/>
    <w:uiPriority w:val="99"/>
    <w:qFormat/>
    <w:rsid w:val="00FB7C6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left"/>
    </w:pPr>
    <w:rPr>
      <w:rFonts w:ascii="Times New Roman" w:eastAsia="Times New Roman" w:hAnsi="Times New Roman" w:cs="Times New Roman"/>
    </w:rPr>
  </w:style>
  <w:style w:type="paragraph" w:customStyle="1" w:styleId="xl88">
    <w:name w:val="xl88"/>
    <w:basedOn w:val="a"/>
    <w:uiPriority w:val="99"/>
    <w:qFormat/>
    <w:rsid w:val="00FB7C61"/>
    <w:pPr>
      <w:pBdr>
        <w:top w:val="single" w:sz="4" w:space="0" w:color="auto"/>
        <w:left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FB7C61"/>
    <w:pPr>
      <w:pBdr>
        <w:top w:val="single" w:sz="4" w:space="0" w:color="auto"/>
        <w:right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FB7C61"/>
    <w:pPr>
      <w:pBdr>
        <w:left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FB7C61"/>
    <w:pPr>
      <w:pBdr>
        <w:right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FB7C61"/>
    <w:pPr>
      <w:pBdr>
        <w:left w:val="single" w:sz="4" w:space="0" w:color="auto"/>
        <w:bottom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FB7C61"/>
    <w:pPr>
      <w:pBdr>
        <w:bottom w:val="single" w:sz="4" w:space="0" w:color="auto"/>
        <w:right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FB7C61"/>
    <w:pPr>
      <w:pBdr>
        <w:top w:val="single" w:sz="4" w:space="0" w:color="auto"/>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FB7C61"/>
    <w:pPr>
      <w:pBdr>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FB7C61"/>
    <w:pPr>
      <w:pBdr>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FB7C61"/>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FB7C61"/>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FB7C61"/>
    <w:pPr>
      <w:widowControl w:val="0"/>
      <w:autoSpaceDE w:val="0"/>
      <w:autoSpaceDN w:val="0"/>
      <w:adjustRightInd w:val="0"/>
      <w:spacing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FB7C61"/>
    <w:rPr>
      <w:rFonts w:ascii="Times New Roman" w:hAnsi="Times New Roman" w:cs="Times New Roman"/>
      <w:sz w:val="34"/>
      <w:szCs w:val="34"/>
    </w:rPr>
  </w:style>
  <w:style w:type="paragraph" w:customStyle="1" w:styleId="Style3">
    <w:name w:val="Style3"/>
    <w:basedOn w:val="a"/>
    <w:uiPriority w:val="99"/>
    <w:qFormat/>
    <w:rsid w:val="00FB7C61"/>
    <w:pPr>
      <w:widowControl w:val="0"/>
      <w:autoSpaceDE w:val="0"/>
      <w:autoSpaceDN w:val="0"/>
      <w:adjustRightInd w:val="0"/>
      <w:spacing w:line="319" w:lineRule="exact"/>
      <w:ind w:left="-57" w:right="-57"/>
      <w:jc w:val="left"/>
    </w:pPr>
    <w:rPr>
      <w:rFonts w:ascii="Times New Roman" w:eastAsia="Calibri" w:hAnsi="Times New Roman" w:cs="Times New Roman"/>
      <w:sz w:val="24"/>
      <w:szCs w:val="24"/>
    </w:rPr>
  </w:style>
  <w:style w:type="paragraph" w:customStyle="1" w:styleId="Style6">
    <w:name w:val="Style6"/>
    <w:basedOn w:val="a"/>
    <w:uiPriority w:val="99"/>
    <w:qFormat/>
    <w:rsid w:val="00FB7C61"/>
    <w:pPr>
      <w:widowControl w:val="0"/>
      <w:autoSpaceDE w:val="0"/>
      <w:autoSpaceDN w:val="0"/>
      <w:adjustRightInd w:val="0"/>
      <w:spacing w:line="317" w:lineRule="exact"/>
      <w:ind w:left="-57" w:right="-57" w:firstLine="576"/>
      <w:jc w:val="left"/>
    </w:pPr>
    <w:rPr>
      <w:rFonts w:ascii="Times New Roman" w:eastAsia="Calibri" w:hAnsi="Times New Roman" w:cs="Times New Roman"/>
      <w:sz w:val="24"/>
      <w:szCs w:val="24"/>
    </w:rPr>
  </w:style>
  <w:style w:type="paragraph" w:customStyle="1" w:styleId="Style19">
    <w:name w:val="Style19"/>
    <w:basedOn w:val="a"/>
    <w:uiPriority w:val="99"/>
    <w:qFormat/>
    <w:rsid w:val="00FB7C61"/>
    <w:pPr>
      <w:widowControl w:val="0"/>
      <w:autoSpaceDE w:val="0"/>
      <w:autoSpaceDN w:val="0"/>
      <w:adjustRightInd w:val="0"/>
      <w:spacing w:line="276" w:lineRule="auto"/>
      <w:ind w:left="-57" w:right="-57"/>
      <w:jc w:val="left"/>
    </w:pPr>
    <w:rPr>
      <w:rFonts w:ascii="Times New Roman" w:eastAsia="Calibri" w:hAnsi="Times New Roman" w:cs="Times New Roman"/>
      <w:sz w:val="24"/>
      <w:szCs w:val="24"/>
    </w:rPr>
  </w:style>
  <w:style w:type="paragraph" w:customStyle="1" w:styleId="Style24">
    <w:name w:val="Style24"/>
    <w:basedOn w:val="a"/>
    <w:uiPriority w:val="99"/>
    <w:qFormat/>
    <w:rsid w:val="00FB7C61"/>
    <w:pPr>
      <w:widowControl w:val="0"/>
      <w:autoSpaceDE w:val="0"/>
      <w:autoSpaceDN w:val="0"/>
      <w:adjustRightInd w:val="0"/>
      <w:spacing w:line="276" w:lineRule="auto"/>
      <w:ind w:left="-57" w:right="-57"/>
      <w:jc w:val="left"/>
    </w:pPr>
    <w:rPr>
      <w:rFonts w:ascii="Times New Roman" w:eastAsia="Calibri" w:hAnsi="Times New Roman" w:cs="Times New Roman"/>
      <w:sz w:val="24"/>
      <w:szCs w:val="24"/>
    </w:rPr>
  </w:style>
  <w:style w:type="paragraph" w:customStyle="1" w:styleId="Style30">
    <w:name w:val="Style30"/>
    <w:basedOn w:val="a"/>
    <w:uiPriority w:val="99"/>
    <w:qFormat/>
    <w:rsid w:val="00FB7C61"/>
    <w:pPr>
      <w:widowControl w:val="0"/>
      <w:autoSpaceDE w:val="0"/>
      <w:autoSpaceDN w:val="0"/>
      <w:adjustRightInd w:val="0"/>
      <w:spacing w:line="276" w:lineRule="auto"/>
      <w:ind w:left="-57" w:right="-57"/>
      <w:jc w:val="left"/>
    </w:pPr>
    <w:rPr>
      <w:rFonts w:ascii="Times New Roman" w:eastAsia="Calibri" w:hAnsi="Times New Roman" w:cs="Times New Roman"/>
      <w:sz w:val="24"/>
      <w:szCs w:val="24"/>
    </w:rPr>
  </w:style>
  <w:style w:type="character" w:customStyle="1" w:styleId="FontStyle53">
    <w:name w:val="Font Style53"/>
    <w:basedOn w:val="a0"/>
    <w:rsid w:val="00FB7C61"/>
    <w:rPr>
      <w:rFonts w:ascii="Times New Roman" w:hAnsi="Times New Roman" w:cs="Times New Roman"/>
      <w:sz w:val="22"/>
      <w:szCs w:val="22"/>
    </w:rPr>
  </w:style>
  <w:style w:type="character" w:customStyle="1" w:styleId="FontStyle57">
    <w:name w:val="Font Style57"/>
    <w:basedOn w:val="a0"/>
    <w:uiPriority w:val="99"/>
    <w:rsid w:val="00FB7C61"/>
    <w:rPr>
      <w:rFonts w:ascii="Times New Roman" w:hAnsi="Times New Roman" w:cs="Times New Roman"/>
      <w:sz w:val="22"/>
      <w:szCs w:val="22"/>
    </w:rPr>
  </w:style>
  <w:style w:type="paragraph" w:customStyle="1" w:styleId="Style27">
    <w:name w:val="Style27"/>
    <w:basedOn w:val="a"/>
    <w:uiPriority w:val="99"/>
    <w:qFormat/>
    <w:rsid w:val="00FB7C61"/>
    <w:pPr>
      <w:widowControl w:val="0"/>
      <w:autoSpaceDE w:val="0"/>
      <w:autoSpaceDN w:val="0"/>
      <w:adjustRightInd w:val="0"/>
      <w:spacing w:line="276" w:lineRule="auto"/>
      <w:ind w:left="-57" w:right="-57"/>
      <w:jc w:val="left"/>
    </w:pPr>
    <w:rPr>
      <w:rFonts w:ascii="Times New Roman" w:eastAsia="Calibri" w:hAnsi="Times New Roman" w:cs="Times New Roman"/>
      <w:sz w:val="24"/>
      <w:szCs w:val="24"/>
    </w:rPr>
  </w:style>
  <w:style w:type="character" w:customStyle="1" w:styleId="FontStyle54">
    <w:name w:val="Font Style54"/>
    <w:basedOn w:val="a0"/>
    <w:uiPriority w:val="99"/>
    <w:rsid w:val="00FB7C61"/>
    <w:rPr>
      <w:rFonts w:ascii="Times New Roman" w:hAnsi="Times New Roman" w:cs="Times New Roman"/>
      <w:b/>
      <w:bCs/>
      <w:sz w:val="20"/>
      <w:szCs w:val="20"/>
    </w:rPr>
  </w:style>
  <w:style w:type="paragraph" w:customStyle="1" w:styleId="Style38">
    <w:name w:val="Style38"/>
    <w:basedOn w:val="a"/>
    <w:uiPriority w:val="99"/>
    <w:qFormat/>
    <w:rsid w:val="00FB7C61"/>
    <w:pPr>
      <w:widowControl w:val="0"/>
      <w:autoSpaceDE w:val="0"/>
      <w:autoSpaceDN w:val="0"/>
      <w:adjustRightInd w:val="0"/>
      <w:spacing w:line="276" w:lineRule="auto"/>
      <w:ind w:left="-57" w:right="-57"/>
      <w:jc w:val="left"/>
    </w:pPr>
    <w:rPr>
      <w:rFonts w:ascii="Times New Roman" w:eastAsia="Calibri" w:hAnsi="Times New Roman" w:cs="Times New Roman"/>
      <w:sz w:val="24"/>
      <w:szCs w:val="24"/>
    </w:rPr>
  </w:style>
  <w:style w:type="character" w:customStyle="1" w:styleId="FontStyle55">
    <w:name w:val="Font Style55"/>
    <w:basedOn w:val="a0"/>
    <w:uiPriority w:val="99"/>
    <w:rsid w:val="00FB7C61"/>
    <w:rPr>
      <w:rFonts w:ascii="Times New Roman" w:hAnsi="Times New Roman" w:cs="Times New Roman"/>
      <w:b/>
      <w:bCs/>
      <w:sz w:val="16"/>
      <w:szCs w:val="16"/>
    </w:rPr>
  </w:style>
  <w:style w:type="paragraph" w:customStyle="1" w:styleId="Style47">
    <w:name w:val="Style47"/>
    <w:basedOn w:val="a"/>
    <w:uiPriority w:val="99"/>
    <w:qFormat/>
    <w:rsid w:val="00FB7C61"/>
    <w:pPr>
      <w:widowControl w:val="0"/>
      <w:autoSpaceDE w:val="0"/>
      <w:autoSpaceDN w:val="0"/>
      <w:adjustRightInd w:val="0"/>
      <w:spacing w:line="276" w:lineRule="auto"/>
      <w:ind w:left="-57" w:right="-57"/>
      <w:jc w:val="left"/>
    </w:pPr>
    <w:rPr>
      <w:rFonts w:ascii="Times New Roman" w:eastAsia="Calibri" w:hAnsi="Times New Roman" w:cs="Times New Roman"/>
      <w:sz w:val="24"/>
      <w:szCs w:val="24"/>
    </w:rPr>
  </w:style>
  <w:style w:type="character" w:customStyle="1" w:styleId="FontStyle56">
    <w:name w:val="Font Style56"/>
    <w:basedOn w:val="a0"/>
    <w:uiPriority w:val="99"/>
    <w:rsid w:val="00FB7C61"/>
    <w:rPr>
      <w:rFonts w:ascii="Times New Roman" w:hAnsi="Times New Roman" w:cs="Times New Roman"/>
      <w:b/>
      <w:bCs/>
      <w:sz w:val="16"/>
      <w:szCs w:val="16"/>
    </w:rPr>
  </w:style>
  <w:style w:type="paragraph" w:customStyle="1" w:styleId="Style15">
    <w:name w:val="Style15"/>
    <w:basedOn w:val="a"/>
    <w:uiPriority w:val="99"/>
    <w:qFormat/>
    <w:rsid w:val="00FB7C61"/>
    <w:pPr>
      <w:widowControl w:val="0"/>
      <w:autoSpaceDE w:val="0"/>
      <w:autoSpaceDN w:val="0"/>
      <w:adjustRightInd w:val="0"/>
      <w:spacing w:line="276" w:lineRule="auto"/>
      <w:ind w:left="-57" w:right="-57"/>
      <w:jc w:val="left"/>
    </w:pPr>
    <w:rPr>
      <w:rFonts w:ascii="Times New Roman" w:eastAsia="Calibri" w:hAnsi="Times New Roman" w:cs="Times New Roman"/>
      <w:sz w:val="24"/>
      <w:szCs w:val="24"/>
    </w:rPr>
  </w:style>
  <w:style w:type="character" w:customStyle="1" w:styleId="FontStyle58">
    <w:name w:val="Font Style58"/>
    <w:basedOn w:val="a0"/>
    <w:uiPriority w:val="99"/>
    <w:rsid w:val="00FB7C61"/>
    <w:rPr>
      <w:rFonts w:ascii="Times New Roman" w:hAnsi="Times New Roman" w:cs="Times New Roman"/>
      <w:b/>
      <w:bCs/>
      <w:sz w:val="20"/>
      <w:szCs w:val="20"/>
    </w:rPr>
  </w:style>
  <w:style w:type="character" w:customStyle="1" w:styleId="FontStyle59">
    <w:name w:val="Font Style59"/>
    <w:basedOn w:val="a0"/>
    <w:uiPriority w:val="99"/>
    <w:rsid w:val="00FB7C61"/>
    <w:rPr>
      <w:rFonts w:ascii="Times New Roman" w:hAnsi="Times New Roman" w:cs="Times New Roman"/>
      <w:b/>
      <w:bCs/>
      <w:sz w:val="20"/>
      <w:szCs w:val="20"/>
    </w:rPr>
  </w:style>
  <w:style w:type="paragraph" w:customStyle="1" w:styleId="Style8">
    <w:name w:val="Style8"/>
    <w:basedOn w:val="a"/>
    <w:qFormat/>
    <w:rsid w:val="00FB7C61"/>
    <w:pPr>
      <w:widowControl w:val="0"/>
      <w:autoSpaceDE w:val="0"/>
      <w:autoSpaceDN w:val="0"/>
      <w:adjustRightInd w:val="0"/>
      <w:spacing w:line="275" w:lineRule="exact"/>
      <w:ind w:left="-57" w:right="-57" w:firstLine="840"/>
      <w:jc w:val="left"/>
    </w:pPr>
    <w:rPr>
      <w:rFonts w:ascii="Times New Roman" w:eastAsia="Calibri" w:hAnsi="Times New Roman" w:cs="Times New Roman"/>
      <w:sz w:val="24"/>
      <w:szCs w:val="24"/>
    </w:rPr>
  </w:style>
  <w:style w:type="paragraph" w:customStyle="1" w:styleId="Style20">
    <w:name w:val="Style20"/>
    <w:basedOn w:val="a"/>
    <w:uiPriority w:val="99"/>
    <w:qFormat/>
    <w:rsid w:val="00FB7C61"/>
    <w:pPr>
      <w:widowControl w:val="0"/>
      <w:autoSpaceDE w:val="0"/>
      <w:autoSpaceDN w:val="0"/>
      <w:adjustRightInd w:val="0"/>
      <w:spacing w:line="276" w:lineRule="auto"/>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FB7C61"/>
    <w:pPr>
      <w:widowControl w:val="0"/>
      <w:autoSpaceDE w:val="0"/>
      <w:autoSpaceDN w:val="0"/>
      <w:adjustRightInd w:val="0"/>
      <w:spacing w:line="250" w:lineRule="exact"/>
      <w:ind w:left="-57" w:right="-57" w:hanging="144"/>
      <w:jc w:val="left"/>
    </w:pPr>
    <w:rPr>
      <w:rFonts w:ascii="Times New Roman" w:eastAsia="Calibri" w:hAnsi="Times New Roman" w:cs="Times New Roman"/>
      <w:sz w:val="24"/>
      <w:szCs w:val="24"/>
    </w:rPr>
  </w:style>
  <w:style w:type="paragraph" w:customStyle="1" w:styleId="Style48">
    <w:name w:val="Style48"/>
    <w:basedOn w:val="a"/>
    <w:uiPriority w:val="99"/>
    <w:qFormat/>
    <w:rsid w:val="00FB7C61"/>
    <w:pPr>
      <w:widowControl w:val="0"/>
      <w:autoSpaceDE w:val="0"/>
      <w:autoSpaceDN w:val="0"/>
      <w:adjustRightInd w:val="0"/>
      <w:spacing w:line="250" w:lineRule="exact"/>
      <w:ind w:left="-57" w:right="-57" w:hanging="206"/>
      <w:jc w:val="left"/>
    </w:pPr>
    <w:rPr>
      <w:rFonts w:ascii="Times New Roman" w:eastAsia="Calibri" w:hAnsi="Times New Roman" w:cs="Times New Roman"/>
      <w:sz w:val="24"/>
      <w:szCs w:val="24"/>
    </w:rPr>
  </w:style>
  <w:style w:type="paragraph" w:customStyle="1" w:styleId="Style43">
    <w:name w:val="Style43"/>
    <w:basedOn w:val="a"/>
    <w:uiPriority w:val="99"/>
    <w:qFormat/>
    <w:rsid w:val="00FB7C61"/>
    <w:pPr>
      <w:widowControl w:val="0"/>
      <w:autoSpaceDE w:val="0"/>
      <w:autoSpaceDN w:val="0"/>
      <w:adjustRightInd w:val="0"/>
      <w:spacing w:line="276" w:lineRule="auto"/>
      <w:ind w:left="-57" w:right="-57"/>
      <w:jc w:val="left"/>
    </w:pPr>
    <w:rPr>
      <w:rFonts w:ascii="Times New Roman" w:eastAsia="Calibri" w:hAnsi="Times New Roman" w:cs="Times New Roman"/>
      <w:sz w:val="24"/>
      <w:szCs w:val="24"/>
    </w:rPr>
  </w:style>
  <w:style w:type="character" w:customStyle="1" w:styleId="FontStyle60">
    <w:name w:val="Font Style60"/>
    <w:basedOn w:val="a0"/>
    <w:uiPriority w:val="99"/>
    <w:rsid w:val="00FB7C61"/>
    <w:rPr>
      <w:rFonts w:ascii="Times New Roman" w:hAnsi="Times New Roman" w:cs="Times New Roman"/>
      <w:b/>
      <w:bCs/>
      <w:sz w:val="16"/>
      <w:szCs w:val="16"/>
    </w:rPr>
  </w:style>
  <w:style w:type="character" w:customStyle="1" w:styleId="FontStyle61">
    <w:name w:val="Font Style61"/>
    <w:basedOn w:val="a0"/>
    <w:uiPriority w:val="99"/>
    <w:rsid w:val="00FB7C61"/>
    <w:rPr>
      <w:rFonts w:ascii="Times New Roman" w:hAnsi="Times New Roman" w:cs="Times New Roman"/>
      <w:sz w:val="22"/>
      <w:szCs w:val="22"/>
    </w:rPr>
  </w:style>
  <w:style w:type="paragraph" w:customStyle="1" w:styleId="Style23">
    <w:name w:val="Style23"/>
    <w:basedOn w:val="a"/>
    <w:uiPriority w:val="99"/>
    <w:qFormat/>
    <w:rsid w:val="00FB7C61"/>
    <w:pPr>
      <w:widowControl w:val="0"/>
      <w:autoSpaceDE w:val="0"/>
      <w:autoSpaceDN w:val="0"/>
      <w:adjustRightInd w:val="0"/>
      <w:spacing w:line="276" w:lineRule="auto"/>
      <w:ind w:left="-57" w:right="-57"/>
      <w:jc w:val="left"/>
    </w:pPr>
    <w:rPr>
      <w:rFonts w:ascii="Times New Roman" w:eastAsia="Calibri" w:hAnsi="Times New Roman" w:cs="Times New Roman"/>
      <w:sz w:val="24"/>
      <w:szCs w:val="24"/>
    </w:rPr>
  </w:style>
  <w:style w:type="character" w:customStyle="1" w:styleId="FontStyle70">
    <w:name w:val="Font Style70"/>
    <w:basedOn w:val="a0"/>
    <w:uiPriority w:val="99"/>
    <w:rsid w:val="00FB7C61"/>
    <w:rPr>
      <w:rFonts w:ascii="Times New Roman" w:hAnsi="Times New Roman" w:cs="Times New Roman"/>
      <w:b/>
      <w:bCs/>
      <w:sz w:val="16"/>
      <w:szCs w:val="16"/>
    </w:rPr>
  </w:style>
  <w:style w:type="character" w:customStyle="1" w:styleId="FontStyle71">
    <w:name w:val="Font Style71"/>
    <w:basedOn w:val="a0"/>
    <w:uiPriority w:val="99"/>
    <w:rsid w:val="00FB7C61"/>
    <w:rPr>
      <w:rFonts w:ascii="Times New Roman" w:hAnsi="Times New Roman" w:cs="Times New Roman"/>
      <w:sz w:val="20"/>
      <w:szCs w:val="20"/>
    </w:rPr>
  </w:style>
  <w:style w:type="paragraph" w:customStyle="1" w:styleId="Style26">
    <w:name w:val="Style26"/>
    <w:basedOn w:val="a"/>
    <w:uiPriority w:val="99"/>
    <w:qFormat/>
    <w:rsid w:val="00FB7C61"/>
    <w:pPr>
      <w:widowControl w:val="0"/>
      <w:autoSpaceDE w:val="0"/>
      <w:autoSpaceDN w:val="0"/>
      <w:adjustRightInd w:val="0"/>
      <w:spacing w:line="276" w:lineRule="auto"/>
      <w:ind w:left="-57" w:right="-57"/>
      <w:jc w:val="left"/>
    </w:pPr>
    <w:rPr>
      <w:rFonts w:ascii="Times New Roman" w:eastAsia="Calibri" w:hAnsi="Times New Roman" w:cs="Times New Roman"/>
      <w:sz w:val="24"/>
      <w:szCs w:val="24"/>
    </w:rPr>
  </w:style>
  <w:style w:type="character" w:customStyle="1" w:styleId="FontStyle75">
    <w:name w:val="Font Style75"/>
    <w:basedOn w:val="a0"/>
    <w:uiPriority w:val="99"/>
    <w:rsid w:val="00FB7C61"/>
    <w:rPr>
      <w:rFonts w:ascii="Times New Roman" w:hAnsi="Times New Roman" w:cs="Times New Roman"/>
      <w:b/>
      <w:bCs/>
      <w:sz w:val="20"/>
      <w:szCs w:val="20"/>
    </w:rPr>
  </w:style>
  <w:style w:type="paragraph" w:customStyle="1" w:styleId="Style22">
    <w:name w:val="Style22"/>
    <w:basedOn w:val="a"/>
    <w:uiPriority w:val="99"/>
    <w:qFormat/>
    <w:rsid w:val="00FB7C61"/>
    <w:pPr>
      <w:widowControl w:val="0"/>
      <w:autoSpaceDE w:val="0"/>
      <w:autoSpaceDN w:val="0"/>
      <w:adjustRightInd w:val="0"/>
      <w:spacing w:line="276" w:lineRule="auto"/>
      <w:ind w:left="-57" w:right="-57"/>
      <w:jc w:val="left"/>
    </w:pPr>
    <w:rPr>
      <w:rFonts w:ascii="Times New Roman" w:eastAsia="Calibri" w:hAnsi="Times New Roman" w:cs="Times New Roman"/>
      <w:sz w:val="24"/>
      <w:szCs w:val="24"/>
    </w:rPr>
  </w:style>
  <w:style w:type="character" w:customStyle="1" w:styleId="FontStyle76">
    <w:name w:val="Font Style76"/>
    <w:basedOn w:val="a0"/>
    <w:uiPriority w:val="99"/>
    <w:rsid w:val="00FB7C61"/>
    <w:rPr>
      <w:rFonts w:ascii="Times New Roman" w:hAnsi="Times New Roman" w:cs="Times New Roman"/>
      <w:b/>
      <w:bCs/>
      <w:sz w:val="12"/>
      <w:szCs w:val="12"/>
    </w:rPr>
  </w:style>
  <w:style w:type="paragraph" w:customStyle="1" w:styleId="Style49">
    <w:name w:val="Style49"/>
    <w:basedOn w:val="a"/>
    <w:uiPriority w:val="99"/>
    <w:qFormat/>
    <w:rsid w:val="00FB7C61"/>
    <w:pPr>
      <w:widowControl w:val="0"/>
      <w:autoSpaceDE w:val="0"/>
      <w:autoSpaceDN w:val="0"/>
      <w:adjustRightInd w:val="0"/>
      <w:spacing w:line="276" w:lineRule="auto"/>
      <w:ind w:left="-57" w:right="-57"/>
      <w:jc w:val="left"/>
    </w:pPr>
    <w:rPr>
      <w:rFonts w:ascii="Times New Roman" w:eastAsia="Calibri" w:hAnsi="Times New Roman" w:cs="Times New Roman"/>
      <w:sz w:val="24"/>
      <w:szCs w:val="24"/>
    </w:rPr>
  </w:style>
  <w:style w:type="character" w:customStyle="1" w:styleId="FontStyle77">
    <w:name w:val="Font Style77"/>
    <w:basedOn w:val="a0"/>
    <w:uiPriority w:val="99"/>
    <w:rsid w:val="00FB7C61"/>
    <w:rPr>
      <w:rFonts w:ascii="Times New Roman" w:hAnsi="Times New Roman" w:cs="Times New Roman"/>
      <w:i/>
      <w:iCs/>
      <w:sz w:val="22"/>
      <w:szCs w:val="22"/>
    </w:rPr>
  </w:style>
  <w:style w:type="paragraph" w:customStyle="1" w:styleId="xl99">
    <w:name w:val="xl99"/>
    <w:basedOn w:val="a"/>
    <w:uiPriority w:val="99"/>
    <w:qFormat/>
    <w:rsid w:val="00FB7C61"/>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FB7C6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FB7C6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left"/>
    </w:pPr>
    <w:rPr>
      <w:rFonts w:ascii="Times New Roman" w:eastAsia="Times New Roman" w:hAnsi="Times New Roman" w:cs="Times New Roman"/>
      <w:b/>
      <w:bCs/>
      <w:sz w:val="24"/>
      <w:szCs w:val="24"/>
    </w:rPr>
  </w:style>
  <w:style w:type="paragraph" w:customStyle="1" w:styleId="xl102">
    <w:name w:val="xl102"/>
    <w:basedOn w:val="a"/>
    <w:uiPriority w:val="99"/>
    <w:qFormat/>
    <w:rsid w:val="00FB7C6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left"/>
    </w:pPr>
    <w:rPr>
      <w:rFonts w:ascii="Times New Roman" w:eastAsia="Times New Roman" w:hAnsi="Times New Roman" w:cs="Times New Roman"/>
      <w:b/>
      <w:bCs/>
      <w:sz w:val="24"/>
      <w:szCs w:val="24"/>
    </w:rPr>
  </w:style>
  <w:style w:type="paragraph" w:customStyle="1" w:styleId="xl103">
    <w:name w:val="xl103"/>
    <w:basedOn w:val="a"/>
    <w:uiPriority w:val="99"/>
    <w:qFormat/>
    <w:rsid w:val="00FB7C61"/>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Style7">
    <w:name w:val="Style7"/>
    <w:basedOn w:val="a"/>
    <w:qFormat/>
    <w:rsid w:val="00FB7C61"/>
    <w:pPr>
      <w:widowControl w:val="0"/>
      <w:autoSpaceDE w:val="0"/>
      <w:autoSpaceDN w:val="0"/>
      <w:adjustRightInd w:val="0"/>
      <w:spacing w:line="322" w:lineRule="exact"/>
      <w:ind w:firstLine="701"/>
      <w:jc w:val="left"/>
    </w:pPr>
    <w:rPr>
      <w:rFonts w:ascii="Times New Roman" w:eastAsia="Times New Roman" w:hAnsi="Times New Roman" w:cs="Times New Roman"/>
      <w:sz w:val="24"/>
      <w:szCs w:val="24"/>
    </w:rPr>
  </w:style>
  <w:style w:type="character" w:customStyle="1" w:styleId="312">
    <w:name w:val="Заголовок 3 Знак1"/>
    <w:aliases w:val="H3 Знак1,&quot;Сапфир&quot; Знак1,ВВЕДЕНИЕ Знак1,OG Heading 3 Знак1"/>
    <w:basedOn w:val="a0"/>
    <w:uiPriority w:val="9"/>
    <w:rsid w:val="00FB7C61"/>
    <w:rPr>
      <w:rFonts w:asciiTheme="majorHAnsi" w:eastAsiaTheme="majorEastAsia" w:hAnsiTheme="majorHAnsi" w:cstheme="majorBidi"/>
      <w:b/>
      <w:bCs/>
      <w:color w:val="4F81BD" w:themeColor="accent1"/>
      <w:sz w:val="24"/>
      <w:szCs w:val="24"/>
      <w:lang w:eastAsia="ru-RU"/>
    </w:rPr>
  </w:style>
  <w:style w:type="character" w:customStyle="1" w:styleId="313">
    <w:name w:val="Основной текст с отступом 3 Знак1"/>
    <w:basedOn w:val="a0"/>
    <w:uiPriority w:val="99"/>
    <w:semiHidden/>
    <w:rsid w:val="00FB7C61"/>
    <w:rPr>
      <w:rFonts w:eastAsia="MS Mincho"/>
      <w:sz w:val="16"/>
      <w:szCs w:val="16"/>
      <w:lang w:eastAsia="ja-JP"/>
    </w:rPr>
  </w:style>
  <w:style w:type="paragraph" w:customStyle="1" w:styleId="56">
    <w:name w:val="Стиль 5"/>
    <w:basedOn w:val="a"/>
    <w:next w:val="a"/>
    <w:link w:val="57"/>
    <w:qFormat/>
    <w:rsid w:val="00FB7C61"/>
    <w:pPr>
      <w:spacing w:before="360" w:after="240"/>
      <w:ind w:left="567"/>
      <w:jc w:val="left"/>
    </w:pPr>
    <w:rPr>
      <w:rFonts w:ascii="Arial" w:eastAsia="Times New Roman" w:hAnsi="Arial" w:cs="Times New Roman"/>
      <w:b/>
      <w:sz w:val="24"/>
      <w:szCs w:val="20"/>
    </w:rPr>
  </w:style>
  <w:style w:type="character" w:customStyle="1" w:styleId="57">
    <w:name w:val="Стиль 5 Знак"/>
    <w:link w:val="56"/>
    <w:rsid w:val="00FB7C61"/>
    <w:rPr>
      <w:rFonts w:ascii="Arial" w:eastAsia="Times New Roman" w:hAnsi="Arial" w:cs="Times New Roman"/>
      <w:b/>
      <w:sz w:val="24"/>
      <w:szCs w:val="20"/>
      <w:lang w:eastAsia="ru-RU"/>
    </w:rPr>
  </w:style>
  <w:style w:type="paragraph" w:customStyle="1" w:styleId="74">
    <w:name w:val="Стиль 7"/>
    <w:basedOn w:val="a"/>
    <w:next w:val="a"/>
    <w:uiPriority w:val="99"/>
    <w:qFormat/>
    <w:rsid w:val="00FB7C61"/>
    <w:pPr>
      <w:spacing w:before="120" w:after="240"/>
      <w:jc w:val="center"/>
    </w:pPr>
    <w:rPr>
      <w:rFonts w:ascii="Arial" w:eastAsia="Times New Roman" w:hAnsi="Arial" w:cs="Times New Roman"/>
      <w:b/>
      <w:caps/>
      <w:szCs w:val="20"/>
    </w:rPr>
  </w:style>
  <w:style w:type="paragraph" w:customStyle="1" w:styleId="58">
    <w:name w:val="Стиль 5а"/>
    <w:basedOn w:val="56"/>
    <w:uiPriority w:val="99"/>
    <w:qFormat/>
    <w:rsid w:val="00FB7C61"/>
    <w:pPr>
      <w:overflowPunct w:val="0"/>
      <w:autoSpaceDE w:val="0"/>
      <w:autoSpaceDN w:val="0"/>
      <w:adjustRightInd w:val="0"/>
      <w:textAlignment w:val="baseline"/>
    </w:pPr>
    <w:rPr>
      <w:rFonts w:ascii="Times New Roman" w:hAnsi="Times New Roman"/>
      <w:bCs/>
      <w:caps/>
      <w:sz w:val="20"/>
    </w:rPr>
  </w:style>
  <w:style w:type="paragraph" w:customStyle="1" w:styleId="45">
    <w:name w:val="Стиль 4"/>
    <w:basedOn w:val="a"/>
    <w:link w:val="46"/>
    <w:qFormat/>
    <w:rsid w:val="00FB7C61"/>
    <w:pPr>
      <w:jc w:val="left"/>
    </w:pPr>
    <w:rPr>
      <w:rFonts w:ascii="Arial" w:eastAsia="Times New Roman" w:hAnsi="Arial" w:cs="Times New Roman"/>
      <w:szCs w:val="20"/>
    </w:rPr>
  </w:style>
  <w:style w:type="paragraph" w:customStyle="1" w:styleId="3c">
    <w:name w:val="Стиль 3"/>
    <w:basedOn w:val="45"/>
    <w:uiPriority w:val="99"/>
    <w:qFormat/>
    <w:rsid w:val="00FB7C61"/>
    <w:pPr>
      <w:spacing w:before="20" w:after="20"/>
      <w:ind w:firstLine="709"/>
      <w:jc w:val="both"/>
    </w:pPr>
  </w:style>
  <w:style w:type="paragraph" w:customStyle="1" w:styleId="2">
    <w:name w:val="Стиль 2"/>
    <w:basedOn w:val="45"/>
    <w:uiPriority w:val="99"/>
    <w:qFormat/>
    <w:rsid w:val="00FB7C61"/>
    <w:pPr>
      <w:numPr>
        <w:numId w:val="17"/>
      </w:numPr>
      <w:tabs>
        <w:tab w:val="num" w:pos="0"/>
        <w:tab w:val="num" w:pos="1440"/>
      </w:tabs>
      <w:spacing w:before="20" w:after="20"/>
      <w:ind w:left="0" w:firstLine="567"/>
      <w:jc w:val="both"/>
    </w:pPr>
  </w:style>
  <w:style w:type="paragraph" w:customStyle="1" w:styleId="64">
    <w:name w:val="Стиль 6"/>
    <w:basedOn w:val="56"/>
    <w:uiPriority w:val="99"/>
    <w:qFormat/>
    <w:rsid w:val="00FB7C61"/>
    <w:pPr>
      <w:spacing w:before="240"/>
      <w:ind w:left="0"/>
      <w:jc w:val="center"/>
    </w:pPr>
    <w:rPr>
      <w:i/>
      <w:sz w:val="22"/>
    </w:rPr>
  </w:style>
  <w:style w:type="paragraph" w:styleId="afffff1">
    <w:name w:val="Block Text"/>
    <w:basedOn w:val="a"/>
    <w:rsid w:val="00FB7C61"/>
    <w:pPr>
      <w:tabs>
        <w:tab w:val="left" w:pos="426"/>
      </w:tabs>
      <w:spacing w:line="360" w:lineRule="auto"/>
      <w:ind w:left="142" w:right="170" w:firstLine="851"/>
      <w:jc w:val="left"/>
    </w:pPr>
    <w:rPr>
      <w:rFonts w:ascii="Arial" w:eastAsia="Times New Roman" w:hAnsi="Arial" w:cs="Arial"/>
      <w:sz w:val="24"/>
      <w:szCs w:val="20"/>
    </w:rPr>
  </w:style>
  <w:style w:type="paragraph" w:customStyle="1" w:styleId="2f2">
    <w:name w:val="Стиль2"/>
    <w:basedOn w:val="a"/>
    <w:uiPriority w:val="99"/>
    <w:qFormat/>
    <w:rsid w:val="00FB7C61"/>
    <w:pPr>
      <w:ind w:firstLine="709"/>
      <w:jc w:val="center"/>
    </w:pPr>
    <w:rPr>
      <w:rFonts w:ascii="Arial" w:eastAsia="Times New Roman" w:hAnsi="Arial" w:cs="Times New Roman"/>
      <w:b/>
      <w:caps/>
    </w:rPr>
  </w:style>
  <w:style w:type="paragraph" w:customStyle="1" w:styleId="1ff2">
    <w:name w:val="Стиль1"/>
    <w:basedOn w:val="a"/>
    <w:uiPriority w:val="99"/>
    <w:qFormat/>
    <w:rsid w:val="00FB7C61"/>
    <w:pPr>
      <w:ind w:firstLine="709"/>
      <w:jc w:val="center"/>
    </w:pPr>
    <w:rPr>
      <w:rFonts w:ascii="Arial" w:eastAsia="Times New Roman" w:hAnsi="Arial" w:cs="Times New Roman"/>
      <w:b/>
      <w:caps/>
      <w:sz w:val="24"/>
      <w:szCs w:val="24"/>
    </w:rPr>
  </w:style>
  <w:style w:type="paragraph" w:customStyle="1" w:styleId="3d">
    <w:name w:val="Стиль3"/>
    <w:basedOn w:val="a"/>
    <w:autoRedefine/>
    <w:uiPriority w:val="99"/>
    <w:qFormat/>
    <w:rsid w:val="00FB7C61"/>
    <w:pPr>
      <w:spacing w:before="120" w:after="120"/>
      <w:ind w:firstLine="709"/>
      <w:jc w:val="left"/>
    </w:pPr>
    <w:rPr>
      <w:rFonts w:ascii="Arial" w:eastAsia="Times New Roman" w:hAnsi="Arial" w:cs="Arial"/>
      <w:b/>
      <w:sz w:val="24"/>
      <w:szCs w:val="20"/>
    </w:rPr>
  </w:style>
  <w:style w:type="paragraph" w:customStyle="1" w:styleId="47">
    <w:name w:val="Стиль4"/>
    <w:basedOn w:val="a"/>
    <w:uiPriority w:val="99"/>
    <w:qFormat/>
    <w:rsid w:val="00FB7C61"/>
    <w:pPr>
      <w:ind w:firstLine="709"/>
      <w:jc w:val="center"/>
    </w:pPr>
    <w:rPr>
      <w:rFonts w:ascii="Arial" w:eastAsia="Times New Roman" w:hAnsi="Arial" w:cs="Times New Roman"/>
      <w:b/>
      <w:caps/>
      <w:sz w:val="18"/>
      <w:szCs w:val="18"/>
    </w:rPr>
  </w:style>
  <w:style w:type="paragraph" w:customStyle="1" w:styleId="59">
    <w:name w:val="Стиль5"/>
    <w:basedOn w:val="a"/>
    <w:uiPriority w:val="99"/>
    <w:qFormat/>
    <w:rsid w:val="00FB7C61"/>
    <w:pPr>
      <w:ind w:firstLine="709"/>
      <w:jc w:val="center"/>
    </w:pPr>
    <w:rPr>
      <w:rFonts w:ascii="Arial" w:eastAsia="Times New Roman" w:hAnsi="Arial" w:cs="Times New Roman"/>
      <w:b/>
      <w:i/>
      <w:sz w:val="24"/>
      <w:szCs w:val="24"/>
    </w:rPr>
  </w:style>
  <w:style w:type="character" w:customStyle="1" w:styleId="5a">
    <w:name w:val="Стиль5 Знак"/>
    <w:rsid w:val="00FB7C61"/>
    <w:rPr>
      <w:b/>
      <w:i/>
      <w:noProof w:val="0"/>
      <w:sz w:val="24"/>
      <w:szCs w:val="24"/>
      <w:lang w:val="ru-RU" w:eastAsia="ru-RU" w:bidi="ar-SA"/>
    </w:rPr>
  </w:style>
  <w:style w:type="character" w:customStyle="1" w:styleId="3e">
    <w:name w:val="Стиль3 Знак"/>
    <w:rsid w:val="00FB7C61"/>
    <w:rPr>
      <w:b/>
      <w:caps/>
      <w:noProof w:val="0"/>
      <w:lang w:val="ru-RU" w:eastAsia="ru-RU" w:bidi="ar-SA"/>
    </w:rPr>
  </w:style>
  <w:style w:type="character" w:customStyle="1" w:styleId="48">
    <w:name w:val="Стиль4 Знак"/>
    <w:rsid w:val="00FB7C61"/>
    <w:rPr>
      <w:b/>
      <w:caps/>
      <w:noProof w:val="0"/>
      <w:sz w:val="18"/>
      <w:szCs w:val="18"/>
      <w:lang w:val="ru-RU" w:eastAsia="ru-RU" w:bidi="ar-SA"/>
    </w:rPr>
  </w:style>
  <w:style w:type="character" w:customStyle="1" w:styleId="1ff3">
    <w:name w:val="Стиль1 Знак"/>
    <w:rsid w:val="00FB7C61"/>
    <w:rPr>
      <w:b/>
      <w:caps/>
      <w:noProof w:val="0"/>
      <w:sz w:val="24"/>
      <w:szCs w:val="24"/>
      <w:lang w:val="ru-RU" w:eastAsia="ru-RU" w:bidi="ar-SA"/>
    </w:rPr>
  </w:style>
  <w:style w:type="character" w:customStyle="1" w:styleId="2f3">
    <w:name w:val="Стиль2 Знак"/>
    <w:rsid w:val="00FB7C61"/>
    <w:rPr>
      <w:b/>
      <w:caps/>
      <w:noProof w:val="0"/>
      <w:sz w:val="22"/>
      <w:szCs w:val="22"/>
      <w:lang w:val="ru-RU" w:eastAsia="ru-RU" w:bidi="ar-SA"/>
    </w:rPr>
  </w:style>
  <w:style w:type="paragraph" w:customStyle="1" w:styleId="afffff2">
    <w:name w:val="ТекстовойБ"/>
    <w:basedOn w:val="afffff3"/>
    <w:uiPriority w:val="99"/>
    <w:qFormat/>
    <w:rsid w:val="00FB7C61"/>
    <w:pPr>
      <w:ind w:firstLine="0"/>
    </w:pPr>
  </w:style>
  <w:style w:type="paragraph" w:customStyle="1" w:styleId="afffff3">
    <w:name w:val="ТекстовойА"/>
    <w:basedOn w:val="a"/>
    <w:uiPriority w:val="99"/>
    <w:qFormat/>
    <w:rsid w:val="00FB7C61"/>
    <w:pPr>
      <w:spacing w:before="60" w:after="60"/>
      <w:ind w:firstLine="567"/>
    </w:pPr>
    <w:rPr>
      <w:rFonts w:ascii="Arial" w:eastAsia="Times New Roman" w:hAnsi="Arial" w:cs="Times New Roman"/>
      <w:sz w:val="24"/>
      <w:szCs w:val="20"/>
    </w:rPr>
  </w:style>
  <w:style w:type="character" w:customStyle="1" w:styleId="1ff4">
    <w:name w:val="Номер страницы1"/>
    <w:basedOn w:val="1ff5"/>
    <w:rsid w:val="00FB7C61"/>
  </w:style>
  <w:style w:type="character" w:customStyle="1" w:styleId="1ff5">
    <w:name w:val="Основной шрифт абзаца1"/>
    <w:rsid w:val="00FB7C61"/>
  </w:style>
  <w:style w:type="paragraph" w:customStyle="1" w:styleId="1ff6">
    <w:name w:val="Нижний колонтитул1"/>
    <w:basedOn w:val="2f4"/>
    <w:uiPriority w:val="99"/>
    <w:qFormat/>
    <w:rsid w:val="00FB7C61"/>
    <w:pPr>
      <w:tabs>
        <w:tab w:val="center" w:pos="4153"/>
        <w:tab w:val="right" w:pos="8306"/>
      </w:tabs>
    </w:pPr>
  </w:style>
  <w:style w:type="paragraph" w:customStyle="1" w:styleId="2f4">
    <w:name w:val="Обычный2"/>
    <w:uiPriority w:val="99"/>
    <w:qFormat/>
    <w:rsid w:val="00FB7C61"/>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qFormat/>
    <w:rsid w:val="00FB7C61"/>
    <w:pPr>
      <w:spacing w:before="60" w:after="60"/>
      <w:ind w:firstLine="709"/>
    </w:pPr>
    <w:rPr>
      <w:rFonts w:ascii="Arial" w:eastAsia="Times New Roman" w:hAnsi="Arial" w:cs="Times New Roman"/>
      <w:sz w:val="24"/>
      <w:szCs w:val="20"/>
    </w:rPr>
  </w:style>
  <w:style w:type="paragraph" w:customStyle="1" w:styleId="Noeeu7">
    <w:name w:val="Noeeu 7"/>
    <w:basedOn w:val="Noeeu1"/>
    <w:uiPriority w:val="99"/>
    <w:qFormat/>
    <w:rsid w:val="00FB7C61"/>
    <w:pPr>
      <w:spacing w:before="240" w:after="240"/>
      <w:ind w:firstLine="0"/>
      <w:jc w:val="center"/>
    </w:pPr>
    <w:rPr>
      <w:b/>
      <w:caps/>
      <w:sz w:val="22"/>
    </w:rPr>
  </w:style>
  <w:style w:type="paragraph" w:customStyle="1" w:styleId="Noeeu3">
    <w:name w:val="Noeeu 3"/>
    <w:basedOn w:val="Noeeu1"/>
    <w:uiPriority w:val="99"/>
    <w:qFormat/>
    <w:rsid w:val="00FB7C61"/>
    <w:pPr>
      <w:ind w:left="283" w:hanging="283"/>
    </w:pPr>
  </w:style>
  <w:style w:type="paragraph" w:customStyle="1" w:styleId="Noeeu2">
    <w:name w:val="Noeeu 2"/>
    <w:basedOn w:val="Noeeu1"/>
    <w:uiPriority w:val="99"/>
    <w:qFormat/>
    <w:rsid w:val="00FB7C61"/>
    <w:pPr>
      <w:ind w:firstLine="0"/>
      <w:jc w:val="left"/>
    </w:pPr>
  </w:style>
  <w:style w:type="paragraph" w:customStyle="1" w:styleId="Noeeu4">
    <w:name w:val="Noeeu 4"/>
    <w:basedOn w:val="Noeeu2"/>
    <w:uiPriority w:val="99"/>
    <w:qFormat/>
    <w:rsid w:val="00FB7C61"/>
    <w:pPr>
      <w:ind w:firstLine="709"/>
    </w:pPr>
  </w:style>
  <w:style w:type="paragraph" w:customStyle="1" w:styleId="Noeeu6">
    <w:name w:val="Noeeu 6"/>
    <w:basedOn w:val="Noeeu1"/>
    <w:uiPriority w:val="99"/>
    <w:qFormat/>
    <w:rsid w:val="00FB7C61"/>
    <w:pPr>
      <w:spacing w:before="240" w:after="240"/>
      <w:ind w:firstLine="0"/>
      <w:jc w:val="center"/>
    </w:pPr>
    <w:rPr>
      <w:b/>
      <w:caps/>
      <w:sz w:val="20"/>
    </w:rPr>
  </w:style>
  <w:style w:type="character" w:customStyle="1" w:styleId="Iniiaiieoeoo">
    <w:name w:val="Iniiaiie o?eoo"/>
    <w:rsid w:val="00FB7C61"/>
  </w:style>
  <w:style w:type="paragraph" w:customStyle="1" w:styleId="Noeeu5">
    <w:name w:val="Noeeu 5"/>
    <w:basedOn w:val="a"/>
    <w:uiPriority w:val="99"/>
    <w:qFormat/>
    <w:rsid w:val="00FB7C61"/>
    <w:pPr>
      <w:widowControl w:val="0"/>
      <w:spacing w:before="240" w:after="240"/>
      <w:jc w:val="center"/>
    </w:pPr>
    <w:rPr>
      <w:rFonts w:ascii="Arial" w:eastAsia="Times New Roman" w:hAnsi="Arial" w:cs="Times New Roman"/>
      <w:b/>
      <w:caps/>
      <w:szCs w:val="20"/>
    </w:rPr>
  </w:style>
  <w:style w:type="paragraph" w:customStyle="1" w:styleId="Caaieiaie1-1">
    <w:name w:val="Caaieiaie 1-1"/>
    <w:basedOn w:val="a"/>
    <w:uiPriority w:val="99"/>
    <w:qFormat/>
    <w:rsid w:val="00FB7C61"/>
    <w:pPr>
      <w:spacing w:before="120" w:after="120"/>
      <w:jc w:val="center"/>
    </w:pPr>
    <w:rPr>
      <w:rFonts w:ascii="Arial" w:eastAsia="Times New Roman" w:hAnsi="Arial" w:cs="Times New Roman"/>
      <w:b/>
      <w:caps/>
      <w:sz w:val="24"/>
      <w:szCs w:val="20"/>
    </w:rPr>
  </w:style>
  <w:style w:type="paragraph" w:customStyle="1" w:styleId="65">
    <w:name w:val="Стиль 6а"/>
    <w:basedOn w:val="56"/>
    <w:uiPriority w:val="99"/>
    <w:qFormat/>
    <w:rsid w:val="00FB7C61"/>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7">
    <w:name w:val="Стиль1а"/>
    <w:basedOn w:val="1fb"/>
    <w:autoRedefine/>
    <w:uiPriority w:val="99"/>
    <w:qFormat/>
    <w:rsid w:val="00FB7C61"/>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FB7C61"/>
  </w:style>
  <w:style w:type="paragraph" w:customStyle="1" w:styleId="1ff8">
    <w:name w:val="заголовок 1"/>
    <w:basedOn w:val="a"/>
    <w:next w:val="a"/>
    <w:uiPriority w:val="99"/>
    <w:qFormat/>
    <w:rsid w:val="00FB7C61"/>
    <w:pPr>
      <w:keepNext/>
      <w:tabs>
        <w:tab w:val="left" w:pos="426"/>
      </w:tabs>
      <w:autoSpaceDE w:val="0"/>
      <w:autoSpaceDN w:val="0"/>
      <w:spacing w:before="240" w:after="240" w:line="360" w:lineRule="auto"/>
      <w:ind w:right="170" w:firstLine="993"/>
      <w:jc w:val="left"/>
    </w:pPr>
    <w:rPr>
      <w:rFonts w:ascii="Arial" w:eastAsia="Times New Roman" w:hAnsi="Arial" w:cs="Arial"/>
      <w:b/>
      <w:bCs/>
      <w:sz w:val="24"/>
      <w:szCs w:val="24"/>
    </w:rPr>
  </w:style>
  <w:style w:type="paragraph" w:customStyle="1" w:styleId="2f5">
    <w:name w:val="заголовок 2"/>
    <w:basedOn w:val="a"/>
    <w:next w:val="a"/>
    <w:uiPriority w:val="99"/>
    <w:qFormat/>
    <w:rsid w:val="00FB7C61"/>
    <w:pPr>
      <w:keepNext/>
      <w:autoSpaceDE w:val="0"/>
      <w:autoSpaceDN w:val="0"/>
      <w:spacing w:before="60" w:after="60"/>
      <w:jc w:val="center"/>
    </w:pPr>
    <w:rPr>
      <w:rFonts w:ascii="Arial" w:eastAsia="Times New Roman" w:hAnsi="Arial" w:cs="Arial"/>
      <w:sz w:val="24"/>
      <w:szCs w:val="24"/>
    </w:rPr>
  </w:style>
  <w:style w:type="paragraph" w:customStyle="1" w:styleId="3f">
    <w:name w:val="заголовок 3"/>
    <w:basedOn w:val="a"/>
    <w:next w:val="a"/>
    <w:uiPriority w:val="99"/>
    <w:qFormat/>
    <w:rsid w:val="00FB7C61"/>
    <w:pPr>
      <w:keepNext/>
      <w:autoSpaceDE w:val="0"/>
      <w:autoSpaceDN w:val="0"/>
      <w:jc w:val="center"/>
    </w:pPr>
    <w:rPr>
      <w:rFonts w:ascii="Arial" w:eastAsia="Times New Roman" w:hAnsi="Arial" w:cs="Arial"/>
      <w:i/>
      <w:iCs/>
      <w:sz w:val="16"/>
      <w:szCs w:val="16"/>
    </w:rPr>
  </w:style>
  <w:style w:type="paragraph" w:customStyle="1" w:styleId="49">
    <w:name w:val="заголовок 4"/>
    <w:basedOn w:val="a"/>
    <w:next w:val="a"/>
    <w:uiPriority w:val="99"/>
    <w:qFormat/>
    <w:rsid w:val="00FB7C61"/>
    <w:pPr>
      <w:keepNext/>
      <w:autoSpaceDE w:val="0"/>
      <w:autoSpaceDN w:val="0"/>
      <w:adjustRightInd w:val="0"/>
      <w:spacing w:before="240" w:after="60"/>
      <w:jc w:val="left"/>
    </w:pPr>
    <w:rPr>
      <w:rFonts w:ascii="Arial" w:eastAsia="Times New Roman" w:hAnsi="Arial" w:cs="Arial"/>
      <w:b/>
      <w:bCs/>
      <w:sz w:val="24"/>
      <w:szCs w:val="24"/>
    </w:rPr>
  </w:style>
  <w:style w:type="paragraph" w:customStyle="1" w:styleId="5b">
    <w:name w:val="заголовок 5"/>
    <w:basedOn w:val="a"/>
    <w:next w:val="a"/>
    <w:uiPriority w:val="99"/>
    <w:qFormat/>
    <w:rsid w:val="00FB7C61"/>
    <w:pPr>
      <w:autoSpaceDE w:val="0"/>
      <w:autoSpaceDN w:val="0"/>
      <w:adjustRightInd w:val="0"/>
      <w:spacing w:before="240" w:after="60"/>
      <w:jc w:val="left"/>
    </w:pPr>
    <w:rPr>
      <w:rFonts w:ascii="Arial" w:eastAsia="Times New Roman" w:hAnsi="Arial" w:cs="Times New Roman"/>
    </w:rPr>
  </w:style>
  <w:style w:type="paragraph" w:customStyle="1" w:styleId="66">
    <w:name w:val="заголовок 6"/>
    <w:basedOn w:val="a"/>
    <w:next w:val="a"/>
    <w:uiPriority w:val="99"/>
    <w:qFormat/>
    <w:rsid w:val="00FB7C61"/>
    <w:pPr>
      <w:keepNext/>
      <w:autoSpaceDE w:val="0"/>
      <w:autoSpaceDN w:val="0"/>
      <w:spacing w:before="120" w:after="120"/>
      <w:ind w:left="70" w:firstLine="1"/>
      <w:jc w:val="left"/>
    </w:pPr>
    <w:rPr>
      <w:rFonts w:ascii="Arial" w:eastAsia="Times New Roman" w:hAnsi="Arial" w:cs="Arial"/>
      <w:sz w:val="24"/>
      <w:szCs w:val="24"/>
    </w:rPr>
  </w:style>
  <w:style w:type="paragraph" w:customStyle="1" w:styleId="75">
    <w:name w:val="заголовок 7"/>
    <w:basedOn w:val="a"/>
    <w:next w:val="a"/>
    <w:uiPriority w:val="99"/>
    <w:qFormat/>
    <w:rsid w:val="00FB7C61"/>
    <w:pPr>
      <w:keepNext/>
      <w:autoSpaceDE w:val="0"/>
      <w:autoSpaceDN w:val="0"/>
      <w:spacing w:before="60" w:after="60"/>
      <w:ind w:left="-71"/>
      <w:jc w:val="left"/>
    </w:pPr>
    <w:rPr>
      <w:rFonts w:ascii="Arial" w:eastAsia="Times New Roman" w:hAnsi="Arial" w:cs="Times New Roman"/>
      <w:sz w:val="24"/>
      <w:szCs w:val="24"/>
    </w:rPr>
  </w:style>
  <w:style w:type="paragraph" w:customStyle="1" w:styleId="84">
    <w:name w:val="заголовок 8"/>
    <w:basedOn w:val="a"/>
    <w:next w:val="a"/>
    <w:uiPriority w:val="99"/>
    <w:qFormat/>
    <w:rsid w:val="00FB7C61"/>
    <w:pPr>
      <w:keepNext/>
      <w:autoSpaceDE w:val="0"/>
      <w:autoSpaceDN w:val="0"/>
      <w:spacing w:before="60" w:after="60"/>
      <w:ind w:left="71"/>
      <w:jc w:val="left"/>
    </w:pPr>
    <w:rPr>
      <w:rFonts w:ascii="Arial" w:eastAsia="Times New Roman" w:hAnsi="Arial" w:cs="Times New Roman"/>
      <w:sz w:val="24"/>
      <w:szCs w:val="24"/>
    </w:rPr>
  </w:style>
  <w:style w:type="paragraph" w:customStyle="1" w:styleId="94">
    <w:name w:val="заголовок 9"/>
    <w:basedOn w:val="a"/>
    <w:next w:val="a"/>
    <w:uiPriority w:val="99"/>
    <w:qFormat/>
    <w:rsid w:val="00FB7C61"/>
    <w:pPr>
      <w:autoSpaceDE w:val="0"/>
      <w:autoSpaceDN w:val="0"/>
      <w:adjustRightInd w:val="0"/>
      <w:spacing w:before="240" w:after="60"/>
      <w:jc w:val="left"/>
    </w:pPr>
    <w:rPr>
      <w:rFonts w:ascii="Arial" w:eastAsia="Times New Roman" w:hAnsi="Arial" w:cs="Arial"/>
      <w:b/>
      <w:bCs/>
      <w:i/>
      <w:iCs/>
      <w:sz w:val="18"/>
      <w:szCs w:val="18"/>
    </w:rPr>
  </w:style>
  <w:style w:type="character" w:customStyle="1" w:styleId="afffff4">
    <w:name w:val="Основной шрифт"/>
    <w:rsid w:val="00FB7C61"/>
  </w:style>
  <w:style w:type="paragraph" w:customStyle="1" w:styleId="afffff5">
    <w:name w:val="текст сноски"/>
    <w:basedOn w:val="a"/>
    <w:uiPriority w:val="99"/>
    <w:qFormat/>
    <w:rsid w:val="00FB7C61"/>
    <w:pPr>
      <w:autoSpaceDE w:val="0"/>
      <w:autoSpaceDN w:val="0"/>
      <w:jc w:val="left"/>
    </w:pPr>
    <w:rPr>
      <w:rFonts w:ascii="Arial" w:eastAsia="Times New Roman" w:hAnsi="Arial" w:cs="Times New Roman"/>
      <w:sz w:val="20"/>
      <w:szCs w:val="20"/>
    </w:rPr>
  </w:style>
  <w:style w:type="character" w:customStyle="1" w:styleId="afffff6">
    <w:name w:val="знак сноски"/>
    <w:rsid w:val="00FB7C61"/>
    <w:rPr>
      <w:vertAlign w:val="superscript"/>
    </w:rPr>
  </w:style>
  <w:style w:type="character" w:customStyle="1" w:styleId="afffff7">
    <w:name w:val="номер страницы"/>
    <w:basedOn w:val="afffff4"/>
    <w:rsid w:val="00FB7C61"/>
  </w:style>
  <w:style w:type="paragraph" w:customStyle="1" w:styleId="1ff9">
    <w:name w:val="указатель 1"/>
    <w:basedOn w:val="a"/>
    <w:next w:val="a"/>
    <w:autoRedefine/>
    <w:uiPriority w:val="99"/>
    <w:qFormat/>
    <w:rsid w:val="00FB7C61"/>
    <w:pPr>
      <w:autoSpaceDE w:val="0"/>
      <w:autoSpaceDN w:val="0"/>
      <w:ind w:left="240" w:hanging="240"/>
      <w:jc w:val="left"/>
    </w:pPr>
    <w:rPr>
      <w:rFonts w:ascii="Arial" w:eastAsia="Times New Roman" w:hAnsi="Arial" w:cs="Times New Roman"/>
      <w:sz w:val="24"/>
      <w:szCs w:val="24"/>
    </w:rPr>
  </w:style>
  <w:style w:type="paragraph" w:customStyle="1" w:styleId="1-3">
    <w:name w:val="Заголовок 1-3"/>
    <w:basedOn w:val="a"/>
    <w:uiPriority w:val="99"/>
    <w:qFormat/>
    <w:rsid w:val="00FB7C61"/>
    <w:pPr>
      <w:autoSpaceDE w:val="0"/>
      <w:autoSpaceDN w:val="0"/>
      <w:spacing w:before="120" w:after="120"/>
      <w:ind w:firstLine="567"/>
      <w:jc w:val="center"/>
    </w:pPr>
    <w:rPr>
      <w:rFonts w:ascii="Arial" w:eastAsia="Times New Roman" w:hAnsi="Arial" w:cs="Times New Roman"/>
      <w:b/>
      <w:bCs/>
      <w:i/>
      <w:iCs/>
      <w:caps/>
      <w:sz w:val="20"/>
      <w:szCs w:val="20"/>
    </w:rPr>
  </w:style>
  <w:style w:type="paragraph" w:customStyle="1" w:styleId="2f6">
    <w:name w:val="Знак Знак2 Знак"/>
    <w:basedOn w:val="a"/>
    <w:uiPriority w:val="99"/>
    <w:qFormat/>
    <w:rsid w:val="00FB7C61"/>
    <w:pPr>
      <w:spacing w:before="100" w:beforeAutospacing="1" w:after="100" w:afterAutospacing="1"/>
      <w:jc w:val="left"/>
    </w:pPr>
    <w:rPr>
      <w:rFonts w:ascii="Tahoma" w:eastAsia="Times New Roman" w:hAnsi="Tahoma" w:cs="Times New Roman"/>
      <w:sz w:val="20"/>
      <w:szCs w:val="20"/>
      <w:lang w:val="en-US" w:eastAsia="en-US"/>
    </w:rPr>
  </w:style>
  <w:style w:type="paragraph" w:customStyle="1" w:styleId="2f7">
    <w:name w:val="Абзац списка2"/>
    <w:basedOn w:val="a"/>
    <w:uiPriority w:val="99"/>
    <w:qFormat/>
    <w:rsid w:val="00FB7C61"/>
    <w:pPr>
      <w:spacing w:after="200" w:line="276" w:lineRule="auto"/>
      <w:ind w:left="720"/>
      <w:contextualSpacing/>
      <w:jc w:val="left"/>
    </w:pPr>
    <w:rPr>
      <w:rFonts w:ascii="Calibri" w:eastAsia="Times New Roman" w:hAnsi="Calibri" w:cs="Times New Roman"/>
      <w:lang w:eastAsia="en-US"/>
    </w:rPr>
  </w:style>
  <w:style w:type="character" w:styleId="afffff8">
    <w:name w:val="line number"/>
    <w:basedOn w:val="a0"/>
    <w:rsid w:val="00FB7C61"/>
  </w:style>
  <w:style w:type="character" w:styleId="afffff9">
    <w:name w:val="annotation reference"/>
    <w:semiHidden/>
    <w:rsid w:val="00FB7C61"/>
    <w:rPr>
      <w:sz w:val="16"/>
      <w:szCs w:val="16"/>
    </w:rPr>
  </w:style>
  <w:style w:type="character" w:customStyle="1" w:styleId="affd">
    <w:name w:val="Название объекта Знак"/>
    <w:aliases w:val="подписи к таблице Знак"/>
    <w:link w:val="affc"/>
    <w:rsid w:val="00FB7C61"/>
    <w:rPr>
      <w:rFonts w:ascii="Calibri" w:eastAsia="Calibri" w:hAnsi="Calibri" w:cs="Times New Roman"/>
      <w:b/>
      <w:bCs/>
      <w:sz w:val="20"/>
      <w:szCs w:val="20"/>
    </w:rPr>
  </w:style>
  <w:style w:type="paragraph" w:customStyle="1" w:styleId="consnormal0">
    <w:name w:val="consnormal"/>
    <w:basedOn w:val="a"/>
    <w:uiPriority w:val="99"/>
    <w:qFormat/>
    <w:rsid w:val="00FB7C61"/>
    <w:pPr>
      <w:autoSpaceDE w:val="0"/>
      <w:autoSpaceDN w:val="0"/>
      <w:ind w:firstLine="720"/>
      <w:jc w:val="left"/>
    </w:pPr>
    <w:rPr>
      <w:rFonts w:ascii="Arial" w:eastAsia="Times New Roman" w:hAnsi="Arial" w:cs="Arial"/>
      <w:sz w:val="20"/>
      <w:szCs w:val="20"/>
    </w:rPr>
  </w:style>
  <w:style w:type="paragraph" w:styleId="1ffa">
    <w:name w:val="index 1"/>
    <w:basedOn w:val="a"/>
    <w:next w:val="a"/>
    <w:autoRedefine/>
    <w:semiHidden/>
    <w:rsid w:val="00FB7C61"/>
    <w:pPr>
      <w:ind w:left="240" w:hanging="240"/>
      <w:jc w:val="left"/>
    </w:pPr>
    <w:rPr>
      <w:rFonts w:ascii="Times New Roman" w:eastAsia="Times New Roman" w:hAnsi="Times New Roman" w:cs="Times New Roman"/>
      <w:sz w:val="24"/>
      <w:szCs w:val="24"/>
    </w:rPr>
  </w:style>
  <w:style w:type="paragraph" w:customStyle="1" w:styleId="FR1">
    <w:name w:val="FR1"/>
    <w:uiPriority w:val="99"/>
    <w:qFormat/>
    <w:rsid w:val="00FB7C61"/>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qFormat/>
    <w:rsid w:val="00FB7C61"/>
    <w:pPr>
      <w:ind w:firstLine="720"/>
    </w:pPr>
    <w:rPr>
      <w:rFonts w:ascii="Times New Roman" w:eastAsia="Times New Roman" w:hAnsi="Times New Roman" w:cs="Times New Roman"/>
      <w:sz w:val="24"/>
      <w:szCs w:val="24"/>
    </w:rPr>
  </w:style>
  <w:style w:type="paragraph" w:customStyle="1" w:styleId="afffffa">
    <w:name w:val="Это основной стиль"/>
    <w:basedOn w:val="a"/>
    <w:link w:val="afffffb"/>
    <w:qFormat/>
    <w:rsid w:val="00FB7C61"/>
    <w:pPr>
      <w:spacing w:before="20"/>
      <w:ind w:left="200" w:firstLine="700"/>
    </w:pPr>
    <w:rPr>
      <w:rFonts w:ascii="Arial" w:eastAsia="Times New Roman" w:hAnsi="Arial" w:cs="Arial"/>
      <w:sz w:val="24"/>
      <w:szCs w:val="28"/>
    </w:rPr>
  </w:style>
  <w:style w:type="character" w:customStyle="1" w:styleId="afffffb">
    <w:name w:val="Это основной стиль Знак"/>
    <w:link w:val="afffffa"/>
    <w:rsid w:val="00FB7C61"/>
    <w:rPr>
      <w:rFonts w:ascii="Arial" w:eastAsia="Times New Roman" w:hAnsi="Arial" w:cs="Arial"/>
      <w:sz w:val="24"/>
      <w:szCs w:val="28"/>
      <w:lang w:eastAsia="ru-RU"/>
    </w:rPr>
  </w:style>
  <w:style w:type="paragraph" w:customStyle="1" w:styleId="1400">
    <w:name w:val="140"/>
    <w:basedOn w:val="a"/>
    <w:uiPriority w:val="99"/>
    <w:qFormat/>
    <w:rsid w:val="00FB7C61"/>
    <w:pPr>
      <w:autoSpaceDE w:val="0"/>
      <w:autoSpaceDN w:val="0"/>
      <w:spacing w:before="120" w:after="120"/>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FB7C61"/>
    <w:pPr>
      <w:autoSpaceDE w:val="0"/>
      <w:autoSpaceDN w:val="0"/>
      <w:spacing w:before="120"/>
      <w:jc w:val="center"/>
    </w:pPr>
    <w:rPr>
      <w:rFonts w:ascii="Times New Roman" w:eastAsia="Times New Roman" w:hAnsi="Times New Roman" w:cs="Times New Roman"/>
      <w:b/>
      <w:bCs/>
      <w:color w:val="000000"/>
      <w:sz w:val="28"/>
      <w:szCs w:val="28"/>
    </w:rPr>
  </w:style>
  <w:style w:type="paragraph" w:customStyle="1" w:styleId="afffffc">
    <w:name w:val="Заголовок таблицы"/>
    <w:basedOn w:val="a3"/>
    <w:uiPriority w:val="99"/>
    <w:qFormat/>
    <w:rsid w:val="00FB7C61"/>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FB7C61"/>
    <w:pPr>
      <w:spacing w:after="160" w:line="240" w:lineRule="exact"/>
      <w:jc w:val="left"/>
    </w:pPr>
    <w:rPr>
      <w:rFonts w:ascii="Verdana" w:eastAsia="Times New Roman" w:hAnsi="Verdana" w:cs="Times New Roman"/>
      <w:sz w:val="20"/>
      <w:szCs w:val="20"/>
      <w:lang w:val="en-US" w:eastAsia="en-US"/>
    </w:rPr>
  </w:style>
  <w:style w:type="paragraph" w:customStyle="1" w:styleId="afffffd">
    <w:name w:val="НОРМАЛ"/>
    <w:link w:val="afffffe"/>
    <w:autoRedefine/>
    <w:qFormat/>
    <w:rsid w:val="00FB7C61"/>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e">
    <w:name w:val="НОРМАЛ Знак"/>
    <w:link w:val="afffffd"/>
    <w:rsid w:val="00FB7C61"/>
    <w:rPr>
      <w:rFonts w:ascii="Arial" w:eastAsia="Times New Roman" w:hAnsi="Arial" w:cs="Times New Roman"/>
      <w:sz w:val="24"/>
      <w:szCs w:val="20"/>
      <w:lang w:eastAsia="ru-RU"/>
    </w:rPr>
  </w:style>
  <w:style w:type="paragraph" w:customStyle="1" w:styleId="affffff">
    <w:name w:val="Заголовок части"/>
    <w:basedOn w:val="a"/>
    <w:uiPriority w:val="99"/>
    <w:qFormat/>
    <w:rsid w:val="00FB7C61"/>
    <w:pPr>
      <w:keepNext/>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FB7C61"/>
    <w:pPr>
      <w:ind w:left="284" w:firstLine="283"/>
    </w:pPr>
    <w:rPr>
      <w:rFonts w:ascii="Times New Roman" w:eastAsia="Times New Roman" w:hAnsi="Times New Roman" w:cs="Times New Roman"/>
      <w:b/>
      <w:sz w:val="28"/>
      <w:szCs w:val="20"/>
    </w:rPr>
  </w:style>
  <w:style w:type="paragraph" w:customStyle="1" w:styleId="affffff0">
    <w:name w:val="Текст в заданном формате"/>
    <w:basedOn w:val="a"/>
    <w:uiPriority w:val="99"/>
    <w:qFormat/>
    <w:rsid w:val="00FB7C61"/>
    <w:pPr>
      <w:widowControl w:val="0"/>
      <w:suppressAutoHyphens/>
      <w:jc w:val="left"/>
    </w:pPr>
    <w:rPr>
      <w:rFonts w:ascii="Courier New" w:eastAsia="Courier New" w:hAnsi="Courier New" w:cs="Courier New"/>
      <w:sz w:val="20"/>
      <w:szCs w:val="20"/>
      <w:lang w:eastAsia="ja-JP"/>
    </w:rPr>
  </w:style>
  <w:style w:type="paragraph" w:customStyle="1" w:styleId="1ffb">
    <w:name w:val="Красная строка1"/>
    <w:basedOn w:val="a9"/>
    <w:uiPriority w:val="99"/>
    <w:qFormat/>
    <w:rsid w:val="00FB7C61"/>
    <w:pPr>
      <w:widowControl w:val="0"/>
      <w:spacing w:after="120" w:line="240" w:lineRule="auto"/>
      <w:ind w:firstLine="210"/>
    </w:pPr>
    <w:rPr>
      <w:rFonts w:ascii="Arial" w:eastAsia="Lucida Sans Unicode" w:hAnsi="Arial"/>
      <w:lang w:eastAsia="en-US"/>
    </w:rPr>
  </w:style>
  <w:style w:type="paragraph" w:customStyle="1" w:styleId="affffff1">
    <w:name w:val="Краткий обратный адрес"/>
    <w:basedOn w:val="a"/>
    <w:uiPriority w:val="99"/>
    <w:qFormat/>
    <w:rsid w:val="00FB7C61"/>
    <w:pPr>
      <w:jc w:val="left"/>
    </w:pPr>
    <w:rPr>
      <w:rFonts w:ascii="Times New Roman" w:eastAsia="Times New Roman" w:hAnsi="Times New Roman" w:cs="Times New Roman"/>
      <w:sz w:val="20"/>
      <w:szCs w:val="20"/>
    </w:rPr>
  </w:style>
  <w:style w:type="paragraph" w:customStyle="1" w:styleId="BodyText21">
    <w:name w:val="Body Text 21"/>
    <w:basedOn w:val="a"/>
    <w:uiPriority w:val="99"/>
    <w:qFormat/>
    <w:rsid w:val="00FB7C61"/>
    <w:pPr>
      <w:widowControl w:val="0"/>
      <w:ind w:firstLine="720"/>
    </w:pPr>
    <w:rPr>
      <w:rFonts w:ascii="Times New Roman" w:eastAsia="Times New Roman" w:hAnsi="Times New Roman" w:cs="Times New Roman"/>
      <w:sz w:val="28"/>
      <w:szCs w:val="28"/>
    </w:rPr>
  </w:style>
  <w:style w:type="paragraph" w:customStyle="1" w:styleId="BodyText23">
    <w:name w:val="Body Text 23"/>
    <w:basedOn w:val="a"/>
    <w:uiPriority w:val="99"/>
    <w:qFormat/>
    <w:rsid w:val="00FB7C61"/>
    <w:pPr>
      <w:widowControl w:val="0"/>
      <w:ind w:firstLine="709"/>
    </w:pPr>
    <w:rPr>
      <w:rFonts w:ascii="Times New Roman" w:eastAsia="Times New Roman" w:hAnsi="Times New Roman" w:cs="Times New Roman"/>
      <w:sz w:val="28"/>
      <w:szCs w:val="28"/>
    </w:rPr>
  </w:style>
  <w:style w:type="paragraph" w:customStyle="1" w:styleId="oaenoniinee">
    <w:name w:val="oaeno niinee"/>
    <w:basedOn w:val="a"/>
    <w:uiPriority w:val="99"/>
    <w:qFormat/>
    <w:rsid w:val="00FB7C61"/>
    <w:rPr>
      <w:rFonts w:ascii="Times New Roman" w:eastAsia="Times New Roman" w:hAnsi="Times New Roman" w:cs="Times New Roman"/>
      <w:sz w:val="24"/>
      <w:szCs w:val="24"/>
    </w:rPr>
  </w:style>
  <w:style w:type="paragraph" w:styleId="affffff2">
    <w:name w:val="List"/>
    <w:basedOn w:val="a9"/>
    <w:rsid w:val="00FB7C61"/>
    <w:pPr>
      <w:widowControl w:val="0"/>
      <w:spacing w:after="120" w:line="240" w:lineRule="auto"/>
    </w:pPr>
    <w:rPr>
      <w:rFonts w:eastAsia="Lucida Sans Unicode" w:cs="Tahoma"/>
      <w:lang w:eastAsia="ru-RU" w:bidi="ru-RU"/>
    </w:rPr>
  </w:style>
  <w:style w:type="paragraph" w:customStyle="1" w:styleId="1ffc">
    <w:name w:val="Название1"/>
    <w:basedOn w:val="a"/>
    <w:uiPriority w:val="99"/>
    <w:qFormat/>
    <w:rsid w:val="00FB7C61"/>
    <w:pPr>
      <w:widowControl w:val="0"/>
      <w:suppressLineNumbers/>
      <w:suppressAutoHyphens/>
      <w:spacing w:before="120" w:after="120"/>
      <w:jc w:val="left"/>
    </w:pPr>
    <w:rPr>
      <w:rFonts w:ascii="Times New Roman" w:eastAsia="Lucida Sans Unicode" w:hAnsi="Times New Roman" w:cs="Tahoma"/>
      <w:i/>
      <w:iCs/>
      <w:sz w:val="24"/>
      <w:szCs w:val="24"/>
      <w:lang w:bidi="ru-RU"/>
    </w:rPr>
  </w:style>
  <w:style w:type="paragraph" w:customStyle="1" w:styleId="1ffd">
    <w:name w:val="Указатель1"/>
    <w:basedOn w:val="a"/>
    <w:uiPriority w:val="99"/>
    <w:qFormat/>
    <w:rsid w:val="00FB7C61"/>
    <w:pPr>
      <w:widowControl w:val="0"/>
      <w:suppressLineNumbers/>
      <w:suppressAutoHyphens/>
      <w:jc w:val="left"/>
    </w:pPr>
    <w:rPr>
      <w:rFonts w:ascii="Times New Roman" w:eastAsia="Lucida Sans Unicode" w:hAnsi="Times New Roman" w:cs="Tahoma"/>
      <w:sz w:val="24"/>
      <w:szCs w:val="24"/>
      <w:lang w:bidi="ru-RU"/>
    </w:rPr>
  </w:style>
  <w:style w:type="paragraph" w:customStyle="1" w:styleId="affffff3">
    <w:name w:val="Маркированый список"/>
    <w:basedOn w:val="a"/>
    <w:uiPriority w:val="99"/>
    <w:qFormat/>
    <w:rsid w:val="00FB7C61"/>
    <w:pPr>
      <w:tabs>
        <w:tab w:val="num" w:pos="0"/>
        <w:tab w:val="left" w:pos="567"/>
      </w:tabs>
      <w:spacing w:line="360" w:lineRule="auto"/>
      <w:ind w:left="4321"/>
    </w:pPr>
    <w:rPr>
      <w:rFonts w:ascii="Arial" w:eastAsia="Times New Roman" w:hAnsi="Arial" w:cs="Arial"/>
      <w:sz w:val="20"/>
      <w:szCs w:val="24"/>
    </w:rPr>
  </w:style>
  <w:style w:type="paragraph" w:customStyle="1" w:styleId="affffff4">
    <w:name w:val="основной текст"/>
    <w:basedOn w:val="a"/>
    <w:uiPriority w:val="99"/>
    <w:qFormat/>
    <w:rsid w:val="00FB7C61"/>
    <w:pPr>
      <w:widowControl w:val="0"/>
      <w:spacing w:line="360" w:lineRule="auto"/>
      <w:ind w:firstLine="851"/>
    </w:pPr>
    <w:rPr>
      <w:rFonts w:ascii="Times New Roman" w:eastAsia="Times New Roman" w:hAnsi="Times New Roman" w:cs="Times New Roman"/>
      <w:sz w:val="24"/>
      <w:szCs w:val="24"/>
    </w:rPr>
  </w:style>
  <w:style w:type="paragraph" w:styleId="affffff5">
    <w:name w:val="List Bullet"/>
    <w:basedOn w:val="a"/>
    <w:rsid w:val="00FB7C61"/>
    <w:pPr>
      <w:tabs>
        <w:tab w:val="num" w:pos="1366"/>
      </w:tabs>
      <w:ind w:left="1366" w:hanging="351"/>
      <w:jc w:val="left"/>
    </w:pPr>
    <w:rPr>
      <w:rFonts w:ascii="Times New Roman" w:eastAsia="Times New Roman" w:hAnsi="Times New Roman" w:cs="Times New Roman"/>
      <w:sz w:val="20"/>
      <w:szCs w:val="20"/>
    </w:rPr>
  </w:style>
  <w:style w:type="paragraph" w:customStyle="1" w:styleId="affffff6">
    <w:name w:val="Знак Знак Знак Знак"/>
    <w:basedOn w:val="a"/>
    <w:uiPriority w:val="99"/>
    <w:qFormat/>
    <w:rsid w:val="00FB7C61"/>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FB7C61"/>
    <w:rPr>
      <w:rFonts w:ascii="Times New Roman" w:hAnsi="Times New Roman" w:cs="Times New Roman"/>
      <w:b/>
      <w:bCs/>
      <w:i/>
      <w:iCs/>
      <w:sz w:val="64"/>
      <w:szCs w:val="64"/>
    </w:rPr>
  </w:style>
  <w:style w:type="character" w:customStyle="1" w:styleId="WW8Num1z0">
    <w:name w:val="WW8Num1z0"/>
    <w:qFormat/>
    <w:rsid w:val="00FB7C61"/>
    <w:rPr>
      <w:rFonts w:ascii="Times New Roman" w:hAnsi="Times New Roman"/>
      <w:i w:val="0"/>
      <w:color w:val="0000FF"/>
    </w:rPr>
  </w:style>
  <w:style w:type="character" w:customStyle="1" w:styleId="FontStyle93">
    <w:name w:val="Font Style93"/>
    <w:rsid w:val="00FB7C61"/>
    <w:rPr>
      <w:rFonts w:ascii="Times New Roman" w:hAnsi="Times New Roman" w:cs="Times New Roman"/>
      <w:spacing w:val="20"/>
      <w:sz w:val="16"/>
      <w:szCs w:val="16"/>
    </w:rPr>
  </w:style>
  <w:style w:type="character" w:customStyle="1" w:styleId="WW-Absatz-Standardschriftart1">
    <w:name w:val="WW-Absatz-Standardschriftart1"/>
    <w:rsid w:val="00FB7C61"/>
  </w:style>
  <w:style w:type="character" w:customStyle="1" w:styleId="FontStyle94">
    <w:name w:val="Font Style94"/>
    <w:rsid w:val="00FB7C61"/>
    <w:rPr>
      <w:rFonts w:ascii="Times New Roman" w:hAnsi="Times New Roman" w:cs="Times New Roman"/>
      <w:b/>
      <w:bCs/>
      <w:spacing w:val="10"/>
      <w:sz w:val="16"/>
      <w:szCs w:val="16"/>
    </w:rPr>
  </w:style>
  <w:style w:type="character" w:customStyle="1" w:styleId="FontStyle29">
    <w:name w:val="Font Style29"/>
    <w:rsid w:val="00FB7C61"/>
    <w:rPr>
      <w:rFonts w:ascii="Bookman Old Style" w:hAnsi="Bookman Old Style" w:cs="Bookman Old Style"/>
      <w:b/>
      <w:bCs/>
      <w:sz w:val="14"/>
      <w:szCs w:val="14"/>
    </w:rPr>
  </w:style>
  <w:style w:type="paragraph" w:customStyle="1" w:styleId="3f0">
    <w:name w:val="Знак Знак3 Знак"/>
    <w:basedOn w:val="a"/>
    <w:uiPriority w:val="99"/>
    <w:qFormat/>
    <w:rsid w:val="00FB7C61"/>
    <w:pPr>
      <w:spacing w:before="100" w:beforeAutospacing="1" w:after="100" w:afterAutospacing="1"/>
      <w:jc w:val="left"/>
    </w:pPr>
    <w:rPr>
      <w:rFonts w:ascii="Tahoma" w:eastAsia="Times New Roman" w:hAnsi="Tahoma" w:cs="Times New Roman"/>
      <w:sz w:val="20"/>
      <w:szCs w:val="20"/>
      <w:lang w:val="en-US" w:eastAsia="en-US"/>
    </w:rPr>
  </w:style>
  <w:style w:type="paragraph" w:customStyle="1" w:styleId="affffff7">
    <w:name w:val="Текстовой А"/>
    <w:basedOn w:val="a"/>
    <w:link w:val="affffff8"/>
    <w:qFormat/>
    <w:rsid w:val="00FB7C61"/>
    <w:pPr>
      <w:spacing w:after="120"/>
      <w:ind w:firstLine="720"/>
    </w:pPr>
    <w:rPr>
      <w:rFonts w:ascii="Arial" w:eastAsia="Times New Roman" w:hAnsi="Arial" w:cs="Arial"/>
      <w:sz w:val="20"/>
      <w:szCs w:val="20"/>
    </w:rPr>
  </w:style>
  <w:style w:type="character" w:customStyle="1" w:styleId="affffff8">
    <w:name w:val="Текстовой А Знак"/>
    <w:link w:val="affffff7"/>
    <w:rsid w:val="00FB7C61"/>
    <w:rPr>
      <w:rFonts w:ascii="Arial" w:eastAsia="Times New Roman" w:hAnsi="Arial" w:cs="Arial"/>
      <w:sz w:val="20"/>
      <w:szCs w:val="20"/>
      <w:lang w:eastAsia="ru-RU"/>
    </w:rPr>
  </w:style>
  <w:style w:type="paragraph" w:customStyle="1" w:styleId="affffff9">
    <w:name w:val="название таблицы"/>
    <w:basedOn w:val="affc"/>
    <w:autoRedefine/>
    <w:uiPriority w:val="99"/>
    <w:qFormat/>
    <w:rsid w:val="00FB7C61"/>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FB7C61"/>
    <w:pPr>
      <w:jc w:val="center"/>
    </w:pPr>
    <w:rPr>
      <w:rFonts w:ascii="Arial" w:eastAsia="Times New Roman" w:hAnsi="Arial" w:cs="Times New Roman"/>
      <w:color w:val="000000"/>
      <w:sz w:val="20"/>
      <w:szCs w:val="20"/>
    </w:rPr>
  </w:style>
  <w:style w:type="character" w:customStyle="1" w:styleId="102">
    <w:name w:val="10_центр Знак"/>
    <w:link w:val="101"/>
    <w:rsid w:val="00FB7C61"/>
    <w:rPr>
      <w:rFonts w:ascii="Arial" w:eastAsia="Times New Roman" w:hAnsi="Arial" w:cs="Times New Roman"/>
      <w:color w:val="000000"/>
      <w:sz w:val="20"/>
      <w:szCs w:val="20"/>
      <w:lang w:eastAsia="ru-RU"/>
    </w:rPr>
  </w:style>
  <w:style w:type="paragraph" w:customStyle="1" w:styleId="103">
    <w:name w:val="10_слева"/>
    <w:basedOn w:val="a"/>
    <w:link w:val="10Char"/>
    <w:qFormat/>
    <w:rsid w:val="00FB7C61"/>
    <w:pPr>
      <w:ind w:left="57" w:right="57"/>
      <w:jc w:val="left"/>
    </w:pPr>
    <w:rPr>
      <w:rFonts w:ascii="Arial" w:eastAsia="Times New Roman" w:hAnsi="Arial" w:cs="Times New Roman"/>
      <w:color w:val="000000"/>
      <w:sz w:val="20"/>
      <w:szCs w:val="20"/>
    </w:rPr>
  </w:style>
  <w:style w:type="character" w:customStyle="1" w:styleId="10Char">
    <w:name w:val="10_слева Char"/>
    <w:link w:val="103"/>
    <w:rsid w:val="00FB7C61"/>
    <w:rPr>
      <w:rFonts w:ascii="Arial" w:eastAsia="Times New Roman" w:hAnsi="Arial" w:cs="Times New Roman"/>
      <w:color w:val="000000"/>
      <w:sz w:val="20"/>
      <w:szCs w:val="20"/>
      <w:lang w:eastAsia="ru-RU"/>
    </w:rPr>
  </w:style>
  <w:style w:type="paragraph" w:customStyle="1" w:styleId="117">
    <w:name w:val="11_слева"/>
    <w:uiPriority w:val="99"/>
    <w:qFormat/>
    <w:rsid w:val="00FB7C61"/>
    <w:pPr>
      <w:spacing w:after="0" w:line="240" w:lineRule="auto"/>
      <w:ind w:left="57"/>
    </w:pPr>
    <w:rPr>
      <w:rFonts w:ascii="Arial" w:eastAsia="Times New Roman" w:hAnsi="Arial" w:cs="Times New Roman"/>
      <w:szCs w:val="24"/>
      <w:lang w:eastAsia="ru-RU"/>
    </w:rPr>
  </w:style>
  <w:style w:type="paragraph" w:customStyle="1" w:styleId="118">
    <w:name w:val="11_центр"/>
    <w:basedOn w:val="117"/>
    <w:uiPriority w:val="99"/>
    <w:qFormat/>
    <w:rsid w:val="00FB7C61"/>
    <w:pPr>
      <w:jc w:val="center"/>
    </w:pPr>
    <w:rPr>
      <w:szCs w:val="22"/>
    </w:rPr>
  </w:style>
  <w:style w:type="paragraph" w:customStyle="1" w:styleId="affffffa">
    <w:name w:val="подзаголовок"/>
    <w:basedOn w:val="afffffd"/>
    <w:link w:val="affffffb"/>
    <w:qFormat/>
    <w:rsid w:val="00FB7C61"/>
    <w:pPr>
      <w:tabs>
        <w:tab w:val="left" w:pos="10348"/>
      </w:tabs>
      <w:ind w:left="851" w:right="227" w:firstLine="567"/>
      <w:jc w:val="both"/>
    </w:pPr>
    <w:rPr>
      <w:b/>
      <w:bCs/>
    </w:rPr>
  </w:style>
  <w:style w:type="character" w:customStyle="1" w:styleId="affffffb">
    <w:name w:val="подзаголовок Знак"/>
    <w:link w:val="affffffa"/>
    <w:rsid w:val="00FB7C61"/>
    <w:rPr>
      <w:rFonts w:ascii="Arial" w:eastAsia="Times New Roman" w:hAnsi="Arial" w:cs="Times New Roman"/>
      <w:b/>
      <w:bCs/>
      <w:sz w:val="24"/>
      <w:szCs w:val="20"/>
      <w:lang w:eastAsia="ru-RU"/>
    </w:rPr>
  </w:style>
  <w:style w:type="paragraph" w:customStyle="1" w:styleId="1-2">
    <w:name w:val="Заголовок 1-2"/>
    <w:basedOn w:val="a9"/>
    <w:uiPriority w:val="99"/>
    <w:qFormat/>
    <w:rsid w:val="00FB7C61"/>
    <w:pPr>
      <w:suppressAutoHyphens w:val="0"/>
      <w:spacing w:before="120" w:after="120" w:line="240" w:lineRule="auto"/>
      <w:ind w:firstLine="567"/>
      <w:jc w:val="center"/>
    </w:pPr>
    <w:rPr>
      <w:b/>
      <w:bCs/>
      <w:caps/>
      <w:sz w:val="22"/>
      <w:lang w:eastAsia="ru-RU"/>
    </w:rPr>
  </w:style>
  <w:style w:type="paragraph" w:customStyle="1" w:styleId="affffffc">
    <w:name w:val="Заголтаб"/>
    <w:basedOn w:val="aff0"/>
    <w:uiPriority w:val="99"/>
    <w:qFormat/>
    <w:rsid w:val="00FB7C61"/>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d">
    <w:name w:val="Таблица"/>
    <w:basedOn w:val="aff0"/>
    <w:uiPriority w:val="99"/>
    <w:qFormat/>
    <w:rsid w:val="00FB7C61"/>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FB7C61"/>
    <w:pPr>
      <w:spacing w:before="240" w:after="240"/>
      <w:jc w:val="center"/>
    </w:pPr>
    <w:rPr>
      <w:rFonts w:ascii="Times New Roman" w:eastAsia="Times New Roman" w:hAnsi="Times New Roman" w:cs="Times New Roman"/>
      <w:b/>
      <w:bCs/>
      <w:caps/>
      <w:sz w:val="24"/>
      <w:szCs w:val="24"/>
    </w:rPr>
  </w:style>
  <w:style w:type="character" w:customStyle="1" w:styleId="affffffe">
    <w:name w:val="Подпись к таблице_"/>
    <w:link w:val="afffffff"/>
    <w:rsid w:val="00FB7C61"/>
    <w:rPr>
      <w:rFonts w:ascii="Arial" w:hAnsi="Arial"/>
      <w:shd w:val="clear" w:color="auto" w:fill="FFFFFF"/>
    </w:rPr>
  </w:style>
  <w:style w:type="paragraph" w:customStyle="1" w:styleId="afffffff">
    <w:name w:val="Подпись к таблице"/>
    <w:basedOn w:val="a"/>
    <w:link w:val="affffffe"/>
    <w:qFormat/>
    <w:rsid w:val="00FB7C61"/>
    <w:pPr>
      <w:shd w:val="clear" w:color="auto" w:fill="FFFFFF"/>
      <w:spacing w:line="178" w:lineRule="exact"/>
      <w:ind w:firstLine="480"/>
      <w:jc w:val="left"/>
    </w:pPr>
    <w:rPr>
      <w:rFonts w:ascii="Arial" w:eastAsiaTheme="minorHAnsi" w:hAnsi="Arial"/>
      <w:lang w:eastAsia="en-US"/>
    </w:rPr>
  </w:style>
  <w:style w:type="character" w:customStyle="1" w:styleId="4a">
    <w:name w:val="Основной текст (4)_"/>
    <w:link w:val="4b"/>
    <w:rsid w:val="00FB7C61"/>
    <w:rPr>
      <w:rFonts w:ascii="Arial" w:hAnsi="Arial"/>
      <w:i/>
      <w:iCs/>
      <w:spacing w:val="-30"/>
      <w:sz w:val="28"/>
      <w:szCs w:val="28"/>
      <w:shd w:val="clear" w:color="auto" w:fill="FFFFFF"/>
    </w:rPr>
  </w:style>
  <w:style w:type="character" w:customStyle="1" w:styleId="67">
    <w:name w:val="Основной текст (6)_"/>
    <w:link w:val="68"/>
    <w:rsid w:val="00FB7C61"/>
    <w:rPr>
      <w:rFonts w:ascii="Arial" w:hAnsi="Arial"/>
      <w:noProof/>
      <w:sz w:val="8"/>
      <w:szCs w:val="8"/>
      <w:shd w:val="clear" w:color="auto" w:fill="FFFFFF"/>
    </w:rPr>
  </w:style>
  <w:style w:type="character" w:customStyle="1" w:styleId="76">
    <w:name w:val="Основной текст (7)_"/>
    <w:link w:val="77"/>
    <w:rsid w:val="00FB7C61"/>
    <w:rPr>
      <w:rFonts w:ascii="Arial" w:hAnsi="Arial"/>
      <w:noProof/>
      <w:sz w:val="8"/>
      <w:szCs w:val="8"/>
      <w:shd w:val="clear" w:color="auto" w:fill="FFFFFF"/>
    </w:rPr>
  </w:style>
  <w:style w:type="paragraph" w:customStyle="1" w:styleId="4b">
    <w:name w:val="Основной текст (4)"/>
    <w:basedOn w:val="a"/>
    <w:link w:val="4a"/>
    <w:qFormat/>
    <w:rsid w:val="00FB7C61"/>
    <w:pPr>
      <w:shd w:val="clear" w:color="auto" w:fill="FFFFFF"/>
      <w:spacing w:line="240" w:lineRule="exact"/>
      <w:jc w:val="left"/>
    </w:pPr>
    <w:rPr>
      <w:rFonts w:ascii="Arial" w:eastAsiaTheme="minorHAnsi" w:hAnsi="Arial"/>
      <w:i/>
      <w:iCs/>
      <w:spacing w:val="-30"/>
      <w:sz w:val="28"/>
      <w:szCs w:val="28"/>
      <w:lang w:eastAsia="en-US"/>
    </w:rPr>
  </w:style>
  <w:style w:type="paragraph" w:customStyle="1" w:styleId="68">
    <w:name w:val="Основной текст (6)"/>
    <w:basedOn w:val="a"/>
    <w:link w:val="67"/>
    <w:qFormat/>
    <w:rsid w:val="00FB7C61"/>
    <w:pPr>
      <w:shd w:val="clear" w:color="auto" w:fill="FFFFFF"/>
      <w:spacing w:line="240" w:lineRule="atLeast"/>
      <w:jc w:val="center"/>
    </w:pPr>
    <w:rPr>
      <w:rFonts w:ascii="Arial" w:eastAsiaTheme="minorHAnsi" w:hAnsi="Arial"/>
      <w:noProof/>
      <w:sz w:val="8"/>
      <w:szCs w:val="8"/>
      <w:lang w:eastAsia="en-US"/>
    </w:rPr>
  </w:style>
  <w:style w:type="paragraph" w:customStyle="1" w:styleId="77">
    <w:name w:val="Основной текст (7)"/>
    <w:basedOn w:val="a"/>
    <w:link w:val="76"/>
    <w:qFormat/>
    <w:rsid w:val="00FB7C61"/>
    <w:pPr>
      <w:shd w:val="clear" w:color="auto" w:fill="FFFFFF"/>
      <w:spacing w:line="240" w:lineRule="atLeast"/>
      <w:jc w:val="center"/>
    </w:pPr>
    <w:rPr>
      <w:rFonts w:ascii="Arial" w:eastAsiaTheme="minorHAnsi" w:hAnsi="Arial"/>
      <w:noProof/>
      <w:sz w:val="8"/>
      <w:szCs w:val="8"/>
      <w:lang w:eastAsia="en-US"/>
    </w:rPr>
  </w:style>
  <w:style w:type="character" w:customStyle="1" w:styleId="46">
    <w:name w:val="Стиль 4 Знак"/>
    <w:link w:val="45"/>
    <w:rsid w:val="00FB7C61"/>
    <w:rPr>
      <w:rFonts w:ascii="Arial" w:eastAsia="Times New Roman" w:hAnsi="Arial" w:cs="Times New Roman"/>
      <w:szCs w:val="20"/>
      <w:lang w:eastAsia="ru-RU"/>
    </w:rPr>
  </w:style>
  <w:style w:type="table" w:customStyle="1" w:styleId="afffffff0">
    <w:name w:val="Стиль"/>
    <w:rsid w:val="00FB7C6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e">
    <w:name w:val="Знак Знак1"/>
    <w:basedOn w:val="a"/>
    <w:uiPriority w:val="99"/>
    <w:qFormat/>
    <w:rsid w:val="00FB7C61"/>
    <w:pPr>
      <w:spacing w:before="100" w:beforeAutospacing="1" w:after="100" w:afterAutospacing="1"/>
      <w:jc w:val="left"/>
    </w:pPr>
    <w:rPr>
      <w:rFonts w:ascii="Tahoma" w:eastAsia="Times New Roman" w:hAnsi="Tahoma" w:cs="Times New Roman"/>
      <w:sz w:val="20"/>
      <w:szCs w:val="20"/>
      <w:lang w:val="en-US" w:eastAsia="en-US"/>
    </w:rPr>
  </w:style>
  <w:style w:type="table" w:customStyle="1" w:styleId="TableGridReport1">
    <w:name w:val="Table Grid Report1"/>
    <w:basedOn w:val="a1"/>
    <w:next w:val="a8"/>
    <w:uiPriority w:val="59"/>
    <w:rsid w:val="00FB7C61"/>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тиль6"/>
    <w:rsid w:val="00FB7C6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4">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
    <w:rsid w:val="00FB7C61"/>
    <w:rPr>
      <w:rFonts w:asciiTheme="majorHAnsi" w:eastAsiaTheme="majorEastAsia" w:hAnsiTheme="majorHAnsi" w:cstheme="majorBidi"/>
      <w:b/>
      <w:bCs/>
      <w:color w:val="4F81BD" w:themeColor="accent1"/>
      <w:sz w:val="26"/>
      <w:szCs w:val="26"/>
      <w:lang w:eastAsia="ja-JP"/>
    </w:rPr>
  </w:style>
  <w:style w:type="character" w:customStyle="1" w:styleId="1fff">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rsid w:val="00FB7C61"/>
    <w:rPr>
      <w:rFonts w:ascii="Times New Roman" w:eastAsia="MS Mincho" w:hAnsi="Times New Roman" w:cs="Times New Roman"/>
      <w:sz w:val="24"/>
      <w:szCs w:val="24"/>
      <w:lang w:eastAsia="ja-JP"/>
    </w:rPr>
  </w:style>
  <w:style w:type="character" w:customStyle="1" w:styleId="1fff0">
    <w:name w:val="Текст Знак1"/>
    <w:aliases w:val="TEXT Знак1"/>
    <w:basedOn w:val="a0"/>
    <w:semiHidden/>
    <w:rsid w:val="00FB7C61"/>
    <w:rPr>
      <w:rFonts w:ascii="Consolas" w:eastAsia="MS Mincho" w:hAnsi="Consolas" w:cs="Consolas"/>
      <w:sz w:val="21"/>
      <w:szCs w:val="21"/>
      <w:lang w:eastAsia="ja-JP"/>
    </w:rPr>
  </w:style>
  <w:style w:type="paragraph" w:customStyle="1" w:styleId="1f3">
    <w:name w:val="Знак сноски1"/>
    <w:basedOn w:val="a"/>
    <w:link w:val="afff7"/>
    <w:uiPriority w:val="99"/>
    <w:qFormat/>
    <w:rsid w:val="00FB7C61"/>
    <w:pPr>
      <w:spacing w:after="200" w:line="276" w:lineRule="auto"/>
      <w:jc w:val="left"/>
    </w:pPr>
    <w:rPr>
      <w:rFonts w:eastAsiaTheme="minorHAnsi"/>
      <w:vertAlign w:val="superscript"/>
      <w:lang w:eastAsia="en-US"/>
    </w:rPr>
  </w:style>
  <w:style w:type="character" w:customStyle="1" w:styleId="710">
    <w:name w:val="Заголовок 7 Знак1"/>
    <w:basedOn w:val="a0"/>
    <w:uiPriority w:val="9"/>
    <w:rsid w:val="00FB7C61"/>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
    <w:rsid w:val="00FB7C61"/>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
    <w:rsid w:val="00FB7C61"/>
    <w:rPr>
      <w:rFonts w:asciiTheme="majorHAnsi" w:eastAsiaTheme="majorEastAsia" w:hAnsiTheme="majorHAnsi" w:cstheme="majorBidi"/>
      <w:i/>
      <w:iCs/>
      <w:color w:val="404040" w:themeColor="text1" w:themeTint="BF"/>
      <w:lang w:eastAsia="ja-JP"/>
    </w:rPr>
  </w:style>
  <w:style w:type="character" w:customStyle="1" w:styleId="1fff1">
    <w:name w:val="Текст выноски Знак1"/>
    <w:basedOn w:val="a0"/>
    <w:uiPriority w:val="99"/>
    <w:semiHidden/>
    <w:rsid w:val="00FB7C61"/>
    <w:rPr>
      <w:rFonts w:ascii="Tahoma" w:eastAsia="MS Mincho" w:hAnsi="Tahoma" w:cs="Tahoma"/>
      <w:sz w:val="16"/>
      <w:szCs w:val="16"/>
      <w:lang w:eastAsia="ja-JP"/>
    </w:rPr>
  </w:style>
  <w:style w:type="character" w:customStyle="1" w:styleId="215">
    <w:name w:val="Основной текст с отступом 2 Знак1"/>
    <w:basedOn w:val="a0"/>
    <w:uiPriority w:val="99"/>
    <w:semiHidden/>
    <w:rsid w:val="00FB7C61"/>
    <w:rPr>
      <w:rFonts w:ascii="Times New Roman" w:eastAsia="MS Mincho" w:hAnsi="Times New Roman" w:cs="Times New Roman"/>
      <w:sz w:val="24"/>
      <w:szCs w:val="24"/>
      <w:lang w:eastAsia="ja-JP"/>
    </w:rPr>
  </w:style>
  <w:style w:type="character" w:customStyle="1" w:styleId="314">
    <w:name w:val="Основной текст 3 Знак1"/>
    <w:basedOn w:val="a0"/>
    <w:uiPriority w:val="99"/>
    <w:semiHidden/>
    <w:rsid w:val="00FB7C61"/>
    <w:rPr>
      <w:rFonts w:ascii="Times New Roman" w:eastAsia="MS Mincho" w:hAnsi="Times New Roman" w:cs="Times New Roman"/>
      <w:sz w:val="16"/>
      <w:szCs w:val="16"/>
      <w:lang w:eastAsia="ja-JP"/>
    </w:rPr>
  </w:style>
  <w:style w:type="character" w:customStyle="1" w:styleId="1fff2">
    <w:name w:val="Нижний колонтитул Знак1"/>
    <w:basedOn w:val="a0"/>
    <w:uiPriority w:val="99"/>
    <w:rsid w:val="00FB7C61"/>
    <w:rPr>
      <w:rFonts w:ascii="Times New Roman" w:eastAsia="MS Mincho" w:hAnsi="Times New Roman" w:cs="Times New Roman"/>
      <w:sz w:val="24"/>
      <w:szCs w:val="24"/>
      <w:lang w:eastAsia="ja-JP"/>
    </w:rPr>
  </w:style>
  <w:style w:type="character" w:customStyle="1" w:styleId="1fff3">
    <w:name w:val="Название Знак1"/>
    <w:basedOn w:val="a0"/>
    <w:uiPriority w:val="10"/>
    <w:rsid w:val="00FB7C61"/>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6">
    <w:name w:val="Цитата 2 Знак1"/>
    <w:basedOn w:val="a0"/>
    <w:uiPriority w:val="29"/>
    <w:rsid w:val="00FB7C61"/>
    <w:rPr>
      <w:rFonts w:ascii="Times New Roman" w:eastAsia="MS Mincho" w:hAnsi="Times New Roman" w:cs="Times New Roman"/>
      <w:i/>
      <w:iCs/>
      <w:color w:val="000000" w:themeColor="text1"/>
      <w:sz w:val="24"/>
      <w:szCs w:val="24"/>
      <w:lang w:eastAsia="ja-JP"/>
    </w:rPr>
  </w:style>
  <w:style w:type="character" w:customStyle="1" w:styleId="1fff4">
    <w:name w:val="Подзаголовок Знак1"/>
    <w:basedOn w:val="a0"/>
    <w:uiPriority w:val="11"/>
    <w:rsid w:val="00FB7C61"/>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FB7C61"/>
  </w:style>
  <w:style w:type="paragraph" w:customStyle="1" w:styleId="msonormal0">
    <w:name w:val="msonormal"/>
    <w:basedOn w:val="a"/>
    <w:qFormat/>
    <w:rsid w:val="00FB7C61"/>
    <w:pPr>
      <w:spacing w:before="100" w:beforeAutospacing="1" w:after="100" w:afterAutospacing="1"/>
      <w:jc w:val="left"/>
    </w:pPr>
    <w:rPr>
      <w:rFonts w:ascii="Times New Roman" w:eastAsia="Times New Roman" w:hAnsi="Times New Roman" w:cs="Times New Roman"/>
      <w:sz w:val="24"/>
      <w:szCs w:val="24"/>
    </w:rPr>
  </w:style>
  <w:style w:type="paragraph" w:customStyle="1" w:styleId="14">
    <w:name w:val="Гиперссылка1"/>
    <w:basedOn w:val="a"/>
    <w:link w:val="afb"/>
    <w:uiPriority w:val="99"/>
    <w:rsid w:val="00FB7C61"/>
    <w:pPr>
      <w:spacing w:after="200" w:line="276" w:lineRule="auto"/>
      <w:jc w:val="left"/>
    </w:pPr>
    <w:rPr>
      <w:rFonts w:eastAsiaTheme="minorHAnsi"/>
      <w:color w:val="0000FF"/>
      <w:u w:val="single"/>
      <w:lang w:eastAsia="en-US"/>
    </w:rPr>
  </w:style>
  <w:style w:type="character" w:customStyle="1" w:styleId="ConsPlusTitle1">
    <w:name w:val="ConsPlusTitle1"/>
    <w:link w:val="ConsPlusTitle"/>
    <w:locked/>
    <w:rsid w:val="00FB7C61"/>
    <w:rPr>
      <w:rFonts w:ascii="Calibri" w:eastAsia="Times New Roman" w:hAnsi="Calibri" w:cs="Calibri"/>
      <w:b/>
      <w:bCs/>
      <w:lang w:eastAsia="ru-RU"/>
    </w:rPr>
  </w:style>
  <w:style w:type="character" w:customStyle="1" w:styleId="28">
    <w:name w:val="Оглавление 2 Знак"/>
    <w:link w:val="27"/>
    <w:locked/>
    <w:rsid w:val="00FB7C61"/>
    <w:rPr>
      <w:rFonts w:ascii="Times New Roman" w:eastAsia="Times New Roman" w:hAnsi="Times New Roman" w:cs="Times New Roman"/>
      <w:lang w:val="en-US"/>
    </w:rPr>
  </w:style>
  <w:style w:type="character" w:customStyle="1" w:styleId="43">
    <w:name w:val="Оглавление 4 Знак"/>
    <w:link w:val="42"/>
    <w:locked/>
    <w:rsid w:val="00FB7C61"/>
    <w:rPr>
      <w:rFonts w:ascii="Calibri" w:eastAsia="Calibri" w:hAnsi="Calibri" w:cs="Times New Roman"/>
      <w:sz w:val="20"/>
      <w:szCs w:val="20"/>
    </w:rPr>
  </w:style>
  <w:style w:type="character" w:customStyle="1" w:styleId="62">
    <w:name w:val="Оглавление 6 Знак"/>
    <w:link w:val="61"/>
    <w:locked/>
    <w:rsid w:val="00FB7C61"/>
    <w:rPr>
      <w:rFonts w:ascii="Calibri" w:eastAsia="Calibri" w:hAnsi="Calibri" w:cs="Times New Roman"/>
      <w:sz w:val="20"/>
      <w:szCs w:val="20"/>
    </w:rPr>
  </w:style>
  <w:style w:type="character" w:customStyle="1" w:styleId="72">
    <w:name w:val="Оглавление 7 Знак"/>
    <w:link w:val="71"/>
    <w:locked/>
    <w:rsid w:val="00FB7C61"/>
    <w:rPr>
      <w:rFonts w:ascii="Calibri" w:eastAsia="Calibri" w:hAnsi="Calibri" w:cs="Times New Roman"/>
      <w:sz w:val="20"/>
      <w:szCs w:val="20"/>
    </w:rPr>
  </w:style>
  <w:style w:type="character" w:customStyle="1" w:styleId="37">
    <w:name w:val="Оглавление 3 Знак"/>
    <w:link w:val="36"/>
    <w:locked/>
    <w:rsid w:val="00FB7C61"/>
    <w:rPr>
      <w:rFonts w:ascii="Calibri" w:eastAsia="Calibri" w:hAnsi="Calibri" w:cs="Times New Roman"/>
    </w:rPr>
  </w:style>
  <w:style w:type="paragraph" w:customStyle="1" w:styleId="Footnote">
    <w:name w:val="Footnote"/>
    <w:basedOn w:val="a"/>
    <w:link w:val="Footnote1"/>
    <w:rsid w:val="00FB7C61"/>
    <w:pPr>
      <w:widowControl w:val="0"/>
      <w:jc w:val="left"/>
    </w:pPr>
    <w:rPr>
      <w:rFonts w:ascii="Arial" w:eastAsia="Times New Roman" w:hAnsi="Arial" w:cs="Times New Roman"/>
      <w:sz w:val="20"/>
      <w:szCs w:val="20"/>
    </w:rPr>
  </w:style>
  <w:style w:type="character" w:customStyle="1" w:styleId="Footnote1">
    <w:name w:val="Footnote1"/>
    <w:link w:val="Footnote"/>
    <w:locked/>
    <w:rsid w:val="00FB7C61"/>
    <w:rPr>
      <w:rFonts w:ascii="Arial" w:eastAsia="Times New Roman" w:hAnsi="Arial" w:cs="Times New Roman"/>
      <w:sz w:val="20"/>
      <w:szCs w:val="20"/>
      <w:lang w:eastAsia="ru-RU"/>
    </w:rPr>
  </w:style>
  <w:style w:type="paragraph" w:customStyle="1" w:styleId="HeaderandFooter">
    <w:name w:val="Header and Footer"/>
    <w:link w:val="HeaderandFooter1"/>
    <w:qFormat/>
    <w:rsid w:val="00FB7C61"/>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FB7C61"/>
    <w:rPr>
      <w:rFonts w:ascii="XO Thames" w:eastAsia="Times New Roman" w:hAnsi="XO Thames" w:cs="Calibri"/>
      <w:color w:val="000000"/>
      <w:lang w:eastAsia="ru-RU"/>
    </w:rPr>
  </w:style>
  <w:style w:type="character" w:customStyle="1" w:styleId="92">
    <w:name w:val="Оглавление 9 Знак"/>
    <w:link w:val="91"/>
    <w:locked/>
    <w:rsid w:val="00FB7C61"/>
    <w:rPr>
      <w:rFonts w:ascii="Calibri" w:eastAsia="Calibri" w:hAnsi="Calibri" w:cs="Times New Roman"/>
      <w:sz w:val="20"/>
      <w:szCs w:val="20"/>
    </w:rPr>
  </w:style>
  <w:style w:type="character" w:customStyle="1" w:styleId="82">
    <w:name w:val="Оглавление 8 Знак"/>
    <w:link w:val="81"/>
    <w:locked/>
    <w:rsid w:val="00FB7C61"/>
    <w:rPr>
      <w:rFonts w:ascii="Calibri" w:eastAsia="Calibri" w:hAnsi="Calibri" w:cs="Times New Roman"/>
      <w:sz w:val="20"/>
      <w:szCs w:val="20"/>
    </w:rPr>
  </w:style>
  <w:style w:type="character" w:customStyle="1" w:styleId="54">
    <w:name w:val="Оглавление 5 Знак"/>
    <w:link w:val="53"/>
    <w:locked/>
    <w:rsid w:val="00FB7C61"/>
    <w:rPr>
      <w:rFonts w:ascii="Calibri" w:eastAsia="Calibri" w:hAnsi="Calibri" w:cs="Times New Roman"/>
      <w:sz w:val="20"/>
      <w:szCs w:val="20"/>
    </w:rPr>
  </w:style>
  <w:style w:type="character" w:customStyle="1" w:styleId="ConsPlusCell1">
    <w:name w:val="ConsPlusCell1"/>
    <w:link w:val="ConsPlusCell"/>
    <w:locked/>
    <w:rsid w:val="00FB7C61"/>
    <w:rPr>
      <w:rFonts w:ascii="Arial" w:eastAsia="Times New Roman" w:hAnsi="Arial" w:cs="Arial"/>
      <w:sz w:val="20"/>
      <w:szCs w:val="20"/>
      <w:lang w:eastAsia="ru-RU"/>
    </w:rPr>
  </w:style>
  <w:style w:type="paragraph" w:customStyle="1" w:styleId="toc10">
    <w:name w:val="toc 10"/>
    <w:next w:val="a"/>
    <w:link w:val="toc101"/>
    <w:rsid w:val="00FB7C61"/>
    <w:pPr>
      <w:ind w:left="1800"/>
    </w:pPr>
    <w:rPr>
      <w:rFonts w:ascii="Calibri" w:eastAsia="Times New Roman" w:hAnsi="Calibri" w:cs="Times New Roman"/>
      <w:color w:val="000000"/>
      <w:szCs w:val="20"/>
      <w:lang w:eastAsia="ru-RU"/>
    </w:rPr>
  </w:style>
  <w:style w:type="character" w:customStyle="1" w:styleId="toc101">
    <w:name w:val="toc 101"/>
    <w:link w:val="toc10"/>
    <w:locked/>
    <w:rsid w:val="00FB7C61"/>
    <w:rPr>
      <w:rFonts w:ascii="Calibri" w:eastAsia="Times New Roman" w:hAnsi="Calibri" w:cs="Times New Roman"/>
      <w:color w:val="000000"/>
      <w:szCs w:val="20"/>
      <w:lang w:eastAsia="ru-RU"/>
    </w:rPr>
  </w:style>
  <w:style w:type="character" w:customStyle="1" w:styleId="WW8Num3z4">
    <w:name w:val="WW8Num3z4"/>
    <w:rsid w:val="00FB7C61"/>
  </w:style>
  <w:style w:type="paragraph" w:customStyle="1" w:styleId="dt-p">
    <w:name w:val="dt-p"/>
    <w:basedOn w:val="a"/>
    <w:rsid w:val="00FB7C61"/>
    <w:pPr>
      <w:spacing w:before="100" w:beforeAutospacing="1" w:after="100" w:afterAutospacing="1"/>
      <w:jc w:val="left"/>
    </w:pPr>
    <w:rPr>
      <w:rFonts w:ascii="Times New Roman" w:eastAsia="Times New Roman" w:hAnsi="Times New Roman" w:cs="Times New Roman"/>
      <w:sz w:val="24"/>
      <w:szCs w:val="24"/>
    </w:rPr>
  </w:style>
  <w:style w:type="paragraph" w:customStyle="1" w:styleId="lead">
    <w:name w:val="lead"/>
    <w:basedOn w:val="a"/>
    <w:uiPriority w:val="99"/>
    <w:qFormat/>
    <w:rsid w:val="00FB7C61"/>
    <w:pPr>
      <w:spacing w:before="100" w:beforeAutospacing="1" w:after="100" w:afterAutospacing="1"/>
      <w:jc w:val="left"/>
    </w:pPr>
    <w:rPr>
      <w:rFonts w:ascii="Times New Roman" w:eastAsia="Times New Roman" w:hAnsi="Times New Roman" w:cs="Times New Roman"/>
      <w:sz w:val="24"/>
      <w:szCs w:val="24"/>
    </w:rPr>
  </w:style>
  <w:style w:type="character" w:customStyle="1" w:styleId="2f8">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FB7C61"/>
    <w:rPr>
      <w:rFonts w:ascii="Calibri" w:eastAsia="Calibri" w:hAnsi="Calibri" w:cs="Times New Roman"/>
      <w:i/>
      <w:iCs/>
      <w:color w:val="000000"/>
      <w:sz w:val="24"/>
      <w:lang w:eastAsia="en-US"/>
    </w:rPr>
  </w:style>
  <w:style w:type="paragraph" w:customStyle="1" w:styleId="26">
    <w:name w:val="Основной текст2"/>
    <w:basedOn w:val="a"/>
    <w:link w:val="aff2"/>
    <w:rsid w:val="00FB7C61"/>
    <w:pPr>
      <w:widowControl w:val="0"/>
      <w:shd w:val="clear" w:color="auto" w:fill="FFFFFF"/>
      <w:spacing w:before="1020" w:line="0" w:lineRule="atLeast"/>
      <w:jc w:val="left"/>
    </w:pPr>
    <w:rPr>
      <w:rFonts w:eastAsiaTheme="minorHAnsi"/>
      <w:sz w:val="26"/>
      <w:szCs w:val="26"/>
      <w:lang w:eastAsia="en-US"/>
    </w:rPr>
  </w:style>
  <w:style w:type="character" w:customStyle="1" w:styleId="119">
    <w:name w:val="Заголовок 1 Знак1"/>
    <w:uiPriority w:val="9"/>
    <w:rsid w:val="00FB7C61"/>
    <w:rPr>
      <w:rFonts w:ascii="Arial" w:eastAsia="Arial" w:hAnsi="Arial" w:cs="Arial"/>
      <w:sz w:val="40"/>
      <w:szCs w:val="40"/>
    </w:rPr>
  </w:style>
  <w:style w:type="character" w:customStyle="1" w:styleId="410">
    <w:name w:val="Заголовок 4 Знак1"/>
    <w:uiPriority w:val="9"/>
    <w:rsid w:val="00FB7C61"/>
    <w:rPr>
      <w:rFonts w:ascii="Arial" w:eastAsia="Arial" w:hAnsi="Arial" w:cs="Arial"/>
      <w:b/>
      <w:bCs/>
      <w:sz w:val="26"/>
      <w:szCs w:val="26"/>
    </w:rPr>
  </w:style>
  <w:style w:type="character" w:customStyle="1" w:styleId="510">
    <w:name w:val="Заголовок 5 Знак1"/>
    <w:uiPriority w:val="9"/>
    <w:rsid w:val="00FB7C61"/>
    <w:rPr>
      <w:rFonts w:ascii="Arial" w:eastAsia="Arial" w:hAnsi="Arial" w:cs="Arial"/>
      <w:b/>
      <w:bCs/>
      <w:sz w:val="24"/>
      <w:szCs w:val="24"/>
    </w:rPr>
  </w:style>
  <w:style w:type="character" w:customStyle="1" w:styleId="610">
    <w:name w:val="Заголовок 6 Знак1"/>
    <w:uiPriority w:val="9"/>
    <w:rsid w:val="00FB7C61"/>
    <w:rPr>
      <w:rFonts w:ascii="Arial" w:eastAsia="Arial" w:hAnsi="Arial" w:cs="Arial"/>
      <w:b/>
      <w:bCs/>
      <w:sz w:val="22"/>
      <w:szCs w:val="22"/>
    </w:rPr>
  </w:style>
  <w:style w:type="paragraph" w:styleId="afffffff1">
    <w:name w:val="Intense Quote"/>
    <w:basedOn w:val="a"/>
    <w:next w:val="a"/>
    <w:link w:val="1fff5"/>
    <w:uiPriority w:val="30"/>
    <w:qFormat/>
    <w:rsid w:val="00FB7C61"/>
    <w:pPr>
      <w:pBdr>
        <w:top w:val="single" w:sz="4" w:space="5" w:color="FFFFFF"/>
        <w:left w:val="single" w:sz="4" w:space="10" w:color="FFFFFF"/>
        <w:bottom w:val="single" w:sz="4" w:space="5" w:color="FFFFFF"/>
        <w:right w:val="single" w:sz="4" w:space="10" w:color="FFFFFF"/>
      </w:pBdr>
      <w:shd w:val="clear" w:color="auto" w:fill="F2F2F2"/>
      <w:ind w:left="720" w:right="720"/>
      <w:jc w:val="left"/>
    </w:pPr>
    <w:rPr>
      <w:rFonts w:ascii="Times New Roman" w:eastAsia="DejaVu Sans" w:hAnsi="Times New Roman" w:cs="Times New Roman"/>
      <w:i/>
      <w:sz w:val="20"/>
      <w:szCs w:val="20"/>
      <w:lang w:val="x-none" w:eastAsia="x-none"/>
    </w:rPr>
  </w:style>
  <w:style w:type="character" w:customStyle="1" w:styleId="afffffff2">
    <w:name w:val="Выделенная цитата Знак"/>
    <w:basedOn w:val="a0"/>
    <w:qFormat/>
    <w:rsid w:val="00FB7C61"/>
    <w:rPr>
      <w:rFonts w:eastAsiaTheme="minorEastAsia"/>
      <w:b/>
      <w:bCs/>
      <w:i/>
      <w:iCs/>
      <w:color w:val="4F81BD" w:themeColor="accent1"/>
      <w:lang w:eastAsia="ru-RU"/>
    </w:rPr>
  </w:style>
  <w:style w:type="character" w:customStyle="1" w:styleId="1fff5">
    <w:name w:val="Выделенная цитата Знак1"/>
    <w:link w:val="afffffff1"/>
    <w:uiPriority w:val="30"/>
    <w:rsid w:val="00FB7C61"/>
    <w:rPr>
      <w:rFonts w:ascii="Times New Roman" w:eastAsia="DejaVu Sans" w:hAnsi="Times New Roman" w:cs="Times New Roman"/>
      <w:i/>
      <w:sz w:val="20"/>
      <w:szCs w:val="20"/>
      <w:shd w:val="clear" w:color="auto" w:fill="F2F2F2"/>
      <w:lang w:val="x-none" w:eastAsia="x-none"/>
    </w:rPr>
  </w:style>
  <w:style w:type="table" w:customStyle="1" w:styleId="TableGridLight">
    <w:name w:val="Table Grid Light"/>
    <w:uiPriority w:val="59"/>
    <w:rsid w:val="00FB7C61"/>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a">
    <w:name w:val="Таблица простая 11"/>
    <w:uiPriority w:val="59"/>
    <w:rsid w:val="00FB7C61"/>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7">
    <w:name w:val="Таблица простая 21"/>
    <w:uiPriority w:val="59"/>
    <w:rsid w:val="00FB7C61"/>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5">
    <w:name w:val="Таблица простая 31"/>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411">
    <w:name w:val="Таблица простая 41"/>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511">
    <w:name w:val="Таблица простая 51"/>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11">
    <w:name w:val="Таблица-сетка 1 светлая1"/>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1">
    <w:name w:val="Таблица-сетка 21"/>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1">
    <w:name w:val="Таблица-сетка 31"/>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1">
    <w:name w:val="Таблица-сетка 41"/>
    <w:uiPriority w:val="5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
    <w:name w:val="Таблица-сетка 5 темная1"/>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customStyle="1" w:styleId="-61">
    <w:name w:val="Таблица-сетка 6 цветная1"/>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1">
    <w:name w:val="Таблица-сетка 7 цветная1"/>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10">
    <w:name w:val="Список-таблица 1 светлая1"/>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210">
    <w:name w:val="Список-таблица 21"/>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10">
    <w:name w:val="Список-таблица 31"/>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10">
    <w:name w:val="Список-таблица 41"/>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10">
    <w:name w:val="Список-таблица 5 темная1"/>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customStyle="1" w:styleId="-610">
    <w:name w:val="Список-таблица 6 цветная1"/>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customStyle="1" w:styleId="-710">
    <w:name w:val="Список-таблица 7 цветная1"/>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FB7C61"/>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sid w:val="00FB7C61"/>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sid w:val="00FB7C61"/>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sid w:val="00FB7C61"/>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sid w:val="00FB7C61"/>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sid w:val="00FB7C61"/>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sid w:val="00FB7C61"/>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sid w:val="00FB7C61"/>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FB7C61"/>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FB7C61"/>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FB7C61"/>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FB7C61"/>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FB7C61"/>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FB7C61"/>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FB7C6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2f9">
    <w:name w:val="Текст сноски Знак2"/>
    <w:uiPriority w:val="99"/>
    <w:rsid w:val="00FB7C61"/>
    <w:rPr>
      <w:sz w:val="18"/>
    </w:rPr>
  </w:style>
  <w:style w:type="paragraph" w:styleId="afffffff3">
    <w:name w:val="table of figures"/>
    <w:basedOn w:val="a"/>
    <w:next w:val="a"/>
    <w:qFormat/>
    <w:rsid w:val="00FB7C61"/>
    <w:pPr>
      <w:jc w:val="left"/>
    </w:pPr>
    <w:rPr>
      <w:rFonts w:ascii="Times New Roman" w:eastAsia="Times New Roman" w:hAnsi="Times New Roman" w:cs="Times New Roman"/>
      <w:sz w:val="24"/>
      <w:szCs w:val="24"/>
      <w:lang w:eastAsia="zh-CN"/>
    </w:rPr>
  </w:style>
  <w:style w:type="character" w:customStyle="1" w:styleId="WW8Num2z0">
    <w:name w:val="WW8Num2z0"/>
    <w:qFormat/>
    <w:rsid w:val="00FB7C61"/>
    <w:rPr>
      <w:sz w:val="28"/>
      <w:szCs w:val="28"/>
    </w:rPr>
  </w:style>
  <w:style w:type="character" w:customStyle="1" w:styleId="WW8Num2z1">
    <w:name w:val="WW8Num2z1"/>
    <w:qFormat/>
    <w:rsid w:val="00FB7C61"/>
    <w:rPr>
      <w:rFonts w:ascii="Courier New" w:eastAsia="Courier New" w:hAnsi="Courier New" w:cs="Courier New"/>
    </w:rPr>
  </w:style>
  <w:style w:type="character" w:customStyle="1" w:styleId="WW8Num2z2">
    <w:name w:val="WW8Num2z2"/>
    <w:qFormat/>
    <w:rsid w:val="00FB7C61"/>
    <w:rPr>
      <w:rFonts w:ascii="Wingdings" w:eastAsia="Wingdings" w:hAnsi="Wingdings" w:cs="Wingdings"/>
    </w:rPr>
  </w:style>
  <w:style w:type="character" w:customStyle="1" w:styleId="WW8Num2z3">
    <w:name w:val="WW8Num2z3"/>
    <w:qFormat/>
    <w:rsid w:val="00FB7C61"/>
    <w:rPr>
      <w:rFonts w:ascii="Symbol" w:eastAsia="Symbol" w:hAnsi="Symbol" w:cs="Symbol"/>
    </w:rPr>
  </w:style>
  <w:style w:type="character" w:customStyle="1" w:styleId="FooterChar">
    <w:name w:val="Footer Char"/>
    <w:qFormat/>
    <w:rsid w:val="00FB7C61"/>
  </w:style>
  <w:style w:type="character" w:customStyle="1" w:styleId="FootnoteCharacters">
    <w:name w:val="Footnote Characters"/>
    <w:qFormat/>
    <w:rsid w:val="00FB7C61"/>
    <w:rPr>
      <w:vertAlign w:val="superscript"/>
    </w:rPr>
  </w:style>
  <w:style w:type="character" w:customStyle="1" w:styleId="EndnoteCharacters">
    <w:name w:val="Endnote Characters"/>
    <w:qFormat/>
    <w:rsid w:val="00FB7C61"/>
    <w:rPr>
      <w:vertAlign w:val="superscript"/>
    </w:rPr>
  </w:style>
  <w:style w:type="character" w:customStyle="1" w:styleId="WW8Num1z2">
    <w:name w:val="WW8Num1z2"/>
    <w:qFormat/>
    <w:rsid w:val="00FB7C61"/>
  </w:style>
  <w:style w:type="character" w:customStyle="1" w:styleId="WW8Num1z3">
    <w:name w:val="WW8Num1z3"/>
    <w:qFormat/>
    <w:rsid w:val="00FB7C61"/>
  </w:style>
  <w:style w:type="character" w:customStyle="1" w:styleId="WW8Num1z4">
    <w:name w:val="WW8Num1z4"/>
    <w:qFormat/>
    <w:rsid w:val="00FB7C61"/>
  </w:style>
  <w:style w:type="character" w:customStyle="1" w:styleId="WW8Num1z5">
    <w:name w:val="WW8Num1z5"/>
    <w:qFormat/>
    <w:rsid w:val="00FB7C61"/>
  </w:style>
  <w:style w:type="character" w:customStyle="1" w:styleId="WW8Num1z6">
    <w:name w:val="WW8Num1z6"/>
    <w:qFormat/>
    <w:rsid w:val="00FB7C61"/>
  </w:style>
  <w:style w:type="character" w:customStyle="1" w:styleId="WW8Num1z7">
    <w:name w:val="WW8Num1z7"/>
    <w:qFormat/>
    <w:rsid w:val="00FB7C61"/>
  </w:style>
  <w:style w:type="character" w:customStyle="1" w:styleId="WW8Num1z8">
    <w:name w:val="WW8Num1z8"/>
    <w:qFormat/>
    <w:rsid w:val="00FB7C61"/>
  </w:style>
  <w:style w:type="character" w:customStyle="1" w:styleId="WW8Num3z0">
    <w:name w:val="WW8Num3z0"/>
    <w:qFormat/>
    <w:rsid w:val="00FB7C61"/>
  </w:style>
  <w:style w:type="character" w:customStyle="1" w:styleId="WW8Num3z1">
    <w:name w:val="WW8Num3z1"/>
    <w:qFormat/>
    <w:rsid w:val="00FB7C61"/>
    <w:rPr>
      <w:b/>
    </w:rPr>
  </w:style>
  <w:style w:type="character" w:customStyle="1" w:styleId="WW8Num4z0">
    <w:name w:val="WW8Num4z0"/>
    <w:qFormat/>
    <w:rsid w:val="00FB7C61"/>
  </w:style>
  <w:style w:type="character" w:customStyle="1" w:styleId="WW8Num5z0">
    <w:name w:val="WW8Num5z0"/>
    <w:qFormat/>
    <w:rsid w:val="00FB7C61"/>
  </w:style>
  <w:style w:type="character" w:customStyle="1" w:styleId="WW8Num5z1">
    <w:name w:val="WW8Num5z1"/>
    <w:qFormat/>
    <w:rsid w:val="00FB7C61"/>
  </w:style>
  <w:style w:type="character" w:customStyle="1" w:styleId="WW8Num5z2">
    <w:name w:val="WW8Num5z2"/>
    <w:qFormat/>
    <w:rsid w:val="00FB7C61"/>
  </w:style>
  <w:style w:type="character" w:customStyle="1" w:styleId="WW8Num5z3">
    <w:name w:val="WW8Num5z3"/>
    <w:qFormat/>
    <w:rsid w:val="00FB7C61"/>
  </w:style>
  <w:style w:type="character" w:customStyle="1" w:styleId="WW8Num5z4">
    <w:name w:val="WW8Num5z4"/>
    <w:qFormat/>
    <w:rsid w:val="00FB7C61"/>
  </w:style>
  <w:style w:type="character" w:customStyle="1" w:styleId="WW8Num5z5">
    <w:name w:val="WW8Num5z5"/>
    <w:qFormat/>
    <w:rsid w:val="00FB7C61"/>
  </w:style>
  <w:style w:type="character" w:customStyle="1" w:styleId="WW8Num5z6">
    <w:name w:val="WW8Num5z6"/>
    <w:qFormat/>
    <w:rsid w:val="00FB7C61"/>
  </w:style>
  <w:style w:type="character" w:customStyle="1" w:styleId="WW8Num5z7">
    <w:name w:val="WW8Num5z7"/>
    <w:qFormat/>
    <w:rsid w:val="00FB7C61"/>
  </w:style>
  <w:style w:type="character" w:customStyle="1" w:styleId="WW8Num5z8">
    <w:name w:val="WW8Num5z8"/>
    <w:qFormat/>
    <w:rsid w:val="00FB7C61"/>
  </w:style>
  <w:style w:type="character" w:customStyle="1" w:styleId="WW8Num6z0">
    <w:name w:val="WW8Num6z0"/>
    <w:qFormat/>
    <w:rsid w:val="00FB7C61"/>
    <w:rPr>
      <w:b/>
    </w:rPr>
  </w:style>
  <w:style w:type="character" w:customStyle="1" w:styleId="WW8Num6z1">
    <w:name w:val="WW8Num6z1"/>
    <w:qFormat/>
    <w:rsid w:val="00FB7C61"/>
  </w:style>
  <w:style w:type="character" w:customStyle="1" w:styleId="WW8Num7z0">
    <w:name w:val="WW8Num7z0"/>
    <w:qFormat/>
    <w:rsid w:val="00FB7C61"/>
  </w:style>
  <w:style w:type="character" w:customStyle="1" w:styleId="WW8Num7z1">
    <w:name w:val="WW8Num7z1"/>
    <w:qFormat/>
    <w:rsid w:val="00FB7C61"/>
    <w:rPr>
      <w:b/>
    </w:rPr>
  </w:style>
  <w:style w:type="character" w:customStyle="1" w:styleId="WW8Num8z0">
    <w:name w:val="WW8Num8z0"/>
    <w:qFormat/>
    <w:rsid w:val="00FB7C61"/>
    <w:rPr>
      <w:sz w:val="28"/>
      <w:szCs w:val="28"/>
    </w:rPr>
  </w:style>
  <w:style w:type="character" w:customStyle="1" w:styleId="WW8Num8z1">
    <w:name w:val="WW8Num8z1"/>
    <w:qFormat/>
    <w:rsid w:val="00FB7C61"/>
  </w:style>
  <w:style w:type="character" w:customStyle="1" w:styleId="WW8Num8z2">
    <w:name w:val="WW8Num8z2"/>
    <w:qFormat/>
    <w:rsid w:val="00FB7C61"/>
  </w:style>
  <w:style w:type="character" w:customStyle="1" w:styleId="WW8Num8z3">
    <w:name w:val="WW8Num8z3"/>
    <w:qFormat/>
    <w:rsid w:val="00FB7C61"/>
  </w:style>
  <w:style w:type="character" w:customStyle="1" w:styleId="WW8Num8z4">
    <w:name w:val="WW8Num8z4"/>
    <w:qFormat/>
    <w:rsid w:val="00FB7C61"/>
  </w:style>
  <w:style w:type="character" w:customStyle="1" w:styleId="WW8Num8z5">
    <w:name w:val="WW8Num8z5"/>
    <w:qFormat/>
    <w:rsid w:val="00FB7C61"/>
  </w:style>
  <w:style w:type="character" w:customStyle="1" w:styleId="WW8Num8z6">
    <w:name w:val="WW8Num8z6"/>
    <w:qFormat/>
    <w:rsid w:val="00FB7C61"/>
  </w:style>
  <w:style w:type="character" w:customStyle="1" w:styleId="WW8Num8z7">
    <w:name w:val="WW8Num8z7"/>
    <w:qFormat/>
    <w:rsid w:val="00FB7C61"/>
  </w:style>
  <w:style w:type="character" w:customStyle="1" w:styleId="WW8Num8z8">
    <w:name w:val="WW8Num8z8"/>
    <w:qFormat/>
    <w:rsid w:val="00FB7C61"/>
  </w:style>
  <w:style w:type="character" w:customStyle="1" w:styleId="WW-FootnoteCharacters">
    <w:name w:val="WW-Footnote Characters"/>
    <w:qFormat/>
    <w:rsid w:val="00FB7C61"/>
    <w:rPr>
      <w:vertAlign w:val="superscript"/>
    </w:rPr>
  </w:style>
  <w:style w:type="character" w:styleId="afffffff4">
    <w:name w:val="endnote reference"/>
    <w:rsid w:val="00FB7C61"/>
    <w:rPr>
      <w:vertAlign w:val="superscript"/>
    </w:rPr>
  </w:style>
  <w:style w:type="character" w:customStyle="1" w:styleId="WW-EndnoteCharacters">
    <w:name w:val="WW-Endnote Characters"/>
    <w:qFormat/>
    <w:rsid w:val="00FB7C61"/>
  </w:style>
  <w:style w:type="paragraph" w:customStyle="1" w:styleId="Index">
    <w:name w:val="Index"/>
    <w:basedOn w:val="a"/>
    <w:qFormat/>
    <w:rsid w:val="00FB7C61"/>
    <w:pPr>
      <w:suppressLineNumbers/>
      <w:jc w:val="left"/>
    </w:pPr>
    <w:rPr>
      <w:rFonts w:ascii="Times New Roman" w:eastAsia="Times New Roman" w:hAnsi="Times New Roman" w:cs="Times New Roman"/>
      <w:sz w:val="24"/>
      <w:szCs w:val="24"/>
      <w:lang w:eastAsia="zh-CN"/>
    </w:rPr>
  </w:style>
  <w:style w:type="paragraph" w:customStyle="1" w:styleId="WW-Heading">
    <w:name w:val="WW-Heading"/>
    <w:basedOn w:val="a"/>
    <w:next w:val="a9"/>
    <w:qFormat/>
    <w:rsid w:val="00FB7C61"/>
    <w:pPr>
      <w:keepNext/>
      <w:spacing w:before="240" w:after="120"/>
      <w:jc w:val="left"/>
    </w:pPr>
    <w:rPr>
      <w:rFonts w:ascii="Arial" w:eastAsia="DejaVu Sans;Malgun Gothic" w:hAnsi="Arial" w:cs="DejaVu Sans;Malgun Gothic"/>
      <w:sz w:val="28"/>
      <w:szCs w:val="28"/>
      <w:lang w:eastAsia="zh-CN"/>
    </w:rPr>
  </w:style>
  <w:style w:type="paragraph" w:customStyle="1" w:styleId="xmsonormal">
    <w:name w:val="x_msonormal"/>
    <w:basedOn w:val="a"/>
    <w:qFormat/>
    <w:rsid w:val="00FB7C61"/>
    <w:pPr>
      <w:spacing w:before="280" w:after="280"/>
      <w:jc w:val="left"/>
    </w:pPr>
    <w:rPr>
      <w:rFonts w:ascii="Times New Roman" w:eastAsia="Times New Roman" w:hAnsi="Times New Roman" w:cs="Times New Roman"/>
      <w:sz w:val="24"/>
      <w:szCs w:val="24"/>
      <w:lang w:eastAsia="zh-CN"/>
    </w:rPr>
  </w:style>
  <w:style w:type="paragraph" w:customStyle="1" w:styleId="article">
    <w:name w:val="article"/>
    <w:basedOn w:val="a"/>
    <w:qFormat/>
    <w:rsid w:val="00FB7C61"/>
    <w:pPr>
      <w:ind w:firstLine="567"/>
    </w:pPr>
    <w:rPr>
      <w:rFonts w:ascii="Arial" w:eastAsia="Times New Roman" w:hAnsi="Arial" w:cs="Arial"/>
      <w:sz w:val="26"/>
      <w:szCs w:val="26"/>
      <w:lang w:eastAsia="zh-CN"/>
    </w:rPr>
  </w:style>
  <w:style w:type="paragraph" w:customStyle="1" w:styleId="1fff6">
    <w:name w:val="Знак1 Знак Знак"/>
    <w:basedOn w:val="a"/>
    <w:qFormat/>
    <w:rsid w:val="00FB7C61"/>
    <w:pPr>
      <w:spacing w:before="280" w:after="280"/>
      <w:jc w:val="left"/>
    </w:pPr>
    <w:rPr>
      <w:rFonts w:ascii="Tahoma" w:eastAsia="Times New Roman" w:hAnsi="Tahoma" w:cs="Tahoma"/>
      <w:sz w:val="20"/>
      <w:szCs w:val="20"/>
      <w:lang w:val="en-US" w:eastAsia="zh-CN"/>
    </w:rPr>
  </w:style>
  <w:style w:type="paragraph" w:customStyle="1" w:styleId="FrameContents">
    <w:name w:val="Frame Contents"/>
    <w:basedOn w:val="a"/>
    <w:qFormat/>
    <w:rsid w:val="00FB7C61"/>
    <w:pPr>
      <w:jc w:val="left"/>
    </w:pPr>
    <w:rPr>
      <w:rFonts w:ascii="Times New Roman" w:eastAsia="Times New Roman" w:hAnsi="Times New Roman" w:cs="Times New Roman"/>
      <w:sz w:val="24"/>
      <w:szCs w:val="24"/>
      <w:lang w:eastAsia="zh-CN"/>
    </w:rPr>
  </w:style>
  <w:style w:type="numbering" w:customStyle="1" w:styleId="WW8Num1">
    <w:name w:val="WW8Num1"/>
    <w:qFormat/>
    <w:rsid w:val="00FB7C61"/>
  </w:style>
  <w:style w:type="numbering" w:customStyle="1" w:styleId="WW8Num2">
    <w:name w:val="WW8Num2"/>
    <w:qFormat/>
    <w:rsid w:val="00FB7C6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52</Pages>
  <Words>24341</Words>
  <Characters>138750</Characters>
  <Application>Microsoft Office Word</Application>
  <DocSecurity>0</DocSecurity>
  <Lines>1156</Lines>
  <Paragraphs>325</Paragraphs>
  <ScaleCrop>false</ScaleCrop>
  <Company/>
  <LinksUpToDate>false</LinksUpToDate>
  <CharactersWithSpaces>162766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2026-08-20T12:06:00Z</dcterms:created>
  <dcterms:modified xsi:type="dcterms:W3CDTF">2026-08-20T12:08:00Z</dcterms:modified>
</cp:coreProperties>
</file>