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77" w:rsidRPr="002E7421" w:rsidRDefault="00A71C77" w:rsidP="00A71C77">
      <w:pPr>
        <w:spacing w:after="0" w:line="240" w:lineRule="auto"/>
        <w:rPr>
          <w:b/>
          <w:sz w:val="28"/>
          <w:szCs w:val="28"/>
        </w:rPr>
      </w:pPr>
      <w:r w:rsidRPr="002E7421">
        <w:rPr>
          <w:noProof/>
        </w:rPr>
        <w:drawing>
          <wp:anchor distT="0" distB="0" distL="114300" distR="114300" simplePos="0" relativeHeight="251661312" behindDoc="0" locked="0" layoutInCell="1" allowOverlap="1" wp14:anchorId="55C1C3DA" wp14:editId="058353CC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" name="Рисунок 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C77" w:rsidRPr="002E7421" w:rsidRDefault="00A71C77" w:rsidP="00A71C77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32"/>
          <w:szCs w:val="32"/>
        </w:rPr>
      </w:pPr>
    </w:p>
    <w:p w:rsidR="00A71C77" w:rsidRPr="002E7421" w:rsidRDefault="00A71C77" w:rsidP="00A71C77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32"/>
          <w:szCs w:val="32"/>
        </w:rPr>
      </w:pPr>
    </w:p>
    <w:p w:rsidR="00A71C77" w:rsidRPr="002E7421" w:rsidRDefault="00A71C77" w:rsidP="00A71C77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28"/>
          <w:szCs w:val="28"/>
        </w:rPr>
      </w:pPr>
      <w:r w:rsidRPr="002E7421">
        <w:rPr>
          <w:i/>
          <w:sz w:val="28"/>
          <w:szCs w:val="28"/>
        </w:rPr>
        <w:t>УРЮПИНСКИЙ МУНИЦИПАЛЬНЫЙ РАЙОН</w:t>
      </w:r>
    </w:p>
    <w:p w:rsidR="00A71C77" w:rsidRPr="002E7421" w:rsidRDefault="00A71C77" w:rsidP="00A71C77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28"/>
          <w:szCs w:val="28"/>
        </w:rPr>
      </w:pPr>
      <w:r w:rsidRPr="002E7421">
        <w:rPr>
          <w:i/>
          <w:sz w:val="28"/>
          <w:szCs w:val="28"/>
        </w:rPr>
        <w:t>ВОЛГОГРАДСКОЙ ОБЛАСТИ</w:t>
      </w:r>
    </w:p>
    <w:p w:rsidR="00A71C77" w:rsidRPr="002E7421" w:rsidRDefault="00A71C77" w:rsidP="00A71C77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16"/>
          <w:szCs w:val="16"/>
        </w:rPr>
      </w:pPr>
    </w:p>
    <w:p w:rsidR="00A71C77" w:rsidRPr="002E7421" w:rsidRDefault="00A71C77" w:rsidP="00A71C77">
      <w:pPr>
        <w:spacing w:after="0" w:line="240" w:lineRule="auto"/>
        <w:jc w:val="center"/>
        <w:rPr>
          <w:b/>
          <w:i/>
          <w:sz w:val="28"/>
          <w:szCs w:val="28"/>
        </w:rPr>
      </w:pPr>
      <w:r w:rsidRPr="002E7421">
        <w:rPr>
          <w:b/>
          <w:i/>
          <w:sz w:val="28"/>
          <w:szCs w:val="28"/>
        </w:rPr>
        <w:t>УРЮПИНСКАЯ  РАЙОННАЯ  ДУМА</w:t>
      </w:r>
    </w:p>
    <w:p w:rsidR="00A71C77" w:rsidRPr="002E7421" w:rsidRDefault="00A71C77" w:rsidP="00A71C77">
      <w:pPr>
        <w:spacing w:after="0" w:line="240" w:lineRule="auto"/>
        <w:rPr>
          <w:sz w:val="28"/>
          <w:szCs w:val="28"/>
        </w:rPr>
      </w:pPr>
      <w:r w:rsidRPr="002E7421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70529C2" wp14:editId="2C1FBFD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2E7421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910203B" wp14:editId="5AB151F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A71C77" w:rsidRPr="002E7421" w:rsidRDefault="00A71C77" w:rsidP="00A71C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A71C77" w:rsidRPr="00A71C77" w:rsidRDefault="00A71C77" w:rsidP="00A71C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A71C77">
        <w:rPr>
          <w:rFonts w:ascii="Times New Roman" w:hAnsi="Times New Roman"/>
          <w:sz w:val="28"/>
          <w:szCs w:val="28"/>
        </w:rPr>
        <w:t>Р  Е  Ш  Е  Н  И  Е</w:t>
      </w:r>
    </w:p>
    <w:p w:rsidR="00A71C77" w:rsidRDefault="00A71C77" w:rsidP="00A71C77">
      <w:pPr>
        <w:spacing w:after="0" w:line="240" w:lineRule="auto"/>
        <w:rPr>
          <w:i/>
          <w:sz w:val="28"/>
          <w:szCs w:val="28"/>
        </w:rPr>
      </w:pPr>
    </w:p>
    <w:p w:rsidR="00A71C77" w:rsidRPr="002E7421" w:rsidRDefault="00A71C77" w:rsidP="00A71C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r w:rsidRPr="00D92A2F">
        <w:rPr>
          <w:b/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2E7421">
        <w:rPr>
          <w:b/>
          <w:sz w:val="28"/>
          <w:szCs w:val="28"/>
        </w:rPr>
        <w:t>2021 года</w:t>
      </w:r>
      <w:r w:rsidRPr="002E7421">
        <w:rPr>
          <w:b/>
          <w:sz w:val="28"/>
          <w:szCs w:val="28"/>
        </w:rPr>
        <w:tab/>
        <w:t xml:space="preserve">                    № </w:t>
      </w:r>
      <w:r>
        <w:rPr>
          <w:b/>
          <w:sz w:val="28"/>
          <w:szCs w:val="28"/>
        </w:rPr>
        <w:t>285</w:t>
      </w:r>
    </w:p>
    <w:p w:rsidR="00A71C77" w:rsidRPr="002E7421" w:rsidRDefault="00A71C77" w:rsidP="00A71C77">
      <w:pPr>
        <w:spacing w:after="0" w:line="240" w:lineRule="auto"/>
      </w:pPr>
    </w:p>
    <w:p w:rsidR="00A71C77" w:rsidRPr="002E7421" w:rsidRDefault="00A71C77" w:rsidP="00A71C77">
      <w:pPr>
        <w:tabs>
          <w:tab w:val="left" w:pos="5040"/>
        </w:tabs>
        <w:spacing w:after="0" w:line="240" w:lineRule="auto"/>
        <w:jc w:val="center"/>
        <w:rPr>
          <w:b/>
          <w:sz w:val="28"/>
          <w:szCs w:val="20"/>
        </w:rPr>
      </w:pPr>
      <w:r w:rsidRPr="002E7421">
        <w:rPr>
          <w:b/>
          <w:sz w:val="28"/>
          <w:szCs w:val="20"/>
        </w:rPr>
        <w:t>О внесении изменений в решение Урюпинской районной Думы</w:t>
      </w:r>
    </w:p>
    <w:p w:rsidR="00A71C77" w:rsidRPr="002E7421" w:rsidRDefault="00A71C77" w:rsidP="00A71C77">
      <w:pPr>
        <w:tabs>
          <w:tab w:val="left" w:pos="5040"/>
        </w:tabs>
        <w:spacing w:after="0" w:line="240" w:lineRule="auto"/>
        <w:jc w:val="center"/>
        <w:rPr>
          <w:b/>
          <w:sz w:val="28"/>
          <w:szCs w:val="20"/>
        </w:rPr>
      </w:pPr>
      <w:r w:rsidRPr="002E7421">
        <w:rPr>
          <w:b/>
          <w:sz w:val="28"/>
          <w:szCs w:val="20"/>
        </w:rPr>
        <w:t>от 02 декабря 2019 года № 3/18 «Об утверждении Порядка</w:t>
      </w:r>
    </w:p>
    <w:p w:rsidR="00A71C77" w:rsidRPr="002E7421" w:rsidRDefault="00A71C77" w:rsidP="00A71C77">
      <w:pPr>
        <w:tabs>
          <w:tab w:val="left" w:pos="5040"/>
        </w:tabs>
        <w:spacing w:after="0" w:line="240" w:lineRule="auto"/>
        <w:jc w:val="center"/>
        <w:rPr>
          <w:b/>
          <w:sz w:val="28"/>
          <w:szCs w:val="20"/>
        </w:rPr>
      </w:pPr>
      <w:r w:rsidRPr="002E7421">
        <w:rPr>
          <w:b/>
          <w:sz w:val="28"/>
          <w:szCs w:val="20"/>
        </w:rPr>
        <w:t>предоставления из бюджета Урюпинского муниципального района</w:t>
      </w:r>
    </w:p>
    <w:p w:rsidR="00A71C77" w:rsidRPr="002E7421" w:rsidRDefault="00A71C77" w:rsidP="00A71C77">
      <w:pPr>
        <w:tabs>
          <w:tab w:val="left" w:pos="5040"/>
        </w:tabs>
        <w:spacing w:after="0" w:line="240" w:lineRule="auto"/>
        <w:jc w:val="center"/>
        <w:rPr>
          <w:b/>
          <w:sz w:val="28"/>
          <w:szCs w:val="20"/>
        </w:rPr>
      </w:pPr>
      <w:r w:rsidRPr="002E7421">
        <w:rPr>
          <w:b/>
          <w:sz w:val="28"/>
          <w:szCs w:val="20"/>
        </w:rPr>
        <w:t>бюджетам сельских поселений, входящих в состав Урюпинского</w:t>
      </w:r>
    </w:p>
    <w:p w:rsidR="00A71C77" w:rsidRPr="002E7421" w:rsidRDefault="00A71C77" w:rsidP="00A71C77">
      <w:pPr>
        <w:tabs>
          <w:tab w:val="left" w:pos="5040"/>
        </w:tabs>
        <w:spacing w:after="0" w:line="240" w:lineRule="auto"/>
        <w:jc w:val="center"/>
        <w:rPr>
          <w:b/>
          <w:sz w:val="28"/>
          <w:szCs w:val="20"/>
        </w:rPr>
      </w:pPr>
      <w:r w:rsidRPr="002E7421">
        <w:rPr>
          <w:b/>
          <w:sz w:val="28"/>
          <w:szCs w:val="20"/>
        </w:rPr>
        <w:t>муниципального района, иных межбюджетных трансфертов,</w:t>
      </w:r>
    </w:p>
    <w:p w:rsidR="00A71C77" w:rsidRPr="002E7421" w:rsidRDefault="00A71C77" w:rsidP="00A71C77">
      <w:pPr>
        <w:tabs>
          <w:tab w:val="left" w:pos="5040"/>
        </w:tabs>
        <w:spacing w:after="0" w:line="240" w:lineRule="auto"/>
        <w:jc w:val="center"/>
        <w:rPr>
          <w:b/>
          <w:sz w:val="28"/>
          <w:szCs w:val="20"/>
        </w:rPr>
      </w:pPr>
      <w:r w:rsidRPr="002E7421">
        <w:rPr>
          <w:b/>
          <w:sz w:val="28"/>
          <w:szCs w:val="20"/>
        </w:rPr>
        <w:t xml:space="preserve">источником финансового </w:t>
      </w:r>
      <w:proofErr w:type="gramStart"/>
      <w:r w:rsidRPr="002E7421">
        <w:rPr>
          <w:b/>
          <w:sz w:val="28"/>
          <w:szCs w:val="20"/>
        </w:rPr>
        <w:t>обеспечения</w:t>
      </w:r>
      <w:proofErr w:type="gramEnd"/>
      <w:r w:rsidRPr="002E7421">
        <w:rPr>
          <w:b/>
          <w:sz w:val="28"/>
          <w:szCs w:val="20"/>
        </w:rPr>
        <w:t xml:space="preserve"> которых являются</w:t>
      </w:r>
    </w:p>
    <w:p w:rsidR="00A71C77" w:rsidRPr="002E7421" w:rsidRDefault="00A71C77" w:rsidP="00A71C77">
      <w:pPr>
        <w:tabs>
          <w:tab w:val="left" w:pos="5040"/>
        </w:tabs>
        <w:spacing w:after="0" w:line="240" w:lineRule="auto"/>
        <w:jc w:val="center"/>
        <w:rPr>
          <w:b/>
          <w:sz w:val="28"/>
          <w:szCs w:val="20"/>
        </w:rPr>
      </w:pPr>
      <w:r w:rsidRPr="002E7421">
        <w:rPr>
          <w:b/>
          <w:sz w:val="28"/>
          <w:szCs w:val="20"/>
        </w:rPr>
        <w:t>собственные средства бюджета Урюпинского муниципального</w:t>
      </w:r>
    </w:p>
    <w:p w:rsidR="00A71C77" w:rsidRPr="002E7421" w:rsidRDefault="00A71C77" w:rsidP="00A71C77">
      <w:pPr>
        <w:tabs>
          <w:tab w:val="left" w:pos="5040"/>
        </w:tabs>
        <w:spacing w:after="0" w:line="240" w:lineRule="auto"/>
        <w:jc w:val="center"/>
        <w:rPr>
          <w:b/>
          <w:sz w:val="28"/>
          <w:szCs w:val="20"/>
        </w:rPr>
      </w:pPr>
      <w:r w:rsidRPr="002E7421">
        <w:rPr>
          <w:b/>
          <w:sz w:val="28"/>
          <w:szCs w:val="20"/>
        </w:rPr>
        <w:t>района, а также средства субсидии на обеспечение</w:t>
      </w:r>
    </w:p>
    <w:p w:rsidR="00A71C77" w:rsidRPr="002E7421" w:rsidRDefault="00A71C77" w:rsidP="00A71C77">
      <w:pPr>
        <w:tabs>
          <w:tab w:val="left" w:pos="5040"/>
        </w:tabs>
        <w:spacing w:after="0" w:line="240" w:lineRule="auto"/>
        <w:jc w:val="center"/>
        <w:rPr>
          <w:b/>
          <w:sz w:val="28"/>
          <w:szCs w:val="20"/>
        </w:rPr>
      </w:pPr>
      <w:r w:rsidRPr="002E7421">
        <w:rPr>
          <w:b/>
          <w:sz w:val="28"/>
          <w:szCs w:val="20"/>
        </w:rPr>
        <w:t>сбалансированности местных бюджетов»</w:t>
      </w:r>
    </w:p>
    <w:p w:rsidR="00A71C77" w:rsidRPr="002E7421" w:rsidRDefault="00A71C77" w:rsidP="00A71C77">
      <w:pPr>
        <w:tabs>
          <w:tab w:val="left" w:pos="504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2E7421">
        <w:rPr>
          <w:sz w:val="28"/>
          <w:szCs w:val="28"/>
        </w:rPr>
        <w:t>Рассмотрев обращение главы Урюпинского муниципального района о внесении изменений в решение Урюпинской районной Думы от 02 декабря 2019 года № 3/18 «Об утверждении Порядка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</w:t>
      </w:r>
      <w:proofErr w:type="gramEnd"/>
      <w:r w:rsidRPr="002E7421">
        <w:rPr>
          <w:sz w:val="28"/>
          <w:szCs w:val="28"/>
        </w:rPr>
        <w:t xml:space="preserve"> местны</w:t>
      </w:r>
      <w:r>
        <w:rPr>
          <w:sz w:val="28"/>
          <w:szCs w:val="28"/>
        </w:rPr>
        <w:t>х бюджетов»  (в редакции решений</w:t>
      </w:r>
      <w:r w:rsidRPr="002E7421">
        <w:rPr>
          <w:sz w:val="28"/>
          <w:szCs w:val="28"/>
        </w:rPr>
        <w:t xml:space="preserve"> Урюпинской районной Думы от </w:t>
      </w:r>
      <w:r w:rsidRPr="00EE1189">
        <w:rPr>
          <w:sz w:val="28"/>
          <w:szCs w:val="28"/>
        </w:rPr>
        <w:t xml:space="preserve">11 декабря 2020 года № 162, от 23 декабря 2020 года № 166) (далее - </w:t>
      </w:r>
      <w:r w:rsidRPr="002E7421">
        <w:rPr>
          <w:sz w:val="28"/>
          <w:szCs w:val="28"/>
        </w:rPr>
        <w:t xml:space="preserve">Порядок), в соответствии с </w:t>
      </w:r>
      <w:hyperlink r:id="rId6" w:history="1">
        <w:r w:rsidRPr="002E7421">
          <w:rPr>
            <w:sz w:val="28"/>
            <w:szCs w:val="28"/>
          </w:rPr>
          <w:t>пунктом 8 статьи 217</w:t>
        </w:r>
      </w:hyperlink>
      <w:r w:rsidRPr="002E7421">
        <w:rPr>
          <w:sz w:val="28"/>
          <w:szCs w:val="28"/>
        </w:rPr>
        <w:t xml:space="preserve"> Бюджетного кодекса Российской Федерации, Урюпинская районная Дума </w:t>
      </w:r>
      <w:r w:rsidRPr="002E7421">
        <w:rPr>
          <w:b/>
          <w:sz w:val="28"/>
          <w:szCs w:val="28"/>
        </w:rPr>
        <w:t>РЕШИЛА:</w:t>
      </w:r>
    </w:p>
    <w:p w:rsidR="00A71C77" w:rsidRDefault="00A71C77" w:rsidP="00A71C77">
      <w:pPr>
        <w:pStyle w:val="a4"/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7421">
        <w:rPr>
          <w:b/>
          <w:sz w:val="28"/>
          <w:szCs w:val="28"/>
        </w:rPr>
        <w:t xml:space="preserve">1. </w:t>
      </w:r>
      <w:r w:rsidRPr="002E7421">
        <w:rPr>
          <w:sz w:val="28"/>
          <w:szCs w:val="28"/>
        </w:rPr>
        <w:t>Внести в Порядок следующие изменения:</w:t>
      </w:r>
    </w:p>
    <w:p w:rsidR="00A71C77" w:rsidRPr="002E7421" w:rsidRDefault="00A71C77" w:rsidP="00A71C77">
      <w:pPr>
        <w:pStyle w:val="a4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E7421">
        <w:rPr>
          <w:sz w:val="28"/>
          <w:szCs w:val="28"/>
        </w:rPr>
        <w:t>1) Пункт 6 изложить в следующей редакции: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7421">
        <w:rPr>
          <w:sz w:val="28"/>
          <w:szCs w:val="28"/>
        </w:rPr>
        <w:t>«6. Объем иных межбюджетных трансфертов, предоставляемый конкретному сельскому поселению на решение вопросов местного значения, рассчитывается по формуле: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proofErr w:type="spellStart"/>
      <w:r w:rsidRPr="002E7421">
        <w:rPr>
          <w:sz w:val="28"/>
          <w:szCs w:val="28"/>
        </w:rPr>
        <w:t>ИМТ</w:t>
      </w:r>
      <w:r w:rsidRPr="002E7421">
        <w:rPr>
          <w:sz w:val="28"/>
          <w:szCs w:val="28"/>
          <w:vertAlign w:val="subscript"/>
        </w:rPr>
        <w:t>к</w:t>
      </w:r>
      <w:proofErr w:type="spellEnd"/>
      <w:r w:rsidRPr="002E7421">
        <w:rPr>
          <w:sz w:val="28"/>
          <w:szCs w:val="28"/>
        </w:rPr>
        <w:t xml:space="preserve"> = </w:t>
      </w:r>
      <w:proofErr w:type="spellStart"/>
      <w:r w:rsidRPr="002E7421">
        <w:rPr>
          <w:sz w:val="28"/>
          <w:szCs w:val="28"/>
        </w:rPr>
        <w:t>Р</w:t>
      </w:r>
      <w:r w:rsidRPr="002E7421">
        <w:rPr>
          <w:sz w:val="28"/>
          <w:szCs w:val="28"/>
          <w:vertAlign w:val="subscript"/>
        </w:rPr>
        <w:t>к</w:t>
      </w:r>
      <w:proofErr w:type="spellEnd"/>
      <w:r w:rsidRPr="002E7421">
        <w:rPr>
          <w:sz w:val="28"/>
          <w:szCs w:val="28"/>
          <w:vertAlign w:val="subscript"/>
        </w:rPr>
        <w:t xml:space="preserve"> </w:t>
      </w:r>
      <w:proofErr w:type="spellStart"/>
      <w:r w:rsidRPr="002E7421">
        <w:rPr>
          <w:sz w:val="28"/>
          <w:szCs w:val="28"/>
          <w:vertAlign w:val="subscript"/>
        </w:rPr>
        <w:t>min</w:t>
      </w:r>
      <w:proofErr w:type="spellEnd"/>
      <w:r w:rsidRPr="002E7421">
        <w:rPr>
          <w:sz w:val="28"/>
          <w:szCs w:val="28"/>
        </w:rPr>
        <w:t xml:space="preserve"> - </w:t>
      </w:r>
      <w:proofErr w:type="spellStart"/>
      <w:r w:rsidRPr="002E7421">
        <w:rPr>
          <w:sz w:val="28"/>
          <w:szCs w:val="28"/>
        </w:rPr>
        <w:t>Д</w:t>
      </w:r>
      <w:r w:rsidRPr="002E7421">
        <w:rPr>
          <w:sz w:val="28"/>
          <w:szCs w:val="28"/>
          <w:vertAlign w:val="subscript"/>
        </w:rPr>
        <w:t>к</w:t>
      </w:r>
      <w:proofErr w:type="spellEnd"/>
      <w:r w:rsidRPr="002E7421">
        <w:rPr>
          <w:sz w:val="28"/>
          <w:szCs w:val="28"/>
          <w:vertAlign w:val="subscript"/>
        </w:rPr>
        <w:t xml:space="preserve"> </w:t>
      </w:r>
      <w:r w:rsidRPr="002E7421">
        <w:rPr>
          <w:sz w:val="28"/>
          <w:szCs w:val="28"/>
        </w:rPr>
        <w:t xml:space="preserve">+ </w:t>
      </w:r>
      <w:proofErr w:type="spellStart"/>
      <w:r w:rsidRPr="002E7421">
        <w:rPr>
          <w:sz w:val="28"/>
          <w:szCs w:val="28"/>
        </w:rPr>
        <w:t>Ф</w:t>
      </w:r>
      <w:r w:rsidRPr="002E7421">
        <w:rPr>
          <w:sz w:val="28"/>
          <w:szCs w:val="28"/>
          <w:vertAlign w:val="subscript"/>
        </w:rPr>
        <w:t>к</w:t>
      </w:r>
      <w:proofErr w:type="spellEnd"/>
      <w:proofErr w:type="gramStart"/>
      <w:r w:rsidRPr="002E7421">
        <w:rPr>
          <w:sz w:val="28"/>
          <w:szCs w:val="28"/>
        </w:rPr>
        <w:t xml:space="preserve"> * К</w:t>
      </w:r>
      <w:proofErr w:type="gramEnd"/>
      <w:r w:rsidRPr="002E7421">
        <w:rPr>
          <w:sz w:val="28"/>
          <w:szCs w:val="28"/>
        </w:rPr>
        <w:t>, где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2E7421">
        <w:rPr>
          <w:sz w:val="28"/>
          <w:szCs w:val="28"/>
        </w:rPr>
        <w:t>Р</w:t>
      </w:r>
      <w:r w:rsidRPr="002E7421">
        <w:rPr>
          <w:sz w:val="28"/>
          <w:szCs w:val="28"/>
          <w:vertAlign w:val="subscript"/>
        </w:rPr>
        <w:t>к</w:t>
      </w:r>
      <w:proofErr w:type="spellEnd"/>
      <w:r w:rsidRPr="002E7421">
        <w:rPr>
          <w:sz w:val="28"/>
          <w:szCs w:val="28"/>
          <w:vertAlign w:val="subscript"/>
        </w:rPr>
        <w:t xml:space="preserve"> </w:t>
      </w:r>
      <w:proofErr w:type="spellStart"/>
      <w:r w:rsidRPr="002E7421">
        <w:rPr>
          <w:sz w:val="28"/>
          <w:szCs w:val="28"/>
          <w:vertAlign w:val="subscript"/>
        </w:rPr>
        <w:t>min</w:t>
      </w:r>
      <w:proofErr w:type="spellEnd"/>
      <w:r w:rsidRPr="002E7421">
        <w:rPr>
          <w:sz w:val="28"/>
          <w:szCs w:val="28"/>
        </w:rPr>
        <w:t xml:space="preserve"> - минимальные расходы конкретного сельского поселения на решение вопросов местного значения;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2E7421">
        <w:rPr>
          <w:sz w:val="28"/>
          <w:szCs w:val="28"/>
        </w:rPr>
        <w:t>Д</w:t>
      </w:r>
      <w:r w:rsidRPr="002E7421">
        <w:rPr>
          <w:sz w:val="28"/>
          <w:szCs w:val="28"/>
          <w:vertAlign w:val="subscript"/>
        </w:rPr>
        <w:t>к</w:t>
      </w:r>
      <w:proofErr w:type="spellEnd"/>
      <w:r w:rsidRPr="002E7421">
        <w:rPr>
          <w:sz w:val="28"/>
          <w:szCs w:val="28"/>
        </w:rPr>
        <w:t xml:space="preserve"> - доходная база конкретного сельского поселения на планируемый финансовый год;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2E7421">
        <w:rPr>
          <w:sz w:val="28"/>
          <w:szCs w:val="28"/>
        </w:rPr>
        <w:lastRenderedPageBreak/>
        <w:t>Ф</w:t>
      </w:r>
      <w:r w:rsidRPr="002E7421">
        <w:rPr>
          <w:sz w:val="28"/>
          <w:szCs w:val="28"/>
          <w:vertAlign w:val="subscript"/>
        </w:rPr>
        <w:t>к</w:t>
      </w:r>
      <w:proofErr w:type="spellEnd"/>
      <w:r w:rsidRPr="002E7421">
        <w:rPr>
          <w:sz w:val="28"/>
          <w:szCs w:val="28"/>
          <w:vertAlign w:val="subscript"/>
        </w:rPr>
        <w:t xml:space="preserve"> </w:t>
      </w:r>
      <w:r w:rsidRPr="002E7421">
        <w:rPr>
          <w:sz w:val="28"/>
          <w:szCs w:val="28"/>
        </w:rPr>
        <w:t>– фиксированная сумма средств, распределяемая в зависимости от численности населения конкретного сельского поселения;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2E7421">
        <w:rPr>
          <w:sz w:val="28"/>
          <w:szCs w:val="28"/>
        </w:rPr>
        <w:t>К</w:t>
      </w:r>
      <w:proofErr w:type="gramEnd"/>
      <w:r w:rsidRPr="002E7421">
        <w:rPr>
          <w:sz w:val="28"/>
          <w:szCs w:val="28"/>
        </w:rPr>
        <w:t xml:space="preserve"> – </w:t>
      </w:r>
      <w:proofErr w:type="gramStart"/>
      <w:r w:rsidRPr="002E7421">
        <w:rPr>
          <w:sz w:val="28"/>
          <w:szCs w:val="28"/>
        </w:rPr>
        <w:t>коэффициент</w:t>
      </w:r>
      <w:proofErr w:type="gramEnd"/>
      <w:r w:rsidRPr="002E7421">
        <w:rPr>
          <w:sz w:val="28"/>
          <w:szCs w:val="28"/>
        </w:rPr>
        <w:t xml:space="preserve"> индексации фиксированной суммы средств, распределяемой в зависимости от численности населения конкретного сельского поселения.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E7421">
        <w:rPr>
          <w:sz w:val="28"/>
          <w:szCs w:val="28"/>
        </w:rPr>
        <w:t>Установить следующие фиксированные суммы средств, распределяемые в зависимости от численности населения конкретного сельского поселения:</w:t>
      </w:r>
    </w:p>
    <w:p w:rsidR="00A71C77" w:rsidRPr="002E7421" w:rsidRDefault="00A71C77" w:rsidP="00A71C77">
      <w:pPr>
        <w:pStyle w:val="a4"/>
        <w:autoSpaceDE w:val="0"/>
        <w:autoSpaceDN w:val="0"/>
        <w:adjustRightInd w:val="0"/>
        <w:spacing w:line="240" w:lineRule="auto"/>
        <w:ind w:left="0" w:righ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 </w:t>
      </w:r>
      <w:r w:rsidRPr="002E7421">
        <w:rPr>
          <w:rFonts w:eastAsiaTheme="minorHAnsi"/>
          <w:sz w:val="28"/>
          <w:szCs w:val="28"/>
          <w:lang w:eastAsia="en-US"/>
        </w:rPr>
        <w:t>200,0 тысяч рублей для сельского поселения с численностью жителей до 500 человек включительно;</w:t>
      </w:r>
    </w:p>
    <w:p w:rsidR="00A71C77" w:rsidRPr="002E7421" w:rsidRDefault="00A71C77" w:rsidP="00A71C77">
      <w:pPr>
        <w:pStyle w:val="a4"/>
        <w:autoSpaceDE w:val="0"/>
        <w:autoSpaceDN w:val="0"/>
        <w:adjustRightInd w:val="0"/>
        <w:spacing w:line="240" w:lineRule="auto"/>
        <w:ind w:left="0" w:righ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 </w:t>
      </w:r>
      <w:r w:rsidRPr="002E7421">
        <w:rPr>
          <w:rFonts w:eastAsiaTheme="minorHAnsi"/>
          <w:sz w:val="28"/>
          <w:szCs w:val="28"/>
          <w:lang w:eastAsia="en-US"/>
        </w:rPr>
        <w:t xml:space="preserve">150,0 тысяч рублей для сельского поселения с численностью жителей от 501 до 1000 человек включительно; </w:t>
      </w:r>
    </w:p>
    <w:p w:rsidR="00A71C77" w:rsidRPr="002E7421" w:rsidRDefault="00A71C77" w:rsidP="00A71C77">
      <w:pPr>
        <w:pStyle w:val="a4"/>
        <w:autoSpaceDE w:val="0"/>
        <w:autoSpaceDN w:val="0"/>
        <w:adjustRightInd w:val="0"/>
        <w:spacing w:line="240" w:lineRule="auto"/>
        <w:ind w:left="0" w:righ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 </w:t>
      </w:r>
      <w:r w:rsidRPr="002E7421">
        <w:rPr>
          <w:rFonts w:eastAsiaTheme="minorHAnsi"/>
          <w:sz w:val="28"/>
          <w:szCs w:val="28"/>
          <w:lang w:eastAsia="en-US"/>
        </w:rPr>
        <w:t>150,0 тысяч рублей для сельского поселения с численностью жителей от 1001 до 1500 человек включительно;</w:t>
      </w:r>
    </w:p>
    <w:p w:rsidR="00A71C77" w:rsidRPr="002E7421" w:rsidRDefault="00A71C77" w:rsidP="00A71C77">
      <w:pPr>
        <w:pStyle w:val="a4"/>
        <w:autoSpaceDE w:val="0"/>
        <w:autoSpaceDN w:val="0"/>
        <w:adjustRightInd w:val="0"/>
        <w:spacing w:line="240" w:lineRule="auto"/>
        <w:ind w:left="0" w:righ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 </w:t>
      </w:r>
      <w:r w:rsidRPr="002E7421">
        <w:rPr>
          <w:rFonts w:eastAsiaTheme="minorHAnsi"/>
          <w:sz w:val="28"/>
          <w:szCs w:val="28"/>
          <w:lang w:eastAsia="en-US"/>
        </w:rPr>
        <w:t>100,0 тысяч рублей для сельского поселения с численностью жителей от 1501 до 3000 человек включительно.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7421">
        <w:rPr>
          <w:sz w:val="28"/>
          <w:szCs w:val="28"/>
        </w:rPr>
        <w:t>Установить, что</w:t>
      </w:r>
      <w:proofErr w:type="gramStart"/>
      <w:r w:rsidRPr="002E7421">
        <w:rPr>
          <w:sz w:val="28"/>
          <w:szCs w:val="28"/>
        </w:rPr>
        <w:t xml:space="preserve"> К</w:t>
      </w:r>
      <w:proofErr w:type="gramEnd"/>
      <w:r w:rsidRPr="002E7421">
        <w:rPr>
          <w:sz w:val="28"/>
          <w:szCs w:val="28"/>
        </w:rPr>
        <w:t xml:space="preserve"> принимается равным 1,4.».</w:t>
      </w:r>
    </w:p>
    <w:p w:rsidR="00A71C77" w:rsidRPr="002E7421" w:rsidRDefault="00A71C77" w:rsidP="00A71C7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E7421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2E7421">
        <w:rPr>
          <w:sz w:val="28"/>
          <w:szCs w:val="28"/>
        </w:rPr>
        <w:t>ункт 7 изложить в следующей редакции: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E7421">
        <w:rPr>
          <w:sz w:val="28"/>
          <w:szCs w:val="28"/>
        </w:rPr>
        <w:t>«7. Минимальные расходы конкретного сельского поселения на решение вопросов местного значения рассчитываются по формуле: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proofErr w:type="spellStart"/>
      <w:r w:rsidRPr="002E7421">
        <w:rPr>
          <w:sz w:val="28"/>
          <w:szCs w:val="28"/>
        </w:rPr>
        <w:t>Р</w:t>
      </w:r>
      <w:r w:rsidRPr="002E7421">
        <w:rPr>
          <w:sz w:val="28"/>
          <w:szCs w:val="28"/>
          <w:vertAlign w:val="subscript"/>
        </w:rPr>
        <w:t>к</w:t>
      </w:r>
      <w:proofErr w:type="spellEnd"/>
      <w:r w:rsidRPr="002E7421">
        <w:rPr>
          <w:sz w:val="28"/>
          <w:szCs w:val="28"/>
          <w:vertAlign w:val="subscript"/>
        </w:rPr>
        <w:t xml:space="preserve"> </w:t>
      </w:r>
      <w:proofErr w:type="spellStart"/>
      <w:r w:rsidRPr="002E7421">
        <w:rPr>
          <w:sz w:val="28"/>
          <w:szCs w:val="28"/>
          <w:vertAlign w:val="subscript"/>
        </w:rPr>
        <w:t>min</w:t>
      </w:r>
      <w:proofErr w:type="spellEnd"/>
      <w:r w:rsidRPr="002E7421">
        <w:rPr>
          <w:sz w:val="28"/>
          <w:szCs w:val="28"/>
        </w:rPr>
        <w:t xml:space="preserve"> = Р</w:t>
      </w:r>
      <w:r w:rsidRPr="002E7421">
        <w:rPr>
          <w:sz w:val="28"/>
          <w:szCs w:val="28"/>
          <w:vertAlign w:val="subscript"/>
        </w:rPr>
        <w:t>ОМСУ</w:t>
      </w:r>
      <w:r w:rsidRPr="002E7421">
        <w:rPr>
          <w:sz w:val="28"/>
          <w:szCs w:val="28"/>
        </w:rPr>
        <w:t xml:space="preserve"> + Р</w:t>
      </w:r>
      <w:proofErr w:type="gramStart"/>
      <w:r w:rsidRPr="002E7421">
        <w:rPr>
          <w:sz w:val="28"/>
          <w:szCs w:val="28"/>
          <w:vertAlign w:val="subscript"/>
        </w:rPr>
        <w:t>1</w:t>
      </w:r>
      <w:proofErr w:type="gramEnd"/>
      <w:r w:rsidRPr="002E7421">
        <w:rPr>
          <w:sz w:val="28"/>
          <w:szCs w:val="28"/>
        </w:rPr>
        <w:t xml:space="preserve"> + Р</w:t>
      </w:r>
      <w:r w:rsidRPr="002E7421">
        <w:rPr>
          <w:sz w:val="28"/>
          <w:szCs w:val="28"/>
          <w:vertAlign w:val="subscript"/>
        </w:rPr>
        <w:t>2</w:t>
      </w:r>
      <w:r w:rsidRPr="002E7421">
        <w:rPr>
          <w:sz w:val="28"/>
          <w:szCs w:val="28"/>
        </w:rPr>
        <w:t>, где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E7421">
        <w:rPr>
          <w:sz w:val="28"/>
          <w:szCs w:val="28"/>
        </w:rPr>
        <w:t>Р</w:t>
      </w:r>
      <w:r w:rsidRPr="002E7421">
        <w:rPr>
          <w:sz w:val="28"/>
          <w:szCs w:val="28"/>
          <w:vertAlign w:val="subscript"/>
        </w:rPr>
        <w:t>ОМСУ</w:t>
      </w:r>
      <w:r w:rsidRPr="002E7421">
        <w:rPr>
          <w:sz w:val="28"/>
          <w:szCs w:val="28"/>
        </w:rPr>
        <w:t xml:space="preserve"> - расходы на содержание органов местного самоуправления;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E7421">
        <w:rPr>
          <w:sz w:val="28"/>
          <w:szCs w:val="28"/>
        </w:rPr>
        <w:t>Р</w:t>
      </w:r>
      <w:proofErr w:type="gramStart"/>
      <w:r w:rsidRPr="002E7421">
        <w:rPr>
          <w:sz w:val="28"/>
          <w:szCs w:val="28"/>
          <w:vertAlign w:val="subscript"/>
        </w:rPr>
        <w:t>1</w:t>
      </w:r>
      <w:proofErr w:type="gramEnd"/>
      <w:r w:rsidRPr="002E7421">
        <w:rPr>
          <w:sz w:val="28"/>
          <w:szCs w:val="28"/>
        </w:rPr>
        <w:t xml:space="preserve"> - расходы на благоустройство населенных пунктов и  обеспечение первичных мер пожарной безопасности в границах населенных пунктов поселения;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E7421">
        <w:rPr>
          <w:sz w:val="28"/>
          <w:szCs w:val="28"/>
        </w:rPr>
        <w:t>Р</w:t>
      </w:r>
      <w:proofErr w:type="gramStart"/>
      <w:r w:rsidRPr="002E7421">
        <w:rPr>
          <w:sz w:val="28"/>
          <w:szCs w:val="28"/>
          <w:vertAlign w:val="subscript"/>
        </w:rPr>
        <w:t>2</w:t>
      </w:r>
      <w:proofErr w:type="gramEnd"/>
      <w:r w:rsidRPr="002E7421">
        <w:rPr>
          <w:sz w:val="28"/>
          <w:szCs w:val="28"/>
        </w:rPr>
        <w:t xml:space="preserve"> - расходы на культуру и организацию и осуществление мероприятий по работе с детьми и молодежью в поселении.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E7421">
        <w:rPr>
          <w:sz w:val="28"/>
          <w:szCs w:val="28"/>
        </w:rPr>
        <w:t>Установить, что расходы на содержание органов местного самоуправления принимаются равными нормативу на содержание органов местного самоуправления, установленному нормативным актом (проектом нормативного акта) Администрации Волгоградской области на соответствующий финансовый год.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E7421">
        <w:rPr>
          <w:sz w:val="28"/>
          <w:szCs w:val="28"/>
        </w:rPr>
        <w:t>Расходы на благоустройство населенных пунктов и  обеспечение первичных мер пожарной безопасности в границах населенных пунктов поселения рассчитываются по формуле: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E7421">
        <w:rPr>
          <w:sz w:val="28"/>
          <w:szCs w:val="28"/>
        </w:rPr>
        <w:t>Р</w:t>
      </w:r>
      <w:proofErr w:type="gramStart"/>
      <w:r w:rsidRPr="002E7421">
        <w:rPr>
          <w:sz w:val="28"/>
          <w:szCs w:val="28"/>
          <w:vertAlign w:val="subscript"/>
        </w:rPr>
        <w:t>1</w:t>
      </w:r>
      <w:proofErr w:type="gramEnd"/>
      <w:r w:rsidRPr="002E7421">
        <w:rPr>
          <w:sz w:val="28"/>
          <w:szCs w:val="28"/>
        </w:rPr>
        <w:t xml:space="preserve"> = </w:t>
      </w:r>
      <w:proofErr w:type="spellStart"/>
      <w:r w:rsidRPr="002E7421">
        <w:rPr>
          <w:sz w:val="28"/>
          <w:szCs w:val="28"/>
        </w:rPr>
        <w:t>П</w:t>
      </w:r>
      <w:r w:rsidRPr="002E7421">
        <w:rPr>
          <w:sz w:val="28"/>
          <w:szCs w:val="28"/>
          <w:vertAlign w:val="subscript"/>
        </w:rPr>
        <w:t>к</w:t>
      </w:r>
      <w:proofErr w:type="spellEnd"/>
      <w:r w:rsidRPr="002E7421">
        <w:rPr>
          <w:sz w:val="28"/>
          <w:szCs w:val="28"/>
        </w:rPr>
        <w:t xml:space="preserve"> x </w:t>
      </w:r>
      <w:proofErr w:type="spellStart"/>
      <w:r w:rsidRPr="002E7421">
        <w:rPr>
          <w:sz w:val="28"/>
          <w:szCs w:val="28"/>
        </w:rPr>
        <w:t>Н</w:t>
      </w:r>
      <w:r w:rsidRPr="002E7421">
        <w:rPr>
          <w:sz w:val="28"/>
          <w:szCs w:val="28"/>
          <w:vertAlign w:val="subscript"/>
        </w:rPr>
        <w:t>б</w:t>
      </w:r>
      <w:proofErr w:type="spellEnd"/>
      <w:r w:rsidRPr="002E7421">
        <w:rPr>
          <w:sz w:val="28"/>
          <w:szCs w:val="28"/>
        </w:rPr>
        <w:t>, где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2E7421">
        <w:rPr>
          <w:sz w:val="28"/>
          <w:szCs w:val="28"/>
        </w:rPr>
        <w:t>П</w:t>
      </w:r>
      <w:r w:rsidRPr="002E7421">
        <w:rPr>
          <w:sz w:val="28"/>
          <w:szCs w:val="28"/>
          <w:vertAlign w:val="subscript"/>
        </w:rPr>
        <w:t>к</w:t>
      </w:r>
      <w:proofErr w:type="spellEnd"/>
      <w:r w:rsidRPr="002E7421">
        <w:rPr>
          <w:sz w:val="28"/>
          <w:szCs w:val="28"/>
        </w:rPr>
        <w:t xml:space="preserve"> - количество населенных пунктов в конкретном сельском поселении согласно </w:t>
      </w:r>
      <w:hyperlink r:id="rId7" w:history="1">
        <w:r w:rsidRPr="002E7421">
          <w:rPr>
            <w:sz w:val="28"/>
            <w:szCs w:val="28"/>
          </w:rPr>
          <w:t>Закону</w:t>
        </w:r>
      </w:hyperlink>
      <w:r w:rsidRPr="002E7421">
        <w:rPr>
          <w:sz w:val="28"/>
          <w:szCs w:val="28"/>
        </w:rPr>
        <w:t xml:space="preserve"> Волгоградской области от 30.03.2005 № 1037-ОД "Об установлении границ и наделении статусом Урюпинского района и муниципальных образований в его составе";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2E7421">
        <w:rPr>
          <w:sz w:val="28"/>
          <w:szCs w:val="28"/>
        </w:rPr>
        <w:t>Н</w:t>
      </w:r>
      <w:r w:rsidRPr="002E7421">
        <w:rPr>
          <w:sz w:val="28"/>
          <w:szCs w:val="28"/>
          <w:vertAlign w:val="subscript"/>
        </w:rPr>
        <w:t>б</w:t>
      </w:r>
      <w:proofErr w:type="spellEnd"/>
      <w:r w:rsidRPr="002E7421">
        <w:rPr>
          <w:sz w:val="28"/>
          <w:szCs w:val="28"/>
        </w:rPr>
        <w:t xml:space="preserve"> - финансовый норматив затрат на благоустройство 1 населенного пункта и обеспечение в нем первичных мер пожарной безопасности.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E7421">
        <w:rPr>
          <w:sz w:val="28"/>
          <w:szCs w:val="28"/>
        </w:rPr>
        <w:lastRenderedPageBreak/>
        <w:t>Установить, что финансовый норматив затрат на благоустройство 1 населенного пункта и обеспечение в нем первичных мер пожарной безопасности принимается равным 300,0 тысячи рублей.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E7421">
        <w:rPr>
          <w:sz w:val="28"/>
          <w:szCs w:val="28"/>
        </w:rPr>
        <w:t xml:space="preserve">Расходы на культуру и </w:t>
      </w:r>
      <w:proofErr w:type="gramStart"/>
      <w:r w:rsidRPr="002E7421">
        <w:rPr>
          <w:sz w:val="28"/>
          <w:szCs w:val="28"/>
        </w:rPr>
        <w:t>организацию</w:t>
      </w:r>
      <w:proofErr w:type="gramEnd"/>
      <w:r w:rsidRPr="002E7421">
        <w:rPr>
          <w:sz w:val="28"/>
          <w:szCs w:val="28"/>
        </w:rPr>
        <w:t xml:space="preserve"> и осуществление мероприятий по работе с детьми и молодежью в поселении рассчитываются по формуле: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E7421">
        <w:rPr>
          <w:sz w:val="28"/>
          <w:szCs w:val="28"/>
        </w:rPr>
        <w:t>Р</w:t>
      </w:r>
      <w:proofErr w:type="gramStart"/>
      <w:r w:rsidRPr="002E7421">
        <w:rPr>
          <w:sz w:val="28"/>
          <w:szCs w:val="28"/>
          <w:vertAlign w:val="subscript"/>
        </w:rPr>
        <w:t>2</w:t>
      </w:r>
      <w:proofErr w:type="gramEnd"/>
      <w:r w:rsidRPr="002E7421">
        <w:rPr>
          <w:sz w:val="28"/>
          <w:szCs w:val="28"/>
        </w:rPr>
        <w:t xml:space="preserve"> = </w:t>
      </w:r>
      <w:proofErr w:type="spellStart"/>
      <w:r w:rsidRPr="002E7421">
        <w:rPr>
          <w:sz w:val="28"/>
          <w:szCs w:val="28"/>
        </w:rPr>
        <w:t>Ч</w:t>
      </w:r>
      <w:r w:rsidRPr="002E7421">
        <w:rPr>
          <w:sz w:val="28"/>
          <w:szCs w:val="28"/>
          <w:vertAlign w:val="subscript"/>
        </w:rPr>
        <w:t>к</w:t>
      </w:r>
      <w:proofErr w:type="spellEnd"/>
      <w:r w:rsidRPr="002E7421">
        <w:rPr>
          <w:sz w:val="28"/>
          <w:szCs w:val="28"/>
        </w:rPr>
        <w:t xml:space="preserve"> x </w:t>
      </w:r>
      <w:proofErr w:type="spellStart"/>
      <w:r w:rsidRPr="002E7421">
        <w:rPr>
          <w:sz w:val="28"/>
          <w:szCs w:val="28"/>
        </w:rPr>
        <w:t>Н</w:t>
      </w:r>
      <w:r w:rsidRPr="002E7421">
        <w:rPr>
          <w:sz w:val="28"/>
          <w:szCs w:val="28"/>
          <w:vertAlign w:val="subscript"/>
        </w:rPr>
        <w:t>к</w:t>
      </w:r>
      <w:proofErr w:type="spellEnd"/>
      <w:r w:rsidRPr="002E7421">
        <w:rPr>
          <w:sz w:val="28"/>
          <w:szCs w:val="28"/>
        </w:rPr>
        <w:t>, где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2E7421">
        <w:rPr>
          <w:sz w:val="28"/>
          <w:szCs w:val="28"/>
        </w:rPr>
        <w:t>Ч</w:t>
      </w:r>
      <w:r w:rsidRPr="002E7421">
        <w:rPr>
          <w:sz w:val="28"/>
          <w:szCs w:val="28"/>
          <w:vertAlign w:val="subscript"/>
        </w:rPr>
        <w:t>к</w:t>
      </w:r>
      <w:proofErr w:type="spellEnd"/>
      <w:r w:rsidRPr="002E7421">
        <w:rPr>
          <w:sz w:val="28"/>
          <w:szCs w:val="28"/>
        </w:rPr>
        <w:t xml:space="preserve"> - численность населения конкретного сельского поселения;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2E7421">
        <w:rPr>
          <w:sz w:val="28"/>
          <w:szCs w:val="28"/>
        </w:rPr>
        <w:t>Н</w:t>
      </w:r>
      <w:r w:rsidRPr="002E7421">
        <w:rPr>
          <w:sz w:val="28"/>
          <w:szCs w:val="28"/>
          <w:vertAlign w:val="subscript"/>
        </w:rPr>
        <w:t>к</w:t>
      </w:r>
      <w:proofErr w:type="spellEnd"/>
      <w:r w:rsidRPr="002E7421">
        <w:rPr>
          <w:sz w:val="28"/>
          <w:szCs w:val="28"/>
        </w:rPr>
        <w:t xml:space="preserve"> - финансовый норматив затрат на культуру и организацию и осуществление мероприятий по работе с детьми и молодежью в поселении в расчете на 1 жителя сельского поселения.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8"/>
          <w:szCs w:val="8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E7421">
        <w:rPr>
          <w:sz w:val="28"/>
          <w:szCs w:val="28"/>
        </w:rPr>
        <w:t>Установить, что финансовый норматив затрат на культуру и организацию и осуществление мероприятий по работе с детьми и молодежью в поселении в расчете на 1 жителя сельского поселения принимается равным 1,8 тысячи рублей</w:t>
      </w:r>
      <w:proofErr w:type="gramStart"/>
      <w:r w:rsidRPr="002E7421">
        <w:rPr>
          <w:sz w:val="28"/>
          <w:szCs w:val="28"/>
        </w:rPr>
        <w:t>.».</w:t>
      </w:r>
      <w:proofErr w:type="gramEnd"/>
    </w:p>
    <w:p w:rsidR="00A71C77" w:rsidRDefault="00A71C77" w:rsidP="00A71C77">
      <w:pPr>
        <w:spacing w:after="0" w:line="240" w:lineRule="auto"/>
        <w:ind w:firstLine="709"/>
        <w:jc w:val="both"/>
        <w:rPr>
          <w:sz w:val="28"/>
          <w:szCs w:val="28"/>
        </w:rPr>
      </w:pPr>
      <w:r w:rsidRPr="003C0A1F">
        <w:rPr>
          <w:sz w:val="28"/>
          <w:szCs w:val="28"/>
        </w:rPr>
        <w:t>3)</w:t>
      </w:r>
      <w:r w:rsidRPr="002E7421">
        <w:rPr>
          <w:sz w:val="28"/>
          <w:szCs w:val="28"/>
        </w:rPr>
        <w:t xml:space="preserve"> Приложение к Порядку изложить в </w:t>
      </w:r>
      <w:r>
        <w:rPr>
          <w:sz w:val="28"/>
          <w:szCs w:val="28"/>
        </w:rPr>
        <w:t xml:space="preserve">следующей редакции: </w:t>
      </w:r>
    </w:p>
    <w:p w:rsidR="00A71C77" w:rsidRDefault="00A71C77" w:rsidP="00A71C77">
      <w:pPr>
        <w:spacing w:after="0" w:line="240" w:lineRule="auto"/>
        <w:jc w:val="right"/>
      </w:pPr>
      <w:r>
        <w:t xml:space="preserve">                                                                                            «</w:t>
      </w:r>
      <w:r w:rsidRPr="003C0A1F">
        <w:t>Приложение</w:t>
      </w:r>
      <w:r>
        <w:t xml:space="preserve"> </w:t>
      </w:r>
    </w:p>
    <w:p w:rsidR="00A71C77" w:rsidRDefault="00A71C77" w:rsidP="00A71C77">
      <w:pPr>
        <w:spacing w:after="0" w:line="240" w:lineRule="auto"/>
        <w:jc w:val="right"/>
      </w:pPr>
      <w:r>
        <w:t xml:space="preserve">к </w:t>
      </w:r>
      <w:r w:rsidRPr="003C0A1F">
        <w:t xml:space="preserve"> </w:t>
      </w:r>
      <w:r>
        <w:t xml:space="preserve">Порядку </w:t>
      </w:r>
      <w:r w:rsidRPr="003C0A1F">
        <w:t xml:space="preserve">предоставления из бюджета Урюпинского </w:t>
      </w:r>
    </w:p>
    <w:p w:rsidR="00A71C77" w:rsidRDefault="00A71C77" w:rsidP="00A71C77">
      <w:pPr>
        <w:spacing w:after="0" w:line="240" w:lineRule="auto"/>
        <w:jc w:val="right"/>
      </w:pPr>
      <w:r>
        <w:t xml:space="preserve">муниципального района </w:t>
      </w:r>
      <w:r w:rsidRPr="003C0A1F">
        <w:t xml:space="preserve">бюджетам сельских поселений, </w:t>
      </w:r>
    </w:p>
    <w:p w:rsidR="00A71C77" w:rsidRDefault="00A71C77" w:rsidP="00A71C77">
      <w:pPr>
        <w:spacing w:after="0" w:line="240" w:lineRule="auto"/>
        <w:jc w:val="right"/>
      </w:pPr>
      <w:r>
        <w:t xml:space="preserve">входящих в состав Урюпинского </w:t>
      </w:r>
      <w:r w:rsidRPr="003C0A1F">
        <w:t xml:space="preserve">муниципального района, </w:t>
      </w:r>
    </w:p>
    <w:p w:rsidR="00A71C77" w:rsidRDefault="00A71C77" w:rsidP="00A71C77">
      <w:pPr>
        <w:spacing w:after="0" w:line="240" w:lineRule="auto"/>
        <w:jc w:val="right"/>
      </w:pPr>
      <w:r>
        <w:t xml:space="preserve">иных межбюджетных трансфертов, </w:t>
      </w:r>
      <w:r w:rsidRPr="003C0A1F">
        <w:t xml:space="preserve">источником </w:t>
      </w:r>
      <w:proofErr w:type="gramStart"/>
      <w:r w:rsidRPr="003C0A1F">
        <w:t>финансового</w:t>
      </w:r>
      <w:proofErr w:type="gramEnd"/>
      <w:r w:rsidRPr="003C0A1F">
        <w:t xml:space="preserve"> </w:t>
      </w:r>
    </w:p>
    <w:p w:rsidR="00A71C77" w:rsidRDefault="00A71C77" w:rsidP="00A71C77">
      <w:pPr>
        <w:spacing w:after="0" w:line="240" w:lineRule="auto"/>
        <w:jc w:val="right"/>
      </w:pPr>
      <w:proofErr w:type="gramStart"/>
      <w:r>
        <w:t>обеспечения</w:t>
      </w:r>
      <w:proofErr w:type="gramEnd"/>
      <w:r>
        <w:t xml:space="preserve"> которых являются </w:t>
      </w:r>
      <w:r w:rsidRPr="003C0A1F">
        <w:t>собственные средства бюджета</w:t>
      </w:r>
    </w:p>
    <w:p w:rsidR="00A71C77" w:rsidRDefault="00A71C77" w:rsidP="00A71C77">
      <w:pPr>
        <w:spacing w:after="0" w:line="240" w:lineRule="auto"/>
        <w:jc w:val="right"/>
      </w:pPr>
      <w:r>
        <w:t xml:space="preserve"> Урюпинского муниципального </w:t>
      </w:r>
      <w:r w:rsidRPr="003C0A1F">
        <w:t>района, а также средства субсидии</w:t>
      </w:r>
    </w:p>
    <w:p w:rsidR="00A71C77" w:rsidRPr="0055533A" w:rsidRDefault="00A71C77" w:rsidP="00A71C77">
      <w:pPr>
        <w:spacing w:after="0" w:line="240" w:lineRule="auto"/>
        <w:jc w:val="right"/>
      </w:pPr>
      <w:r>
        <w:t xml:space="preserve"> на обеспечение </w:t>
      </w:r>
      <w:r w:rsidRPr="003C0A1F">
        <w:t>сбала</w:t>
      </w:r>
      <w:r>
        <w:t>нсированности местных бюджетов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7F75A0">
        <w:rPr>
          <w:b/>
          <w:sz w:val="26"/>
          <w:szCs w:val="26"/>
        </w:rPr>
        <w:t>Соглашение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7F75A0">
        <w:rPr>
          <w:b/>
          <w:sz w:val="26"/>
          <w:szCs w:val="26"/>
        </w:rPr>
        <w:t>о предоставлении иных межбюджетных трансфертов, источником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7F75A0">
        <w:rPr>
          <w:b/>
          <w:sz w:val="26"/>
          <w:szCs w:val="26"/>
        </w:rPr>
        <w:t xml:space="preserve">финансового </w:t>
      </w:r>
      <w:proofErr w:type="gramStart"/>
      <w:r w:rsidRPr="007F75A0">
        <w:rPr>
          <w:b/>
          <w:sz w:val="26"/>
          <w:szCs w:val="26"/>
        </w:rPr>
        <w:t>обеспечения</w:t>
      </w:r>
      <w:proofErr w:type="gramEnd"/>
      <w:r w:rsidRPr="007F75A0">
        <w:rPr>
          <w:b/>
          <w:sz w:val="26"/>
          <w:szCs w:val="26"/>
        </w:rPr>
        <w:t xml:space="preserve"> которых являются собственные средства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7F75A0">
        <w:rPr>
          <w:b/>
          <w:sz w:val="26"/>
          <w:szCs w:val="26"/>
        </w:rPr>
        <w:t>бюджета Урюпинского муниципального района, а также средства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7F75A0">
        <w:rPr>
          <w:b/>
          <w:sz w:val="26"/>
          <w:szCs w:val="26"/>
        </w:rPr>
        <w:t>субсидии на обеспечение сбалансированности местных бюджетов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outlineLvl w:val="0"/>
        <w:rPr>
          <w:sz w:val="26"/>
          <w:szCs w:val="26"/>
        </w:rPr>
      </w:pPr>
      <w:r w:rsidRPr="007F75A0">
        <w:rPr>
          <w:sz w:val="26"/>
          <w:szCs w:val="26"/>
        </w:rPr>
        <w:t xml:space="preserve">г. Урюпинск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7F75A0">
        <w:rPr>
          <w:sz w:val="26"/>
          <w:szCs w:val="26"/>
        </w:rPr>
        <w:t>"___" __________ 20___ г.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</w:t>
      </w:r>
      <w:proofErr w:type="gramStart"/>
      <w:r w:rsidRPr="007F75A0">
        <w:rPr>
          <w:sz w:val="26"/>
          <w:szCs w:val="26"/>
        </w:rPr>
        <w:t xml:space="preserve">В соответствии со </w:t>
      </w:r>
      <w:hyperlink r:id="rId8" w:history="1">
        <w:r w:rsidRPr="007F75A0">
          <w:rPr>
            <w:sz w:val="26"/>
            <w:szCs w:val="26"/>
          </w:rPr>
          <w:t>статьей 142.4</w:t>
        </w:r>
      </w:hyperlink>
      <w:r w:rsidRPr="007F75A0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7F75A0">
          <w:rPr>
            <w:sz w:val="26"/>
            <w:szCs w:val="26"/>
          </w:rPr>
          <w:t>статьей 16.1</w:t>
        </w:r>
      </w:hyperlink>
      <w:r w:rsidRPr="007F75A0">
        <w:rPr>
          <w:sz w:val="26"/>
          <w:szCs w:val="26"/>
        </w:rPr>
        <w:t xml:space="preserve"> Закона Волгоградской области от 26.07.2005 г. № 1093-ОД </w:t>
      </w:r>
      <w:r>
        <w:rPr>
          <w:sz w:val="26"/>
          <w:szCs w:val="26"/>
        </w:rPr>
        <w:t xml:space="preserve">                     </w:t>
      </w:r>
      <w:r w:rsidRPr="007F75A0">
        <w:rPr>
          <w:sz w:val="26"/>
          <w:szCs w:val="26"/>
        </w:rPr>
        <w:t>"О межбюджетных отношениях в Волгоградской области" администрация Урюпинского муниципального района, именуемая в дальнейшем "Район", в лице главы Урюпинского муниципального района _________________</w:t>
      </w:r>
      <w:r>
        <w:rPr>
          <w:sz w:val="26"/>
          <w:szCs w:val="26"/>
        </w:rPr>
        <w:t>_______________</w:t>
      </w:r>
      <w:r w:rsidRPr="007F75A0">
        <w:rPr>
          <w:sz w:val="26"/>
          <w:szCs w:val="26"/>
        </w:rPr>
        <w:t xml:space="preserve">, действующего на основании </w:t>
      </w:r>
      <w:hyperlink r:id="rId10" w:history="1">
        <w:r w:rsidRPr="007F75A0">
          <w:rPr>
            <w:sz w:val="26"/>
            <w:szCs w:val="26"/>
          </w:rPr>
          <w:t>Устава</w:t>
        </w:r>
      </w:hyperlink>
      <w:r w:rsidRPr="007F75A0">
        <w:rPr>
          <w:sz w:val="26"/>
          <w:szCs w:val="26"/>
        </w:rPr>
        <w:t xml:space="preserve"> Урюпинского муниципального района Волгоградской области, с одной стороны, и администрация _______________ сельского поселения, именуемая в дальнейшем "Поселение", в лице</w:t>
      </w:r>
      <w:proofErr w:type="gramEnd"/>
      <w:r w:rsidRPr="007F75A0">
        <w:rPr>
          <w:sz w:val="26"/>
          <w:szCs w:val="26"/>
        </w:rPr>
        <w:t xml:space="preserve"> </w:t>
      </w:r>
      <w:proofErr w:type="gramStart"/>
      <w:r w:rsidRPr="007F75A0">
        <w:rPr>
          <w:sz w:val="26"/>
          <w:szCs w:val="26"/>
        </w:rPr>
        <w:t xml:space="preserve">главы ______________ сельского поселения _____________________, действующего на основании Устава _________________ сельского поселения, с другой стороны, совместно именуемые "Стороны", заключили настоящее соглашение о предоставлении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</w:t>
      </w:r>
      <w:r w:rsidRPr="007F75A0">
        <w:rPr>
          <w:sz w:val="26"/>
          <w:szCs w:val="26"/>
        </w:rPr>
        <w:lastRenderedPageBreak/>
        <w:t>сбалансированности местных бюджетов, на решение вопросов местного значения (далее - Соглашение) о нижеследующем:</w:t>
      </w:r>
      <w:proofErr w:type="gramEnd"/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7F75A0">
        <w:rPr>
          <w:b/>
          <w:sz w:val="26"/>
          <w:szCs w:val="26"/>
        </w:rPr>
        <w:t>1.</w:t>
      </w:r>
      <w:r w:rsidRPr="007F75A0">
        <w:rPr>
          <w:sz w:val="26"/>
          <w:szCs w:val="26"/>
        </w:rPr>
        <w:t xml:space="preserve"> Предмет соглашения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1.1. </w:t>
      </w:r>
      <w:proofErr w:type="gramStart"/>
      <w:r w:rsidRPr="007F75A0">
        <w:rPr>
          <w:sz w:val="26"/>
          <w:szCs w:val="26"/>
        </w:rPr>
        <w:t xml:space="preserve">Урюпинский муниципальный район Волгоградской области предоставляет, а ___________ сельское поселение принимает межбюджетный трансферт из бюджета Урюпинского муниципального района, источником финансового обеспечения которого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бюджетов, на решение вопросов местного значения, отнесенных Федеральным </w:t>
      </w:r>
      <w:hyperlink r:id="rId11" w:history="1">
        <w:r w:rsidRPr="007F75A0">
          <w:rPr>
            <w:sz w:val="26"/>
            <w:szCs w:val="26"/>
          </w:rPr>
          <w:t>законом</w:t>
        </w:r>
      </w:hyperlink>
      <w:r w:rsidRPr="007F75A0">
        <w:rPr>
          <w:sz w:val="26"/>
          <w:szCs w:val="26"/>
        </w:rPr>
        <w:t xml:space="preserve"> от 06 октября 2003 г. № 131-ФЗ "Об общих принципах организации местного самоуправления в Российской Федерации</w:t>
      </w:r>
      <w:proofErr w:type="gramEnd"/>
      <w:r w:rsidRPr="007F75A0">
        <w:rPr>
          <w:sz w:val="26"/>
          <w:szCs w:val="26"/>
        </w:rPr>
        <w:t xml:space="preserve">" и </w:t>
      </w:r>
      <w:hyperlink r:id="rId12" w:history="1">
        <w:r w:rsidRPr="007F75A0">
          <w:rPr>
            <w:sz w:val="26"/>
            <w:szCs w:val="26"/>
          </w:rPr>
          <w:t>Законом</w:t>
        </w:r>
      </w:hyperlink>
      <w:r w:rsidRPr="007F75A0">
        <w:rPr>
          <w:sz w:val="26"/>
          <w:szCs w:val="26"/>
        </w:rPr>
        <w:t xml:space="preserve"> Волгоградской области от 28 ноября 2014 г. № 156-ОД "О закреплении отдельных вопросов местного значения за сельскими поселениями в Волгоградской области" к вопросам местного значения сельского поселения (далее - межбюджетный трансферт).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7F75A0">
        <w:rPr>
          <w:b/>
          <w:sz w:val="26"/>
          <w:szCs w:val="26"/>
        </w:rPr>
        <w:t>2.</w:t>
      </w:r>
      <w:r w:rsidRPr="007F75A0">
        <w:rPr>
          <w:sz w:val="26"/>
          <w:szCs w:val="26"/>
        </w:rPr>
        <w:t xml:space="preserve"> Права и обязанности сторон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2.1. Поселение обязано: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2.1.1. Использовать средства межбюджетного трансферта, передаваемые по настоящему Соглашению, по целевому назначению.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2.1.2. Выполнять требования действующего законодательства при использовании межбюджетного трансферта.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2.1.3. В срок до 15 января очередного финансового года направить в адрес финансового отдела администрации Урюпинского муниципального района отчет об использовании предоставленного межбюджетного трансферта за истекший финансовый год согласно приложению 1 к настоящему Соглашению, а также иные документы по требованию финансового отдела администрации Урюпинского муниципального района.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2.2. Поселение имеет право: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2.2.1. В рамках настоящего Соглашения осуществлять взаимодействие с Районом.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2.3. Район обязан: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2.3.1. Обеспечивать перечисление иных межбюджетных трансфертов в бюджет Поселения в соответствии п. 3.2 настоящего Соглашения.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2.3.2. Решением Урюпинской районной Думы о бюджете, в соответствии со </w:t>
      </w:r>
      <w:hyperlink r:id="rId13" w:history="1">
        <w:r w:rsidRPr="007F75A0">
          <w:rPr>
            <w:sz w:val="26"/>
            <w:szCs w:val="26"/>
          </w:rPr>
          <w:t>ст. 142.4</w:t>
        </w:r>
      </w:hyperlink>
      <w:r w:rsidRPr="007F75A0">
        <w:rPr>
          <w:sz w:val="26"/>
          <w:szCs w:val="26"/>
        </w:rPr>
        <w:t xml:space="preserve"> Бюджетного кодекса Российской Федерации, установить размер иных межбюджетных трансфертов на решение вопросов местного значения, определенных п. 1.1 настоящего Соглашения.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2.3.3. Рассматривать отчеты, представленные Поселением в соответствии с п. 2.1.3 настоящего Соглашения.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2.4. Район имеет право: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2.4.1. Получать отчеты об использовании предусмотренных настоящим Соглашением иных межбюджетных трансфертов, а также контролировать выполнение Поселением обязанностей, предусмотренных Соглашением.</w:t>
      </w:r>
    </w:p>
    <w:p w:rsidR="00A71C77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2.4.2. Приостановить перечисление предусмотренных настоящим Соглашением иных межбюджетных трансфертов в случае невыполнения Поселением своих обязанностей.</w:t>
      </w:r>
    </w:p>
    <w:p w:rsidR="001661FD" w:rsidRPr="001661FD" w:rsidRDefault="001661FD" w:rsidP="00A71C7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7F75A0">
        <w:rPr>
          <w:b/>
          <w:sz w:val="26"/>
          <w:szCs w:val="26"/>
        </w:rPr>
        <w:lastRenderedPageBreak/>
        <w:t>3.</w:t>
      </w:r>
      <w:r w:rsidRPr="007F75A0">
        <w:rPr>
          <w:sz w:val="26"/>
          <w:szCs w:val="26"/>
        </w:rPr>
        <w:t xml:space="preserve"> Порядок определения объема и порядок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7F75A0">
        <w:rPr>
          <w:sz w:val="26"/>
          <w:szCs w:val="26"/>
        </w:rPr>
        <w:t>предоставления межбюджетных трансфертов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3.1. Порядок определения объема межбюджетных трансфертов: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3.1.1. </w:t>
      </w:r>
      <w:proofErr w:type="gramStart"/>
      <w:r w:rsidRPr="007F75A0">
        <w:rPr>
          <w:sz w:val="26"/>
          <w:szCs w:val="26"/>
        </w:rPr>
        <w:t>Объем межбюджетных трансфертов определяется и устанавливается сторонами на основании принятого Урюпинской районной Думой Порядка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 и утвержденного на его основе постановления администрации Урюпинского</w:t>
      </w:r>
      <w:proofErr w:type="gramEnd"/>
      <w:r w:rsidRPr="007F75A0">
        <w:rPr>
          <w:sz w:val="26"/>
          <w:szCs w:val="26"/>
        </w:rPr>
        <w:t xml:space="preserve"> муниципального района.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3.1.2. Объем межбюджетных трансфертов, предоставляемый Поселению на решение вопросов местного значения, на 20__ </w:t>
      </w:r>
      <w:r>
        <w:rPr>
          <w:sz w:val="26"/>
          <w:szCs w:val="26"/>
        </w:rPr>
        <w:t>год составляет ___________</w:t>
      </w:r>
      <w:r w:rsidRPr="007F75A0">
        <w:rPr>
          <w:sz w:val="26"/>
          <w:szCs w:val="26"/>
        </w:rPr>
        <w:t xml:space="preserve"> рублей.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3.2. Порядок предоставления межбюджетных трансфертов: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3.2.1. Межбюджетные трансферты предоставляются из бюджета Района в бюджет Поселения на решение вопросов местного значения, предусмотренных п. 1.1 настоящего Соглашения.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3.2.2. Перечисление иных межбюджетных трансфертов осуществляется в установленном для исполнения бюджета Урюпинского муниципального района порядке. Иные межбюджетные трансферты перечисляются бюджетам поселений на счета, открытые для кассового обслуживания исполнения местных бюджетов, с отражением их в доходах местных бюджетов по соответствующему коду бюджетной классификации доходов.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3.2.3. Расходы бюджета Урюпинского муниципального района на предоставление межбюджетных трансфертов и расходы бюджета Поселения, осуществляемые за счет межбюджетных трансфертов, планируются и исполняются по соответствующему разделу бюджетной классификации расходов.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3.2.4. Межбюджетные трансферты зачисляются в бюджет поселения по соответствующему коду бюджетной классификации доходов.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7F75A0">
        <w:rPr>
          <w:b/>
          <w:sz w:val="26"/>
          <w:szCs w:val="26"/>
        </w:rPr>
        <w:t>4.</w:t>
      </w:r>
      <w:r w:rsidRPr="007F75A0">
        <w:rPr>
          <w:sz w:val="26"/>
          <w:szCs w:val="26"/>
        </w:rPr>
        <w:t xml:space="preserve"> Срок действия Соглашения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71C77" w:rsidRPr="00EE1189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E1189">
        <w:rPr>
          <w:sz w:val="26"/>
          <w:szCs w:val="26"/>
        </w:rPr>
        <w:t xml:space="preserve">        4.1. Срок действия Соглашения с 01.01.20___ года по 31.12.20___ года.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4.2. Действие настоящего Соглашения может быть прекращено досрочно по соглашению сторон или в одностороннем порядке в случае: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- изменения действующего законодательства Российской Федерации и (или) Волгоградской области;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- неисполнения или ненадлежащего исполнения одной из сторон своих обязательств в соответствии с настоящим Соглашением.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4.3. Уведомление о расторжении Соглашения в одностороннем порядке направляется стороной за 14 (четырнадцать) дней до даты его расторжения.</w:t>
      </w:r>
    </w:p>
    <w:p w:rsidR="00A71C77" w:rsidRPr="00780949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7F75A0">
        <w:rPr>
          <w:b/>
          <w:sz w:val="26"/>
          <w:szCs w:val="26"/>
        </w:rPr>
        <w:t>5.</w:t>
      </w:r>
      <w:r w:rsidRPr="007F75A0">
        <w:rPr>
          <w:sz w:val="26"/>
          <w:szCs w:val="26"/>
        </w:rPr>
        <w:t xml:space="preserve"> Ответственность сторон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5.1. Стороны несут ответственность за неисполнение и (или)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lastRenderedPageBreak/>
        <w:t xml:space="preserve">        5.2. </w:t>
      </w:r>
      <w:proofErr w:type="gramStart"/>
      <w:r w:rsidRPr="007F75A0">
        <w:rPr>
          <w:sz w:val="26"/>
          <w:szCs w:val="26"/>
        </w:rPr>
        <w:t>В случае неисполнения или ненадлежащего исполнения Поселением предусмотренных настоящим Соглашением полномочий Поселение обеспечивает возврат в бюджет Урюпинского муниципального района части объема предусмотренных настоящим Соглашением межбюджетных трансфертов, приходящихся на неисполненные (ненадлежащее выполненные) мероприятия, а также уплачивает неустойку в размере 1/300 ключевой ставки Центрального Банка РФ за каждый день просрочки исполнения обязательств от суммы Соглашения.</w:t>
      </w:r>
      <w:proofErr w:type="gramEnd"/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5.3. Возврат части объема межбюджетных трансфертов Поселение осуществляет в течение 15 (пятнадцати) календарных дней со дня получения от Района соответствующего уведомления о необходимости данного возврата.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5.4. В случае неисполнения или ненадлежащего исполнения Районом обязанностей, предусмотренных настоящим Соглашением, Район уплачивает неустойку в размере 1/300 ключевой ставки Центрального Банка РФ за каждый день просрочки исполнения обязательств от суммы Соглашения.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5.5. Ущерб, причиненный неисполнением или ненадлежащим исполнением настоящего Соглашения одной из Сторон другой Стороне, а также третьим лицам, полностью возмещается виновной Стороной.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5.6. Сторона, не исполнившая или ненадлежащим образом исполнившая свои обязанности,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71C77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7F75A0">
        <w:rPr>
          <w:b/>
          <w:sz w:val="26"/>
          <w:szCs w:val="26"/>
        </w:rPr>
        <w:t>6.</w:t>
      </w:r>
      <w:r w:rsidRPr="007F75A0">
        <w:rPr>
          <w:sz w:val="26"/>
          <w:szCs w:val="26"/>
        </w:rPr>
        <w:t xml:space="preserve"> Заключительные положения</w:t>
      </w:r>
    </w:p>
    <w:p w:rsidR="00A71C77" w:rsidRPr="00780949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16"/>
          <w:szCs w:val="16"/>
        </w:rPr>
      </w:pPr>
    </w:p>
    <w:p w:rsidR="00A71C77" w:rsidRPr="00EE1189" w:rsidRDefault="00A71C77" w:rsidP="00A71C77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EE1189">
        <w:rPr>
          <w:sz w:val="26"/>
          <w:szCs w:val="26"/>
        </w:rPr>
        <w:t xml:space="preserve">        6.1. Настоящее Соглашение вступает в силу после его подписания сторонами и опубликования (обнародования) в установленном порядке, но не ранее 01 января 2022 года.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</w:t>
      </w:r>
      <w:r>
        <w:rPr>
          <w:sz w:val="26"/>
          <w:szCs w:val="26"/>
        </w:rPr>
        <w:t>6.2</w:t>
      </w:r>
      <w:r w:rsidRPr="007F75A0">
        <w:rPr>
          <w:sz w:val="26"/>
          <w:szCs w:val="26"/>
        </w:rPr>
        <w:t>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</w:t>
      </w:r>
      <w:r>
        <w:rPr>
          <w:sz w:val="26"/>
          <w:szCs w:val="26"/>
        </w:rPr>
        <w:t>6.3</w:t>
      </w:r>
      <w:r w:rsidRPr="007F75A0">
        <w:rPr>
          <w:sz w:val="26"/>
          <w:szCs w:val="26"/>
        </w:rPr>
        <w:t>. При прекращении действия Соглашения Поселение обеспечивает возврат в бюджет Урюпинского муниципального района неизрасходованной суммы межбюджетных трансфертов.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</w:t>
      </w:r>
      <w:r>
        <w:rPr>
          <w:sz w:val="26"/>
          <w:szCs w:val="26"/>
        </w:rPr>
        <w:t>6.4</w:t>
      </w:r>
      <w:r w:rsidRPr="007F75A0">
        <w:rPr>
          <w:sz w:val="26"/>
          <w:szCs w:val="26"/>
        </w:rPr>
        <w:t>. Не 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 Волгоградской области по заявлению заинтересованной в этом Стороны.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</w:t>
      </w:r>
      <w:r>
        <w:rPr>
          <w:sz w:val="26"/>
          <w:szCs w:val="26"/>
        </w:rPr>
        <w:t>6.5</w:t>
      </w:r>
      <w:r w:rsidRPr="007F75A0">
        <w:rPr>
          <w:sz w:val="26"/>
          <w:szCs w:val="26"/>
        </w:rPr>
        <w:t>. Все приложения к настоящему Соглашению являются его неотъемлемой частью.</w:t>
      </w: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</w:t>
      </w:r>
      <w:r>
        <w:rPr>
          <w:sz w:val="26"/>
          <w:szCs w:val="26"/>
        </w:rPr>
        <w:t>6.6</w:t>
      </w:r>
      <w:r w:rsidRPr="007F75A0">
        <w:rPr>
          <w:sz w:val="26"/>
          <w:szCs w:val="26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71C77" w:rsidRPr="00E9178A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  <w:r w:rsidRPr="007F75A0">
        <w:rPr>
          <w:sz w:val="26"/>
          <w:szCs w:val="26"/>
        </w:rPr>
        <w:t xml:space="preserve">                            Глава                                                             </w:t>
      </w:r>
      <w:proofErr w:type="spellStart"/>
      <w:proofErr w:type="gramStart"/>
      <w:r w:rsidRPr="007F75A0">
        <w:rPr>
          <w:sz w:val="26"/>
          <w:szCs w:val="26"/>
        </w:rPr>
        <w:t>Глава</w:t>
      </w:r>
      <w:proofErr w:type="spellEnd"/>
      <w:proofErr w:type="gramEnd"/>
    </w:p>
    <w:p w:rsidR="00A71C77" w:rsidRPr="007F75A0" w:rsidRDefault="00A71C77" w:rsidP="00A71C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  <w:r w:rsidRPr="007F75A0">
        <w:rPr>
          <w:sz w:val="26"/>
          <w:szCs w:val="26"/>
        </w:rPr>
        <w:t>Урюпинского муниципального района   ______________ сельского поселения</w:t>
      </w:r>
    </w:p>
    <w:p w:rsidR="00A71C77" w:rsidRDefault="00A71C77" w:rsidP="00A71C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7F75A0">
        <w:rPr>
          <w:sz w:val="26"/>
          <w:szCs w:val="26"/>
        </w:rPr>
        <w:t>__________________ ______________    _________________ ______________</w:t>
      </w:r>
      <w:r>
        <w:rPr>
          <w:sz w:val="28"/>
          <w:szCs w:val="28"/>
        </w:rPr>
        <w:t xml:space="preserve">    </w:t>
      </w:r>
    </w:p>
    <w:p w:rsidR="00A71C77" w:rsidRPr="00E9178A" w:rsidRDefault="00A71C77" w:rsidP="00A71C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</w:p>
    <w:p w:rsidR="00A71C77" w:rsidRPr="00C81188" w:rsidRDefault="00A71C77" w:rsidP="00A71C77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1188">
        <w:t xml:space="preserve">                            </w:t>
      </w:r>
      <w:r>
        <w:t xml:space="preserve">       </w:t>
      </w:r>
      <w:proofErr w:type="spellStart"/>
      <w:r w:rsidRPr="00C81188">
        <w:t>м.п</w:t>
      </w:r>
      <w:proofErr w:type="spellEnd"/>
      <w:r w:rsidRPr="00C81188">
        <w:t xml:space="preserve">.                                                               </w:t>
      </w:r>
      <w:r>
        <w:t xml:space="preserve">         </w:t>
      </w:r>
      <w:proofErr w:type="spellStart"/>
      <w:r w:rsidRPr="00C81188">
        <w:t>м.п</w:t>
      </w:r>
      <w:proofErr w:type="spellEnd"/>
      <w:r w:rsidRPr="00C81188">
        <w:t>.</w:t>
      </w:r>
    </w:p>
    <w:p w:rsidR="00A71C77" w:rsidRDefault="00A71C77" w:rsidP="00A71C77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A71C77" w:rsidRPr="0055533A" w:rsidRDefault="00A71C77" w:rsidP="00A71C77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lastRenderedPageBreak/>
        <w:t xml:space="preserve">                                                                                                             </w:t>
      </w:r>
      <w:bookmarkStart w:id="0" w:name="_GoBack"/>
      <w:bookmarkEnd w:id="0"/>
      <w:r w:rsidRPr="0055533A">
        <w:t>Приложение</w:t>
      </w:r>
      <w:r>
        <w:t xml:space="preserve"> к соглашению</w:t>
      </w:r>
    </w:p>
    <w:p w:rsidR="00A71C77" w:rsidRPr="0055533A" w:rsidRDefault="00A71C77" w:rsidP="00A71C77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55533A">
        <w:t xml:space="preserve">    </w:t>
      </w:r>
      <w:r>
        <w:t xml:space="preserve">                                                                                                         от __ ____________ 20</w:t>
      </w:r>
      <w:r w:rsidRPr="0055533A">
        <w:t>__ г.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A71C77" w:rsidRPr="004A3E6E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6"/>
          <w:szCs w:val="26"/>
        </w:rPr>
      </w:pPr>
      <w:r w:rsidRPr="004A3E6E">
        <w:rPr>
          <w:sz w:val="26"/>
          <w:szCs w:val="26"/>
        </w:rPr>
        <w:t>Отчет _________________________ сельского поселения</w:t>
      </w:r>
    </w:p>
    <w:p w:rsidR="00A71C77" w:rsidRPr="004A3E6E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6"/>
          <w:szCs w:val="26"/>
        </w:rPr>
      </w:pPr>
      <w:r w:rsidRPr="004A3E6E">
        <w:rPr>
          <w:sz w:val="26"/>
          <w:szCs w:val="26"/>
        </w:rPr>
        <w:t>об использовании иных межбюджетных трансфертов, источником</w:t>
      </w:r>
    </w:p>
    <w:p w:rsidR="00A71C77" w:rsidRPr="004A3E6E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6"/>
          <w:szCs w:val="26"/>
        </w:rPr>
      </w:pPr>
      <w:r w:rsidRPr="004A3E6E">
        <w:rPr>
          <w:sz w:val="26"/>
          <w:szCs w:val="26"/>
        </w:rPr>
        <w:t xml:space="preserve">финансового </w:t>
      </w:r>
      <w:proofErr w:type="gramStart"/>
      <w:r w:rsidRPr="004A3E6E">
        <w:rPr>
          <w:sz w:val="26"/>
          <w:szCs w:val="26"/>
        </w:rPr>
        <w:t>обеспечения</w:t>
      </w:r>
      <w:proofErr w:type="gramEnd"/>
      <w:r w:rsidRPr="004A3E6E">
        <w:rPr>
          <w:sz w:val="26"/>
          <w:szCs w:val="26"/>
        </w:rPr>
        <w:t xml:space="preserve"> которых являются собственные средства</w:t>
      </w:r>
    </w:p>
    <w:p w:rsidR="00A71C77" w:rsidRPr="004A3E6E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6"/>
          <w:szCs w:val="26"/>
        </w:rPr>
      </w:pPr>
      <w:r w:rsidRPr="004A3E6E">
        <w:rPr>
          <w:sz w:val="26"/>
          <w:szCs w:val="26"/>
        </w:rPr>
        <w:t>бюджета Урюпинского муниципального района, а также средства</w:t>
      </w:r>
    </w:p>
    <w:p w:rsidR="00A71C77" w:rsidRPr="004A3E6E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6"/>
          <w:szCs w:val="26"/>
        </w:rPr>
      </w:pPr>
      <w:r w:rsidRPr="004A3E6E">
        <w:rPr>
          <w:sz w:val="26"/>
          <w:szCs w:val="26"/>
        </w:rPr>
        <w:t>субсидии на обеспечение сбалансированности местных бюджетов</w:t>
      </w:r>
    </w:p>
    <w:p w:rsidR="00A71C77" w:rsidRPr="004A3E6E" w:rsidRDefault="00A71C77" w:rsidP="00A71C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6"/>
          <w:szCs w:val="26"/>
        </w:rPr>
      </w:pPr>
      <w:r w:rsidRPr="004A3E6E">
        <w:rPr>
          <w:sz w:val="26"/>
          <w:szCs w:val="26"/>
        </w:rPr>
        <w:t>на __ ____________ 20__ г.</w:t>
      </w: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2090"/>
        <w:gridCol w:w="1980"/>
        <w:gridCol w:w="3288"/>
      </w:tblGrid>
      <w:tr w:rsidR="00A71C77" w:rsidRPr="002E7421" w:rsidTr="00FA25F6">
        <w:trPr>
          <w:trHeight w:val="5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77" w:rsidRPr="00410C79" w:rsidRDefault="00A71C77" w:rsidP="00FA25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10C79">
              <w:t>Получено, рублей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77" w:rsidRPr="00410C79" w:rsidRDefault="00A71C77" w:rsidP="00FA25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10C79">
              <w:t>Израсходовано,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77" w:rsidRPr="00410C79" w:rsidRDefault="00A71C77" w:rsidP="00FA25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10C79">
              <w:t xml:space="preserve">Остаток, </w:t>
            </w:r>
          </w:p>
          <w:p w:rsidR="00A71C77" w:rsidRPr="00410C79" w:rsidRDefault="00A71C77" w:rsidP="00FA25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10C79">
              <w:t>рублей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77" w:rsidRPr="00410C79" w:rsidRDefault="00A71C77" w:rsidP="00FA25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10C79">
              <w:t xml:space="preserve">Причина </w:t>
            </w:r>
          </w:p>
          <w:p w:rsidR="00A71C77" w:rsidRPr="00410C79" w:rsidRDefault="00A71C77" w:rsidP="00FA25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10C79">
              <w:t>образования остатка</w:t>
            </w:r>
          </w:p>
        </w:tc>
      </w:tr>
      <w:tr w:rsidR="00A71C77" w:rsidRPr="002E7421" w:rsidTr="00FA25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77" w:rsidRPr="00410C79" w:rsidRDefault="00A71C77" w:rsidP="00FA25F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77" w:rsidRPr="00410C79" w:rsidRDefault="00A71C77" w:rsidP="00FA25F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77" w:rsidRPr="00410C79" w:rsidRDefault="00A71C77" w:rsidP="00FA25F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77" w:rsidRPr="00410C79" w:rsidRDefault="00A71C77" w:rsidP="00FA25F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71C77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71C77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4A3E6E">
        <w:rPr>
          <w:sz w:val="26"/>
          <w:szCs w:val="26"/>
        </w:rPr>
        <w:t xml:space="preserve">Глава </w:t>
      </w:r>
    </w:p>
    <w:p w:rsidR="00A71C77" w:rsidRPr="004A3E6E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A3E6E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  <w:r w:rsidRPr="004A3E6E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                      _____________ _____________</w:t>
      </w:r>
    </w:p>
    <w:p w:rsidR="00A71C77" w:rsidRPr="00410C79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81188">
        <w:t xml:space="preserve">                            </w:t>
      </w:r>
      <w:r>
        <w:t xml:space="preserve">       </w:t>
      </w:r>
    </w:p>
    <w:p w:rsidR="00A71C77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t xml:space="preserve">                           </w:t>
      </w:r>
      <w:proofErr w:type="spellStart"/>
      <w:r w:rsidRPr="00C81188">
        <w:t>м.п</w:t>
      </w:r>
      <w:proofErr w:type="spellEnd"/>
      <w:r w:rsidRPr="00C81188">
        <w:t>.</w:t>
      </w:r>
    </w:p>
    <w:p w:rsidR="00A71C77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71C77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A3E6E">
        <w:rPr>
          <w:sz w:val="26"/>
          <w:szCs w:val="26"/>
        </w:rPr>
        <w:t>Главный бухгалтер</w:t>
      </w:r>
      <w:r>
        <w:rPr>
          <w:sz w:val="26"/>
          <w:szCs w:val="26"/>
        </w:rPr>
        <w:t xml:space="preserve"> администрации </w:t>
      </w:r>
    </w:p>
    <w:p w:rsidR="00A71C77" w:rsidRPr="004A3E6E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 сельского поселения</w:t>
      </w:r>
      <w:r w:rsidRPr="004A3E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_____________ _____________».</w:t>
      </w:r>
    </w:p>
    <w:p w:rsidR="00A71C77" w:rsidRDefault="00A71C77" w:rsidP="00A71C7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71C77" w:rsidRPr="002E7421" w:rsidRDefault="00A71C77" w:rsidP="00A71C77">
      <w:pPr>
        <w:spacing w:after="0" w:line="240" w:lineRule="auto"/>
        <w:ind w:firstLine="709"/>
        <w:jc w:val="both"/>
        <w:rPr>
          <w:sz w:val="28"/>
          <w:szCs w:val="28"/>
        </w:rPr>
      </w:pPr>
      <w:r w:rsidRPr="002E7421">
        <w:rPr>
          <w:b/>
          <w:sz w:val="28"/>
          <w:szCs w:val="28"/>
        </w:rPr>
        <w:t>4.</w:t>
      </w:r>
      <w:r w:rsidRPr="002E742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2E7421">
        <w:rPr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 и </w:t>
      </w:r>
      <w:r w:rsidRPr="00EE1189">
        <w:rPr>
          <w:sz w:val="28"/>
          <w:szCs w:val="28"/>
        </w:rPr>
        <w:t>распространяет свою действие на правоотношения, возникающие при составлении проекта бюджета Урюпинского муниципального района начиная с бюджета Урюпинского муниципального района на 2022 год и плановый период 2023 и 2024 годов.</w:t>
      </w:r>
      <w:r w:rsidRPr="002E7421">
        <w:rPr>
          <w:sz w:val="28"/>
          <w:szCs w:val="28"/>
        </w:rPr>
        <w:t xml:space="preserve"> </w:t>
      </w:r>
    </w:p>
    <w:p w:rsidR="00A71C77" w:rsidRPr="002E7421" w:rsidRDefault="00A71C77" w:rsidP="00A71C77">
      <w:pPr>
        <w:spacing w:after="0" w:line="240" w:lineRule="auto"/>
        <w:ind w:firstLine="709"/>
        <w:jc w:val="both"/>
        <w:rPr>
          <w:sz w:val="28"/>
          <w:szCs w:val="28"/>
        </w:rPr>
      </w:pPr>
      <w:r w:rsidRPr="002E7421">
        <w:rPr>
          <w:b/>
          <w:sz w:val="28"/>
          <w:szCs w:val="28"/>
        </w:rPr>
        <w:t>5.</w:t>
      </w:r>
      <w:r w:rsidRPr="002E7421"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A71C77" w:rsidRDefault="00A71C77" w:rsidP="00A71C77">
      <w:pPr>
        <w:spacing w:after="0" w:line="240" w:lineRule="auto"/>
        <w:jc w:val="both"/>
        <w:rPr>
          <w:b/>
          <w:sz w:val="28"/>
          <w:szCs w:val="28"/>
        </w:rPr>
      </w:pPr>
      <w:r w:rsidRPr="002E7421">
        <w:rPr>
          <w:b/>
          <w:sz w:val="28"/>
          <w:szCs w:val="28"/>
        </w:rPr>
        <w:t xml:space="preserve">        </w:t>
      </w:r>
    </w:p>
    <w:p w:rsidR="00A71C77" w:rsidRPr="002E7421" w:rsidRDefault="00A71C77" w:rsidP="00A71C77">
      <w:pPr>
        <w:spacing w:after="0" w:line="240" w:lineRule="auto"/>
        <w:jc w:val="both"/>
        <w:rPr>
          <w:b/>
          <w:sz w:val="28"/>
          <w:szCs w:val="28"/>
        </w:rPr>
      </w:pPr>
    </w:p>
    <w:p w:rsidR="00A71C77" w:rsidRPr="002E7421" w:rsidRDefault="00A71C77" w:rsidP="00A71C77">
      <w:pPr>
        <w:spacing w:after="0" w:line="240" w:lineRule="auto"/>
        <w:ind w:firstLine="993"/>
        <w:jc w:val="both"/>
        <w:rPr>
          <w:b/>
          <w:sz w:val="28"/>
          <w:szCs w:val="28"/>
        </w:rPr>
      </w:pPr>
      <w:r w:rsidRPr="002E7421">
        <w:rPr>
          <w:b/>
          <w:sz w:val="28"/>
          <w:szCs w:val="28"/>
        </w:rPr>
        <w:t xml:space="preserve">Председатель </w:t>
      </w:r>
      <w:r w:rsidRPr="002E7421">
        <w:rPr>
          <w:b/>
          <w:sz w:val="28"/>
          <w:szCs w:val="28"/>
        </w:rPr>
        <w:tab/>
      </w:r>
      <w:r w:rsidRPr="002E7421">
        <w:rPr>
          <w:b/>
          <w:sz w:val="28"/>
          <w:szCs w:val="28"/>
        </w:rPr>
        <w:tab/>
      </w:r>
      <w:r w:rsidRPr="002E742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</w:t>
      </w:r>
      <w:r w:rsidRPr="002E7421">
        <w:rPr>
          <w:b/>
          <w:sz w:val="28"/>
          <w:szCs w:val="28"/>
        </w:rPr>
        <w:t>Глава</w:t>
      </w:r>
    </w:p>
    <w:p w:rsidR="00A71C77" w:rsidRPr="002E7421" w:rsidRDefault="00A71C77" w:rsidP="00A71C7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ab/>
        <w:t xml:space="preserve">  </w:t>
      </w:r>
      <w:r w:rsidRPr="002E7421">
        <w:rPr>
          <w:b/>
          <w:sz w:val="28"/>
          <w:szCs w:val="28"/>
        </w:rPr>
        <w:t>Урюпинского муниципального района</w:t>
      </w:r>
    </w:p>
    <w:p w:rsidR="00A71C77" w:rsidRPr="002E7421" w:rsidRDefault="00A71C77" w:rsidP="00A71C77">
      <w:pPr>
        <w:spacing w:after="0" w:line="240" w:lineRule="auto"/>
        <w:jc w:val="both"/>
        <w:rPr>
          <w:b/>
          <w:sz w:val="16"/>
          <w:szCs w:val="16"/>
        </w:rPr>
      </w:pPr>
    </w:p>
    <w:p w:rsidR="00A71C77" w:rsidRPr="002E7421" w:rsidRDefault="00A71C77" w:rsidP="00A71C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</w:rPr>
      </w:pPr>
      <w:r w:rsidRPr="002E7421">
        <w:rPr>
          <w:b/>
          <w:sz w:val="28"/>
          <w:szCs w:val="28"/>
        </w:rPr>
        <w:t xml:space="preserve">                         Т.Е. </w:t>
      </w:r>
      <w:proofErr w:type="spellStart"/>
      <w:r w:rsidRPr="002E7421">
        <w:rPr>
          <w:b/>
          <w:sz w:val="28"/>
          <w:szCs w:val="28"/>
        </w:rPr>
        <w:t>Матыкина</w:t>
      </w:r>
      <w:proofErr w:type="spellEnd"/>
      <w:r w:rsidRPr="002E7421">
        <w:rPr>
          <w:b/>
          <w:sz w:val="28"/>
          <w:szCs w:val="28"/>
        </w:rPr>
        <w:t xml:space="preserve"> </w:t>
      </w:r>
      <w:r w:rsidRPr="002E7421">
        <w:rPr>
          <w:b/>
          <w:sz w:val="28"/>
          <w:szCs w:val="28"/>
        </w:rPr>
        <w:tab/>
      </w:r>
      <w:r w:rsidRPr="002E7421">
        <w:rPr>
          <w:b/>
          <w:sz w:val="28"/>
          <w:szCs w:val="28"/>
        </w:rPr>
        <w:tab/>
      </w:r>
      <w:r w:rsidRPr="002E7421">
        <w:rPr>
          <w:b/>
          <w:sz w:val="28"/>
          <w:szCs w:val="28"/>
        </w:rPr>
        <w:tab/>
      </w:r>
      <w:r w:rsidRPr="002E7421">
        <w:rPr>
          <w:b/>
          <w:sz w:val="28"/>
          <w:szCs w:val="28"/>
        </w:rPr>
        <w:tab/>
        <w:t xml:space="preserve">             А.Ю. Максимов</w:t>
      </w:r>
    </w:p>
    <w:p w:rsidR="004C4214" w:rsidRPr="00745D88" w:rsidRDefault="004C4214" w:rsidP="00745D88"/>
    <w:sectPr w:rsidR="004C4214" w:rsidRPr="00745D88" w:rsidSect="001661F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2E"/>
    <w:rsid w:val="001661FD"/>
    <w:rsid w:val="004C4214"/>
    <w:rsid w:val="00745D88"/>
    <w:rsid w:val="00A71C77"/>
    <w:rsid w:val="00A965BB"/>
    <w:rsid w:val="00D2622E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965B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965B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A96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A965BB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КК0"/>
    <w:basedOn w:val="a"/>
    <w:link w:val="00"/>
    <w:qFormat/>
    <w:rsid w:val="004C4214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4C421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71C77"/>
    <w:pPr>
      <w:spacing w:after="0"/>
      <w:ind w:left="720" w:right="-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965B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965B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A96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A965BB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КК0"/>
    <w:basedOn w:val="a"/>
    <w:link w:val="00"/>
    <w:qFormat/>
    <w:rsid w:val="004C4214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4C421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71C77"/>
    <w:pPr>
      <w:spacing w:after="0"/>
      <w:ind w:left="720" w:right="-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7F19176E4C9F8432838949B86D8EFAFA1B54A720F0B4EC073295828C56CA38E1E538E7124CA02A8C6FC2913404477AFC761C44D6FKBe3K" TargetMode="External"/><Relationship Id="rId13" Type="http://schemas.openxmlformats.org/officeDocument/2006/relationships/hyperlink" Target="consultantplus://offline/ref=8227F19176E4C9F8432838949B86D8EFAFA1B54A720F0B4EC073295828C56CA38E1E538E7124CA02A8C6FC2913404477AFC761C44D6FKBe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28CFF78C89B3763A28944D2B06186C13EACFB1ECEC6B27B76A074C78E05DA949A23CD50681BAE28EDE02A918C70A30A6rCQFK" TargetMode="External"/><Relationship Id="rId12" Type="http://schemas.openxmlformats.org/officeDocument/2006/relationships/hyperlink" Target="consultantplus://offline/ref=8227F19176E4C9F8432826998DEA87EAABAAEA40710E02189D202F0F77956AF6CE5E55DE22619F04FC93A67D1C5E4269ACKC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825DD07061B9D926B33E63D27D99FD5527B9C16C304B1BED799A87E75FAACEE1D2AED1291086AAA6E9C7F950C92C00BC417E6346D1x6iBF" TargetMode="External"/><Relationship Id="rId11" Type="http://schemas.openxmlformats.org/officeDocument/2006/relationships/hyperlink" Target="consultantplus://offline/ref=8227F19176E4C9F8432838949B86D8EFAFA1B44A790D0B4EC073295828C56CA39C1E0B877321D408FE89BA7C1CK4e1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27F19176E4C9F8432826998DEA87EAABAAEA40720B071A9F2F2F0F77956AF6CE5E55DE22619F04FC93A67D1C5E4269ACKC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7F19176E4C9F8432826998DEA87EAABAAEA40720809199D2F2F0F77956AF6CE5E55DE3061C708FC97B0791C4B1438EA9072C64973B323031B77D6K8e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2736</Words>
  <Characters>15600</Characters>
  <Application>Microsoft Office Word</Application>
  <DocSecurity>0</DocSecurity>
  <Lines>130</Lines>
  <Paragraphs>36</Paragraphs>
  <ScaleCrop>false</ScaleCrop>
  <Company>Урюпинскуая районная Дума</Company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2021-11-11T05:20:00Z</dcterms:created>
  <dcterms:modified xsi:type="dcterms:W3CDTF">2021-12-24T09:15:00Z</dcterms:modified>
</cp:coreProperties>
</file>