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AD" w:rsidRPr="005F585A" w:rsidRDefault="00C246AD" w:rsidP="00C246A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4973BDC7" wp14:editId="784469BC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87" name="Рисунок 8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6AD" w:rsidRPr="005F585A" w:rsidRDefault="00C246AD" w:rsidP="00C246A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46AD" w:rsidRPr="005F585A" w:rsidRDefault="00C246AD" w:rsidP="00C246AD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46AD" w:rsidRPr="005F585A" w:rsidRDefault="00C246AD" w:rsidP="00C246A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C246AD" w:rsidRPr="005F585A" w:rsidRDefault="00C246AD" w:rsidP="00C246A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C246AD" w:rsidRPr="005F585A" w:rsidRDefault="00C246AD" w:rsidP="00C246A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C246AD" w:rsidRPr="005F585A" w:rsidRDefault="00C246AD" w:rsidP="00C246A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246AD" w:rsidRPr="005F585A" w:rsidRDefault="00C246AD" w:rsidP="00C246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C246AD" w:rsidRPr="005F585A" w:rsidRDefault="00C246AD" w:rsidP="00C246AD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CB4A5EF" wp14:editId="294E91C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ul&#10;VrJ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63B2B80" wp14:editId="6700ADC8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wp&#10;qF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C246AD" w:rsidRPr="005F585A" w:rsidRDefault="00C246AD" w:rsidP="00C246A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46AD" w:rsidRPr="005F585A" w:rsidRDefault="00C246AD" w:rsidP="00C246A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C246AD" w:rsidRPr="005F585A" w:rsidRDefault="00C246AD" w:rsidP="00C246AD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C246AD" w:rsidRPr="005F585A" w:rsidRDefault="00C246AD" w:rsidP="00C246A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5F585A">
        <w:rPr>
          <w:rFonts w:ascii="Times New Roman" w:hAnsi="Times New Roman" w:cs="Times New Roman"/>
          <w:b/>
          <w:sz w:val="28"/>
          <w:szCs w:val="28"/>
        </w:rPr>
        <w:t>июля 2021 года</w:t>
      </w:r>
      <w:r w:rsidR="001C7E7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242</w:t>
      </w:r>
    </w:p>
    <w:p w:rsidR="00C246AD" w:rsidRPr="005F585A" w:rsidRDefault="00C246AD" w:rsidP="00C246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C246AD" w:rsidRPr="005F585A" w:rsidRDefault="00C246AD" w:rsidP="00C246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C246AD" w:rsidRPr="005F585A" w:rsidRDefault="00C246AD" w:rsidP="00C246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Порядок назначения и проведения </w:t>
      </w:r>
    </w:p>
    <w:p w:rsidR="00C246AD" w:rsidRPr="005F585A" w:rsidRDefault="00C246AD" w:rsidP="00C246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опроса граждан в Урюпинском муниципальном районе, </w:t>
      </w:r>
    </w:p>
    <w:p w:rsidR="00C246AD" w:rsidRPr="005F585A" w:rsidRDefault="00C246AD" w:rsidP="00C246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5F585A">
        <w:rPr>
          <w:rFonts w:ascii="Times New Roman" w:hAnsi="Times New Roman" w:cs="Times New Roman"/>
          <w:b/>
          <w:sz w:val="28"/>
          <w:szCs w:val="28"/>
        </w:rPr>
        <w:t xml:space="preserve"> решением Урюпинской районной Думы </w:t>
      </w:r>
    </w:p>
    <w:p w:rsidR="00C246AD" w:rsidRPr="005F585A" w:rsidRDefault="00C246AD" w:rsidP="00C246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5F585A">
        <w:rPr>
          <w:rFonts w:ascii="Times New Roman" w:hAnsi="Times New Roman" w:cs="Times New Roman"/>
          <w:b/>
          <w:color w:val="000000"/>
          <w:sz w:val="28"/>
          <w:szCs w:val="28"/>
        </w:rPr>
        <w:t>29 мая 2020 года № 95</w:t>
      </w:r>
    </w:p>
    <w:p w:rsidR="00C246AD" w:rsidRPr="005F585A" w:rsidRDefault="00C246AD" w:rsidP="00C246AD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246AD" w:rsidRPr="005F585A" w:rsidRDefault="00C246AD" w:rsidP="00C246AD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В соответствии со статьями 31 Федерального закона от 06 октября 2003 года № 131-ФЗ «Об общих принципах организации местного самоуправления в Российской Федерации», статьей 15 Устава Урюпинского муниципального района Волгоградской области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5F58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6AD" w:rsidRPr="005F585A" w:rsidRDefault="00C246AD" w:rsidP="00C246A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F585A">
        <w:rPr>
          <w:rFonts w:ascii="Times New Roman" w:hAnsi="Times New Roman" w:cs="Times New Roman"/>
          <w:sz w:val="28"/>
          <w:szCs w:val="28"/>
        </w:rPr>
        <w:t>Внести в Порядок назначения и проведения опроса граждан в Урюпинском муниципальном районе, утвержденный решением Урюпинской районной Думы от 29 мая 2020 года № 95, следующие изменения:</w:t>
      </w:r>
    </w:p>
    <w:p w:rsidR="00C246AD" w:rsidRPr="005F585A" w:rsidRDefault="00C246AD" w:rsidP="00C246AD">
      <w:pPr>
        <w:widowControl w:val="0"/>
        <w:tabs>
          <w:tab w:val="left" w:pos="-360"/>
        </w:tabs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1.1. Пункт 1.4 дополнить абзацем вторым следующего содержания:</w:t>
      </w:r>
    </w:p>
    <w:p w:rsidR="00C246AD" w:rsidRPr="005F585A" w:rsidRDefault="00C246AD" w:rsidP="00C24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«В опросе граждан по вопросу выявления мнения граждан о поддержке инициативного проекта вправе участвовать жители</w:t>
      </w:r>
      <w:r w:rsidRPr="005F585A">
        <w:rPr>
          <w:rFonts w:ascii="Times New Roman" w:hAnsi="Times New Roman" w:cs="Times New Roman"/>
          <w:iCs/>
          <w:sz w:val="28"/>
          <w:szCs w:val="28"/>
        </w:rPr>
        <w:t xml:space="preserve"> Урюпинского муниципального района </w:t>
      </w:r>
      <w:r w:rsidRPr="005F585A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5F585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46AD" w:rsidRPr="005F585A" w:rsidRDefault="00C246AD" w:rsidP="00C246AD">
      <w:pPr>
        <w:widowControl w:val="0"/>
        <w:tabs>
          <w:tab w:val="left" w:pos="-360"/>
        </w:tabs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1.2. Пункт 2.1 дополнить абзацем четвертым следующего содержания:</w:t>
      </w:r>
    </w:p>
    <w:p w:rsidR="00C246AD" w:rsidRPr="005F585A" w:rsidRDefault="00C246AD" w:rsidP="00C246AD">
      <w:pPr>
        <w:pStyle w:val="HTML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>«жителей Урюпинского муниципального района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5F585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46AD" w:rsidRPr="005F585A" w:rsidRDefault="00C246AD" w:rsidP="00C246A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1</w:t>
      </w:r>
      <w:r w:rsidR="001C7E7B">
        <w:rPr>
          <w:rFonts w:ascii="Times New Roman" w:hAnsi="Times New Roman" w:cs="Times New Roman"/>
          <w:sz w:val="28"/>
          <w:szCs w:val="28"/>
        </w:rPr>
        <w:t>.</w:t>
      </w:r>
      <w:r w:rsidRPr="005F585A">
        <w:rPr>
          <w:rFonts w:ascii="Times New Roman" w:hAnsi="Times New Roman" w:cs="Times New Roman"/>
          <w:sz w:val="28"/>
          <w:szCs w:val="28"/>
        </w:rPr>
        <w:t>3. Пункт 3.1 изложить в следующей редакции: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«3.1 </w:t>
      </w:r>
      <w:r w:rsidRPr="005F585A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назначении опроса граждан принимается Урюпинской районной Думой. </w:t>
      </w:r>
    </w:p>
    <w:p w:rsidR="00C246AD" w:rsidRPr="005F585A" w:rsidRDefault="00C246AD" w:rsidP="00C246AD">
      <w:pPr>
        <w:pStyle w:val="HTML"/>
        <w:ind w:left="-57" w:right="-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8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В решении Урюпинской районной Думы о назначении опроса граждан устанавливаются: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85A">
        <w:rPr>
          <w:rFonts w:ascii="Times New Roman" w:hAnsi="Times New Roman" w:cs="Times New Roman"/>
          <w:sz w:val="28"/>
          <w:szCs w:val="28"/>
          <w:lang w:eastAsia="ru-RU"/>
        </w:rPr>
        <w:t xml:space="preserve">        дата и сроки проведения опроса граждан;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85A">
        <w:rPr>
          <w:rFonts w:ascii="Times New Roman" w:hAnsi="Times New Roman" w:cs="Times New Roman"/>
          <w:sz w:val="28"/>
          <w:szCs w:val="28"/>
          <w:lang w:eastAsia="ru-RU"/>
        </w:rPr>
        <w:t xml:space="preserve">        формулировка вопроса (вопросов), предлагаемого (предлагаемых) при проведении опроса граждан;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85A">
        <w:rPr>
          <w:rFonts w:ascii="Times New Roman" w:hAnsi="Times New Roman" w:cs="Times New Roman"/>
          <w:sz w:val="28"/>
          <w:szCs w:val="28"/>
          <w:lang w:eastAsia="ru-RU"/>
        </w:rPr>
        <w:t xml:space="preserve">        методика проведения опроса граждан;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85A">
        <w:rPr>
          <w:rFonts w:ascii="Times New Roman" w:hAnsi="Times New Roman" w:cs="Times New Roman"/>
          <w:sz w:val="28"/>
          <w:szCs w:val="28"/>
          <w:lang w:eastAsia="ru-RU"/>
        </w:rPr>
        <w:t xml:space="preserve">        форма опросного листа;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85A">
        <w:rPr>
          <w:rFonts w:ascii="Times New Roman" w:hAnsi="Times New Roman" w:cs="Times New Roman"/>
          <w:sz w:val="28"/>
          <w:szCs w:val="28"/>
          <w:lang w:eastAsia="ru-RU"/>
        </w:rPr>
        <w:t xml:space="preserve">        требования к количеству опросных листов в зависимости от методики проведения опроса граждан;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85A">
        <w:rPr>
          <w:rFonts w:ascii="Times New Roman" w:hAnsi="Times New Roman" w:cs="Times New Roman"/>
          <w:sz w:val="28"/>
          <w:szCs w:val="28"/>
          <w:lang w:eastAsia="ru-RU"/>
        </w:rPr>
        <w:t xml:space="preserve">        минимальная численность жителей Урюпинского муниципального района, участвующих в опросе;</w:t>
      </w:r>
    </w:p>
    <w:p w:rsidR="00C246AD" w:rsidRPr="005F585A" w:rsidRDefault="00C246AD" w:rsidP="00C246AD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порядок идентификации участников опроса в случае проведения опроса граждан с использованием официального сайта Урюпинского муниципального района в информационно-телекоммуникационной сети «Интернет».</w:t>
      </w:r>
    </w:p>
    <w:p w:rsidR="00C246AD" w:rsidRPr="005F585A" w:rsidRDefault="00C246AD" w:rsidP="00C246A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1.4. Пункт 3.3 изложить в следующей редакции: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«3.3. Методика проведения опроса граждан. 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3.3.1. Опрос граждан может осуществляться следующими способами: 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в пункт</w:t>
      </w:r>
      <w:proofErr w:type="gramStart"/>
      <w:r w:rsidRPr="005F585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>ах) проведения опроса граждан посредством заполнения опросных листов;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по месту жительства граждан посредством подворного (поквартирного) обхода;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с использованием официального сайта Урюпинского муниципального района</w:t>
      </w:r>
      <w:r w:rsidRPr="005F585A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 w:rsidRPr="005F585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3.3.2. Применение одного или нескольких способов проведения опроса указывается в методике проведения опроса</w:t>
      </w:r>
      <w:proofErr w:type="gramStart"/>
      <w:r w:rsidRPr="005F585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46AD" w:rsidRPr="005F585A" w:rsidRDefault="00C246AD" w:rsidP="00C246AD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1.5. Пункт 4.3 изложить в следующей редакции: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«4.3. Комиссия формируется из представителей, предложенных  инициаторами проведения опроса граждан, депутатов Урюпинской районной Думы, представителей администрации Урюпинского муниципального района и представителей общественности.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1.6. Дополнить пунктом 5.7 следующего содержания: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«5.7. В случае проведения опроса граждан в электронной форме                               с использованием официального сайта Урюпинского муниципального района в информационно-телекоммуникационной сети «Интернет», гражданин заполняет опросный лист в электронном виде.</w:t>
      </w:r>
    </w:p>
    <w:p w:rsidR="00C246AD" w:rsidRPr="005F585A" w:rsidRDefault="00C246AD" w:rsidP="00C246AD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Процедура проведения опроса граждан с использованием официального сайта Урюпинского муниципального района в информационно-телекоммуникационной сети «Интернет» определяется решением Урюпинской районной Думы</w:t>
      </w:r>
      <w:r w:rsidRPr="005F58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585A">
        <w:rPr>
          <w:rFonts w:ascii="Times New Roman" w:hAnsi="Times New Roman" w:cs="Times New Roman"/>
          <w:sz w:val="28"/>
          <w:szCs w:val="28"/>
        </w:rPr>
        <w:t>о назначении опроса граждан</w:t>
      </w:r>
      <w:proofErr w:type="gramStart"/>
      <w:r w:rsidRPr="005F585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46AD" w:rsidRPr="005F585A" w:rsidRDefault="00C246AD" w:rsidP="00C246AD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1.7. В разделе 7 абзац второй изложить в следующей редакции:</w:t>
      </w:r>
    </w:p>
    <w:p w:rsidR="00C246AD" w:rsidRPr="005F585A" w:rsidRDefault="00C246AD" w:rsidP="00C246A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«1) в случае проведения опроса по инициативе органов местного самоуправления Урюпинского муниципального района</w:t>
      </w:r>
      <w:r w:rsidRPr="005F585A">
        <w:rPr>
          <w:rFonts w:ascii="Times New Roman" w:hAnsi="Times New Roman" w:cs="Times New Roman"/>
        </w:rPr>
        <w:t xml:space="preserve"> </w:t>
      </w:r>
      <w:r w:rsidRPr="005F585A">
        <w:rPr>
          <w:rFonts w:ascii="Times New Roman" w:hAnsi="Times New Roman" w:cs="Times New Roman"/>
          <w:sz w:val="28"/>
          <w:szCs w:val="28"/>
        </w:rPr>
        <w:t>или жителей Урюпинского муниципального района</w:t>
      </w:r>
      <w:r w:rsidRPr="005F585A">
        <w:rPr>
          <w:rFonts w:ascii="Times New Roman" w:hAnsi="Times New Roman" w:cs="Times New Roman"/>
        </w:rPr>
        <w:t xml:space="preserve"> – </w:t>
      </w:r>
      <w:r w:rsidRPr="005F585A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proofErr w:type="gramStart"/>
      <w:r w:rsidRPr="005F585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>.</w:t>
      </w:r>
    </w:p>
    <w:p w:rsidR="00C246AD" w:rsidRPr="005F585A" w:rsidRDefault="00C246AD" w:rsidP="00C246AD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>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</w:t>
      </w:r>
      <w:r w:rsidRPr="005F585A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5F585A">
        <w:rPr>
          <w:rFonts w:ascii="Times New Roman" w:hAnsi="Times New Roman" w:cs="Times New Roman"/>
          <w:sz w:val="28"/>
          <w:szCs w:val="28"/>
        </w:rPr>
        <w:t xml:space="preserve"> после его опубликования в информационном бюллетене администрации Урюпинского муниципального района «Районные ведомости».</w:t>
      </w: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>3.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sz w:val="28"/>
          <w:szCs w:val="28"/>
        </w:rPr>
      </w:pP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sz w:val="28"/>
          <w:szCs w:val="28"/>
        </w:rPr>
      </w:pP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Председатель                                                   </w:t>
      </w:r>
      <w:bookmarkStart w:id="0" w:name="_GoBack"/>
      <w:bookmarkEnd w:id="0"/>
      <w:r w:rsidRPr="005F585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Урюпинской районной Думы           Урюпинского муниципального района</w:t>
      </w: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16"/>
          <w:szCs w:val="16"/>
        </w:rPr>
      </w:pP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       Т.Е. </w:t>
      </w:r>
      <w:proofErr w:type="spellStart"/>
      <w:r w:rsidRPr="005F585A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А.Ю. Максимов</w:t>
      </w: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C246AD" w:rsidRPr="005F585A" w:rsidRDefault="00C246AD" w:rsidP="00C246AD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736B9E" w:rsidRDefault="00736B9E"/>
    <w:sectPr w:rsidR="0073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D1"/>
    <w:rsid w:val="001C7E7B"/>
    <w:rsid w:val="002024D1"/>
    <w:rsid w:val="00736B9E"/>
    <w:rsid w:val="00C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AD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C246AD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C246AD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24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46A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AD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C246AD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C246AD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24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46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2021-07-21T05:20:00Z</cp:lastPrinted>
  <dcterms:created xsi:type="dcterms:W3CDTF">2021-07-20T12:36:00Z</dcterms:created>
  <dcterms:modified xsi:type="dcterms:W3CDTF">2021-07-21T05:20:00Z</dcterms:modified>
</cp:coreProperties>
</file>