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59" w:rsidRPr="009109DF" w:rsidRDefault="00433D59" w:rsidP="00433D59">
      <w:pPr>
        <w:ind w:left="-57" w:right="-57"/>
        <w:jc w:val="center"/>
        <w:rPr>
          <w:b/>
          <w:color w:val="FF0000"/>
          <w:sz w:val="28"/>
          <w:szCs w:val="28"/>
        </w:rPr>
      </w:pPr>
      <w:r w:rsidRPr="009109DF">
        <w:rPr>
          <w:noProof/>
        </w:rPr>
        <w:drawing>
          <wp:anchor distT="0" distB="0" distL="114300" distR="114300" simplePos="0" relativeHeight="251661312" behindDoc="0" locked="0" layoutInCell="1" allowOverlap="1" wp14:anchorId="2F80567F" wp14:editId="69831CFA">
            <wp:simplePos x="0" y="0"/>
            <wp:positionH relativeFrom="column">
              <wp:posOffset>2644140</wp:posOffset>
            </wp:positionH>
            <wp:positionV relativeFrom="paragraph">
              <wp:posOffset>-184785</wp:posOffset>
            </wp:positionV>
            <wp:extent cx="526415" cy="812165"/>
            <wp:effectExtent l="0" t="0" r="6985" b="6985"/>
            <wp:wrapSquare wrapText="left"/>
            <wp:docPr id="78" name="Рисунок 78"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D59" w:rsidRPr="009109DF" w:rsidRDefault="00433D59" w:rsidP="00433D59">
      <w:pPr>
        <w:tabs>
          <w:tab w:val="left" w:pos="1725"/>
          <w:tab w:val="center" w:pos="4677"/>
        </w:tabs>
        <w:ind w:left="-57" w:right="-57"/>
        <w:jc w:val="center"/>
        <w:rPr>
          <w:i/>
          <w:color w:val="FF0000"/>
          <w:sz w:val="32"/>
          <w:szCs w:val="32"/>
        </w:rPr>
      </w:pPr>
    </w:p>
    <w:p w:rsidR="00433D59" w:rsidRPr="009109DF" w:rsidRDefault="00433D59" w:rsidP="00433D59">
      <w:pPr>
        <w:tabs>
          <w:tab w:val="left" w:pos="1725"/>
          <w:tab w:val="center" w:pos="4677"/>
        </w:tabs>
        <w:ind w:left="-57" w:right="-57"/>
        <w:jc w:val="center"/>
        <w:rPr>
          <w:i/>
          <w:sz w:val="32"/>
          <w:szCs w:val="32"/>
        </w:rPr>
      </w:pPr>
    </w:p>
    <w:p w:rsidR="00433D59" w:rsidRPr="009109DF" w:rsidRDefault="00433D59" w:rsidP="00433D59">
      <w:pPr>
        <w:tabs>
          <w:tab w:val="left" w:pos="1725"/>
          <w:tab w:val="center" w:pos="4677"/>
        </w:tabs>
        <w:ind w:left="-57" w:right="-57"/>
        <w:jc w:val="center"/>
        <w:rPr>
          <w:i/>
          <w:sz w:val="28"/>
          <w:szCs w:val="28"/>
        </w:rPr>
      </w:pPr>
      <w:r w:rsidRPr="009109DF">
        <w:rPr>
          <w:i/>
          <w:sz w:val="28"/>
          <w:szCs w:val="28"/>
        </w:rPr>
        <w:t>УРЮПИНСКИЙ МУНИЦИПАЛЬНЫЙ РАЙОН</w:t>
      </w:r>
    </w:p>
    <w:p w:rsidR="00433D59" w:rsidRPr="009109DF" w:rsidRDefault="00433D59" w:rsidP="00433D59">
      <w:pPr>
        <w:tabs>
          <w:tab w:val="left" w:pos="1725"/>
          <w:tab w:val="center" w:pos="4677"/>
        </w:tabs>
        <w:ind w:left="-57" w:right="-57"/>
        <w:jc w:val="center"/>
        <w:rPr>
          <w:i/>
          <w:sz w:val="28"/>
          <w:szCs w:val="28"/>
        </w:rPr>
      </w:pPr>
      <w:r w:rsidRPr="009109DF">
        <w:rPr>
          <w:i/>
          <w:sz w:val="28"/>
          <w:szCs w:val="28"/>
        </w:rPr>
        <w:t>ВОЛГОГРАДСКОЙ ОБЛАСТИ</w:t>
      </w:r>
    </w:p>
    <w:p w:rsidR="00433D59" w:rsidRPr="009109DF" w:rsidRDefault="00433D59" w:rsidP="00433D59">
      <w:pPr>
        <w:tabs>
          <w:tab w:val="left" w:pos="1725"/>
          <w:tab w:val="center" w:pos="4677"/>
        </w:tabs>
        <w:ind w:left="-57" w:right="-57"/>
        <w:jc w:val="center"/>
        <w:rPr>
          <w:i/>
          <w:sz w:val="16"/>
          <w:szCs w:val="16"/>
        </w:rPr>
      </w:pPr>
    </w:p>
    <w:p w:rsidR="00433D59" w:rsidRPr="009109DF" w:rsidRDefault="00433D59" w:rsidP="00433D59">
      <w:pPr>
        <w:ind w:left="-57" w:right="-57"/>
        <w:jc w:val="center"/>
        <w:rPr>
          <w:b/>
          <w:i/>
          <w:sz w:val="28"/>
          <w:szCs w:val="28"/>
        </w:rPr>
      </w:pPr>
      <w:r w:rsidRPr="009109DF">
        <w:rPr>
          <w:b/>
          <w:i/>
          <w:sz w:val="28"/>
          <w:szCs w:val="28"/>
        </w:rPr>
        <w:t>УРЮПИНСКАЯ  РАЙОННАЯ  ДУМА</w:t>
      </w:r>
    </w:p>
    <w:p w:rsidR="00433D59" w:rsidRPr="009109DF" w:rsidRDefault="00433D59" w:rsidP="00433D59">
      <w:pPr>
        <w:ind w:left="-57" w:right="-57"/>
        <w:rPr>
          <w:sz w:val="28"/>
          <w:szCs w:val="28"/>
        </w:rPr>
      </w:pPr>
      <w:r w:rsidRPr="009109DF">
        <w:rPr>
          <w:noProof/>
        </w:rPr>
        <mc:AlternateContent>
          <mc:Choice Requires="wps">
            <w:drawing>
              <wp:anchor distT="4294967295" distB="4294967295" distL="114300" distR="114300" simplePos="0" relativeHeight="251659264" behindDoc="0" locked="0" layoutInCell="0" allowOverlap="1" wp14:anchorId="01E2E8BE" wp14:editId="79076EBA">
                <wp:simplePos x="0" y="0"/>
                <wp:positionH relativeFrom="column">
                  <wp:posOffset>0</wp:posOffset>
                </wp:positionH>
                <wp:positionV relativeFrom="paragraph">
                  <wp:posOffset>130809</wp:posOffset>
                </wp:positionV>
                <wp:extent cx="5943600" cy="0"/>
                <wp:effectExtent l="0" t="0" r="1905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A4&#10;8+PEUAIAAFoEAAAOAAAAAAAAAAAAAAAAAC4CAABkcnMvZTJvRG9jLnhtbFBLAQItABQABgAIAAAA&#10;IQBSlASP2gAAAAYBAAAPAAAAAAAAAAAAAAAAAKoEAABkcnMvZG93bnJldi54bWxQSwUGAAAAAAQA&#10;BADzAAAAsQUAAAAA&#10;" o:allowincell="f"/>
            </w:pict>
          </mc:Fallback>
        </mc:AlternateContent>
      </w:r>
      <w:r w:rsidRPr="009109DF">
        <w:rPr>
          <w:noProof/>
        </w:rPr>
        <mc:AlternateContent>
          <mc:Choice Requires="wps">
            <w:drawing>
              <wp:anchor distT="4294967295" distB="4294967295" distL="114300" distR="114300" simplePos="0" relativeHeight="251660288" behindDoc="0" locked="0" layoutInCell="0" allowOverlap="1" wp14:anchorId="2D2FCE22" wp14:editId="1E03C2CC">
                <wp:simplePos x="0" y="0"/>
                <wp:positionH relativeFrom="column">
                  <wp:posOffset>0</wp:posOffset>
                </wp:positionH>
                <wp:positionV relativeFrom="paragraph">
                  <wp:posOffset>69849</wp:posOffset>
                </wp:positionV>
                <wp:extent cx="5943600" cy="0"/>
                <wp:effectExtent l="0" t="0" r="19050" b="190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YUAIAAFo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X&#10;7G/YUAIAAFoEAAAOAAAAAAAAAAAAAAAAAC4CAABkcnMvZTJvRG9jLnhtbFBLAQItABQABgAIAAAA&#10;IQBgxnkI2gAAAAYBAAAPAAAAAAAAAAAAAAAAAKoEAABkcnMvZG93bnJldi54bWxQSwUGAAAAAAQA&#10;BADzAAAAsQUAAAAA&#10;" o:allowincell="f"/>
            </w:pict>
          </mc:Fallback>
        </mc:AlternateContent>
      </w:r>
    </w:p>
    <w:p w:rsidR="00433D59" w:rsidRPr="009109DF" w:rsidRDefault="00433D59" w:rsidP="00433D59">
      <w:pPr>
        <w:pStyle w:val="3"/>
        <w:spacing w:before="0"/>
        <w:ind w:left="-57" w:right="-57"/>
        <w:rPr>
          <w:rFonts w:ascii="Times New Roman" w:hAnsi="Times New Roman" w:cs="Times New Roman"/>
          <w:color w:val="auto"/>
          <w:sz w:val="28"/>
          <w:szCs w:val="28"/>
        </w:rPr>
      </w:pPr>
    </w:p>
    <w:p w:rsidR="00433D59" w:rsidRPr="009109DF" w:rsidRDefault="00433D59" w:rsidP="00433D59">
      <w:pPr>
        <w:pStyle w:val="3"/>
        <w:spacing w:before="0"/>
        <w:ind w:left="-57" w:right="-57"/>
        <w:jc w:val="center"/>
        <w:rPr>
          <w:rFonts w:ascii="Times New Roman" w:hAnsi="Times New Roman" w:cs="Times New Roman"/>
          <w:color w:val="auto"/>
          <w:sz w:val="28"/>
          <w:szCs w:val="28"/>
        </w:rPr>
      </w:pPr>
      <w:proofErr w:type="gramStart"/>
      <w:r w:rsidRPr="009109DF">
        <w:rPr>
          <w:rFonts w:ascii="Times New Roman" w:hAnsi="Times New Roman" w:cs="Times New Roman"/>
          <w:color w:val="auto"/>
          <w:sz w:val="28"/>
          <w:szCs w:val="28"/>
        </w:rPr>
        <w:t>Р</w:t>
      </w:r>
      <w:proofErr w:type="gramEnd"/>
      <w:r w:rsidRPr="009109DF">
        <w:rPr>
          <w:rFonts w:ascii="Times New Roman" w:hAnsi="Times New Roman" w:cs="Times New Roman"/>
          <w:color w:val="auto"/>
          <w:sz w:val="28"/>
          <w:szCs w:val="28"/>
        </w:rPr>
        <w:t xml:space="preserve">  Е  Ш  Е  Н  И  Е</w:t>
      </w:r>
    </w:p>
    <w:p w:rsidR="00433D59" w:rsidRPr="009109DF" w:rsidRDefault="00433D59" w:rsidP="00433D59">
      <w:pPr>
        <w:ind w:left="-57" w:right="-57"/>
        <w:rPr>
          <w:b/>
          <w:sz w:val="28"/>
          <w:szCs w:val="28"/>
        </w:rPr>
      </w:pPr>
    </w:p>
    <w:p w:rsidR="00433D59" w:rsidRPr="009109DF" w:rsidRDefault="00433D59" w:rsidP="00433D59">
      <w:pPr>
        <w:ind w:left="-57" w:right="-57"/>
        <w:rPr>
          <w:b/>
          <w:sz w:val="28"/>
          <w:szCs w:val="28"/>
        </w:rPr>
      </w:pPr>
      <w:r>
        <w:rPr>
          <w:b/>
          <w:sz w:val="28"/>
          <w:szCs w:val="28"/>
        </w:rPr>
        <w:t xml:space="preserve">22 марта 2021 </w:t>
      </w:r>
      <w:r w:rsidRPr="009109DF">
        <w:rPr>
          <w:b/>
          <w:sz w:val="28"/>
          <w:szCs w:val="28"/>
        </w:rPr>
        <w:t>года</w:t>
      </w:r>
      <w:r w:rsidRPr="009109DF">
        <w:rPr>
          <w:sz w:val="28"/>
          <w:szCs w:val="28"/>
        </w:rPr>
        <w:tab/>
      </w:r>
      <w:r>
        <w:rPr>
          <w:b/>
          <w:sz w:val="28"/>
          <w:szCs w:val="28"/>
        </w:rPr>
        <w:t xml:space="preserve">                  </w:t>
      </w:r>
      <w:r w:rsidRPr="009109DF">
        <w:rPr>
          <w:b/>
          <w:sz w:val="28"/>
          <w:szCs w:val="28"/>
        </w:rPr>
        <w:t xml:space="preserve">№ </w:t>
      </w:r>
      <w:r>
        <w:rPr>
          <w:b/>
          <w:sz w:val="28"/>
          <w:szCs w:val="28"/>
        </w:rPr>
        <w:t>13/182</w:t>
      </w:r>
    </w:p>
    <w:p w:rsidR="00433D59" w:rsidRPr="009109DF" w:rsidRDefault="00433D59" w:rsidP="00433D59">
      <w:pPr>
        <w:ind w:left="-57" w:right="-57"/>
      </w:pPr>
      <w:r w:rsidRPr="009109DF">
        <w:t xml:space="preserve">                                                  </w:t>
      </w:r>
    </w:p>
    <w:p w:rsidR="00433D59" w:rsidRPr="00114E82" w:rsidRDefault="00433D59" w:rsidP="00433D59">
      <w:pPr>
        <w:widowControl w:val="0"/>
        <w:autoSpaceDE w:val="0"/>
        <w:ind w:firstLine="567"/>
        <w:jc w:val="center"/>
        <w:rPr>
          <w:b/>
          <w:bCs/>
          <w:sz w:val="28"/>
          <w:szCs w:val="28"/>
        </w:rPr>
      </w:pPr>
      <w:r w:rsidRPr="00114E82">
        <w:rPr>
          <w:b/>
          <w:bCs/>
          <w:sz w:val="28"/>
          <w:szCs w:val="28"/>
        </w:rPr>
        <w:t xml:space="preserve">О внесении изменений в Положение о бюджете </w:t>
      </w:r>
    </w:p>
    <w:p w:rsidR="00433D59" w:rsidRPr="00114E82" w:rsidRDefault="00433D59" w:rsidP="00433D59">
      <w:pPr>
        <w:widowControl w:val="0"/>
        <w:autoSpaceDE w:val="0"/>
        <w:ind w:firstLine="567"/>
        <w:jc w:val="center"/>
        <w:rPr>
          <w:b/>
          <w:bCs/>
          <w:sz w:val="28"/>
          <w:szCs w:val="28"/>
        </w:rPr>
      </w:pPr>
      <w:r w:rsidRPr="00114E82">
        <w:rPr>
          <w:b/>
          <w:bCs/>
          <w:sz w:val="28"/>
          <w:szCs w:val="28"/>
        </w:rPr>
        <w:t>Урюпинского муниципального района на 202</w:t>
      </w:r>
      <w:r>
        <w:rPr>
          <w:b/>
          <w:bCs/>
          <w:sz w:val="28"/>
          <w:szCs w:val="28"/>
        </w:rPr>
        <w:t>1</w:t>
      </w:r>
      <w:r w:rsidRPr="00114E82">
        <w:rPr>
          <w:b/>
          <w:bCs/>
          <w:sz w:val="28"/>
          <w:szCs w:val="28"/>
        </w:rPr>
        <w:t xml:space="preserve"> год </w:t>
      </w:r>
    </w:p>
    <w:p w:rsidR="00433D59" w:rsidRPr="00114E82" w:rsidRDefault="00433D59" w:rsidP="00433D59">
      <w:pPr>
        <w:widowControl w:val="0"/>
        <w:autoSpaceDE w:val="0"/>
        <w:ind w:firstLine="567"/>
        <w:jc w:val="center"/>
        <w:rPr>
          <w:b/>
          <w:bCs/>
          <w:sz w:val="28"/>
          <w:szCs w:val="28"/>
        </w:rPr>
      </w:pPr>
      <w:r w:rsidRPr="00114E82">
        <w:rPr>
          <w:b/>
          <w:bCs/>
          <w:sz w:val="28"/>
          <w:szCs w:val="28"/>
        </w:rPr>
        <w:t>и плановый период 202</w:t>
      </w:r>
      <w:r>
        <w:rPr>
          <w:b/>
          <w:bCs/>
          <w:sz w:val="28"/>
          <w:szCs w:val="28"/>
        </w:rPr>
        <w:t>2</w:t>
      </w:r>
      <w:r w:rsidRPr="00114E82">
        <w:rPr>
          <w:b/>
          <w:bCs/>
          <w:sz w:val="28"/>
          <w:szCs w:val="28"/>
        </w:rPr>
        <w:t xml:space="preserve"> и 202</w:t>
      </w:r>
      <w:r>
        <w:rPr>
          <w:b/>
          <w:bCs/>
          <w:sz w:val="28"/>
          <w:szCs w:val="28"/>
        </w:rPr>
        <w:t>3</w:t>
      </w:r>
      <w:r w:rsidRPr="00114E82">
        <w:rPr>
          <w:b/>
          <w:bCs/>
          <w:sz w:val="28"/>
          <w:szCs w:val="28"/>
        </w:rPr>
        <w:t xml:space="preserve"> годов</w:t>
      </w:r>
    </w:p>
    <w:p w:rsidR="00433D59" w:rsidRPr="00114E82" w:rsidRDefault="00433D59" w:rsidP="00433D59">
      <w:pPr>
        <w:tabs>
          <w:tab w:val="left" w:pos="5040"/>
        </w:tabs>
        <w:ind w:right="-57"/>
        <w:rPr>
          <w:b/>
          <w:bCs/>
          <w:sz w:val="28"/>
          <w:szCs w:val="28"/>
        </w:rPr>
      </w:pPr>
    </w:p>
    <w:p w:rsidR="00433D59" w:rsidRPr="00114E82" w:rsidRDefault="00433D59" w:rsidP="00433D59">
      <w:pPr>
        <w:tabs>
          <w:tab w:val="left" w:pos="5040"/>
        </w:tabs>
        <w:ind w:left="-57" w:right="-57"/>
        <w:rPr>
          <w:rFonts w:eastAsia="MS Mincho"/>
          <w:sz w:val="28"/>
          <w:szCs w:val="28"/>
          <w:lang w:eastAsia="ja-JP"/>
        </w:rPr>
      </w:pPr>
      <w:r w:rsidRPr="00114E82">
        <w:rPr>
          <w:rFonts w:eastAsia="MS Mincho"/>
          <w:sz w:val="28"/>
          <w:szCs w:val="28"/>
          <w:lang w:eastAsia="ja-JP"/>
        </w:rPr>
        <w:t xml:space="preserve">        </w:t>
      </w:r>
      <w:proofErr w:type="gramStart"/>
      <w:r w:rsidRPr="00114E82">
        <w:rPr>
          <w:rFonts w:eastAsia="MS Mincho"/>
          <w:sz w:val="28"/>
          <w:szCs w:val="28"/>
          <w:lang w:eastAsia="ja-JP"/>
        </w:rPr>
        <w:t>Рассмотрев обращение главы Урюпинского муниципального района о внесении изменений в Положение о бюджете Урюпинского муниципального района на 202</w:t>
      </w:r>
      <w:r>
        <w:rPr>
          <w:rFonts w:eastAsia="MS Mincho"/>
          <w:sz w:val="28"/>
          <w:szCs w:val="28"/>
          <w:lang w:eastAsia="ja-JP"/>
        </w:rPr>
        <w:t>1</w:t>
      </w:r>
      <w:r w:rsidRPr="00114E82">
        <w:rPr>
          <w:rFonts w:eastAsia="MS Mincho"/>
          <w:sz w:val="28"/>
          <w:szCs w:val="28"/>
          <w:lang w:eastAsia="ja-JP"/>
        </w:rPr>
        <w:t xml:space="preserve"> год и плановый период 202</w:t>
      </w:r>
      <w:r>
        <w:rPr>
          <w:rFonts w:eastAsia="MS Mincho"/>
          <w:sz w:val="28"/>
          <w:szCs w:val="28"/>
          <w:lang w:eastAsia="ja-JP"/>
        </w:rPr>
        <w:t>2</w:t>
      </w:r>
      <w:r w:rsidRPr="00114E82">
        <w:rPr>
          <w:rFonts w:eastAsia="MS Mincho"/>
          <w:sz w:val="28"/>
          <w:szCs w:val="28"/>
          <w:lang w:eastAsia="ja-JP"/>
        </w:rPr>
        <w:t xml:space="preserve"> и 202</w:t>
      </w:r>
      <w:r>
        <w:rPr>
          <w:rFonts w:eastAsia="MS Mincho"/>
          <w:sz w:val="28"/>
          <w:szCs w:val="28"/>
          <w:lang w:eastAsia="ja-JP"/>
        </w:rPr>
        <w:t>3</w:t>
      </w:r>
      <w:r w:rsidRPr="00114E82">
        <w:rPr>
          <w:rFonts w:eastAsia="MS Mincho"/>
          <w:sz w:val="28"/>
          <w:szCs w:val="28"/>
          <w:lang w:eastAsia="ja-JP"/>
        </w:rPr>
        <w:t xml:space="preserve"> годов, утвержденное решением Урюпинской районной Думы от 23 декабря 20</w:t>
      </w:r>
      <w:r>
        <w:rPr>
          <w:rFonts w:eastAsia="MS Mincho"/>
          <w:sz w:val="28"/>
          <w:szCs w:val="28"/>
          <w:lang w:eastAsia="ja-JP"/>
        </w:rPr>
        <w:t>20</w:t>
      </w:r>
      <w:r w:rsidRPr="00114E82">
        <w:rPr>
          <w:rFonts w:eastAsia="MS Mincho"/>
          <w:sz w:val="28"/>
          <w:szCs w:val="28"/>
          <w:lang w:eastAsia="ja-JP"/>
        </w:rPr>
        <w:t xml:space="preserve"> года № </w:t>
      </w:r>
      <w:r>
        <w:rPr>
          <w:rFonts w:eastAsia="MS Mincho"/>
          <w:sz w:val="28"/>
          <w:szCs w:val="28"/>
          <w:lang w:eastAsia="ja-JP"/>
        </w:rPr>
        <w:t>168</w:t>
      </w:r>
      <w:r w:rsidRPr="00114E82">
        <w:rPr>
          <w:rFonts w:eastAsia="MS Mincho"/>
          <w:sz w:val="28"/>
          <w:szCs w:val="28"/>
          <w:lang w:eastAsia="ja-JP"/>
        </w:rPr>
        <w:t xml:space="preserve"> </w:t>
      </w:r>
      <w:r>
        <w:rPr>
          <w:rFonts w:eastAsia="MS Mincho"/>
          <w:sz w:val="28"/>
          <w:szCs w:val="28"/>
          <w:lang w:eastAsia="ja-JP"/>
        </w:rPr>
        <w:t xml:space="preserve">            </w:t>
      </w:r>
      <w:r w:rsidRPr="00114E82">
        <w:rPr>
          <w:rFonts w:eastAsia="MS Mincho"/>
          <w:sz w:val="28"/>
          <w:szCs w:val="28"/>
          <w:lang w:eastAsia="ja-JP"/>
        </w:rPr>
        <w:t>«О бюджете Урюпинского муниципального района на 202</w:t>
      </w:r>
      <w:r>
        <w:rPr>
          <w:rFonts w:eastAsia="MS Mincho"/>
          <w:sz w:val="28"/>
          <w:szCs w:val="28"/>
          <w:lang w:eastAsia="ja-JP"/>
        </w:rPr>
        <w:t>1</w:t>
      </w:r>
      <w:r w:rsidRPr="00114E82">
        <w:rPr>
          <w:rFonts w:eastAsia="MS Mincho"/>
          <w:sz w:val="28"/>
          <w:szCs w:val="28"/>
          <w:lang w:eastAsia="ja-JP"/>
        </w:rPr>
        <w:t xml:space="preserve"> год и плановый период 202</w:t>
      </w:r>
      <w:r>
        <w:rPr>
          <w:rFonts w:eastAsia="MS Mincho"/>
          <w:sz w:val="28"/>
          <w:szCs w:val="28"/>
          <w:lang w:eastAsia="ja-JP"/>
        </w:rPr>
        <w:t>2</w:t>
      </w:r>
      <w:r w:rsidRPr="00114E82">
        <w:rPr>
          <w:rFonts w:eastAsia="MS Mincho"/>
          <w:sz w:val="28"/>
          <w:szCs w:val="28"/>
          <w:lang w:eastAsia="ja-JP"/>
        </w:rPr>
        <w:t xml:space="preserve"> и 202</w:t>
      </w:r>
      <w:r>
        <w:rPr>
          <w:rFonts w:eastAsia="MS Mincho"/>
          <w:sz w:val="28"/>
          <w:szCs w:val="28"/>
          <w:lang w:eastAsia="ja-JP"/>
        </w:rPr>
        <w:t>3</w:t>
      </w:r>
      <w:r w:rsidRPr="00114E82">
        <w:rPr>
          <w:rFonts w:eastAsia="MS Mincho"/>
          <w:sz w:val="28"/>
          <w:szCs w:val="28"/>
          <w:lang w:eastAsia="ja-JP"/>
        </w:rPr>
        <w:t xml:space="preserve"> годов»</w:t>
      </w:r>
      <w:r>
        <w:rPr>
          <w:rFonts w:eastAsia="MS Mincho"/>
          <w:sz w:val="28"/>
          <w:szCs w:val="28"/>
          <w:lang w:eastAsia="ja-JP"/>
        </w:rPr>
        <w:t xml:space="preserve"> (в редакции решения от 18 февраля 2021 года</w:t>
      </w:r>
      <w:proofErr w:type="gramEnd"/>
      <w:r>
        <w:rPr>
          <w:rFonts w:eastAsia="MS Mincho"/>
          <w:sz w:val="28"/>
          <w:szCs w:val="28"/>
          <w:lang w:eastAsia="ja-JP"/>
        </w:rPr>
        <w:t xml:space="preserve">            № </w:t>
      </w:r>
      <w:proofErr w:type="gramStart"/>
      <w:r>
        <w:rPr>
          <w:rFonts w:eastAsia="MS Mincho"/>
          <w:sz w:val="28"/>
          <w:szCs w:val="28"/>
          <w:lang w:eastAsia="ja-JP"/>
        </w:rPr>
        <w:t>181)</w:t>
      </w:r>
      <w:r w:rsidRPr="00114E82">
        <w:rPr>
          <w:rFonts w:eastAsia="MS Mincho"/>
          <w:sz w:val="28"/>
          <w:szCs w:val="28"/>
          <w:lang w:eastAsia="ja-JP"/>
        </w:rPr>
        <w:t xml:space="preserve">,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w:t>
      </w:r>
      <w:r>
        <w:rPr>
          <w:rFonts w:eastAsia="MS Mincho"/>
          <w:sz w:val="28"/>
          <w:szCs w:val="28"/>
          <w:lang w:eastAsia="ja-JP"/>
        </w:rPr>
        <w:t xml:space="preserve">         </w:t>
      </w:r>
      <w:r w:rsidRPr="00114E82">
        <w:rPr>
          <w:rFonts w:eastAsia="MS Mincho"/>
          <w:sz w:val="28"/>
          <w:szCs w:val="28"/>
          <w:lang w:eastAsia="ja-JP"/>
        </w:rPr>
        <w:t>№ 1/7), Урюпинская районная</w:t>
      </w:r>
      <w:proofErr w:type="gramEnd"/>
      <w:r w:rsidRPr="00114E82">
        <w:rPr>
          <w:rFonts w:eastAsia="MS Mincho"/>
          <w:sz w:val="28"/>
          <w:szCs w:val="28"/>
          <w:lang w:eastAsia="ja-JP"/>
        </w:rPr>
        <w:t xml:space="preserve"> Дума </w:t>
      </w:r>
      <w:r w:rsidRPr="00114E82">
        <w:rPr>
          <w:rFonts w:eastAsia="MS Mincho"/>
          <w:b/>
          <w:sz w:val="28"/>
          <w:szCs w:val="28"/>
          <w:lang w:eastAsia="ja-JP"/>
        </w:rPr>
        <w:t>РЕШИЛА:</w:t>
      </w:r>
    </w:p>
    <w:p w:rsidR="00433D59" w:rsidRPr="00114E82" w:rsidRDefault="00433D59" w:rsidP="00433D59">
      <w:pPr>
        <w:tabs>
          <w:tab w:val="left" w:pos="5040"/>
        </w:tabs>
        <w:ind w:right="-57"/>
        <w:rPr>
          <w:rFonts w:eastAsia="MS Mincho"/>
          <w:bCs/>
          <w:sz w:val="28"/>
          <w:szCs w:val="28"/>
          <w:lang w:eastAsia="ja-JP"/>
        </w:rPr>
      </w:pPr>
      <w:r>
        <w:rPr>
          <w:rFonts w:eastAsia="MS Mincho"/>
          <w:b/>
          <w:bCs/>
          <w:sz w:val="28"/>
          <w:szCs w:val="28"/>
          <w:lang w:eastAsia="ja-JP"/>
        </w:rPr>
        <w:t xml:space="preserve">        </w:t>
      </w:r>
      <w:r w:rsidRPr="00114E82">
        <w:rPr>
          <w:rFonts w:eastAsia="MS Mincho"/>
          <w:b/>
          <w:bCs/>
          <w:sz w:val="28"/>
          <w:szCs w:val="28"/>
          <w:lang w:eastAsia="ja-JP"/>
        </w:rPr>
        <w:t>1.</w:t>
      </w:r>
      <w:r w:rsidRPr="00114E82">
        <w:rPr>
          <w:rFonts w:eastAsia="MS Mincho"/>
          <w:bCs/>
          <w:sz w:val="28"/>
          <w:szCs w:val="28"/>
          <w:lang w:eastAsia="ja-JP"/>
        </w:rPr>
        <w:t xml:space="preserve"> Внести в Положение о бюджете Урюпинского муниципального района на 202</w:t>
      </w:r>
      <w:r>
        <w:rPr>
          <w:rFonts w:eastAsia="MS Mincho"/>
          <w:bCs/>
          <w:sz w:val="28"/>
          <w:szCs w:val="28"/>
          <w:lang w:eastAsia="ja-JP"/>
        </w:rPr>
        <w:t>1</w:t>
      </w:r>
      <w:r w:rsidRPr="00114E82">
        <w:rPr>
          <w:rFonts w:eastAsia="MS Mincho"/>
          <w:bCs/>
          <w:sz w:val="28"/>
          <w:szCs w:val="28"/>
          <w:lang w:eastAsia="ja-JP"/>
        </w:rPr>
        <w:t xml:space="preserve"> год и плановый период 202</w:t>
      </w:r>
      <w:r>
        <w:rPr>
          <w:rFonts w:eastAsia="MS Mincho"/>
          <w:bCs/>
          <w:sz w:val="28"/>
          <w:szCs w:val="28"/>
          <w:lang w:eastAsia="ja-JP"/>
        </w:rPr>
        <w:t>2</w:t>
      </w:r>
      <w:r w:rsidRPr="00114E82">
        <w:rPr>
          <w:rFonts w:eastAsia="MS Mincho"/>
          <w:bCs/>
          <w:sz w:val="28"/>
          <w:szCs w:val="28"/>
          <w:lang w:eastAsia="ja-JP"/>
        </w:rPr>
        <w:t xml:space="preserve"> и 202</w:t>
      </w:r>
      <w:r>
        <w:rPr>
          <w:rFonts w:eastAsia="MS Mincho"/>
          <w:bCs/>
          <w:sz w:val="28"/>
          <w:szCs w:val="28"/>
          <w:lang w:eastAsia="ja-JP"/>
        </w:rPr>
        <w:t>3</w:t>
      </w:r>
      <w:r w:rsidRPr="00114E82">
        <w:rPr>
          <w:rFonts w:eastAsia="MS Mincho"/>
          <w:bCs/>
          <w:sz w:val="28"/>
          <w:szCs w:val="28"/>
          <w:lang w:eastAsia="ja-JP"/>
        </w:rPr>
        <w:t xml:space="preserve"> годов (далее по тексту - Положение) следующие изменения:</w:t>
      </w:r>
    </w:p>
    <w:p w:rsidR="00433D59" w:rsidRPr="00114E82" w:rsidRDefault="00433D59" w:rsidP="00433D59">
      <w:pPr>
        <w:tabs>
          <w:tab w:val="left" w:pos="5040"/>
        </w:tabs>
        <w:ind w:right="-57"/>
        <w:rPr>
          <w:rFonts w:eastAsia="MS Mincho"/>
          <w:bCs/>
          <w:sz w:val="28"/>
          <w:szCs w:val="28"/>
          <w:lang w:eastAsia="ja-JP"/>
        </w:rPr>
      </w:pPr>
      <w:r>
        <w:rPr>
          <w:rFonts w:eastAsia="MS Mincho"/>
          <w:bCs/>
          <w:sz w:val="28"/>
          <w:szCs w:val="28"/>
          <w:lang w:eastAsia="ja-JP"/>
        </w:rPr>
        <w:t xml:space="preserve">        </w:t>
      </w:r>
      <w:r w:rsidRPr="00114E82">
        <w:rPr>
          <w:rFonts w:eastAsia="MS Mincho"/>
          <w:bCs/>
          <w:sz w:val="28"/>
          <w:szCs w:val="28"/>
          <w:lang w:eastAsia="ja-JP"/>
        </w:rPr>
        <w:t>1.1. Статью 1 изложить в следующей редакции:</w:t>
      </w:r>
    </w:p>
    <w:p w:rsidR="00433D59" w:rsidRPr="00114E82" w:rsidRDefault="00433D59" w:rsidP="00433D59">
      <w:pPr>
        <w:autoSpaceDE w:val="0"/>
        <w:autoSpaceDN w:val="0"/>
        <w:adjustRightInd w:val="0"/>
        <w:ind w:left="-57" w:right="-57"/>
        <w:rPr>
          <w:rFonts w:cs="Arial"/>
          <w:sz w:val="28"/>
          <w:szCs w:val="28"/>
        </w:rPr>
      </w:pPr>
      <w:r>
        <w:rPr>
          <w:rFonts w:cs="Arial"/>
          <w:b/>
          <w:bCs/>
          <w:sz w:val="28"/>
          <w:szCs w:val="28"/>
        </w:rPr>
        <w:t xml:space="preserve">         </w:t>
      </w:r>
      <w:r w:rsidRPr="00114E82">
        <w:rPr>
          <w:rFonts w:cs="Arial"/>
          <w:bCs/>
          <w:sz w:val="28"/>
          <w:szCs w:val="28"/>
        </w:rPr>
        <w:t>«</w:t>
      </w:r>
      <w:r w:rsidRPr="00114E82">
        <w:rPr>
          <w:rFonts w:cs="Arial"/>
          <w:b/>
          <w:bCs/>
          <w:sz w:val="28"/>
          <w:szCs w:val="28"/>
        </w:rPr>
        <w:t xml:space="preserve">Статья 1. </w:t>
      </w:r>
      <w:r w:rsidRPr="00114E82">
        <w:rPr>
          <w:rFonts w:cs="Arial"/>
          <w:sz w:val="28"/>
          <w:szCs w:val="28"/>
        </w:rPr>
        <w:t>Основные характеристики районного бюджета на 202</w:t>
      </w:r>
      <w:r>
        <w:rPr>
          <w:rFonts w:cs="Arial"/>
          <w:sz w:val="28"/>
          <w:szCs w:val="28"/>
        </w:rPr>
        <w:t>1</w:t>
      </w:r>
      <w:r w:rsidRPr="00114E82">
        <w:rPr>
          <w:rFonts w:cs="Arial"/>
          <w:sz w:val="28"/>
          <w:szCs w:val="28"/>
        </w:rPr>
        <w:t xml:space="preserve"> год</w:t>
      </w:r>
    </w:p>
    <w:p w:rsidR="00433D59" w:rsidRPr="00114E82" w:rsidRDefault="00433D59" w:rsidP="00433D59">
      <w:pPr>
        <w:autoSpaceDE w:val="0"/>
        <w:autoSpaceDN w:val="0"/>
        <w:adjustRightInd w:val="0"/>
        <w:ind w:left="-57" w:right="-57" w:firstLine="709"/>
        <w:rPr>
          <w:rFonts w:cs="Arial"/>
          <w:sz w:val="16"/>
          <w:szCs w:val="16"/>
        </w:rPr>
      </w:pPr>
    </w:p>
    <w:p w:rsidR="00433D59" w:rsidRPr="00CA3940" w:rsidRDefault="00433D59" w:rsidP="00433D59">
      <w:pPr>
        <w:autoSpaceDE w:val="0"/>
        <w:autoSpaceDN w:val="0"/>
        <w:adjustRightInd w:val="0"/>
        <w:ind w:left="-57" w:right="-57"/>
        <w:rPr>
          <w:rFonts w:cs="Arial"/>
          <w:b/>
          <w:bCs/>
          <w:sz w:val="28"/>
          <w:szCs w:val="28"/>
        </w:rPr>
      </w:pPr>
      <w:r w:rsidRPr="00114E82">
        <w:rPr>
          <w:rFonts w:cs="Arial"/>
          <w:sz w:val="28"/>
          <w:szCs w:val="28"/>
        </w:rPr>
        <w:t xml:space="preserve">        </w:t>
      </w:r>
      <w:r w:rsidRPr="00CA3940">
        <w:rPr>
          <w:rFonts w:cs="Arial"/>
          <w:sz w:val="28"/>
          <w:szCs w:val="28"/>
        </w:rPr>
        <w:t xml:space="preserve">Утвердить основные характеристики районного бюджета на 2021 год: </w:t>
      </w:r>
    </w:p>
    <w:p w:rsidR="00433D59" w:rsidRPr="00CA3940" w:rsidRDefault="00433D59" w:rsidP="00433D59">
      <w:pPr>
        <w:autoSpaceDE w:val="0"/>
        <w:autoSpaceDN w:val="0"/>
        <w:adjustRightInd w:val="0"/>
        <w:ind w:left="-57" w:right="-57"/>
        <w:rPr>
          <w:rFonts w:cs="Arial"/>
          <w:sz w:val="28"/>
          <w:szCs w:val="28"/>
        </w:rPr>
      </w:pPr>
      <w:r w:rsidRPr="00CA3940">
        <w:rPr>
          <w:rFonts w:cs="Arial"/>
          <w:sz w:val="28"/>
          <w:szCs w:val="28"/>
        </w:rPr>
        <w:t xml:space="preserve">        1) прогнозируемый общий объем доходов районного бюджета в сумме </w:t>
      </w:r>
      <w:r>
        <w:rPr>
          <w:rFonts w:cs="Arial"/>
          <w:sz w:val="28"/>
          <w:szCs w:val="28"/>
        </w:rPr>
        <w:t xml:space="preserve">486 023,628 </w:t>
      </w:r>
      <w:r w:rsidRPr="00CA3940">
        <w:rPr>
          <w:rFonts w:cs="Arial"/>
          <w:sz w:val="28"/>
          <w:szCs w:val="28"/>
        </w:rPr>
        <w:t xml:space="preserve">тыс. рублей, в том числе: налоговые и неналоговые доходы в сумме 174 988,420 тыс. рублей; безвозмездные поступления от других бюджетов бюджетной системы Российской Федерации в сумме </w:t>
      </w:r>
      <w:r w:rsidRPr="00D80208">
        <w:rPr>
          <w:rFonts w:cs="Arial"/>
          <w:sz w:val="28"/>
          <w:szCs w:val="28"/>
        </w:rPr>
        <w:t>311</w:t>
      </w:r>
      <w:r>
        <w:rPr>
          <w:rFonts w:cs="Arial"/>
          <w:sz w:val="28"/>
          <w:szCs w:val="28"/>
        </w:rPr>
        <w:t xml:space="preserve"> </w:t>
      </w:r>
      <w:r w:rsidRPr="00D80208">
        <w:rPr>
          <w:rFonts w:cs="Arial"/>
          <w:sz w:val="28"/>
          <w:szCs w:val="28"/>
        </w:rPr>
        <w:t>035,208</w:t>
      </w:r>
      <w:r>
        <w:rPr>
          <w:rFonts w:cs="Arial"/>
          <w:sz w:val="28"/>
          <w:szCs w:val="28"/>
        </w:rPr>
        <w:t xml:space="preserve"> </w:t>
      </w:r>
      <w:r w:rsidRPr="00CA3940">
        <w:rPr>
          <w:rFonts w:cs="Arial"/>
          <w:sz w:val="28"/>
          <w:szCs w:val="28"/>
        </w:rPr>
        <w:t>тыс. рублей;</w:t>
      </w:r>
    </w:p>
    <w:p w:rsidR="00433D59" w:rsidRPr="006A60A5" w:rsidRDefault="00433D59" w:rsidP="00433D59">
      <w:pPr>
        <w:autoSpaceDE w:val="0"/>
        <w:autoSpaceDN w:val="0"/>
        <w:adjustRightInd w:val="0"/>
        <w:ind w:left="-57" w:right="-57"/>
        <w:rPr>
          <w:rFonts w:cs="Arial"/>
          <w:sz w:val="28"/>
          <w:szCs w:val="28"/>
        </w:rPr>
      </w:pPr>
      <w:r w:rsidRPr="00CA3940">
        <w:rPr>
          <w:rFonts w:cs="Arial"/>
          <w:sz w:val="28"/>
          <w:szCs w:val="28"/>
        </w:rPr>
        <w:t xml:space="preserve">        2) общий объем расходов районного бюджета в сумме </w:t>
      </w:r>
      <w:r>
        <w:rPr>
          <w:rFonts w:cs="Arial"/>
          <w:sz w:val="28"/>
          <w:szCs w:val="28"/>
        </w:rPr>
        <w:t xml:space="preserve">495 140,171 </w:t>
      </w:r>
      <w:r w:rsidRPr="00CA3940">
        <w:rPr>
          <w:rFonts w:cs="Arial"/>
          <w:sz w:val="28"/>
          <w:szCs w:val="28"/>
        </w:rPr>
        <w:t>тыс. рублей;</w:t>
      </w:r>
    </w:p>
    <w:p w:rsidR="00433D59" w:rsidRPr="00AD6163" w:rsidRDefault="00433D59" w:rsidP="00433D59">
      <w:pPr>
        <w:autoSpaceDE w:val="0"/>
        <w:autoSpaceDN w:val="0"/>
        <w:adjustRightInd w:val="0"/>
        <w:ind w:left="-57" w:right="-57"/>
        <w:rPr>
          <w:rFonts w:eastAsia="MS Mincho"/>
          <w:bCs/>
          <w:sz w:val="28"/>
          <w:szCs w:val="28"/>
          <w:lang w:eastAsia="ja-JP"/>
        </w:rPr>
      </w:pPr>
      <w:r w:rsidRPr="006E0E48">
        <w:rPr>
          <w:sz w:val="28"/>
          <w:szCs w:val="28"/>
        </w:rPr>
        <w:lastRenderedPageBreak/>
        <w:t xml:space="preserve">        3) </w:t>
      </w:r>
      <w:r w:rsidRPr="006E0E48">
        <w:rPr>
          <w:rFonts w:eastAsia="MS Mincho"/>
          <w:bCs/>
          <w:sz w:val="28"/>
          <w:szCs w:val="28"/>
          <w:lang w:eastAsia="ja-JP"/>
        </w:rPr>
        <w:t xml:space="preserve">прогнозируемый дефицит районного бюджета на 2021 год составляет </w:t>
      </w:r>
      <w:r>
        <w:rPr>
          <w:rFonts w:eastAsia="MS Mincho"/>
          <w:bCs/>
          <w:sz w:val="28"/>
          <w:szCs w:val="28"/>
          <w:lang w:eastAsia="ja-JP"/>
        </w:rPr>
        <w:t>9 116,543</w:t>
      </w:r>
      <w:r w:rsidRPr="006E0E48">
        <w:rPr>
          <w:rFonts w:eastAsia="MS Mincho"/>
          <w:bCs/>
          <w:sz w:val="28"/>
          <w:szCs w:val="28"/>
          <w:lang w:eastAsia="ja-JP"/>
        </w:rPr>
        <w:t xml:space="preserve"> тысяч рублей, в том числе, за счет остатков средств бюджета </w:t>
      </w:r>
      <w:r w:rsidRPr="00AD6163">
        <w:rPr>
          <w:rFonts w:eastAsia="MS Mincho"/>
          <w:bCs/>
          <w:sz w:val="28"/>
          <w:szCs w:val="28"/>
          <w:lang w:eastAsia="ja-JP"/>
        </w:rPr>
        <w:t xml:space="preserve">Урюпинского муниципального района на 01.01.2021 года в сумме </w:t>
      </w:r>
      <w:r>
        <w:rPr>
          <w:rFonts w:eastAsia="MS Mincho"/>
          <w:bCs/>
          <w:sz w:val="28"/>
          <w:szCs w:val="28"/>
          <w:lang w:eastAsia="ja-JP"/>
        </w:rPr>
        <w:t>9 116,543</w:t>
      </w:r>
      <w:r w:rsidRPr="00AD6163">
        <w:rPr>
          <w:rFonts w:eastAsia="MS Mincho"/>
          <w:bCs/>
          <w:sz w:val="28"/>
          <w:szCs w:val="28"/>
          <w:lang w:eastAsia="ja-JP"/>
        </w:rPr>
        <w:t xml:space="preserve"> тыс. рублей;</w:t>
      </w:r>
    </w:p>
    <w:p w:rsidR="00433D59" w:rsidRPr="00B36AB8" w:rsidRDefault="00433D59" w:rsidP="00433D59">
      <w:pPr>
        <w:autoSpaceDE w:val="0"/>
        <w:autoSpaceDN w:val="0"/>
        <w:adjustRightInd w:val="0"/>
        <w:ind w:left="-57" w:right="-57"/>
        <w:rPr>
          <w:rFonts w:eastAsia="MS Mincho"/>
          <w:bCs/>
          <w:sz w:val="28"/>
          <w:szCs w:val="28"/>
          <w:lang w:eastAsia="ja-JP"/>
        </w:rPr>
      </w:pPr>
      <w:r w:rsidRPr="00AD6163">
        <w:rPr>
          <w:rFonts w:eastAsia="MS Mincho"/>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средства от продажи акций и иных форм участия в капитале, находящихся в мун</w:t>
      </w:r>
      <w:r w:rsidRPr="00B36AB8">
        <w:rPr>
          <w:rFonts w:eastAsia="MS Mincho"/>
          <w:bCs/>
          <w:sz w:val="28"/>
          <w:szCs w:val="28"/>
          <w:lang w:eastAsia="ja-JP"/>
        </w:rPr>
        <w:t>иципальной собственности</w:t>
      </w:r>
      <w:proofErr w:type="gramStart"/>
      <w:r w:rsidRPr="00B36AB8">
        <w:rPr>
          <w:rFonts w:eastAsia="MS Mincho"/>
          <w:bCs/>
          <w:sz w:val="28"/>
          <w:szCs w:val="28"/>
          <w:lang w:eastAsia="ja-JP"/>
        </w:rPr>
        <w:t>.»;</w:t>
      </w:r>
      <w:proofErr w:type="gramEnd"/>
    </w:p>
    <w:p w:rsidR="00433D59" w:rsidRDefault="00433D59" w:rsidP="00433D59">
      <w:pPr>
        <w:tabs>
          <w:tab w:val="left" w:pos="5040"/>
        </w:tabs>
        <w:ind w:right="-57"/>
        <w:rPr>
          <w:rFonts w:eastAsia="MS Mincho"/>
          <w:bCs/>
          <w:sz w:val="28"/>
          <w:szCs w:val="28"/>
          <w:lang w:eastAsia="ja-JP"/>
        </w:rPr>
      </w:pPr>
      <w:r>
        <w:rPr>
          <w:rFonts w:eastAsia="MS Mincho"/>
          <w:bCs/>
          <w:sz w:val="28"/>
          <w:szCs w:val="28"/>
          <w:lang w:eastAsia="ja-JP"/>
        </w:rPr>
        <w:t xml:space="preserve">        </w:t>
      </w:r>
      <w:r w:rsidRPr="00B36AB8">
        <w:rPr>
          <w:rFonts w:eastAsia="MS Mincho"/>
          <w:bCs/>
          <w:sz w:val="28"/>
          <w:szCs w:val="28"/>
          <w:lang w:eastAsia="ja-JP"/>
        </w:rPr>
        <w:t xml:space="preserve">1.2. </w:t>
      </w:r>
      <w:r>
        <w:rPr>
          <w:rFonts w:eastAsia="MS Mincho"/>
          <w:bCs/>
          <w:sz w:val="28"/>
          <w:szCs w:val="28"/>
          <w:lang w:eastAsia="ja-JP"/>
        </w:rPr>
        <w:t>Пункт 6 статьи 9 изложить в следующей редакции:</w:t>
      </w:r>
    </w:p>
    <w:p w:rsidR="00433D59" w:rsidRDefault="00433D59" w:rsidP="00433D59">
      <w:pPr>
        <w:tabs>
          <w:tab w:val="left" w:pos="5040"/>
        </w:tabs>
        <w:ind w:right="-57"/>
        <w:rPr>
          <w:rFonts w:eastAsia="MS Mincho"/>
          <w:bCs/>
          <w:sz w:val="28"/>
          <w:szCs w:val="28"/>
          <w:lang w:eastAsia="ja-JP"/>
        </w:rPr>
      </w:pPr>
      <w:r>
        <w:rPr>
          <w:rFonts w:eastAsia="MS Mincho"/>
          <w:bCs/>
          <w:sz w:val="28"/>
          <w:szCs w:val="28"/>
          <w:lang w:eastAsia="ja-JP"/>
        </w:rPr>
        <w:t xml:space="preserve">        «</w:t>
      </w:r>
      <w:r w:rsidRPr="009109DF">
        <w:rPr>
          <w:b/>
          <w:sz w:val="28"/>
          <w:szCs w:val="28"/>
        </w:rPr>
        <w:t>6.</w:t>
      </w:r>
      <w:r w:rsidRPr="009109DF">
        <w:rPr>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2021 год  в размере </w:t>
      </w:r>
      <w:r>
        <w:rPr>
          <w:sz w:val="28"/>
          <w:szCs w:val="28"/>
        </w:rPr>
        <w:t>65614,471</w:t>
      </w:r>
      <w:r w:rsidRPr="009109DF">
        <w:rPr>
          <w:sz w:val="28"/>
          <w:szCs w:val="28"/>
        </w:rPr>
        <w:t xml:space="preserve"> тыс. рублей; на 2022 год в размере </w:t>
      </w:r>
      <w:r>
        <w:rPr>
          <w:sz w:val="28"/>
          <w:szCs w:val="28"/>
        </w:rPr>
        <w:t>48010,234</w:t>
      </w:r>
      <w:r w:rsidRPr="009109DF">
        <w:rPr>
          <w:sz w:val="28"/>
          <w:szCs w:val="28"/>
        </w:rPr>
        <w:t xml:space="preserve"> тыс. рублей; на 2023 год в размере </w:t>
      </w:r>
      <w:r>
        <w:rPr>
          <w:sz w:val="28"/>
          <w:szCs w:val="28"/>
        </w:rPr>
        <w:t>53231,74</w:t>
      </w:r>
      <w:r w:rsidRPr="009109DF">
        <w:rPr>
          <w:sz w:val="28"/>
          <w:szCs w:val="28"/>
        </w:rPr>
        <w:t xml:space="preserve"> тыс. рублей</w:t>
      </w:r>
      <w:proofErr w:type="gramStart"/>
      <w:r w:rsidRPr="009109DF">
        <w:rPr>
          <w:sz w:val="28"/>
          <w:szCs w:val="28"/>
        </w:rPr>
        <w:t>.</w:t>
      </w:r>
      <w:r>
        <w:rPr>
          <w:rFonts w:eastAsia="MS Mincho"/>
          <w:bCs/>
          <w:sz w:val="28"/>
          <w:szCs w:val="28"/>
          <w:lang w:eastAsia="ja-JP"/>
        </w:rPr>
        <w:t>»;</w:t>
      </w:r>
    </w:p>
    <w:p w:rsidR="00433D59" w:rsidRPr="00B36AB8" w:rsidRDefault="00433D59" w:rsidP="00433D59">
      <w:pPr>
        <w:tabs>
          <w:tab w:val="left" w:pos="5040"/>
        </w:tabs>
        <w:ind w:right="-57"/>
        <w:rPr>
          <w:rFonts w:eastAsia="MS Mincho"/>
          <w:bCs/>
          <w:sz w:val="28"/>
          <w:szCs w:val="28"/>
          <w:lang w:eastAsia="ja-JP"/>
        </w:rPr>
      </w:pPr>
      <w:proofErr w:type="gramEnd"/>
      <w:r>
        <w:rPr>
          <w:rFonts w:eastAsia="MS Mincho"/>
          <w:bCs/>
          <w:sz w:val="28"/>
          <w:szCs w:val="28"/>
          <w:lang w:eastAsia="ja-JP"/>
        </w:rPr>
        <w:t xml:space="preserve">        1.3. С</w:t>
      </w:r>
      <w:r w:rsidRPr="00B36AB8">
        <w:rPr>
          <w:rFonts w:eastAsia="MS Mincho"/>
          <w:bCs/>
          <w:sz w:val="28"/>
          <w:szCs w:val="28"/>
          <w:lang w:eastAsia="ja-JP"/>
        </w:rPr>
        <w:t xml:space="preserve">татью </w:t>
      </w:r>
      <w:r>
        <w:rPr>
          <w:rFonts w:eastAsia="MS Mincho"/>
          <w:bCs/>
          <w:sz w:val="28"/>
          <w:szCs w:val="28"/>
          <w:lang w:eastAsia="ja-JP"/>
        </w:rPr>
        <w:t>9 дополнить пунктом 8</w:t>
      </w:r>
      <w:r w:rsidRPr="00B36AB8">
        <w:rPr>
          <w:rFonts w:eastAsia="MS Mincho"/>
          <w:bCs/>
          <w:sz w:val="28"/>
          <w:szCs w:val="28"/>
          <w:lang w:eastAsia="ja-JP"/>
        </w:rPr>
        <w:t xml:space="preserve"> следующе</w:t>
      </w:r>
      <w:r>
        <w:rPr>
          <w:rFonts w:eastAsia="MS Mincho"/>
          <w:bCs/>
          <w:sz w:val="28"/>
          <w:szCs w:val="28"/>
          <w:lang w:eastAsia="ja-JP"/>
        </w:rPr>
        <w:t>го</w:t>
      </w:r>
      <w:r w:rsidRPr="00B36AB8">
        <w:rPr>
          <w:rFonts w:eastAsia="MS Mincho"/>
          <w:bCs/>
          <w:sz w:val="28"/>
          <w:szCs w:val="28"/>
          <w:lang w:eastAsia="ja-JP"/>
        </w:rPr>
        <w:t xml:space="preserve"> </w:t>
      </w:r>
      <w:r>
        <w:rPr>
          <w:rFonts w:eastAsia="MS Mincho"/>
          <w:bCs/>
          <w:sz w:val="28"/>
          <w:szCs w:val="28"/>
          <w:lang w:eastAsia="ja-JP"/>
        </w:rPr>
        <w:t>содержания</w:t>
      </w:r>
      <w:r w:rsidRPr="00B36AB8">
        <w:rPr>
          <w:rFonts w:eastAsia="MS Mincho"/>
          <w:bCs/>
          <w:sz w:val="28"/>
          <w:szCs w:val="28"/>
          <w:lang w:eastAsia="ja-JP"/>
        </w:rPr>
        <w:t>:</w:t>
      </w:r>
    </w:p>
    <w:p w:rsidR="00433D59" w:rsidRDefault="00433D59" w:rsidP="00433D59">
      <w:pPr>
        <w:pStyle w:val="ConsNormal"/>
        <w:ind w:left="-57" w:right="-57" w:firstLine="0"/>
        <w:jc w:val="both"/>
        <w:rPr>
          <w:rFonts w:ascii="Times New Roman" w:eastAsia="MS Mincho" w:hAnsi="Times New Roman" w:cs="Times New Roman"/>
          <w:bCs/>
          <w:sz w:val="28"/>
          <w:szCs w:val="28"/>
          <w:lang w:eastAsia="ja-JP"/>
        </w:rPr>
      </w:pPr>
      <w:r w:rsidRPr="00B36AB8">
        <w:rPr>
          <w:rFonts w:ascii="Times New Roman" w:hAnsi="Times New Roman"/>
          <w:b/>
          <w:bCs/>
          <w:sz w:val="28"/>
          <w:szCs w:val="28"/>
        </w:rPr>
        <w:t xml:space="preserve">        </w:t>
      </w:r>
      <w:r w:rsidRPr="00B36AB8">
        <w:rPr>
          <w:rFonts w:ascii="Times New Roman" w:hAnsi="Times New Roman"/>
          <w:bCs/>
          <w:sz w:val="28"/>
          <w:szCs w:val="28"/>
        </w:rPr>
        <w:t>«</w:t>
      </w:r>
      <w:r>
        <w:rPr>
          <w:rFonts w:ascii="Times New Roman" w:hAnsi="Times New Roman" w:cs="Times New Roman"/>
          <w:b/>
          <w:bCs/>
          <w:sz w:val="28"/>
          <w:szCs w:val="28"/>
        </w:rPr>
        <w:t>8</w:t>
      </w:r>
      <w:r w:rsidRPr="00B36AB8">
        <w:rPr>
          <w:rFonts w:ascii="Times New Roman" w:hAnsi="Times New Roman" w:cs="Times New Roman"/>
          <w:b/>
          <w:bCs/>
          <w:sz w:val="28"/>
          <w:szCs w:val="28"/>
        </w:rPr>
        <w:t xml:space="preserve">. </w:t>
      </w:r>
      <w:r w:rsidRPr="00D22D11">
        <w:rPr>
          <w:rFonts w:ascii="Times New Roman" w:hAnsi="Times New Roman" w:cs="Times New Roman"/>
          <w:bCs/>
          <w:sz w:val="28"/>
          <w:szCs w:val="28"/>
        </w:rPr>
        <w:t>В целях реализации мероприятий</w:t>
      </w:r>
      <w:r>
        <w:rPr>
          <w:rFonts w:ascii="Times New Roman" w:hAnsi="Times New Roman" w:cs="Times New Roman"/>
          <w:b/>
          <w:bCs/>
          <w:sz w:val="28"/>
          <w:szCs w:val="28"/>
        </w:rPr>
        <w:t xml:space="preserve"> </w:t>
      </w:r>
      <w:r w:rsidRPr="00D22D11">
        <w:rPr>
          <w:rFonts w:ascii="Times New Roman" w:hAnsi="Times New Roman" w:cs="Times New Roman"/>
          <w:bCs/>
          <w:sz w:val="28"/>
          <w:szCs w:val="28"/>
        </w:rPr>
        <w:t>комплексного развития сельских территорий</w:t>
      </w:r>
      <w:r>
        <w:rPr>
          <w:rFonts w:ascii="Times New Roman" w:hAnsi="Times New Roman" w:cs="Times New Roman"/>
          <w:bCs/>
          <w:sz w:val="28"/>
          <w:szCs w:val="28"/>
        </w:rPr>
        <w:t>,</w:t>
      </w:r>
      <w:r w:rsidRPr="00D22D11">
        <w:rPr>
          <w:rFonts w:ascii="Times New Roman" w:hAnsi="Times New Roman" w:cs="Times New Roman"/>
          <w:bCs/>
          <w:sz w:val="28"/>
          <w:szCs w:val="28"/>
        </w:rPr>
        <w:t xml:space="preserve"> п</w:t>
      </w:r>
      <w:r w:rsidRPr="00D22D11">
        <w:rPr>
          <w:rFonts w:ascii="Times New Roman" w:hAnsi="Times New Roman" w:cs="Times New Roman"/>
          <w:sz w:val="28"/>
          <w:szCs w:val="28"/>
        </w:rPr>
        <w:t>редусмотреть в расходно</w:t>
      </w:r>
      <w:r>
        <w:rPr>
          <w:rFonts w:ascii="Times New Roman" w:hAnsi="Times New Roman" w:cs="Times New Roman"/>
          <w:sz w:val="28"/>
          <w:szCs w:val="28"/>
        </w:rPr>
        <w:t xml:space="preserve">й части бюджета Урюпинского муниципального района на 2021 год субсидии территориальным общественным самоуправлениям, находящимся на территории Урюпинского муниципального района, в размере </w:t>
      </w:r>
      <w:r w:rsidRPr="00DC6362">
        <w:rPr>
          <w:rFonts w:ascii="Times New Roman" w:hAnsi="Times New Roman" w:cs="Times New Roman"/>
          <w:sz w:val="28"/>
          <w:szCs w:val="28"/>
        </w:rPr>
        <w:t>6</w:t>
      </w:r>
      <w:r>
        <w:rPr>
          <w:rFonts w:ascii="Times New Roman" w:hAnsi="Times New Roman" w:cs="Times New Roman"/>
          <w:sz w:val="28"/>
          <w:szCs w:val="28"/>
        </w:rPr>
        <w:t> </w:t>
      </w:r>
      <w:r w:rsidRPr="00DC6362">
        <w:rPr>
          <w:rFonts w:ascii="Times New Roman" w:hAnsi="Times New Roman" w:cs="Times New Roman"/>
          <w:sz w:val="28"/>
          <w:szCs w:val="28"/>
        </w:rPr>
        <w:t>914</w:t>
      </w:r>
      <w:r>
        <w:rPr>
          <w:rFonts w:ascii="Times New Roman" w:hAnsi="Times New Roman" w:cs="Times New Roman"/>
          <w:sz w:val="28"/>
          <w:szCs w:val="28"/>
        </w:rPr>
        <w:t xml:space="preserve">, </w:t>
      </w:r>
      <w:r w:rsidRPr="00DC6362">
        <w:rPr>
          <w:rFonts w:ascii="Times New Roman" w:hAnsi="Times New Roman" w:cs="Times New Roman"/>
          <w:sz w:val="28"/>
          <w:szCs w:val="28"/>
        </w:rPr>
        <w:t>190</w:t>
      </w:r>
      <w:r>
        <w:rPr>
          <w:rFonts w:ascii="Times New Roman" w:hAnsi="Times New Roman" w:cs="Times New Roman"/>
          <w:sz w:val="28"/>
          <w:szCs w:val="28"/>
        </w:rPr>
        <w:t xml:space="preserve"> тысяч рублей</w:t>
      </w:r>
      <w:proofErr w:type="gramStart"/>
      <w:r>
        <w:rPr>
          <w:rFonts w:ascii="Times New Roman" w:hAnsi="Times New Roman" w:cs="Times New Roman"/>
          <w:sz w:val="28"/>
          <w:szCs w:val="28"/>
        </w:rPr>
        <w:t>.</w:t>
      </w:r>
      <w:r w:rsidRPr="00B36AB8">
        <w:rPr>
          <w:rFonts w:ascii="Times New Roman" w:eastAsia="MS Mincho" w:hAnsi="Times New Roman" w:cs="Times New Roman"/>
          <w:bCs/>
          <w:sz w:val="28"/>
          <w:szCs w:val="28"/>
          <w:lang w:eastAsia="ja-JP"/>
        </w:rPr>
        <w:t>»;</w:t>
      </w:r>
    </w:p>
    <w:p w:rsidR="00433D59" w:rsidRDefault="00433D59" w:rsidP="00433D59">
      <w:pPr>
        <w:tabs>
          <w:tab w:val="left" w:pos="5040"/>
        </w:tabs>
        <w:ind w:right="-57"/>
        <w:rPr>
          <w:rFonts w:eastAsia="MS Mincho"/>
          <w:bCs/>
          <w:sz w:val="28"/>
          <w:szCs w:val="28"/>
          <w:lang w:eastAsia="ja-JP"/>
        </w:rPr>
      </w:pPr>
      <w:proofErr w:type="gramEnd"/>
      <w:r>
        <w:rPr>
          <w:rFonts w:eastAsia="MS Mincho"/>
          <w:bCs/>
          <w:sz w:val="28"/>
          <w:szCs w:val="28"/>
          <w:lang w:eastAsia="ja-JP"/>
        </w:rPr>
        <w:t xml:space="preserve">        </w:t>
      </w:r>
      <w:r w:rsidRPr="00B36AB8">
        <w:rPr>
          <w:rFonts w:eastAsia="MS Mincho"/>
          <w:bCs/>
          <w:sz w:val="28"/>
          <w:szCs w:val="28"/>
          <w:lang w:eastAsia="ja-JP"/>
        </w:rPr>
        <w:t>1.</w:t>
      </w:r>
      <w:r>
        <w:rPr>
          <w:rFonts w:eastAsia="MS Mincho"/>
          <w:bCs/>
          <w:sz w:val="28"/>
          <w:szCs w:val="28"/>
          <w:lang w:eastAsia="ja-JP"/>
        </w:rPr>
        <w:t>4</w:t>
      </w:r>
      <w:r w:rsidRPr="00B36AB8">
        <w:rPr>
          <w:rFonts w:eastAsia="MS Mincho"/>
          <w:bCs/>
          <w:sz w:val="28"/>
          <w:szCs w:val="28"/>
          <w:lang w:eastAsia="ja-JP"/>
        </w:rPr>
        <w:t xml:space="preserve">. </w:t>
      </w:r>
      <w:r>
        <w:rPr>
          <w:rFonts w:eastAsia="MS Mincho"/>
          <w:bCs/>
          <w:sz w:val="28"/>
          <w:szCs w:val="28"/>
          <w:lang w:eastAsia="ja-JP"/>
        </w:rPr>
        <w:t>Пункт 1 статьи 11 изложить в следующей редакции:</w:t>
      </w:r>
    </w:p>
    <w:p w:rsidR="00433D59" w:rsidRDefault="00433D59" w:rsidP="00433D59">
      <w:pPr>
        <w:autoSpaceDE w:val="0"/>
        <w:autoSpaceDN w:val="0"/>
        <w:adjustRightInd w:val="0"/>
        <w:ind w:right="-57"/>
        <w:rPr>
          <w:rFonts w:eastAsia="MS Mincho"/>
          <w:bCs/>
          <w:sz w:val="28"/>
          <w:szCs w:val="28"/>
          <w:lang w:eastAsia="ja-JP"/>
        </w:rPr>
      </w:pPr>
      <w:r>
        <w:rPr>
          <w:rFonts w:eastAsia="MS Mincho"/>
          <w:bCs/>
          <w:sz w:val="28"/>
          <w:szCs w:val="28"/>
          <w:lang w:eastAsia="ja-JP"/>
        </w:rPr>
        <w:t xml:space="preserve">        «</w:t>
      </w:r>
      <w:r w:rsidRPr="009109DF">
        <w:rPr>
          <w:b/>
          <w:bCs/>
          <w:sz w:val="28"/>
          <w:szCs w:val="28"/>
        </w:rPr>
        <w:t xml:space="preserve">1. </w:t>
      </w:r>
      <w:r w:rsidRPr="009109DF">
        <w:rPr>
          <w:sz w:val="28"/>
          <w:szCs w:val="28"/>
        </w:rPr>
        <w:t xml:space="preserve">Утвердить объем бюджетных ассигнований муниципального дорожного фонда Урюпинского муниципального района на 2021 год в сумме </w:t>
      </w:r>
      <w:r w:rsidRPr="006B6DF2">
        <w:rPr>
          <w:sz w:val="28"/>
          <w:szCs w:val="28"/>
        </w:rPr>
        <w:t>27220,808</w:t>
      </w:r>
      <w:r>
        <w:rPr>
          <w:sz w:val="28"/>
          <w:szCs w:val="28"/>
        </w:rPr>
        <w:t xml:space="preserve"> </w:t>
      </w:r>
      <w:r w:rsidRPr="009109DF">
        <w:rPr>
          <w:sz w:val="28"/>
          <w:szCs w:val="28"/>
        </w:rPr>
        <w:t>тыс. рублей, на 2022 год в сумме 27839,0 тыс. рублей, на 2023 год в сумме 27985,0 тыс. рублей</w:t>
      </w:r>
      <w:proofErr w:type="gramStart"/>
      <w:r w:rsidRPr="009109DF">
        <w:rPr>
          <w:sz w:val="28"/>
          <w:szCs w:val="28"/>
        </w:rPr>
        <w:t>.</w:t>
      </w:r>
      <w:r>
        <w:rPr>
          <w:rFonts w:eastAsia="MS Mincho"/>
          <w:bCs/>
          <w:sz w:val="28"/>
          <w:szCs w:val="28"/>
          <w:lang w:eastAsia="ja-JP"/>
        </w:rPr>
        <w:t>»;</w:t>
      </w:r>
    </w:p>
    <w:p w:rsidR="00433D59" w:rsidRPr="00134ED3" w:rsidRDefault="00433D59" w:rsidP="00433D59">
      <w:pPr>
        <w:ind w:right="-57"/>
        <w:rPr>
          <w:bCs/>
          <w:sz w:val="28"/>
          <w:szCs w:val="28"/>
        </w:rPr>
      </w:pPr>
      <w:proofErr w:type="gramEnd"/>
      <w:r>
        <w:rPr>
          <w:bCs/>
          <w:sz w:val="28"/>
          <w:szCs w:val="28"/>
        </w:rPr>
        <w:t xml:space="preserve">        1.5. П</w:t>
      </w:r>
      <w:r w:rsidRPr="00134ED3">
        <w:rPr>
          <w:bCs/>
          <w:sz w:val="28"/>
          <w:szCs w:val="28"/>
        </w:rPr>
        <w:t>риложение 5</w:t>
      </w:r>
      <w:r>
        <w:rPr>
          <w:bCs/>
          <w:sz w:val="28"/>
          <w:szCs w:val="28"/>
        </w:rPr>
        <w:t xml:space="preserve"> к Положению</w:t>
      </w:r>
      <w:r w:rsidRPr="00134ED3">
        <w:rPr>
          <w:bCs/>
          <w:sz w:val="28"/>
          <w:szCs w:val="28"/>
        </w:rPr>
        <w:t xml:space="preserve"> изложить в следующей редакции:</w:t>
      </w:r>
    </w:p>
    <w:p w:rsidR="00433D59" w:rsidRPr="009109DF" w:rsidRDefault="00433D59" w:rsidP="00433D59">
      <w:pPr>
        <w:ind w:left="-57" w:right="-57"/>
        <w:rPr>
          <w:b/>
          <w:bCs/>
        </w:rPr>
      </w:pPr>
      <w:r w:rsidRPr="009109DF">
        <w:t xml:space="preserve">                                                                                           </w:t>
      </w:r>
      <w:r>
        <w:t xml:space="preserve"> «</w:t>
      </w:r>
      <w:r w:rsidRPr="009109DF">
        <w:t>Приложение 5</w:t>
      </w:r>
    </w:p>
    <w:p w:rsidR="00433D59" w:rsidRPr="009109DF" w:rsidRDefault="00433D59" w:rsidP="00433D59">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433D59" w:rsidRPr="009109DF" w:rsidRDefault="00433D59" w:rsidP="00433D59">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433D59" w:rsidRPr="009109DF" w:rsidRDefault="00433D59" w:rsidP="00433D59">
      <w:pPr>
        <w:ind w:left="-57" w:right="-57"/>
        <w:jc w:val="center"/>
        <w:rPr>
          <w:b/>
          <w:bCs/>
          <w:sz w:val="16"/>
          <w:szCs w:val="16"/>
        </w:rPr>
      </w:pPr>
    </w:p>
    <w:p w:rsidR="00433D59" w:rsidRPr="009109DF" w:rsidRDefault="00433D59" w:rsidP="00433D59">
      <w:pPr>
        <w:ind w:left="-57" w:right="-57"/>
        <w:jc w:val="center"/>
        <w:rPr>
          <w:b/>
          <w:bCs/>
        </w:rPr>
      </w:pPr>
      <w:r w:rsidRPr="009109DF">
        <w:rPr>
          <w:b/>
          <w:bCs/>
        </w:rPr>
        <w:t>Поступление доходов в районный бюджет в 2021 году</w:t>
      </w:r>
    </w:p>
    <w:p w:rsidR="00433D59" w:rsidRPr="00C31A68" w:rsidRDefault="00433D59" w:rsidP="00433D59">
      <w:pPr>
        <w:ind w:left="-57" w:right="-57"/>
        <w:rPr>
          <w:rFonts w:eastAsia="Arial"/>
          <w:b/>
          <w:bCs/>
          <w:sz w:val="16"/>
          <w:szCs w:val="16"/>
          <w:lang w:eastAsia="ar-S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237"/>
        <w:gridCol w:w="1275"/>
      </w:tblGrid>
      <w:tr w:rsidR="00433D59" w:rsidRPr="0083052F" w:rsidTr="006E1F29">
        <w:trPr>
          <w:trHeight w:val="288"/>
        </w:trPr>
        <w:tc>
          <w:tcPr>
            <w:tcW w:w="2553" w:type="dxa"/>
            <w:vMerge w:val="restart"/>
            <w:shd w:val="clear" w:color="auto" w:fill="auto"/>
            <w:vAlign w:val="center"/>
          </w:tcPr>
          <w:p w:rsidR="00433D59" w:rsidRDefault="00433D59" w:rsidP="006E1F29">
            <w:pPr>
              <w:ind w:left="-57" w:right="-57"/>
              <w:jc w:val="center"/>
              <w:rPr>
                <w:b/>
                <w:bCs/>
                <w:color w:val="000000"/>
                <w:sz w:val="20"/>
                <w:szCs w:val="20"/>
              </w:rPr>
            </w:pPr>
            <w:r w:rsidRPr="00C31A68">
              <w:rPr>
                <w:b/>
                <w:bCs/>
                <w:color w:val="000000"/>
                <w:sz w:val="20"/>
                <w:szCs w:val="20"/>
              </w:rPr>
              <w:t xml:space="preserve">Код бюджетной классификации </w:t>
            </w:r>
          </w:p>
          <w:p w:rsidR="00433D59" w:rsidRPr="00C31A68" w:rsidRDefault="00433D59" w:rsidP="006E1F29">
            <w:pPr>
              <w:ind w:left="-57" w:right="-57"/>
              <w:jc w:val="center"/>
              <w:rPr>
                <w:b/>
                <w:bCs/>
                <w:color w:val="000000"/>
                <w:sz w:val="20"/>
                <w:szCs w:val="20"/>
              </w:rPr>
            </w:pPr>
            <w:r w:rsidRPr="00C31A68">
              <w:rPr>
                <w:b/>
                <w:bCs/>
                <w:color w:val="000000"/>
                <w:sz w:val="20"/>
                <w:szCs w:val="20"/>
              </w:rPr>
              <w:t>Российской Федерации</w:t>
            </w:r>
          </w:p>
        </w:tc>
        <w:tc>
          <w:tcPr>
            <w:tcW w:w="6237" w:type="dxa"/>
            <w:vMerge w:val="restart"/>
            <w:shd w:val="clear" w:color="auto" w:fill="auto"/>
            <w:vAlign w:val="center"/>
          </w:tcPr>
          <w:p w:rsidR="00433D59" w:rsidRPr="00C31A68" w:rsidRDefault="00433D59" w:rsidP="006E1F29">
            <w:pPr>
              <w:ind w:left="-57" w:right="-57"/>
              <w:jc w:val="center"/>
              <w:rPr>
                <w:b/>
                <w:bCs/>
                <w:color w:val="000000"/>
              </w:rPr>
            </w:pPr>
            <w:r w:rsidRPr="00C31A68">
              <w:rPr>
                <w:b/>
                <w:bCs/>
                <w:color w:val="000000"/>
              </w:rPr>
              <w:t>Наименование</w:t>
            </w:r>
          </w:p>
        </w:tc>
        <w:tc>
          <w:tcPr>
            <w:tcW w:w="1275" w:type="dxa"/>
            <w:vMerge w:val="restart"/>
            <w:shd w:val="clear" w:color="auto" w:fill="auto"/>
            <w:vAlign w:val="center"/>
          </w:tcPr>
          <w:p w:rsidR="00433D59" w:rsidRPr="00C31A68" w:rsidRDefault="00433D59" w:rsidP="006E1F29">
            <w:pPr>
              <w:ind w:left="-57" w:right="-57"/>
              <w:jc w:val="center"/>
              <w:rPr>
                <w:b/>
                <w:bCs/>
                <w:color w:val="000000"/>
              </w:rPr>
            </w:pPr>
            <w:r w:rsidRPr="00C31A68">
              <w:rPr>
                <w:b/>
                <w:bCs/>
                <w:color w:val="000000"/>
              </w:rPr>
              <w:t xml:space="preserve">2021 год </w:t>
            </w:r>
            <w:r w:rsidRPr="00C31A68">
              <w:rPr>
                <w:bCs/>
                <w:color w:val="000000"/>
              </w:rPr>
              <w:t>(тыс. руб.)</w:t>
            </w:r>
          </w:p>
        </w:tc>
      </w:tr>
      <w:tr w:rsidR="00433D59" w:rsidRPr="0083052F" w:rsidTr="006E1F29">
        <w:trPr>
          <w:trHeight w:val="288"/>
        </w:trPr>
        <w:tc>
          <w:tcPr>
            <w:tcW w:w="2553" w:type="dxa"/>
            <w:vMerge/>
            <w:vAlign w:val="center"/>
          </w:tcPr>
          <w:p w:rsidR="00433D59" w:rsidRPr="00C31A68" w:rsidRDefault="00433D59" w:rsidP="006E1F29">
            <w:pPr>
              <w:ind w:left="-57" w:right="-57"/>
              <w:rPr>
                <w:b/>
                <w:bCs/>
                <w:color w:val="000000"/>
                <w:sz w:val="20"/>
                <w:szCs w:val="20"/>
              </w:rPr>
            </w:pPr>
          </w:p>
        </w:tc>
        <w:tc>
          <w:tcPr>
            <w:tcW w:w="6237" w:type="dxa"/>
            <w:vMerge/>
            <w:vAlign w:val="center"/>
          </w:tcPr>
          <w:p w:rsidR="00433D59" w:rsidRPr="00C31A68" w:rsidRDefault="00433D59" w:rsidP="006E1F29">
            <w:pPr>
              <w:ind w:left="-57" w:right="-57"/>
              <w:rPr>
                <w:b/>
                <w:bCs/>
                <w:color w:val="000000"/>
              </w:rPr>
            </w:pPr>
          </w:p>
        </w:tc>
        <w:tc>
          <w:tcPr>
            <w:tcW w:w="1275" w:type="dxa"/>
            <w:vMerge/>
            <w:vAlign w:val="center"/>
          </w:tcPr>
          <w:p w:rsidR="00433D59" w:rsidRPr="00C31A68" w:rsidRDefault="00433D59" w:rsidP="006E1F29">
            <w:pPr>
              <w:ind w:left="-57" w:right="-57"/>
              <w:jc w:val="center"/>
              <w:rPr>
                <w:b/>
                <w:bCs/>
                <w:color w:val="000000"/>
              </w:rPr>
            </w:pPr>
          </w:p>
        </w:tc>
      </w:tr>
      <w:tr w:rsidR="00433D59" w:rsidRPr="0083052F" w:rsidTr="006E1F29">
        <w:trPr>
          <w:trHeight w:val="230"/>
        </w:trPr>
        <w:tc>
          <w:tcPr>
            <w:tcW w:w="2553" w:type="dxa"/>
            <w:vMerge/>
            <w:vAlign w:val="center"/>
          </w:tcPr>
          <w:p w:rsidR="00433D59" w:rsidRPr="00C31A68" w:rsidRDefault="00433D59" w:rsidP="006E1F29">
            <w:pPr>
              <w:ind w:left="-57" w:right="-57"/>
              <w:rPr>
                <w:b/>
                <w:bCs/>
                <w:color w:val="000000"/>
                <w:sz w:val="20"/>
                <w:szCs w:val="20"/>
              </w:rPr>
            </w:pPr>
          </w:p>
        </w:tc>
        <w:tc>
          <w:tcPr>
            <w:tcW w:w="6237" w:type="dxa"/>
            <w:vMerge/>
            <w:vAlign w:val="center"/>
          </w:tcPr>
          <w:p w:rsidR="00433D59" w:rsidRPr="00C31A68" w:rsidRDefault="00433D59" w:rsidP="006E1F29">
            <w:pPr>
              <w:ind w:left="-57" w:right="-57"/>
              <w:rPr>
                <w:b/>
                <w:bCs/>
                <w:color w:val="000000"/>
              </w:rPr>
            </w:pPr>
          </w:p>
        </w:tc>
        <w:tc>
          <w:tcPr>
            <w:tcW w:w="1275" w:type="dxa"/>
            <w:vMerge/>
            <w:vAlign w:val="center"/>
          </w:tcPr>
          <w:p w:rsidR="00433D59" w:rsidRPr="00C31A68" w:rsidRDefault="00433D59" w:rsidP="006E1F29">
            <w:pPr>
              <w:ind w:left="-57" w:right="-57"/>
              <w:jc w:val="center"/>
              <w:rPr>
                <w:b/>
                <w:bCs/>
                <w:color w:val="000000"/>
              </w:rPr>
            </w:pP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 xml:space="preserve">000 1 00 00000 00 0000 000 </w:t>
            </w:r>
          </w:p>
        </w:tc>
        <w:tc>
          <w:tcPr>
            <w:tcW w:w="6237"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НАЛОГОВЫЕ И НЕНАЛОГОВЫЕ ДОХОДЫ</w:t>
            </w:r>
          </w:p>
        </w:tc>
        <w:tc>
          <w:tcPr>
            <w:tcW w:w="1275" w:type="dxa"/>
            <w:shd w:val="clear" w:color="auto" w:fill="auto"/>
            <w:vAlign w:val="center"/>
            <w:hideMark/>
          </w:tcPr>
          <w:p w:rsidR="00433D59" w:rsidRPr="00C31A68" w:rsidRDefault="00433D59" w:rsidP="006E1F29">
            <w:pPr>
              <w:ind w:left="-57" w:right="-57"/>
              <w:jc w:val="center"/>
              <w:rPr>
                <w:b/>
                <w:bCs/>
                <w:color w:val="000000"/>
              </w:rPr>
            </w:pPr>
            <w:r w:rsidRPr="00C31A68">
              <w:rPr>
                <w:b/>
                <w:bCs/>
                <w:color w:val="000000"/>
              </w:rPr>
              <w:t>174 988,420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 xml:space="preserve">000 1 01 00000 00 0000 000 </w:t>
            </w:r>
          </w:p>
        </w:tc>
        <w:tc>
          <w:tcPr>
            <w:tcW w:w="6237"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НАЛОГИ НА ПРИБЫЛЬ, ДОХОДЫ</w:t>
            </w:r>
          </w:p>
        </w:tc>
        <w:tc>
          <w:tcPr>
            <w:tcW w:w="1275" w:type="dxa"/>
            <w:shd w:val="clear" w:color="auto" w:fill="auto"/>
            <w:vAlign w:val="center"/>
            <w:hideMark/>
          </w:tcPr>
          <w:p w:rsidR="00433D59" w:rsidRPr="00C31A68" w:rsidRDefault="00433D59" w:rsidP="006E1F29">
            <w:pPr>
              <w:ind w:left="-57" w:right="-57"/>
              <w:jc w:val="center"/>
              <w:rPr>
                <w:b/>
                <w:bCs/>
                <w:color w:val="000000"/>
              </w:rPr>
            </w:pPr>
            <w:r w:rsidRPr="00C31A68">
              <w:rPr>
                <w:b/>
                <w:bCs/>
                <w:color w:val="000000"/>
              </w:rPr>
              <w:t>129 655,000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000 1 01 02000 01 0000 110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Налог на доходы физических лиц</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129 655,000</w:t>
            </w:r>
          </w:p>
        </w:tc>
      </w:tr>
      <w:tr w:rsidR="00433D59" w:rsidRPr="0083052F" w:rsidTr="006E1F29">
        <w:trPr>
          <w:trHeight w:val="1137"/>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000 1 01 02010 01 0000 110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129 655,000</w:t>
            </w:r>
          </w:p>
        </w:tc>
      </w:tr>
      <w:tr w:rsidR="00433D59" w:rsidRPr="0083052F" w:rsidTr="006E1F29">
        <w:trPr>
          <w:trHeight w:val="393"/>
        </w:trPr>
        <w:tc>
          <w:tcPr>
            <w:tcW w:w="2553"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lastRenderedPageBreak/>
              <w:t xml:space="preserve">000 1 03 00000 00 0000 000 </w:t>
            </w:r>
          </w:p>
        </w:tc>
        <w:tc>
          <w:tcPr>
            <w:tcW w:w="6237"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НАЛОГИ НА ТОВАРЫ (РАБОТЫ, УСЛУГИ), РЕАЛИЗУЕМЫЕ НА ТЕРРИТОРИИ РОССИЙСКОЙ ФЕДЕРАЦИИ</w:t>
            </w:r>
          </w:p>
        </w:tc>
        <w:tc>
          <w:tcPr>
            <w:tcW w:w="1275" w:type="dxa"/>
            <w:shd w:val="clear" w:color="auto" w:fill="auto"/>
            <w:vAlign w:val="center"/>
            <w:hideMark/>
          </w:tcPr>
          <w:p w:rsidR="00433D59" w:rsidRPr="00C31A68" w:rsidRDefault="00433D59" w:rsidP="006E1F29">
            <w:pPr>
              <w:ind w:left="-57" w:right="-57"/>
              <w:jc w:val="center"/>
              <w:rPr>
                <w:b/>
                <w:bCs/>
                <w:color w:val="000000"/>
              </w:rPr>
            </w:pPr>
            <w:r w:rsidRPr="00C31A68">
              <w:rPr>
                <w:b/>
                <w:bCs/>
                <w:color w:val="000000"/>
              </w:rPr>
              <w:t>8 559,000</w:t>
            </w:r>
          </w:p>
        </w:tc>
      </w:tr>
      <w:tr w:rsidR="00433D59" w:rsidRPr="0083052F" w:rsidTr="006E1F29">
        <w:trPr>
          <w:trHeight w:val="570"/>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000 1 03 02000 01 0000 110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8 559,000</w:t>
            </w:r>
          </w:p>
        </w:tc>
      </w:tr>
      <w:tr w:rsidR="00433D59" w:rsidRPr="0083052F" w:rsidTr="006E1F29">
        <w:trPr>
          <w:trHeight w:val="1137"/>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000 1 03 02230 01 0000 110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3 930,000</w:t>
            </w:r>
          </w:p>
        </w:tc>
      </w:tr>
      <w:tr w:rsidR="00433D59" w:rsidRPr="0083052F" w:rsidTr="006E1F29">
        <w:trPr>
          <w:trHeight w:val="1707"/>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000 1 03 02231 01 0000 110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3 930,000</w:t>
            </w:r>
          </w:p>
        </w:tc>
      </w:tr>
      <w:tr w:rsidR="00433D59" w:rsidRPr="0083052F" w:rsidTr="006E1F29">
        <w:trPr>
          <w:trHeight w:val="1422"/>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000 1 03 02240 01 0000 110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Доходы от уплаты акцизов на моторные масла для дизельных и (или) карбюраторных (</w:t>
            </w:r>
            <w:proofErr w:type="spellStart"/>
            <w:r w:rsidRPr="00C31A68">
              <w:rPr>
                <w:color w:val="000000"/>
              </w:rPr>
              <w:t>инжекторных</w:t>
            </w:r>
            <w:proofErr w:type="spellEnd"/>
            <w:r w:rsidRPr="00C31A68">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22,000</w:t>
            </w:r>
          </w:p>
        </w:tc>
      </w:tr>
      <w:tr w:rsidR="00433D59" w:rsidRPr="0083052F" w:rsidTr="006E1F29">
        <w:trPr>
          <w:trHeight w:val="1992"/>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000 1 03 02241 01 0000 110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Доходы от уплаты акцизов на моторные масла для дизельных и (или) карбюраторных (</w:t>
            </w:r>
            <w:proofErr w:type="spellStart"/>
            <w:r w:rsidRPr="00C31A68">
              <w:rPr>
                <w:color w:val="000000"/>
              </w:rPr>
              <w:t>инжекторных</w:t>
            </w:r>
            <w:proofErr w:type="spellEnd"/>
            <w:r w:rsidRPr="00C31A68">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22,000</w:t>
            </w:r>
          </w:p>
        </w:tc>
      </w:tr>
      <w:tr w:rsidR="00433D59" w:rsidRPr="0083052F" w:rsidTr="006E1F29">
        <w:trPr>
          <w:trHeight w:val="1137"/>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000 1 03 02250 01 0000 110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5 170,000</w:t>
            </w:r>
          </w:p>
        </w:tc>
      </w:tr>
      <w:tr w:rsidR="00433D59" w:rsidRPr="0083052F" w:rsidTr="006E1F29">
        <w:trPr>
          <w:trHeight w:val="1707"/>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000 1 03 02251 01 0000 110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5 170,000</w:t>
            </w:r>
          </w:p>
        </w:tc>
      </w:tr>
      <w:tr w:rsidR="00433D59" w:rsidRPr="0083052F" w:rsidTr="006E1F29">
        <w:trPr>
          <w:trHeight w:val="1137"/>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000 1 03 02260 01 0000 110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-563,000</w:t>
            </w:r>
          </w:p>
        </w:tc>
      </w:tr>
      <w:tr w:rsidR="00433D59" w:rsidRPr="0083052F" w:rsidTr="006E1F29">
        <w:trPr>
          <w:trHeight w:val="1707"/>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lastRenderedPageBreak/>
              <w:t xml:space="preserve">000 1 03 02261 01 0000 110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-563,000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 xml:space="preserve">000 1 05 00000 00 0000 000 </w:t>
            </w:r>
          </w:p>
        </w:tc>
        <w:tc>
          <w:tcPr>
            <w:tcW w:w="6237"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НАЛОГИ НА СОВОКУПНЫЙ ДОХОД</w:t>
            </w:r>
          </w:p>
        </w:tc>
        <w:tc>
          <w:tcPr>
            <w:tcW w:w="1275" w:type="dxa"/>
            <w:shd w:val="clear" w:color="auto" w:fill="auto"/>
            <w:vAlign w:val="center"/>
            <w:hideMark/>
          </w:tcPr>
          <w:p w:rsidR="00433D59" w:rsidRPr="00C31A68" w:rsidRDefault="00433D59" w:rsidP="006E1F29">
            <w:pPr>
              <w:ind w:left="-57" w:right="-57"/>
              <w:jc w:val="center"/>
              <w:rPr>
                <w:b/>
                <w:bCs/>
                <w:color w:val="000000"/>
              </w:rPr>
            </w:pPr>
            <w:r w:rsidRPr="00C31A68">
              <w:rPr>
                <w:b/>
                <w:bCs/>
                <w:color w:val="000000"/>
              </w:rPr>
              <w:t>12 540,000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000 1 05 01000 00 0000 110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Налог, взимаемый в связи с применением упрощенной системы налогообложения</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612,000</w:t>
            </w:r>
          </w:p>
        </w:tc>
      </w:tr>
      <w:tr w:rsidR="00433D59" w:rsidRPr="0083052F" w:rsidTr="006E1F29">
        <w:trPr>
          <w:trHeight w:val="414"/>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000 1 05 01010 01 0000 110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612,000</w:t>
            </w:r>
          </w:p>
        </w:tc>
      </w:tr>
      <w:tr w:rsidR="00433D59" w:rsidRPr="0083052F" w:rsidTr="006E1F29">
        <w:trPr>
          <w:trHeight w:val="395"/>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000 1 05 01011 01 0000 110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612,000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000 1 05 02000 02 0000 110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Единый налог на вмененный доход для отдельных видов деятельности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950,000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000 1 05 02010 02 0000 110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Единый налог на вмененный доход для отдельных видов деятельности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950,000</w:t>
            </w:r>
          </w:p>
        </w:tc>
      </w:tr>
      <w:tr w:rsidR="00433D59" w:rsidRPr="0083052F" w:rsidTr="006E1F29">
        <w:trPr>
          <w:trHeight w:val="217"/>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000 1 05 03000 01 0000 110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Единый сельскохозяйственный налог</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10 858,000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000 1 05 03010 01 0000 110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Единый сельскохозяйственный налог</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10 858,000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000 1 05 04000 02 0000 110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Налог, взимаемый в связи с применением патентной системы налогообложения</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120,000</w:t>
            </w:r>
          </w:p>
        </w:tc>
      </w:tr>
      <w:tr w:rsidR="00433D59" w:rsidRPr="0083052F" w:rsidTr="006E1F29">
        <w:trPr>
          <w:trHeight w:val="570"/>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000 1 05 04020 02 0000 110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120,000</w:t>
            </w:r>
          </w:p>
        </w:tc>
      </w:tr>
      <w:tr w:rsidR="00433D59" w:rsidRPr="0083052F" w:rsidTr="006E1F29">
        <w:trPr>
          <w:trHeight w:val="570"/>
        </w:trPr>
        <w:tc>
          <w:tcPr>
            <w:tcW w:w="2553"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 xml:space="preserve">000 1 11 00000 00 0000 000 </w:t>
            </w:r>
          </w:p>
        </w:tc>
        <w:tc>
          <w:tcPr>
            <w:tcW w:w="6237" w:type="dxa"/>
            <w:shd w:val="clear" w:color="auto" w:fill="auto"/>
            <w:vAlign w:val="center"/>
            <w:hideMark/>
          </w:tcPr>
          <w:p w:rsidR="00433D59" w:rsidRDefault="00433D59" w:rsidP="006E1F29">
            <w:pPr>
              <w:ind w:left="-57" w:right="-57"/>
              <w:jc w:val="center"/>
              <w:rPr>
                <w:b/>
                <w:bCs/>
                <w:color w:val="000000"/>
                <w:sz w:val="20"/>
                <w:szCs w:val="20"/>
              </w:rPr>
            </w:pPr>
            <w:r w:rsidRPr="00C31A68">
              <w:rPr>
                <w:b/>
                <w:bCs/>
                <w:color w:val="000000"/>
                <w:sz w:val="20"/>
                <w:szCs w:val="20"/>
              </w:rPr>
              <w:t xml:space="preserve">ДОХОДЫ ОТ ИСПОЛЬЗОВАНИЯ ИМУЩЕСТВА, НАХОДЯЩЕГОСЯ В </w:t>
            </w:r>
            <w:proofErr w:type="gramStart"/>
            <w:r w:rsidRPr="00C31A68">
              <w:rPr>
                <w:b/>
                <w:bCs/>
                <w:color w:val="000000"/>
                <w:sz w:val="20"/>
                <w:szCs w:val="20"/>
              </w:rPr>
              <w:t>ГОСУДАРСТВЕННОЙ</w:t>
            </w:r>
            <w:proofErr w:type="gramEnd"/>
            <w:r w:rsidRPr="00C31A68">
              <w:rPr>
                <w:b/>
                <w:bCs/>
                <w:color w:val="000000"/>
                <w:sz w:val="20"/>
                <w:szCs w:val="20"/>
              </w:rPr>
              <w:t xml:space="preserve"> </w:t>
            </w:r>
          </w:p>
          <w:p w:rsidR="00433D59" w:rsidRPr="00C31A68" w:rsidRDefault="00433D59" w:rsidP="006E1F29">
            <w:pPr>
              <w:ind w:left="-57" w:right="-57"/>
              <w:jc w:val="center"/>
              <w:rPr>
                <w:b/>
                <w:bCs/>
                <w:color w:val="000000"/>
                <w:sz w:val="20"/>
                <w:szCs w:val="20"/>
              </w:rPr>
            </w:pPr>
            <w:r w:rsidRPr="00C31A68">
              <w:rPr>
                <w:b/>
                <w:bCs/>
                <w:color w:val="000000"/>
                <w:sz w:val="20"/>
                <w:szCs w:val="20"/>
              </w:rPr>
              <w:t>И МУНИЦИПАЛЬНОЙ СОБСТВЕННОСТИ</w:t>
            </w:r>
          </w:p>
        </w:tc>
        <w:tc>
          <w:tcPr>
            <w:tcW w:w="1275" w:type="dxa"/>
            <w:shd w:val="clear" w:color="auto" w:fill="auto"/>
            <w:vAlign w:val="center"/>
            <w:hideMark/>
          </w:tcPr>
          <w:p w:rsidR="00433D59" w:rsidRPr="00C31A68" w:rsidRDefault="00433D59" w:rsidP="006E1F29">
            <w:pPr>
              <w:ind w:left="-57" w:right="-57"/>
              <w:jc w:val="center"/>
              <w:rPr>
                <w:b/>
                <w:bCs/>
                <w:color w:val="000000"/>
              </w:rPr>
            </w:pPr>
            <w:r w:rsidRPr="00C31A68">
              <w:rPr>
                <w:b/>
                <w:bCs/>
                <w:color w:val="000000"/>
              </w:rPr>
              <w:t>20 582,000</w:t>
            </w:r>
          </w:p>
        </w:tc>
      </w:tr>
      <w:tr w:rsidR="00433D59" w:rsidRPr="0083052F" w:rsidTr="006E1F29">
        <w:trPr>
          <w:trHeight w:val="1422"/>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000 1 11 05000 00 0000 120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20 572,000</w:t>
            </w:r>
          </w:p>
        </w:tc>
      </w:tr>
      <w:tr w:rsidR="00433D59" w:rsidRPr="0083052F" w:rsidTr="006E1F29">
        <w:trPr>
          <w:trHeight w:val="915"/>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000 1 11 05010 00 0000 120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17 000,000</w:t>
            </w:r>
          </w:p>
        </w:tc>
      </w:tr>
      <w:tr w:rsidR="00433D59" w:rsidRPr="0083052F" w:rsidTr="006E1F29">
        <w:trPr>
          <w:trHeight w:val="1422"/>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000 1 11 05013 05 0000 120 </w:t>
            </w:r>
          </w:p>
        </w:tc>
        <w:tc>
          <w:tcPr>
            <w:tcW w:w="6237" w:type="dxa"/>
            <w:shd w:val="clear" w:color="auto" w:fill="auto"/>
            <w:vAlign w:val="center"/>
            <w:hideMark/>
          </w:tcPr>
          <w:p w:rsidR="00433D59" w:rsidRPr="00C31A68" w:rsidRDefault="00433D59" w:rsidP="006E1F29">
            <w:pPr>
              <w:ind w:left="-57" w:right="-57"/>
              <w:rPr>
                <w:color w:val="000000"/>
              </w:rPr>
            </w:pPr>
            <w:proofErr w:type="gramStart"/>
            <w:r w:rsidRPr="00C31A68">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17 000,000</w:t>
            </w:r>
          </w:p>
        </w:tc>
      </w:tr>
      <w:tr w:rsidR="00433D59" w:rsidRPr="0083052F" w:rsidTr="006E1F29">
        <w:trPr>
          <w:trHeight w:val="1137"/>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000 1 11 05020 00 0000 120 </w:t>
            </w:r>
          </w:p>
        </w:tc>
        <w:tc>
          <w:tcPr>
            <w:tcW w:w="6237" w:type="dxa"/>
            <w:shd w:val="clear" w:color="auto" w:fill="auto"/>
            <w:vAlign w:val="center"/>
            <w:hideMark/>
          </w:tcPr>
          <w:p w:rsidR="00433D59" w:rsidRPr="00C31A68" w:rsidRDefault="00433D59" w:rsidP="006E1F29">
            <w:pPr>
              <w:ind w:left="-57" w:right="-57"/>
              <w:rPr>
                <w:color w:val="000000"/>
              </w:rPr>
            </w:pPr>
            <w:proofErr w:type="gramStart"/>
            <w:r w:rsidRPr="00C31A68">
              <w:rPr>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3 500,000</w:t>
            </w:r>
          </w:p>
        </w:tc>
      </w:tr>
      <w:tr w:rsidR="00433D59" w:rsidRPr="0083052F" w:rsidTr="006E1F29">
        <w:trPr>
          <w:trHeight w:val="1137"/>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lastRenderedPageBreak/>
              <w:t xml:space="preserve">000 1 11 05025 05 0000 120 </w:t>
            </w:r>
          </w:p>
        </w:tc>
        <w:tc>
          <w:tcPr>
            <w:tcW w:w="6237" w:type="dxa"/>
            <w:shd w:val="clear" w:color="auto" w:fill="auto"/>
            <w:vAlign w:val="center"/>
            <w:hideMark/>
          </w:tcPr>
          <w:p w:rsidR="00433D59" w:rsidRPr="00C31A68" w:rsidRDefault="00433D59" w:rsidP="006E1F29">
            <w:pPr>
              <w:ind w:left="-57" w:right="-57"/>
              <w:rPr>
                <w:color w:val="000000"/>
              </w:rPr>
            </w:pPr>
            <w:proofErr w:type="gramStart"/>
            <w:r w:rsidRPr="00C31A68">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3 500,000</w:t>
            </w:r>
          </w:p>
        </w:tc>
      </w:tr>
      <w:tr w:rsidR="00433D59" w:rsidRPr="0083052F" w:rsidTr="006E1F29">
        <w:trPr>
          <w:trHeight w:val="1422"/>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000 1 11 05030 00 0000 120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72,000</w:t>
            </w:r>
          </w:p>
        </w:tc>
      </w:tr>
      <w:tr w:rsidR="00433D59" w:rsidRPr="0083052F" w:rsidTr="006E1F29">
        <w:trPr>
          <w:trHeight w:val="1137"/>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000 1 11 05035 05 0000 120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72,000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000 1 11 07000 00 0000 120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Платежи от государственных и муниципальных унитарных предприятий</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10,000</w:t>
            </w:r>
          </w:p>
        </w:tc>
      </w:tr>
      <w:tr w:rsidR="00433D59" w:rsidRPr="0083052F" w:rsidTr="006E1F29">
        <w:trPr>
          <w:trHeight w:val="747"/>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000 1 11 07010 00 0000 120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10,000</w:t>
            </w:r>
          </w:p>
        </w:tc>
      </w:tr>
      <w:tr w:rsidR="00433D59" w:rsidRPr="0083052F" w:rsidTr="006E1F29">
        <w:trPr>
          <w:trHeight w:val="687"/>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000 1 11 07015 05 0000 120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10,000</w:t>
            </w:r>
          </w:p>
        </w:tc>
      </w:tr>
      <w:tr w:rsidR="00433D59" w:rsidRPr="0083052F" w:rsidTr="006E1F29">
        <w:trPr>
          <w:trHeight w:val="431"/>
        </w:trPr>
        <w:tc>
          <w:tcPr>
            <w:tcW w:w="2553"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 xml:space="preserve">000 1 13 00000 00 0000 000 </w:t>
            </w:r>
          </w:p>
        </w:tc>
        <w:tc>
          <w:tcPr>
            <w:tcW w:w="6237" w:type="dxa"/>
            <w:shd w:val="clear" w:color="auto" w:fill="auto"/>
            <w:vAlign w:val="center"/>
            <w:hideMark/>
          </w:tcPr>
          <w:p w:rsidR="00433D59" w:rsidRDefault="00433D59" w:rsidP="006E1F29">
            <w:pPr>
              <w:ind w:left="-57" w:right="-57"/>
              <w:jc w:val="center"/>
              <w:rPr>
                <w:b/>
                <w:bCs/>
                <w:color w:val="000000"/>
                <w:sz w:val="20"/>
                <w:szCs w:val="20"/>
              </w:rPr>
            </w:pPr>
            <w:r w:rsidRPr="00C31A68">
              <w:rPr>
                <w:b/>
                <w:bCs/>
                <w:color w:val="000000"/>
                <w:sz w:val="20"/>
                <w:szCs w:val="20"/>
              </w:rPr>
              <w:t xml:space="preserve">ДОХОДЫ ОТ ОКАЗАНИЯ ПЛАТНЫХ УСЛУГ </w:t>
            </w:r>
          </w:p>
          <w:p w:rsidR="00433D59" w:rsidRPr="00C31A68" w:rsidRDefault="00433D59" w:rsidP="006E1F29">
            <w:pPr>
              <w:ind w:left="-57" w:right="-57"/>
              <w:jc w:val="center"/>
              <w:rPr>
                <w:b/>
                <w:bCs/>
                <w:color w:val="000000"/>
                <w:sz w:val="20"/>
                <w:szCs w:val="20"/>
              </w:rPr>
            </w:pPr>
            <w:r w:rsidRPr="00C31A68">
              <w:rPr>
                <w:b/>
                <w:bCs/>
                <w:color w:val="000000"/>
                <w:sz w:val="20"/>
                <w:szCs w:val="20"/>
              </w:rPr>
              <w:t>И КОМПЕНСАЦИИ ЗАТРАТ ГОСУДАРСТВА</w:t>
            </w:r>
          </w:p>
        </w:tc>
        <w:tc>
          <w:tcPr>
            <w:tcW w:w="1275" w:type="dxa"/>
            <w:shd w:val="clear" w:color="auto" w:fill="auto"/>
            <w:vAlign w:val="center"/>
            <w:hideMark/>
          </w:tcPr>
          <w:p w:rsidR="00433D59" w:rsidRPr="00C31A68" w:rsidRDefault="00433D59" w:rsidP="006E1F29">
            <w:pPr>
              <w:ind w:left="-57" w:right="-57"/>
              <w:jc w:val="center"/>
              <w:rPr>
                <w:b/>
                <w:bCs/>
                <w:color w:val="000000"/>
              </w:rPr>
            </w:pPr>
            <w:r w:rsidRPr="00C31A68">
              <w:rPr>
                <w:b/>
                <w:bCs/>
                <w:color w:val="000000"/>
              </w:rPr>
              <w:t>3 552,420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000 1 13 01000 00 0000 130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Доходы от оказания платных услуг (работ)</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2 059,500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000 1 13 01990 00 0000 130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Прочие доходы от оказания платных услуг (работ)</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2 059,500</w:t>
            </w:r>
          </w:p>
        </w:tc>
      </w:tr>
      <w:tr w:rsidR="00433D59" w:rsidRPr="0083052F" w:rsidTr="006E1F29">
        <w:trPr>
          <w:trHeight w:val="570"/>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000 1 13 01995 05 0000 130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2 059,500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000 1 13 02000 00 0000 130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Доходы от компенсации затрат государства</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1 492,920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000 1 13 02990 00 0000 130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Прочие доходы от компенсации затрат государства</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1 492,920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000 1 13 02995 05 0000 130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Прочие доходы от компенсации затрат бюджетов муниципальных районов</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1 492,920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 xml:space="preserve">000 1 14 00000 00 0000 000 </w:t>
            </w:r>
          </w:p>
        </w:tc>
        <w:tc>
          <w:tcPr>
            <w:tcW w:w="6237" w:type="dxa"/>
            <w:shd w:val="clear" w:color="auto" w:fill="auto"/>
            <w:vAlign w:val="center"/>
            <w:hideMark/>
          </w:tcPr>
          <w:p w:rsidR="00433D59" w:rsidRDefault="00433D59" w:rsidP="006E1F29">
            <w:pPr>
              <w:ind w:left="-57" w:right="-57"/>
              <w:jc w:val="center"/>
              <w:rPr>
                <w:b/>
                <w:bCs/>
                <w:color w:val="000000"/>
                <w:sz w:val="20"/>
                <w:szCs w:val="20"/>
              </w:rPr>
            </w:pPr>
            <w:r w:rsidRPr="00C31A68">
              <w:rPr>
                <w:b/>
                <w:bCs/>
                <w:color w:val="000000"/>
                <w:sz w:val="20"/>
                <w:szCs w:val="20"/>
              </w:rPr>
              <w:t xml:space="preserve">ДОХОДЫ ОТ ПРОДАЖИ </w:t>
            </w:r>
            <w:proofErr w:type="gramStart"/>
            <w:r w:rsidRPr="00C31A68">
              <w:rPr>
                <w:b/>
                <w:bCs/>
                <w:color w:val="000000"/>
                <w:sz w:val="20"/>
                <w:szCs w:val="20"/>
              </w:rPr>
              <w:t>МАТЕРИАЛЬНЫХ</w:t>
            </w:r>
            <w:proofErr w:type="gramEnd"/>
            <w:r w:rsidRPr="00C31A68">
              <w:rPr>
                <w:b/>
                <w:bCs/>
                <w:color w:val="000000"/>
                <w:sz w:val="20"/>
                <w:szCs w:val="20"/>
              </w:rPr>
              <w:t xml:space="preserve"> </w:t>
            </w:r>
          </w:p>
          <w:p w:rsidR="00433D59" w:rsidRPr="00C31A68" w:rsidRDefault="00433D59" w:rsidP="006E1F29">
            <w:pPr>
              <w:ind w:left="-57" w:right="-57"/>
              <w:jc w:val="center"/>
              <w:rPr>
                <w:b/>
                <w:bCs/>
                <w:color w:val="000000"/>
                <w:sz w:val="20"/>
                <w:szCs w:val="20"/>
              </w:rPr>
            </w:pPr>
            <w:r w:rsidRPr="00C31A68">
              <w:rPr>
                <w:b/>
                <w:bCs/>
                <w:color w:val="000000"/>
                <w:sz w:val="20"/>
                <w:szCs w:val="20"/>
              </w:rPr>
              <w:t>И НЕМАТЕРИАЛЬНЫХ АКТИВОВ</w:t>
            </w:r>
          </w:p>
        </w:tc>
        <w:tc>
          <w:tcPr>
            <w:tcW w:w="1275" w:type="dxa"/>
            <w:shd w:val="clear" w:color="auto" w:fill="auto"/>
            <w:vAlign w:val="center"/>
            <w:hideMark/>
          </w:tcPr>
          <w:p w:rsidR="00433D59" w:rsidRPr="00C31A68" w:rsidRDefault="00433D59" w:rsidP="006E1F29">
            <w:pPr>
              <w:ind w:left="-57" w:right="-57"/>
              <w:jc w:val="center"/>
              <w:rPr>
                <w:b/>
                <w:bCs/>
                <w:color w:val="000000"/>
              </w:rPr>
            </w:pPr>
            <w:r w:rsidRPr="00C31A68">
              <w:rPr>
                <w:b/>
                <w:bCs/>
                <w:color w:val="000000"/>
              </w:rPr>
              <w:t>100,000</w:t>
            </w:r>
          </w:p>
        </w:tc>
      </w:tr>
      <w:tr w:rsidR="00433D59" w:rsidRPr="0083052F" w:rsidTr="006E1F29">
        <w:trPr>
          <w:trHeight w:val="1137"/>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000 1 14 02000 00 0000 000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100,000</w:t>
            </w:r>
          </w:p>
        </w:tc>
      </w:tr>
      <w:tr w:rsidR="00433D59" w:rsidRPr="0083052F" w:rsidTr="006E1F29">
        <w:trPr>
          <w:trHeight w:val="1422"/>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000 1 14 02050 05 0000 410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100,000</w:t>
            </w:r>
          </w:p>
        </w:tc>
      </w:tr>
      <w:tr w:rsidR="00433D59" w:rsidRPr="0083052F" w:rsidTr="006E1F29">
        <w:trPr>
          <w:trHeight w:val="1422"/>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lastRenderedPageBreak/>
              <w:t xml:space="preserve">000 1 14 02053 05 0000 410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100,000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 xml:space="preserve">000 2 00 00000 00 0000 000 </w:t>
            </w:r>
          </w:p>
        </w:tc>
        <w:tc>
          <w:tcPr>
            <w:tcW w:w="6237"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БЕЗВОЗМЕЗДНЫЕ ПОСТУПЛЕНИЯ</w:t>
            </w:r>
          </w:p>
        </w:tc>
        <w:tc>
          <w:tcPr>
            <w:tcW w:w="1275" w:type="dxa"/>
            <w:shd w:val="clear" w:color="auto" w:fill="auto"/>
            <w:vAlign w:val="center"/>
            <w:hideMark/>
          </w:tcPr>
          <w:p w:rsidR="00433D59" w:rsidRPr="00C31A68" w:rsidRDefault="00433D59" w:rsidP="006E1F29">
            <w:pPr>
              <w:ind w:left="-57" w:right="-57"/>
              <w:jc w:val="center"/>
              <w:rPr>
                <w:b/>
                <w:bCs/>
                <w:color w:val="000000"/>
              </w:rPr>
            </w:pPr>
            <w:r w:rsidRPr="00C31A68">
              <w:rPr>
                <w:b/>
                <w:bCs/>
                <w:color w:val="000000"/>
              </w:rPr>
              <w:t>311 035,208</w:t>
            </w:r>
          </w:p>
        </w:tc>
      </w:tr>
      <w:tr w:rsidR="00433D59" w:rsidRPr="0083052F" w:rsidTr="006E1F29">
        <w:trPr>
          <w:trHeight w:val="404"/>
        </w:trPr>
        <w:tc>
          <w:tcPr>
            <w:tcW w:w="2553"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 xml:space="preserve">000 2 02 00000 00 0000 000 </w:t>
            </w:r>
          </w:p>
        </w:tc>
        <w:tc>
          <w:tcPr>
            <w:tcW w:w="6237"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433D59" w:rsidRPr="00C31A68" w:rsidRDefault="00433D59" w:rsidP="006E1F29">
            <w:pPr>
              <w:ind w:left="-57" w:right="-57"/>
              <w:jc w:val="center"/>
              <w:rPr>
                <w:b/>
                <w:bCs/>
                <w:color w:val="000000"/>
              </w:rPr>
            </w:pPr>
            <w:r w:rsidRPr="00C31A68">
              <w:rPr>
                <w:b/>
                <w:bCs/>
                <w:color w:val="000000"/>
              </w:rPr>
              <w:t>311 035,208</w:t>
            </w:r>
          </w:p>
        </w:tc>
      </w:tr>
      <w:tr w:rsidR="00433D59" w:rsidRPr="0083052F" w:rsidTr="006E1F29">
        <w:trPr>
          <w:trHeight w:val="519"/>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000 2 02 20000 00 0000 150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77 358,663</w:t>
            </w:r>
          </w:p>
        </w:tc>
      </w:tr>
      <w:tr w:rsidR="00433D59" w:rsidRPr="0083052F" w:rsidTr="006E1F29">
        <w:trPr>
          <w:trHeight w:val="855"/>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000 2 02 20041 00 0000 150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18 581,000</w:t>
            </w:r>
          </w:p>
        </w:tc>
      </w:tr>
      <w:tr w:rsidR="00433D59" w:rsidRPr="0083052F" w:rsidTr="006E1F29">
        <w:trPr>
          <w:trHeight w:val="1053"/>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000 2 02 20041 05 0000 150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18 581,000</w:t>
            </w:r>
          </w:p>
        </w:tc>
      </w:tr>
      <w:tr w:rsidR="00433D59" w:rsidRPr="0083052F" w:rsidTr="006E1F29">
        <w:trPr>
          <w:trHeight w:val="274"/>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000 2 02 20041 05 0000 150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8 000,000</w:t>
            </w:r>
          </w:p>
        </w:tc>
      </w:tr>
      <w:tr w:rsidR="00433D59" w:rsidRPr="0083052F" w:rsidTr="006E1F29">
        <w:trPr>
          <w:trHeight w:val="570"/>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000 2 02 20041 05 0000 150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10 581,000</w:t>
            </w:r>
          </w:p>
        </w:tc>
      </w:tr>
      <w:tr w:rsidR="00433D59" w:rsidRPr="0083052F" w:rsidTr="006E1F29">
        <w:trPr>
          <w:trHeight w:val="697"/>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000 2 02 25097 00 0000 150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1 421,350</w:t>
            </w:r>
          </w:p>
        </w:tc>
      </w:tr>
      <w:tr w:rsidR="00433D59" w:rsidRPr="0083052F" w:rsidTr="006E1F29">
        <w:trPr>
          <w:trHeight w:val="855"/>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000 2 02 25097 05 0000 150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1 421,350</w:t>
            </w:r>
          </w:p>
        </w:tc>
      </w:tr>
      <w:tr w:rsidR="00433D59" w:rsidRPr="0083052F" w:rsidTr="006E1F29">
        <w:trPr>
          <w:trHeight w:val="570"/>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000 2 02 25097 05 0000 150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1 421,350</w:t>
            </w:r>
          </w:p>
        </w:tc>
      </w:tr>
      <w:tr w:rsidR="00433D59" w:rsidRPr="0083052F" w:rsidTr="006E1F29">
        <w:trPr>
          <w:trHeight w:val="855"/>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000 2 02 25304 00 0000 150 </w:t>
            </w:r>
          </w:p>
        </w:tc>
        <w:tc>
          <w:tcPr>
            <w:tcW w:w="6237" w:type="dxa"/>
            <w:shd w:val="clear" w:color="auto" w:fill="auto"/>
            <w:vAlign w:val="center"/>
            <w:hideMark/>
          </w:tcPr>
          <w:p w:rsidR="00433D59" w:rsidRPr="00C31A68" w:rsidRDefault="00433D59" w:rsidP="006E1F29">
            <w:pPr>
              <w:ind w:left="-57" w:right="-57"/>
              <w:rPr>
                <w:color w:val="000000"/>
              </w:rPr>
            </w:pPr>
            <w:proofErr w:type="gramStart"/>
            <w:r w:rsidRPr="00C31A68">
              <w:rPr>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8 119,513</w:t>
            </w:r>
          </w:p>
        </w:tc>
      </w:tr>
      <w:tr w:rsidR="00433D59" w:rsidRPr="0083052F" w:rsidTr="006E1F29">
        <w:trPr>
          <w:trHeight w:val="855"/>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000 2 02 25304 05 0000 150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8 119,513</w:t>
            </w:r>
          </w:p>
        </w:tc>
      </w:tr>
      <w:tr w:rsidR="00433D59" w:rsidRPr="0083052F" w:rsidTr="006E1F29">
        <w:trPr>
          <w:trHeight w:val="855"/>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000 2 02 25304 05 0000 150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w:t>
            </w:r>
            <w:r w:rsidRPr="00C31A68">
              <w:rPr>
                <w:color w:val="000000"/>
              </w:rPr>
              <w:lastRenderedPageBreak/>
              <w:t>государственных и муниципальных образовательных организациях</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lastRenderedPageBreak/>
              <w:t>8 119,513</w:t>
            </w:r>
          </w:p>
        </w:tc>
      </w:tr>
      <w:tr w:rsidR="00433D59" w:rsidRPr="0083052F" w:rsidTr="006E1F29">
        <w:trPr>
          <w:trHeight w:val="465"/>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lastRenderedPageBreak/>
              <w:t xml:space="preserve">000 2 02 25497 00 0000 150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Субсидии бюджетам на реализацию мероприятий по обеспечению жильем молодых семей</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288,000</w:t>
            </w:r>
          </w:p>
        </w:tc>
      </w:tr>
      <w:tr w:rsidR="00433D59" w:rsidRPr="0083052F" w:rsidTr="006E1F29">
        <w:trPr>
          <w:trHeight w:val="570"/>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000 2 02 25497 05 0000 150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Субсидии бюджетам муниципальных районов на реализацию мероприятий по обеспечению жильем молодых семей</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288,000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000 2 02 25497 05 0000 150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Субсидия на улучшение жилищных условий молодых семей</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288,000</w:t>
            </w:r>
          </w:p>
        </w:tc>
      </w:tr>
      <w:tr w:rsidR="00433D59" w:rsidRPr="0083052F" w:rsidTr="006E1F29">
        <w:trPr>
          <w:trHeight w:val="570"/>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000 2 02 25576 00 0000 150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Субсидии бюджетам на обеспечение комплексного развития сельских территорий</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4 970,000</w:t>
            </w:r>
          </w:p>
        </w:tc>
      </w:tr>
      <w:tr w:rsidR="00433D59" w:rsidRPr="0083052F" w:rsidTr="006E1F29">
        <w:trPr>
          <w:trHeight w:val="570"/>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000 2 02 25576 05 0000 150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Субсидии бюджетам муниципальных районов на обеспечение комплексного развития сельских территорий</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4 970,000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000 2 02 25576 05 0000 150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Субсидии на обеспечение комплексного развития сельских территорий</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4 970,000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000 2 02 29999 00 0000 150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Прочие субсидии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43 978,800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000 2 02 29999 05 0000 150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Прочие субсидии бюджетам муниципальных районов</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43 978,800</w:t>
            </w:r>
          </w:p>
        </w:tc>
      </w:tr>
      <w:tr w:rsidR="00433D59" w:rsidRPr="0083052F" w:rsidTr="006E1F29">
        <w:trPr>
          <w:trHeight w:val="570"/>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000 2 02 29999 05 0000 150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976,600</w:t>
            </w:r>
          </w:p>
        </w:tc>
      </w:tr>
      <w:tr w:rsidR="00433D59" w:rsidRPr="0083052F" w:rsidTr="006E1F29">
        <w:trPr>
          <w:trHeight w:val="69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000 2 02 29999 05 0000 150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1 416,200</w:t>
            </w:r>
          </w:p>
        </w:tc>
      </w:tr>
      <w:tr w:rsidR="00433D59" w:rsidRPr="0083052F" w:rsidTr="006E1F29">
        <w:trPr>
          <w:trHeight w:val="49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000 2 02 29999 05 0000 150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32 386,000</w:t>
            </w:r>
          </w:p>
        </w:tc>
      </w:tr>
      <w:tr w:rsidR="00433D59" w:rsidRPr="0083052F" w:rsidTr="006E1F29">
        <w:trPr>
          <w:trHeight w:val="689"/>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000 2 02 29999 05 0000 150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Субсидии местным бюджетам на дооснащение действующих объектов физической культуры и спорта оборудованием для лиц с ограниченными возможностями здоровья</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100,000</w:t>
            </w:r>
          </w:p>
        </w:tc>
      </w:tr>
      <w:tr w:rsidR="00433D59" w:rsidRPr="0083052F" w:rsidTr="006E1F29">
        <w:trPr>
          <w:trHeight w:val="785"/>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000 2 02 29999 05 0000 150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1 000,000</w:t>
            </w:r>
          </w:p>
        </w:tc>
      </w:tr>
      <w:tr w:rsidR="00433D59" w:rsidRPr="0083052F" w:rsidTr="006E1F29">
        <w:trPr>
          <w:trHeight w:val="570"/>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000 2 02 29999 05 0000 150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Субсидии на замену кровли и выполнение необходимых для этого работ в зданиях муниципальных общеобразовательных организаций</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5 000,000</w:t>
            </w:r>
          </w:p>
        </w:tc>
      </w:tr>
      <w:tr w:rsidR="00433D59" w:rsidRPr="0083052F" w:rsidTr="006E1F29">
        <w:trPr>
          <w:trHeight w:val="570"/>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000 2 02 29999 05 0000 150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1 000,000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000 2 02 29999 05 0000 150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Субсидия на приобретение и монтаж оборудования для доочистки воды</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2 100,000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000 2 02 30000 00 0000 150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бюджетам бюджетной системы Российской Федерации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215 400,200</w:t>
            </w:r>
          </w:p>
        </w:tc>
      </w:tr>
      <w:tr w:rsidR="00433D59" w:rsidRPr="0083052F" w:rsidTr="006E1F29">
        <w:trPr>
          <w:trHeight w:val="570"/>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000 2 02 30022 00 0000 150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13 418,100</w:t>
            </w:r>
          </w:p>
        </w:tc>
      </w:tr>
      <w:tr w:rsidR="00433D59" w:rsidRPr="0083052F" w:rsidTr="006E1F29">
        <w:trPr>
          <w:trHeight w:val="570"/>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000 2 02 30022 05 0000 150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13 418,100</w:t>
            </w:r>
          </w:p>
        </w:tc>
      </w:tr>
      <w:tr w:rsidR="00433D59" w:rsidRPr="0083052F" w:rsidTr="006E1F29">
        <w:trPr>
          <w:trHeight w:val="1992"/>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lastRenderedPageBreak/>
              <w:t xml:space="preserve">000 2 02 30022 05 0000 150 </w:t>
            </w:r>
          </w:p>
        </w:tc>
        <w:tc>
          <w:tcPr>
            <w:tcW w:w="6237" w:type="dxa"/>
            <w:shd w:val="clear" w:color="auto" w:fill="auto"/>
            <w:vAlign w:val="center"/>
            <w:hideMark/>
          </w:tcPr>
          <w:p w:rsidR="00433D59" w:rsidRPr="00C31A68" w:rsidRDefault="00433D59" w:rsidP="006E1F29">
            <w:pPr>
              <w:ind w:left="-57" w:right="-57"/>
              <w:rPr>
                <w:color w:val="000000"/>
              </w:rPr>
            </w:pPr>
            <w:proofErr w:type="gramStart"/>
            <w:r w:rsidRPr="00C31A68">
              <w:rPr>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13 418,100</w:t>
            </w:r>
          </w:p>
        </w:tc>
      </w:tr>
      <w:tr w:rsidR="00433D59" w:rsidRPr="0083052F" w:rsidTr="006E1F29">
        <w:trPr>
          <w:trHeight w:val="494"/>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000 2 02 30024 00 0000 150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184 870,500</w:t>
            </w:r>
          </w:p>
        </w:tc>
      </w:tr>
      <w:tr w:rsidR="00433D59" w:rsidRPr="0083052F" w:rsidTr="006E1F29">
        <w:trPr>
          <w:trHeight w:val="402"/>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000 2 02 30024 05 0000 150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184 870,500</w:t>
            </w:r>
          </w:p>
        </w:tc>
      </w:tr>
      <w:tr w:rsidR="00433D59" w:rsidRPr="0083052F" w:rsidTr="006E1F29">
        <w:trPr>
          <w:trHeight w:val="570"/>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000 2 02 30024 05 0000 150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335,300</w:t>
            </w:r>
          </w:p>
        </w:tc>
      </w:tr>
      <w:tr w:rsidR="00433D59" w:rsidRPr="0083052F" w:rsidTr="006E1F29">
        <w:trPr>
          <w:trHeight w:val="675"/>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000 2 02 30024 05 0000 150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307,700</w:t>
            </w:r>
          </w:p>
        </w:tc>
      </w:tr>
      <w:tr w:rsidR="00433D59" w:rsidRPr="0083052F" w:rsidTr="006E1F29">
        <w:trPr>
          <w:trHeight w:val="473"/>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000 2 02 30024 05 0000 150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1 301,500</w:t>
            </w:r>
          </w:p>
        </w:tc>
      </w:tr>
      <w:tr w:rsidR="00433D59" w:rsidRPr="0083052F" w:rsidTr="006E1F29">
        <w:trPr>
          <w:trHeight w:val="960"/>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000 2 02 30024 05 0000 150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523,700</w:t>
            </w:r>
          </w:p>
        </w:tc>
      </w:tr>
      <w:tr w:rsidR="00433D59" w:rsidRPr="0083052F" w:rsidTr="006E1F29">
        <w:trPr>
          <w:trHeight w:val="1074"/>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000 2 02 30024 05 0000 150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 xml:space="preserve">Субвенции на компенсацию (возмещение) выпадающих доходов </w:t>
            </w:r>
            <w:proofErr w:type="spellStart"/>
            <w:r w:rsidRPr="00C31A68">
              <w:rPr>
                <w:color w:val="000000"/>
              </w:rPr>
              <w:t>ресурсоснабжающих</w:t>
            </w:r>
            <w:proofErr w:type="spellEnd"/>
            <w:r w:rsidRPr="00C31A68">
              <w:rPr>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34,800</w:t>
            </w:r>
          </w:p>
        </w:tc>
      </w:tr>
      <w:tr w:rsidR="00433D59" w:rsidRPr="0083052F" w:rsidTr="006E1F29">
        <w:trPr>
          <w:trHeight w:val="855"/>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000 2 02 30024 05 0000 150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152 470,700</w:t>
            </w:r>
          </w:p>
        </w:tc>
      </w:tr>
      <w:tr w:rsidR="00433D59" w:rsidRPr="0083052F" w:rsidTr="006E1F29">
        <w:trPr>
          <w:trHeight w:val="855"/>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000 2 02 30024 05 0000 150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4 593,000</w:t>
            </w:r>
          </w:p>
        </w:tc>
      </w:tr>
      <w:tr w:rsidR="00433D59" w:rsidRPr="0083052F" w:rsidTr="006E1F29">
        <w:trPr>
          <w:trHeight w:val="1422"/>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000 2 02 30024 05 0000 150 </w:t>
            </w:r>
          </w:p>
        </w:tc>
        <w:tc>
          <w:tcPr>
            <w:tcW w:w="6237" w:type="dxa"/>
            <w:shd w:val="clear" w:color="auto" w:fill="auto"/>
            <w:vAlign w:val="center"/>
            <w:hideMark/>
          </w:tcPr>
          <w:p w:rsidR="00433D59" w:rsidRPr="00C31A68" w:rsidRDefault="00433D59" w:rsidP="006E1F29">
            <w:pPr>
              <w:ind w:left="-57" w:right="-57"/>
              <w:rPr>
                <w:color w:val="000000"/>
              </w:rPr>
            </w:pPr>
            <w:proofErr w:type="gramStart"/>
            <w:r w:rsidRPr="00C31A68">
              <w:rPr>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4 340,500</w:t>
            </w:r>
          </w:p>
        </w:tc>
      </w:tr>
      <w:tr w:rsidR="00433D59" w:rsidRPr="0083052F" w:rsidTr="006E1F29">
        <w:trPr>
          <w:trHeight w:val="855"/>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000 2 02 30024 05 0000 150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7 369,500</w:t>
            </w:r>
          </w:p>
        </w:tc>
      </w:tr>
      <w:tr w:rsidR="00433D59" w:rsidRPr="0083052F" w:rsidTr="006E1F29">
        <w:trPr>
          <w:trHeight w:val="1137"/>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lastRenderedPageBreak/>
              <w:t xml:space="preserve">000 2 02 30024 05 0000 150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34,200</w:t>
            </w:r>
          </w:p>
        </w:tc>
      </w:tr>
      <w:tr w:rsidR="00433D59" w:rsidRPr="0083052F" w:rsidTr="006E1F29">
        <w:trPr>
          <w:trHeight w:val="855"/>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000 2 02 30024 05 0000 150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13 474,800</w:t>
            </w:r>
          </w:p>
        </w:tc>
      </w:tr>
      <w:tr w:rsidR="00433D59" w:rsidRPr="0083052F" w:rsidTr="006E1F29">
        <w:trPr>
          <w:trHeight w:val="1422"/>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000 2 02 30024 05 0000 150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70,300</w:t>
            </w:r>
          </w:p>
        </w:tc>
      </w:tr>
      <w:tr w:rsidR="00433D59" w:rsidRPr="0083052F" w:rsidTr="006E1F29">
        <w:trPr>
          <w:trHeight w:val="1422"/>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000 2 02 30024 05 0000 150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14,500</w:t>
            </w:r>
          </w:p>
        </w:tc>
      </w:tr>
      <w:tr w:rsidR="00433D59" w:rsidRPr="0083052F" w:rsidTr="006E1F29">
        <w:trPr>
          <w:trHeight w:val="570"/>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000 2 02 30027 00 0000 150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14 334,900</w:t>
            </w:r>
          </w:p>
        </w:tc>
      </w:tr>
      <w:tr w:rsidR="00433D59" w:rsidRPr="0083052F" w:rsidTr="006E1F29">
        <w:trPr>
          <w:trHeight w:val="703"/>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000 2 02 30027 05 0000 150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14 334,900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000 2 02 30027 05 0000 150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на выплату пособий по опеке и попечительству</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10 127,000</w:t>
            </w:r>
          </w:p>
        </w:tc>
      </w:tr>
      <w:tr w:rsidR="00433D59" w:rsidRPr="0083052F" w:rsidTr="006E1F29">
        <w:trPr>
          <w:trHeight w:val="570"/>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000 2 02 30027 05 0000 150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на вознаграждение за труд приемным родителям (патронатному воспитателю) и предоставление им мер социальной поддержки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4 207,900</w:t>
            </w:r>
          </w:p>
        </w:tc>
      </w:tr>
      <w:tr w:rsidR="00433D59" w:rsidRPr="0083052F" w:rsidTr="006E1F29">
        <w:trPr>
          <w:trHeight w:val="1140"/>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000 2 02 30029 00 0000 150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1 304,600</w:t>
            </w:r>
          </w:p>
        </w:tc>
      </w:tr>
      <w:tr w:rsidR="00433D59" w:rsidRPr="0083052F" w:rsidTr="006E1F29">
        <w:trPr>
          <w:trHeight w:val="1137"/>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000 2 02 30029 05 0000 150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1 304,600</w:t>
            </w:r>
          </w:p>
        </w:tc>
      </w:tr>
      <w:tr w:rsidR="00433D59" w:rsidRPr="0083052F" w:rsidTr="006E1F29">
        <w:trPr>
          <w:trHeight w:val="992"/>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000 2 02 30029 05 0000 150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1 304,600</w:t>
            </w:r>
          </w:p>
        </w:tc>
      </w:tr>
      <w:tr w:rsidR="00433D59" w:rsidRPr="0083052F" w:rsidTr="006E1F29">
        <w:trPr>
          <w:trHeight w:val="855"/>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000 2 02 35120 00 0000 150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 xml:space="preserve">Субвенции бюджетам на осуществление полномочий по составлению (изменению) списков кандидатов в присяжные заседатели федеральных судов общей </w:t>
            </w:r>
            <w:r w:rsidRPr="00C31A68">
              <w:rPr>
                <w:color w:val="000000"/>
              </w:rPr>
              <w:lastRenderedPageBreak/>
              <w:t>юрисдикции в Российской Федерации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lastRenderedPageBreak/>
              <w:t>10,900</w:t>
            </w:r>
          </w:p>
        </w:tc>
      </w:tr>
      <w:tr w:rsidR="00433D59" w:rsidRPr="0083052F" w:rsidTr="006E1F29">
        <w:trPr>
          <w:trHeight w:val="855"/>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lastRenderedPageBreak/>
              <w:t xml:space="preserve">000 2 02 35120 05 0000 150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10,900</w:t>
            </w:r>
          </w:p>
        </w:tc>
      </w:tr>
      <w:tr w:rsidR="00433D59" w:rsidRPr="0083052F" w:rsidTr="006E1F29">
        <w:trPr>
          <w:trHeight w:val="272"/>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000 2 02 35120 05 0000 150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бюджетам муниципальных районов на составление списков кандидатов в присяжные заседатели федеральных судов общей юрисдикции в РФ</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10,900</w:t>
            </w:r>
          </w:p>
        </w:tc>
      </w:tr>
      <w:tr w:rsidR="00433D59" w:rsidRPr="0083052F" w:rsidTr="006E1F29">
        <w:trPr>
          <w:trHeight w:val="41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000 2 02 35469 00 0000 150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бюджетам на проведение Всероссийской переписи населения 2020 года</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414,500</w:t>
            </w:r>
          </w:p>
        </w:tc>
      </w:tr>
      <w:tr w:rsidR="00433D59" w:rsidRPr="0083052F" w:rsidTr="006E1F29">
        <w:trPr>
          <w:trHeight w:val="46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000 2 02 35469 05 0000 150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бюджетам муниципальных районов на проведение Всероссийской переписи населения 2020 года</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414,500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000 2 02 35469 05 0000 150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Субвенция на проведение Всероссийской переписи населения</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414,500</w:t>
            </w:r>
          </w:p>
        </w:tc>
      </w:tr>
      <w:tr w:rsidR="00433D59" w:rsidRPr="0083052F" w:rsidTr="006E1F29">
        <w:trPr>
          <w:trHeight w:val="365"/>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000 2 02 35930 00 0000 150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1 046,700</w:t>
            </w:r>
          </w:p>
        </w:tc>
      </w:tr>
      <w:tr w:rsidR="00433D59" w:rsidRPr="0083052F" w:rsidTr="006E1F29">
        <w:trPr>
          <w:trHeight w:val="415"/>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000 2 02 35930 05 0000 150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1 046,700</w:t>
            </w:r>
          </w:p>
        </w:tc>
      </w:tr>
      <w:tr w:rsidR="00433D59" w:rsidRPr="0083052F" w:rsidTr="006E1F29">
        <w:trPr>
          <w:trHeight w:val="749"/>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000 2 02 35930 05 0000 150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1 046,700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000 2 02 40000 00 0000 150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Иные межбюджетные трансферты</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18 276,345</w:t>
            </w:r>
          </w:p>
        </w:tc>
      </w:tr>
      <w:tr w:rsidR="00433D59" w:rsidRPr="0083052F" w:rsidTr="006E1F29">
        <w:trPr>
          <w:trHeight w:val="855"/>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000 2 02 40014 00 0000 150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2 826,605</w:t>
            </w:r>
          </w:p>
        </w:tc>
      </w:tr>
      <w:tr w:rsidR="00433D59" w:rsidRPr="0083052F" w:rsidTr="006E1F29">
        <w:trPr>
          <w:trHeight w:val="121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000 2 02 40014 05 0000 150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2 826,605</w:t>
            </w:r>
          </w:p>
        </w:tc>
      </w:tr>
      <w:tr w:rsidR="00433D59" w:rsidRPr="0083052F" w:rsidTr="006E1F29">
        <w:trPr>
          <w:trHeight w:val="855"/>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000 2 02 45303 00 0000 150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15 389,640</w:t>
            </w:r>
          </w:p>
        </w:tc>
      </w:tr>
      <w:tr w:rsidR="00433D59" w:rsidRPr="0083052F" w:rsidTr="006E1F29">
        <w:trPr>
          <w:trHeight w:val="896"/>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000 2 02 45303 05 0000 150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15 389,640</w:t>
            </w:r>
          </w:p>
        </w:tc>
      </w:tr>
      <w:tr w:rsidR="00433D59" w:rsidRPr="0083052F" w:rsidTr="006E1F29">
        <w:trPr>
          <w:trHeight w:val="855"/>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000 2 02 45303 05 0000 150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15 389,640</w:t>
            </w:r>
          </w:p>
        </w:tc>
      </w:tr>
      <w:tr w:rsidR="00433D59" w:rsidRPr="0083052F" w:rsidTr="006E1F29">
        <w:trPr>
          <w:trHeight w:val="288"/>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000 2 02 49999 00 0000 150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Прочие межбюджетные трансферты, передаваемые бюджетам</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60,100</w:t>
            </w:r>
          </w:p>
        </w:tc>
      </w:tr>
      <w:tr w:rsidR="00433D59" w:rsidRPr="0083052F" w:rsidTr="006E1F29">
        <w:trPr>
          <w:trHeight w:val="391"/>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 xml:space="preserve">000 2 02 49999 05 0000 150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Прочие межбюджетные трансферты, передаваемые бюджетам муниципальных районов</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60,100</w:t>
            </w:r>
          </w:p>
        </w:tc>
      </w:tr>
      <w:tr w:rsidR="00433D59" w:rsidRPr="0083052F" w:rsidTr="006E1F29">
        <w:trPr>
          <w:trHeight w:val="866"/>
        </w:trPr>
        <w:tc>
          <w:tcPr>
            <w:tcW w:w="2553"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lastRenderedPageBreak/>
              <w:t xml:space="preserve">000 2 02 49999 05 0000 150 </w:t>
            </w:r>
          </w:p>
        </w:tc>
        <w:tc>
          <w:tcPr>
            <w:tcW w:w="6237" w:type="dxa"/>
            <w:shd w:val="clear" w:color="auto" w:fill="auto"/>
            <w:vAlign w:val="center"/>
            <w:hideMark/>
          </w:tcPr>
          <w:p w:rsidR="00433D59" w:rsidRPr="00C31A68" w:rsidRDefault="00433D59" w:rsidP="006E1F29">
            <w:pPr>
              <w:ind w:left="-57" w:right="-57"/>
              <w:rPr>
                <w:color w:val="000000"/>
              </w:rPr>
            </w:pPr>
            <w:r w:rsidRPr="00C31A68">
              <w:rPr>
                <w:color w:val="000000"/>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433D59" w:rsidRPr="00C31A68" w:rsidRDefault="00433D59" w:rsidP="006E1F29">
            <w:pPr>
              <w:ind w:left="-57" w:right="-57"/>
              <w:jc w:val="center"/>
              <w:rPr>
                <w:color w:val="000000"/>
              </w:rPr>
            </w:pPr>
            <w:r w:rsidRPr="00C31A68">
              <w:rPr>
                <w:color w:val="000000"/>
              </w:rPr>
              <w:t>60,100</w:t>
            </w:r>
          </w:p>
        </w:tc>
      </w:tr>
      <w:tr w:rsidR="00433D59" w:rsidRPr="0083052F" w:rsidTr="006E1F29">
        <w:trPr>
          <w:trHeight w:val="288"/>
        </w:trPr>
        <w:tc>
          <w:tcPr>
            <w:tcW w:w="8790" w:type="dxa"/>
            <w:gridSpan w:val="2"/>
            <w:shd w:val="clear" w:color="auto" w:fill="auto"/>
            <w:vAlign w:val="center"/>
            <w:hideMark/>
          </w:tcPr>
          <w:p w:rsidR="00433D59" w:rsidRPr="00C31A68" w:rsidRDefault="00433D59" w:rsidP="006E1F29">
            <w:pPr>
              <w:ind w:left="-57" w:right="-57"/>
              <w:jc w:val="center"/>
              <w:rPr>
                <w:b/>
                <w:color w:val="000000"/>
                <w:sz w:val="20"/>
                <w:szCs w:val="20"/>
              </w:rPr>
            </w:pPr>
            <w:r w:rsidRPr="00C31A68">
              <w:rPr>
                <w:b/>
                <w:color w:val="000000"/>
                <w:sz w:val="20"/>
                <w:szCs w:val="20"/>
              </w:rPr>
              <w:t> </w:t>
            </w:r>
            <w:r w:rsidRPr="00C31A68">
              <w:rPr>
                <w:b/>
                <w:color w:val="000000"/>
              </w:rPr>
              <w:t>ИТОГО ДОХОДОВ</w:t>
            </w:r>
            <w:r>
              <w:rPr>
                <w:b/>
                <w:color w:val="000000"/>
              </w:rPr>
              <w:t>:</w:t>
            </w:r>
          </w:p>
        </w:tc>
        <w:tc>
          <w:tcPr>
            <w:tcW w:w="1275" w:type="dxa"/>
            <w:shd w:val="clear" w:color="auto" w:fill="auto"/>
            <w:vAlign w:val="center"/>
            <w:hideMark/>
          </w:tcPr>
          <w:p w:rsidR="00433D59" w:rsidRPr="00C31A68" w:rsidRDefault="00433D59" w:rsidP="006E1F29">
            <w:pPr>
              <w:ind w:left="-57" w:right="-57"/>
              <w:jc w:val="center"/>
              <w:rPr>
                <w:b/>
                <w:color w:val="000000"/>
              </w:rPr>
            </w:pPr>
            <w:r w:rsidRPr="00C31A68">
              <w:rPr>
                <w:b/>
                <w:color w:val="000000"/>
              </w:rPr>
              <w:t>486 023,628</w:t>
            </w:r>
          </w:p>
        </w:tc>
      </w:tr>
    </w:tbl>
    <w:p w:rsidR="00433D59" w:rsidRPr="008A461D" w:rsidRDefault="00433D59" w:rsidP="00433D59">
      <w:pPr>
        <w:ind w:right="-57" w:firstLine="709"/>
        <w:rPr>
          <w:bCs/>
          <w:sz w:val="16"/>
          <w:szCs w:val="16"/>
        </w:rPr>
      </w:pPr>
    </w:p>
    <w:p w:rsidR="00433D59" w:rsidRPr="00134ED3" w:rsidRDefault="00433D59" w:rsidP="00433D59">
      <w:pPr>
        <w:ind w:right="-57"/>
        <w:rPr>
          <w:bCs/>
          <w:sz w:val="28"/>
          <w:szCs w:val="28"/>
        </w:rPr>
      </w:pPr>
      <w:r>
        <w:rPr>
          <w:bCs/>
          <w:sz w:val="28"/>
          <w:szCs w:val="28"/>
        </w:rPr>
        <w:t xml:space="preserve">        1.6. П</w:t>
      </w:r>
      <w:r w:rsidRPr="00134ED3">
        <w:rPr>
          <w:bCs/>
          <w:sz w:val="28"/>
          <w:szCs w:val="28"/>
        </w:rPr>
        <w:t xml:space="preserve">риложение </w:t>
      </w:r>
      <w:r>
        <w:rPr>
          <w:bCs/>
          <w:sz w:val="28"/>
          <w:szCs w:val="28"/>
        </w:rPr>
        <w:t>9</w:t>
      </w:r>
      <w:r w:rsidRPr="00134ED3">
        <w:rPr>
          <w:bCs/>
          <w:sz w:val="28"/>
          <w:szCs w:val="28"/>
        </w:rPr>
        <w:t xml:space="preserve"> </w:t>
      </w:r>
      <w:r>
        <w:rPr>
          <w:bCs/>
          <w:sz w:val="28"/>
          <w:szCs w:val="28"/>
        </w:rPr>
        <w:t>к Положению</w:t>
      </w:r>
      <w:r w:rsidRPr="00134ED3">
        <w:rPr>
          <w:bCs/>
          <w:sz w:val="28"/>
          <w:szCs w:val="28"/>
        </w:rPr>
        <w:t xml:space="preserve"> изложить в следующей редакции:</w:t>
      </w:r>
    </w:p>
    <w:p w:rsidR="00433D59" w:rsidRPr="008A461D" w:rsidRDefault="00433D59" w:rsidP="00433D59">
      <w:pPr>
        <w:ind w:left="-57" w:right="-57"/>
      </w:pPr>
      <w:r w:rsidRPr="008A461D">
        <w:t xml:space="preserve">                                                                                                       «Приложение 9</w:t>
      </w:r>
    </w:p>
    <w:p w:rsidR="00433D59" w:rsidRPr="008A461D" w:rsidRDefault="00433D59" w:rsidP="00433D59">
      <w:pPr>
        <w:pStyle w:val="ConsNormal"/>
        <w:ind w:left="-57" w:right="-57" w:firstLine="0"/>
        <w:jc w:val="both"/>
        <w:rPr>
          <w:rFonts w:ascii="Times New Roman" w:hAnsi="Times New Roman" w:cs="Times New Roman"/>
          <w:sz w:val="24"/>
          <w:szCs w:val="24"/>
        </w:rPr>
      </w:pPr>
      <w:r w:rsidRPr="008A461D">
        <w:rPr>
          <w:rFonts w:ascii="Times New Roman" w:hAnsi="Times New Roman" w:cs="Times New Roman"/>
          <w:sz w:val="24"/>
          <w:szCs w:val="24"/>
        </w:rPr>
        <w:t xml:space="preserve">                                                           к Положению  о бюджете Урюпинского муниципального</w:t>
      </w:r>
    </w:p>
    <w:p w:rsidR="00433D59" w:rsidRPr="009109DF" w:rsidRDefault="00433D59" w:rsidP="00433D59">
      <w:pPr>
        <w:pStyle w:val="ConsNormal"/>
        <w:ind w:left="-57" w:right="-57" w:firstLine="0"/>
        <w:jc w:val="both"/>
        <w:rPr>
          <w:rFonts w:ascii="Times New Roman" w:hAnsi="Times New Roman" w:cs="Times New Roman"/>
          <w:sz w:val="24"/>
          <w:szCs w:val="24"/>
        </w:rPr>
      </w:pPr>
      <w:r w:rsidRPr="008A461D">
        <w:rPr>
          <w:rFonts w:ascii="Times New Roman" w:hAnsi="Times New Roman" w:cs="Times New Roman"/>
          <w:sz w:val="24"/>
          <w:szCs w:val="24"/>
        </w:rPr>
        <w:t xml:space="preserve">                                                           района на 2021 год и плановый период</w:t>
      </w:r>
      <w:r w:rsidRPr="009109DF">
        <w:rPr>
          <w:rFonts w:ascii="Times New Roman" w:hAnsi="Times New Roman" w:cs="Times New Roman"/>
          <w:sz w:val="24"/>
          <w:szCs w:val="24"/>
        </w:rPr>
        <w:t xml:space="preserve"> 2022 и 2023 годов</w:t>
      </w:r>
    </w:p>
    <w:p w:rsidR="00433D59" w:rsidRPr="009109DF" w:rsidRDefault="00433D59" w:rsidP="00433D59">
      <w:pPr>
        <w:ind w:left="-57" w:right="-57"/>
        <w:jc w:val="center"/>
        <w:rPr>
          <w:b/>
          <w:bCs/>
          <w:sz w:val="16"/>
          <w:szCs w:val="16"/>
        </w:rPr>
      </w:pPr>
    </w:p>
    <w:p w:rsidR="00433D59" w:rsidRPr="009109DF" w:rsidRDefault="00433D59" w:rsidP="00433D59">
      <w:pPr>
        <w:ind w:left="-57" w:right="-57"/>
        <w:jc w:val="center"/>
        <w:rPr>
          <w:b/>
          <w:bCs/>
        </w:rPr>
      </w:pPr>
      <w:r w:rsidRPr="009109DF">
        <w:rPr>
          <w:b/>
          <w:bCs/>
        </w:rPr>
        <w:t xml:space="preserve">Распределение бюджетных ассигнований  по разделам и подразделам </w:t>
      </w:r>
    </w:p>
    <w:p w:rsidR="00433D59" w:rsidRPr="009109DF" w:rsidRDefault="00433D59" w:rsidP="00433D59">
      <w:pPr>
        <w:ind w:left="-57" w:right="-57"/>
        <w:jc w:val="center"/>
        <w:rPr>
          <w:b/>
          <w:bCs/>
        </w:rPr>
      </w:pPr>
      <w:r w:rsidRPr="009109DF">
        <w:rPr>
          <w:b/>
          <w:bCs/>
        </w:rPr>
        <w:t>классификации расходов районного бюджета на 2021 год</w:t>
      </w:r>
    </w:p>
    <w:p w:rsidR="00433D59" w:rsidRPr="009109DF" w:rsidRDefault="00433D59" w:rsidP="00433D59">
      <w:pPr>
        <w:ind w:left="-57" w:right="-57"/>
        <w:jc w:val="center"/>
        <w:rPr>
          <w:b/>
          <w:bCs/>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426"/>
        <w:gridCol w:w="459"/>
        <w:gridCol w:w="1242"/>
      </w:tblGrid>
      <w:tr w:rsidR="00433D59" w:rsidRPr="00826AC9" w:rsidTr="006E1F29">
        <w:trPr>
          <w:trHeight w:val="20"/>
        </w:trPr>
        <w:tc>
          <w:tcPr>
            <w:tcW w:w="7939" w:type="dxa"/>
            <w:shd w:val="clear" w:color="auto" w:fill="auto"/>
            <w:vAlign w:val="center"/>
          </w:tcPr>
          <w:p w:rsidR="00433D59" w:rsidRPr="00C31A68" w:rsidRDefault="00433D59" w:rsidP="006E1F29">
            <w:pPr>
              <w:ind w:left="-57" w:right="-57"/>
              <w:jc w:val="center"/>
              <w:rPr>
                <w:b/>
                <w:bCs/>
                <w:color w:val="000000"/>
                <w:sz w:val="20"/>
                <w:szCs w:val="20"/>
              </w:rPr>
            </w:pPr>
            <w:r w:rsidRPr="00C31A68">
              <w:rPr>
                <w:b/>
                <w:bCs/>
                <w:sz w:val="20"/>
                <w:szCs w:val="20"/>
              </w:rPr>
              <w:t>Наименование</w:t>
            </w:r>
          </w:p>
        </w:tc>
        <w:tc>
          <w:tcPr>
            <w:tcW w:w="426" w:type="dxa"/>
            <w:shd w:val="clear" w:color="auto" w:fill="auto"/>
            <w:vAlign w:val="center"/>
          </w:tcPr>
          <w:p w:rsidR="00433D59" w:rsidRDefault="00433D59" w:rsidP="006E1F29">
            <w:pPr>
              <w:ind w:left="-57" w:right="-57"/>
              <w:jc w:val="center"/>
              <w:rPr>
                <w:b/>
                <w:bCs/>
                <w:color w:val="000000"/>
                <w:sz w:val="20"/>
                <w:szCs w:val="20"/>
              </w:rPr>
            </w:pPr>
            <w:r w:rsidRPr="00C31A68">
              <w:rPr>
                <w:b/>
                <w:bCs/>
                <w:color w:val="000000"/>
                <w:sz w:val="20"/>
                <w:szCs w:val="20"/>
              </w:rPr>
              <w:t>Ра</w:t>
            </w:r>
          </w:p>
          <w:p w:rsidR="00433D59" w:rsidRDefault="00433D59" w:rsidP="006E1F29">
            <w:pPr>
              <w:ind w:left="-57" w:right="-57"/>
              <w:jc w:val="center"/>
              <w:rPr>
                <w:b/>
                <w:bCs/>
                <w:color w:val="000000"/>
                <w:sz w:val="20"/>
                <w:szCs w:val="20"/>
              </w:rPr>
            </w:pPr>
            <w:proofErr w:type="spellStart"/>
            <w:r w:rsidRPr="00C31A68">
              <w:rPr>
                <w:b/>
                <w:bCs/>
                <w:color w:val="000000"/>
                <w:sz w:val="20"/>
                <w:szCs w:val="20"/>
              </w:rPr>
              <w:t>зд</w:t>
            </w:r>
            <w:proofErr w:type="spellEnd"/>
          </w:p>
          <w:p w:rsidR="00433D59" w:rsidRPr="00C31A68" w:rsidRDefault="00433D59" w:rsidP="006E1F29">
            <w:pPr>
              <w:ind w:left="-57" w:right="-57"/>
              <w:jc w:val="center"/>
              <w:rPr>
                <w:b/>
                <w:bCs/>
                <w:color w:val="000000"/>
                <w:sz w:val="20"/>
                <w:szCs w:val="20"/>
              </w:rPr>
            </w:pPr>
            <w:r w:rsidRPr="00C31A68">
              <w:rPr>
                <w:b/>
                <w:bCs/>
                <w:color w:val="000000"/>
                <w:sz w:val="20"/>
                <w:szCs w:val="20"/>
              </w:rPr>
              <w:t>ел</w:t>
            </w:r>
          </w:p>
        </w:tc>
        <w:tc>
          <w:tcPr>
            <w:tcW w:w="459" w:type="dxa"/>
            <w:shd w:val="clear" w:color="auto" w:fill="auto"/>
            <w:vAlign w:val="center"/>
          </w:tcPr>
          <w:p w:rsidR="00433D59" w:rsidRPr="00C31A68" w:rsidRDefault="00433D59" w:rsidP="006E1F29">
            <w:pPr>
              <w:ind w:left="-57" w:right="-57"/>
              <w:jc w:val="center"/>
              <w:rPr>
                <w:b/>
                <w:bCs/>
                <w:color w:val="000000"/>
                <w:sz w:val="20"/>
                <w:szCs w:val="20"/>
              </w:rPr>
            </w:pPr>
            <w:r w:rsidRPr="00C31A68">
              <w:rPr>
                <w:b/>
                <w:bCs/>
                <w:color w:val="000000"/>
                <w:sz w:val="20"/>
                <w:szCs w:val="20"/>
              </w:rPr>
              <w:t>Под</w:t>
            </w:r>
          </w:p>
          <w:p w:rsidR="00433D59" w:rsidRDefault="00433D59" w:rsidP="006E1F29">
            <w:pPr>
              <w:ind w:left="-57" w:right="-57"/>
              <w:jc w:val="center"/>
              <w:rPr>
                <w:b/>
                <w:bCs/>
                <w:color w:val="000000"/>
                <w:sz w:val="20"/>
                <w:szCs w:val="20"/>
              </w:rPr>
            </w:pPr>
            <w:r>
              <w:rPr>
                <w:b/>
                <w:bCs/>
                <w:color w:val="000000"/>
                <w:sz w:val="20"/>
                <w:szCs w:val="20"/>
              </w:rPr>
              <w:t>р</w:t>
            </w:r>
            <w:r w:rsidRPr="00C31A68">
              <w:rPr>
                <w:b/>
                <w:bCs/>
                <w:color w:val="000000"/>
                <w:sz w:val="20"/>
                <w:szCs w:val="20"/>
              </w:rPr>
              <w:t>аз</w:t>
            </w:r>
          </w:p>
          <w:p w:rsidR="00433D59" w:rsidRPr="00C31A68" w:rsidRDefault="00433D59" w:rsidP="006E1F29">
            <w:pPr>
              <w:ind w:left="-57" w:right="-57"/>
              <w:jc w:val="center"/>
              <w:rPr>
                <w:b/>
                <w:bCs/>
                <w:color w:val="000000"/>
                <w:sz w:val="20"/>
                <w:szCs w:val="20"/>
              </w:rPr>
            </w:pPr>
            <w:r w:rsidRPr="00C31A68">
              <w:rPr>
                <w:b/>
                <w:bCs/>
                <w:color w:val="000000"/>
                <w:sz w:val="20"/>
                <w:szCs w:val="20"/>
              </w:rPr>
              <w:t>дел</w:t>
            </w:r>
          </w:p>
        </w:tc>
        <w:tc>
          <w:tcPr>
            <w:tcW w:w="1242" w:type="dxa"/>
            <w:shd w:val="clear" w:color="auto" w:fill="auto"/>
            <w:noWrap/>
            <w:vAlign w:val="center"/>
          </w:tcPr>
          <w:p w:rsidR="00433D59" w:rsidRPr="00C31A68" w:rsidRDefault="00433D59" w:rsidP="006E1F29">
            <w:pPr>
              <w:ind w:left="-57" w:right="-57"/>
              <w:jc w:val="center"/>
              <w:rPr>
                <w:b/>
                <w:bCs/>
                <w:sz w:val="20"/>
                <w:szCs w:val="20"/>
              </w:rPr>
            </w:pPr>
            <w:r w:rsidRPr="00C31A68">
              <w:rPr>
                <w:b/>
                <w:bCs/>
                <w:sz w:val="20"/>
                <w:szCs w:val="20"/>
              </w:rPr>
              <w:t>2021 год,</w:t>
            </w:r>
          </w:p>
          <w:p w:rsidR="00433D59" w:rsidRPr="00C31A68" w:rsidRDefault="00433D59" w:rsidP="006E1F29">
            <w:pPr>
              <w:ind w:left="-57" w:right="-57"/>
              <w:jc w:val="center"/>
              <w:rPr>
                <w:b/>
                <w:bCs/>
                <w:color w:val="000000"/>
                <w:sz w:val="20"/>
                <w:szCs w:val="20"/>
              </w:rPr>
            </w:pPr>
            <w:r w:rsidRPr="00C31A68">
              <w:rPr>
                <w:bCs/>
                <w:sz w:val="20"/>
                <w:szCs w:val="20"/>
              </w:rPr>
              <w:t>(тыс. руб.)</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ОБЩЕГОСУДАРСТВЕННЫЕ ВОПРОСЫ</w:t>
            </w:r>
          </w:p>
        </w:tc>
        <w:tc>
          <w:tcPr>
            <w:tcW w:w="426"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01</w:t>
            </w:r>
          </w:p>
        </w:tc>
        <w:tc>
          <w:tcPr>
            <w:tcW w:w="459"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00</w:t>
            </w:r>
          </w:p>
        </w:tc>
        <w:tc>
          <w:tcPr>
            <w:tcW w:w="1242" w:type="dxa"/>
            <w:shd w:val="clear" w:color="auto" w:fill="auto"/>
            <w:noWrap/>
            <w:vAlign w:val="center"/>
            <w:hideMark/>
          </w:tcPr>
          <w:p w:rsidR="00433D59" w:rsidRPr="00C31A68" w:rsidRDefault="00433D59" w:rsidP="006E1F29">
            <w:pPr>
              <w:ind w:left="-57" w:right="-57"/>
              <w:jc w:val="center"/>
              <w:rPr>
                <w:b/>
                <w:bCs/>
                <w:color w:val="000000"/>
              </w:rPr>
            </w:pPr>
            <w:r w:rsidRPr="00C31A68">
              <w:rPr>
                <w:b/>
                <w:bCs/>
                <w:color w:val="000000"/>
              </w:rPr>
              <w:t>53 769,202</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01</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02</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1 304,500</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01</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03</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1 600,600</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01</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04</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25 103,107</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Судебная система</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01</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05</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10,900</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01</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06</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4 664,251</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Резервные фонды</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01</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11</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500,000</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Другие общегосударственные вопросы</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01</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13</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20 585,844</w:t>
            </w:r>
          </w:p>
        </w:tc>
      </w:tr>
      <w:tr w:rsidR="00433D59" w:rsidRPr="00F778D7" w:rsidTr="006E1F29">
        <w:trPr>
          <w:trHeight w:val="20"/>
        </w:trPr>
        <w:tc>
          <w:tcPr>
            <w:tcW w:w="7939" w:type="dxa"/>
            <w:shd w:val="clear" w:color="auto" w:fill="auto"/>
            <w:vAlign w:val="center"/>
            <w:hideMark/>
          </w:tcPr>
          <w:p w:rsidR="00433D59" w:rsidRDefault="00433D59" w:rsidP="006E1F29">
            <w:pPr>
              <w:ind w:left="-57" w:right="-57"/>
              <w:jc w:val="center"/>
              <w:rPr>
                <w:b/>
                <w:bCs/>
                <w:color w:val="000000"/>
                <w:sz w:val="20"/>
                <w:szCs w:val="20"/>
              </w:rPr>
            </w:pPr>
            <w:r w:rsidRPr="00C31A68">
              <w:rPr>
                <w:b/>
                <w:bCs/>
                <w:color w:val="000000"/>
                <w:sz w:val="20"/>
                <w:szCs w:val="20"/>
              </w:rPr>
              <w:t xml:space="preserve">НАЦИОНАЛЬНАЯ БЕЗОПАСНОСТЬ </w:t>
            </w:r>
          </w:p>
          <w:p w:rsidR="00433D59" w:rsidRPr="00C31A68" w:rsidRDefault="00433D59" w:rsidP="006E1F29">
            <w:pPr>
              <w:ind w:left="-57" w:right="-57"/>
              <w:jc w:val="center"/>
              <w:rPr>
                <w:b/>
                <w:bCs/>
                <w:color w:val="000000"/>
                <w:sz w:val="20"/>
                <w:szCs w:val="20"/>
              </w:rPr>
            </w:pPr>
            <w:r w:rsidRPr="00C31A68">
              <w:rPr>
                <w:b/>
                <w:bCs/>
                <w:color w:val="000000"/>
                <w:sz w:val="20"/>
                <w:szCs w:val="20"/>
              </w:rPr>
              <w:t>И ПРАВООХРАНИТЕЛЬНАЯ ДЕЯТЕЛЬНОСТЬ</w:t>
            </w:r>
          </w:p>
        </w:tc>
        <w:tc>
          <w:tcPr>
            <w:tcW w:w="426"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03</w:t>
            </w:r>
          </w:p>
        </w:tc>
        <w:tc>
          <w:tcPr>
            <w:tcW w:w="459"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00</w:t>
            </w:r>
          </w:p>
        </w:tc>
        <w:tc>
          <w:tcPr>
            <w:tcW w:w="1242" w:type="dxa"/>
            <w:shd w:val="clear" w:color="auto" w:fill="auto"/>
            <w:noWrap/>
            <w:vAlign w:val="center"/>
            <w:hideMark/>
          </w:tcPr>
          <w:p w:rsidR="00433D59" w:rsidRPr="00C31A68" w:rsidRDefault="00433D59" w:rsidP="006E1F29">
            <w:pPr>
              <w:ind w:left="-57" w:right="-57"/>
              <w:jc w:val="center"/>
              <w:rPr>
                <w:b/>
                <w:bCs/>
                <w:color w:val="000000"/>
              </w:rPr>
            </w:pPr>
            <w:r w:rsidRPr="00C31A68">
              <w:rPr>
                <w:b/>
                <w:bCs/>
                <w:color w:val="000000"/>
              </w:rPr>
              <w:t>1 975,956</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03</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10</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1 788,900</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Другие вопросы в области национальной безопасности и правоохранительной деятельности</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03</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14</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187,056</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НАЦИОНАЛЬНАЯ ЭКОНОМИКА</w:t>
            </w:r>
          </w:p>
        </w:tc>
        <w:tc>
          <w:tcPr>
            <w:tcW w:w="426"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04</w:t>
            </w:r>
          </w:p>
        </w:tc>
        <w:tc>
          <w:tcPr>
            <w:tcW w:w="459"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00</w:t>
            </w:r>
          </w:p>
        </w:tc>
        <w:tc>
          <w:tcPr>
            <w:tcW w:w="1242" w:type="dxa"/>
            <w:shd w:val="clear" w:color="auto" w:fill="auto"/>
            <w:noWrap/>
            <w:vAlign w:val="center"/>
            <w:hideMark/>
          </w:tcPr>
          <w:p w:rsidR="00433D59" w:rsidRPr="00C31A68" w:rsidRDefault="00433D59" w:rsidP="006E1F29">
            <w:pPr>
              <w:ind w:left="-57" w:right="-57"/>
              <w:jc w:val="center"/>
              <w:rPr>
                <w:b/>
                <w:bCs/>
                <w:color w:val="000000"/>
              </w:rPr>
            </w:pPr>
            <w:r w:rsidRPr="00C31A68">
              <w:rPr>
                <w:b/>
                <w:bCs/>
                <w:color w:val="000000"/>
              </w:rPr>
              <w:t>27 555,008</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Сельское хозяйство и рыболовство</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04</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05</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34,200</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Дорожное хозяйство (дорожные фонды)</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04</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09</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27 220,808</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Другие вопросы в области национальной экономики</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04</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12</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300,000</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ЖИЛИЩНО-КОММУНАЛЬНОЕ ХОЗЯЙСТВО</w:t>
            </w:r>
          </w:p>
        </w:tc>
        <w:tc>
          <w:tcPr>
            <w:tcW w:w="426"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05</w:t>
            </w:r>
          </w:p>
        </w:tc>
        <w:tc>
          <w:tcPr>
            <w:tcW w:w="459"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00</w:t>
            </w:r>
          </w:p>
        </w:tc>
        <w:tc>
          <w:tcPr>
            <w:tcW w:w="1242" w:type="dxa"/>
            <w:shd w:val="clear" w:color="auto" w:fill="auto"/>
            <w:noWrap/>
            <w:vAlign w:val="center"/>
            <w:hideMark/>
          </w:tcPr>
          <w:p w:rsidR="00433D59" w:rsidRPr="00C31A68" w:rsidRDefault="00433D59" w:rsidP="006E1F29">
            <w:pPr>
              <w:ind w:left="-57" w:right="-57"/>
              <w:jc w:val="center"/>
              <w:rPr>
                <w:b/>
                <w:bCs/>
                <w:color w:val="000000"/>
              </w:rPr>
            </w:pPr>
            <w:r w:rsidRPr="00C31A68">
              <w:rPr>
                <w:b/>
                <w:bCs/>
                <w:color w:val="000000"/>
              </w:rPr>
              <w:t>18 267,367</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Жилищное хозяйство</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05</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01</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5,300</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Коммунальное хозяйство</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05</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02</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10 030,180</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Благоустройство</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05</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03</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8 231,887</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ОБРАЗОВАНИЕ</w:t>
            </w:r>
          </w:p>
        </w:tc>
        <w:tc>
          <w:tcPr>
            <w:tcW w:w="426"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07</w:t>
            </w:r>
          </w:p>
        </w:tc>
        <w:tc>
          <w:tcPr>
            <w:tcW w:w="459"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00</w:t>
            </w:r>
          </w:p>
        </w:tc>
        <w:tc>
          <w:tcPr>
            <w:tcW w:w="1242" w:type="dxa"/>
            <w:shd w:val="clear" w:color="auto" w:fill="auto"/>
            <w:noWrap/>
            <w:vAlign w:val="center"/>
            <w:hideMark/>
          </w:tcPr>
          <w:p w:rsidR="00433D59" w:rsidRPr="00C31A68" w:rsidRDefault="00433D59" w:rsidP="006E1F29">
            <w:pPr>
              <w:ind w:left="-57" w:right="-57"/>
              <w:jc w:val="center"/>
              <w:rPr>
                <w:b/>
                <w:bCs/>
                <w:color w:val="000000"/>
              </w:rPr>
            </w:pPr>
            <w:r w:rsidRPr="00C31A68">
              <w:rPr>
                <w:b/>
                <w:bCs/>
                <w:color w:val="000000"/>
              </w:rPr>
              <w:t>303 753,545</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Дошкольное образование</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07</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01</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34 481,917</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Общее образование</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07</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02</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251 974,782</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Дополнительное образование детей</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07</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03</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15 316,165</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Молодежная политика</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07</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07</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1 750,681</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lastRenderedPageBreak/>
              <w:t>Другие вопросы в области образования</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07</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09</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230,000</w:t>
            </w:r>
          </w:p>
        </w:tc>
      </w:tr>
      <w:tr w:rsidR="00433D59" w:rsidRPr="00F778D7" w:rsidTr="006E1F29">
        <w:trPr>
          <w:trHeight w:val="20"/>
        </w:trPr>
        <w:tc>
          <w:tcPr>
            <w:tcW w:w="7939" w:type="dxa"/>
            <w:shd w:val="clear" w:color="auto" w:fill="auto"/>
            <w:vAlign w:val="center"/>
            <w:hideMark/>
          </w:tcPr>
          <w:p w:rsidR="00433D59" w:rsidRPr="00D62452" w:rsidRDefault="00433D59" w:rsidP="006E1F29">
            <w:pPr>
              <w:ind w:left="-57" w:right="-57"/>
              <w:jc w:val="center"/>
              <w:rPr>
                <w:b/>
                <w:bCs/>
                <w:color w:val="000000"/>
                <w:sz w:val="20"/>
                <w:szCs w:val="20"/>
              </w:rPr>
            </w:pPr>
            <w:r w:rsidRPr="00D62452">
              <w:rPr>
                <w:b/>
                <w:bCs/>
                <w:color w:val="000000"/>
                <w:sz w:val="20"/>
                <w:szCs w:val="20"/>
              </w:rPr>
              <w:t>КУЛЬТУРА, КИНЕМАТОГРАФИЯ</w:t>
            </w:r>
          </w:p>
        </w:tc>
        <w:tc>
          <w:tcPr>
            <w:tcW w:w="426"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08</w:t>
            </w:r>
          </w:p>
        </w:tc>
        <w:tc>
          <w:tcPr>
            <w:tcW w:w="459"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00</w:t>
            </w:r>
          </w:p>
        </w:tc>
        <w:tc>
          <w:tcPr>
            <w:tcW w:w="1242" w:type="dxa"/>
            <w:shd w:val="clear" w:color="auto" w:fill="auto"/>
            <w:noWrap/>
            <w:vAlign w:val="center"/>
            <w:hideMark/>
          </w:tcPr>
          <w:p w:rsidR="00433D59" w:rsidRPr="00C31A68" w:rsidRDefault="00433D59" w:rsidP="006E1F29">
            <w:pPr>
              <w:ind w:left="-57" w:right="-57"/>
              <w:jc w:val="center"/>
              <w:rPr>
                <w:b/>
                <w:bCs/>
                <w:color w:val="000000"/>
              </w:rPr>
            </w:pPr>
            <w:r w:rsidRPr="00C31A68">
              <w:rPr>
                <w:b/>
                <w:bCs/>
                <w:color w:val="000000"/>
              </w:rPr>
              <w:t>12 372,493</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Культура</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08</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01</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12 372,493</w:t>
            </w:r>
          </w:p>
        </w:tc>
      </w:tr>
      <w:tr w:rsidR="00433D59" w:rsidRPr="00F778D7" w:rsidTr="006E1F29">
        <w:trPr>
          <w:trHeight w:val="20"/>
        </w:trPr>
        <w:tc>
          <w:tcPr>
            <w:tcW w:w="7939" w:type="dxa"/>
            <w:shd w:val="clear" w:color="auto" w:fill="auto"/>
            <w:vAlign w:val="center"/>
            <w:hideMark/>
          </w:tcPr>
          <w:p w:rsidR="00433D59" w:rsidRPr="00D62452" w:rsidRDefault="00433D59" w:rsidP="006E1F29">
            <w:pPr>
              <w:ind w:left="-57" w:right="-57"/>
              <w:jc w:val="center"/>
              <w:rPr>
                <w:b/>
                <w:bCs/>
                <w:color w:val="000000"/>
                <w:sz w:val="20"/>
                <w:szCs w:val="20"/>
              </w:rPr>
            </w:pPr>
            <w:r w:rsidRPr="00D62452">
              <w:rPr>
                <w:b/>
                <w:bCs/>
                <w:color w:val="000000"/>
                <w:sz w:val="20"/>
                <w:szCs w:val="20"/>
              </w:rPr>
              <w:t>СОЦИАЛЬНАЯ ПОЛИТИКА</w:t>
            </w:r>
          </w:p>
        </w:tc>
        <w:tc>
          <w:tcPr>
            <w:tcW w:w="426"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10</w:t>
            </w:r>
          </w:p>
        </w:tc>
        <w:tc>
          <w:tcPr>
            <w:tcW w:w="459"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00</w:t>
            </w:r>
          </w:p>
        </w:tc>
        <w:tc>
          <w:tcPr>
            <w:tcW w:w="1242" w:type="dxa"/>
            <w:shd w:val="clear" w:color="auto" w:fill="auto"/>
            <w:noWrap/>
            <w:vAlign w:val="center"/>
            <w:hideMark/>
          </w:tcPr>
          <w:p w:rsidR="00433D59" w:rsidRPr="00C31A68" w:rsidRDefault="00433D59" w:rsidP="006E1F29">
            <w:pPr>
              <w:ind w:left="-57" w:right="-57"/>
              <w:jc w:val="center"/>
              <w:rPr>
                <w:b/>
                <w:bCs/>
                <w:color w:val="000000"/>
              </w:rPr>
            </w:pPr>
            <w:r w:rsidRPr="00C31A68">
              <w:rPr>
                <w:b/>
                <w:bCs/>
                <w:color w:val="000000"/>
              </w:rPr>
              <w:t>35 958,600</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Пенсионное обеспечение</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10</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01</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2 022,300</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Социальное обеспечение населения</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10</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03</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16 821,334</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Охрана семьи и детства</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10</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04</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16 032,500</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Другие вопросы в области социальной политики</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10</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06</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1 082,466</w:t>
            </w:r>
          </w:p>
        </w:tc>
      </w:tr>
      <w:tr w:rsidR="00433D59" w:rsidRPr="00F778D7" w:rsidTr="006E1F29">
        <w:trPr>
          <w:trHeight w:val="20"/>
        </w:trPr>
        <w:tc>
          <w:tcPr>
            <w:tcW w:w="7939" w:type="dxa"/>
            <w:shd w:val="clear" w:color="auto" w:fill="auto"/>
            <w:vAlign w:val="center"/>
            <w:hideMark/>
          </w:tcPr>
          <w:p w:rsidR="00433D59" w:rsidRPr="00D62452" w:rsidRDefault="00433D59" w:rsidP="006E1F29">
            <w:pPr>
              <w:ind w:left="-57" w:right="-57"/>
              <w:jc w:val="center"/>
              <w:rPr>
                <w:b/>
                <w:bCs/>
                <w:color w:val="000000"/>
                <w:sz w:val="20"/>
                <w:szCs w:val="20"/>
              </w:rPr>
            </w:pPr>
            <w:r w:rsidRPr="00D62452">
              <w:rPr>
                <w:b/>
                <w:bCs/>
                <w:color w:val="000000"/>
                <w:sz w:val="20"/>
                <w:szCs w:val="20"/>
              </w:rPr>
              <w:t>ФИЗИЧЕСКАЯ КУЛЬТУРА И СПОРТ</w:t>
            </w:r>
          </w:p>
        </w:tc>
        <w:tc>
          <w:tcPr>
            <w:tcW w:w="426"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11</w:t>
            </w:r>
          </w:p>
        </w:tc>
        <w:tc>
          <w:tcPr>
            <w:tcW w:w="459"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00</w:t>
            </w:r>
          </w:p>
        </w:tc>
        <w:tc>
          <w:tcPr>
            <w:tcW w:w="1242" w:type="dxa"/>
            <w:shd w:val="clear" w:color="auto" w:fill="auto"/>
            <w:noWrap/>
            <w:vAlign w:val="center"/>
            <w:hideMark/>
          </w:tcPr>
          <w:p w:rsidR="00433D59" w:rsidRPr="00C31A68" w:rsidRDefault="00433D59" w:rsidP="006E1F29">
            <w:pPr>
              <w:ind w:left="-57" w:right="-57"/>
              <w:jc w:val="center"/>
              <w:rPr>
                <w:b/>
                <w:bCs/>
                <w:color w:val="000000"/>
              </w:rPr>
            </w:pPr>
            <w:r w:rsidRPr="00C31A68">
              <w:rPr>
                <w:b/>
                <w:bCs/>
                <w:color w:val="000000"/>
              </w:rPr>
              <w:t>600,000</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Массовый спорт</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11</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02</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600,000</w:t>
            </w:r>
          </w:p>
        </w:tc>
      </w:tr>
      <w:tr w:rsidR="00433D59" w:rsidRPr="00F778D7" w:rsidTr="006E1F29">
        <w:trPr>
          <w:trHeight w:val="20"/>
        </w:trPr>
        <w:tc>
          <w:tcPr>
            <w:tcW w:w="7939" w:type="dxa"/>
            <w:shd w:val="clear" w:color="auto" w:fill="auto"/>
            <w:vAlign w:val="center"/>
            <w:hideMark/>
          </w:tcPr>
          <w:p w:rsidR="00433D59" w:rsidRPr="00D62452" w:rsidRDefault="00433D59" w:rsidP="006E1F29">
            <w:pPr>
              <w:ind w:left="-57" w:right="-57"/>
              <w:jc w:val="center"/>
              <w:rPr>
                <w:b/>
                <w:bCs/>
                <w:color w:val="000000"/>
                <w:sz w:val="20"/>
                <w:szCs w:val="20"/>
              </w:rPr>
            </w:pPr>
            <w:r w:rsidRPr="00D62452">
              <w:rPr>
                <w:b/>
                <w:bCs/>
                <w:color w:val="000000"/>
                <w:sz w:val="20"/>
                <w:szCs w:val="20"/>
              </w:rPr>
              <w:t>МЕЖБЮДЖЕТНЫЕ ТРАНСФЕРТЫ ОБЩЕГО ХАРАКТЕРА БЮДЖЕТАМ БЮДЖЕТНОЙ СИСТЕМЫ РОССИЙСКОЙ ФЕДЕРАЦИИ</w:t>
            </w:r>
          </w:p>
        </w:tc>
        <w:tc>
          <w:tcPr>
            <w:tcW w:w="426"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14</w:t>
            </w:r>
          </w:p>
        </w:tc>
        <w:tc>
          <w:tcPr>
            <w:tcW w:w="459"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00</w:t>
            </w:r>
          </w:p>
        </w:tc>
        <w:tc>
          <w:tcPr>
            <w:tcW w:w="1242" w:type="dxa"/>
            <w:shd w:val="clear" w:color="auto" w:fill="auto"/>
            <w:noWrap/>
            <w:vAlign w:val="center"/>
            <w:hideMark/>
          </w:tcPr>
          <w:p w:rsidR="00433D59" w:rsidRPr="00C31A68" w:rsidRDefault="00433D59" w:rsidP="006E1F29">
            <w:pPr>
              <w:ind w:left="-57" w:right="-57"/>
              <w:jc w:val="center"/>
              <w:rPr>
                <w:b/>
                <w:bCs/>
                <w:color w:val="000000"/>
              </w:rPr>
            </w:pPr>
            <w:r w:rsidRPr="00C31A68">
              <w:rPr>
                <w:b/>
                <w:bCs/>
                <w:color w:val="000000"/>
              </w:rPr>
              <w:t>40 888,000</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rPr>
                <w:color w:val="000000"/>
              </w:rPr>
            </w:pPr>
            <w:r w:rsidRPr="00C31A68">
              <w:rPr>
                <w:color w:val="000000"/>
              </w:rPr>
              <w:t>Прочие межбюджетные трансферты общего характера</w:t>
            </w:r>
          </w:p>
        </w:tc>
        <w:tc>
          <w:tcPr>
            <w:tcW w:w="426"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14</w:t>
            </w:r>
          </w:p>
        </w:tc>
        <w:tc>
          <w:tcPr>
            <w:tcW w:w="459" w:type="dxa"/>
            <w:shd w:val="clear" w:color="auto" w:fill="auto"/>
            <w:vAlign w:val="center"/>
            <w:hideMark/>
          </w:tcPr>
          <w:p w:rsidR="00433D59" w:rsidRPr="00C31A68" w:rsidRDefault="00433D59" w:rsidP="006E1F29">
            <w:pPr>
              <w:ind w:left="-57" w:right="-57"/>
              <w:jc w:val="center"/>
              <w:rPr>
                <w:color w:val="000000"/>
                <w:sz w:val="20"/>
                <w:szCs w:val="20"/>
              </w:rPr>
            </w:pPr>
            <w:r w:rsidRPr="00C31A68">
              <w:rPr>
                <w:color w:val="000000"/>
                <w:sz w:val="20"/>
                <w:szCs w:val="20"/>
              </w:rPr>
              <w:t>03</w:t>
            </w:r>
          </w:p>
        </w:tc>
        <w:tc>
          <w:tcPr>
            <w:tcW w:w="1242" w:type="dxa"/>
            <w:shd w:val="clear" w:color="auto" w:fill="auto"/>
            <w:noWrap/>
            <w:vAlign w:val="center"/>
            <w:hideMark/>
          </w:tcPr>
          <w:p w:rsidR="00433D59" w:rsidRPr="00C31A68" w:rsidRDefault="00433D59" w:rsidP="006E1F29">
            <w:pPr>
              <w:ind w:left="-57" w:right="-57"/>
              <w:jc w:val="center"/>
              <w:rPr>
                <w:color w:val="000000"/>
              </w:rPr>
            </w:pPr>
            <w:r w:rsidRPr="00C31A68">
              <w:rPr>
                <w:color w:val="000000"/>
              </w:rPr>
              <w:t>40 888,000</w:t>
            </w:r>
          </w:p>
        </w:tc>
      </w:tr>
      <w:tr w:rsidR="00433D59" w:rsidRPr="00F778D7" w:rsidTr="006E1F29">
        <w:trPr>
          <w:trHeight w:val="20"/>
        </w:trPr>
        <w:tc>
          <w:tcPr>
            <w:tcW w:w="7939" w:type="dxa"/>
            <w:shd w:val="clear" w:color="auto" w:fill="auto"/>
            <w:vAlign w:val="center"/>
            <w:hideMark/>
          </w:tcPr>
          <w:p w:rsidR="00433D59" w:rsidRPr="00C31A68" w:rsidRDefault="00433D59" w:rsidP="006E1F29">
            <w:pPr>
              <w:ind w:left="-57" w:right="-57"/>
              <w:jc w:val="center"/>
              <w:rPr>
                <w:b/>
                <w:bCs/>
                <w:color w:val="000000"/>
              </w:rPr>
            </w:pPr>
            <w:r>
              <w:rPr>
                <w:b/>
                <w:bCs/>
                <w:color w:val="000000"/>
              </w:rPr>
              <w:t>ВСЕГО:</w:t>
            </w:r>
          </w:p>
        </w:tc>
        <w:tc>
          <w:tcPr>
            <w:tcW w:w="426"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 </w:t>
            </w:r>
          </w:p>
        </w:tc>
        <w:tc>
          <w:tcPr>
            <w:tcW w:w="459" w:type="dxa"/>
            <w:shd w:val="clear" w:color="auto" w:fill="auto"/>
            <w:vAlign w:val="center"/>
            <w:hideMark/>
          </w:tcPr>
          <w:p w:rsidR="00433D59" w:rsidRPr="00C31A68" w:rsidRDefault="00433D59" w:rsidP="006E1F29">
            <w:pPr>
              <w:ind w:left="-57" w:right="-57"/>
              <w:jc w:val="center"/>
              <w:rPr>
                <w:b/>
                <w:bCs/>
                <w:color w:val="000000"/>
                <w:sz w:val="20"/>
                <w:szCs w:val="20"/>
              </w:rPr>
            </w:pPr>
            <w:r w:rsidRPr="00C31A68">
              <w:rPr>
                <w:b/>
                <w:bCs/>
                <w:color w:val="000000"/>
                <w:sz w:val="20"/>
                <w:szCs w:val="20"/>
              </w:rPr>
              <w:t> </w:t>
            </w:r>
          </w:p>
        </w:tc>
        <w:tc>
          <w:tcPr>
            <w:tcW w:w="1242" w:type="dxa"/>
            <w:shd w:val="clear" w:color="auto" w:fill="auto"/>
            <w:noWrap/>
            <w:vAlign w:val="center"/>
            <w:hideMark/>
          </w:tcPr>
          <w:p w:rsidR="00433D59" w:rsidRPr="00C31A68" w:rsidRDefault="00433D59" w:rsidP="006E1F29">
            <w:pPr>
              <w:ind w:left="-57" w:right="-57"/>
              <w:jc w:val="center"/>
              <w:rPr>
                <w:b/>
                <w:bCs/>
                <w:color w:val="000000"/>
              </w:rPr>
            </w:pPr>
            <w:r w:rsidRPr="00C31A68">
              <w:rPr>
                <w:b/>
                <w:bCs/>
                <w:color w:val="000000"/>
              </w:rPr>
              <w:t>495 140,171</w:t>
            </w:r>
          </w:p>
        </w:tc>
      </w:tr>
    </w:tbl>
    <w:p w:rsidR="00433D59" w:rsidRPr="00D62452" w:rsidRDefault="00433D59" w:rsidP="00433D59">
      <w:pPr>
        <w:ind w:right="-57" w:firstLine="709"/>
        <w:rPr>
          <w:bCs/>
          <w:sz w:val="16"/>
          <w:szCs w:val="16"/>
        </w:rPr>
      </w:pPr>
    </w:p>
    <w:p w:rsidR="00433D59" w:rsidRPr="0033758D" w:rsidRDefault="00433D59" w:rsidP="00433D59">
      <w:pPr>
        <w:ind w:right="-57"/>
        <w:rPr>
          <w:bCs/>
          <w:sz w:val="28"/>
          <w:szCs w:val="28"/>
        </w:rPr>
      </w:pPr>
      <w:r w:rsidRPr="0033758D">
        <w:rPr>
          <w:bCs/>
          <w:sz w:val="28"/>
          <w:szCs w:val="28"/>
        </w:rPr>
        <w:t xml:space="preserve">        1.7</w:t>
      </w:r>
      <w:r>
        <w:rPr>
          <w:bCs/>
          <w:sz w:val="28"/>
          <w:szCs w:val="28"/>
        </w:rPr>
        <w:t>. П</w:t>
      </w:r>
      <w:r w:rsidRPr="0033758D">
        <w:rPr>
          <w:bCs/>
          <w:sz w:val="28"/>
          <w:szCs w:val="28"/>
        </w:rPr>
        <w:t>риложение 10 к Положению изложить в следующей редакции:</w:t>
      </w:r>
    </w:p>
    <w:p w:rsidR="00433D59" w:rsidRPr="009109DF" w:rsidRDefault="00433D59" w:rsidP="00433D59">
      <w:pPr>
        <w:ind w:left="-57" w:right="-57"/>
        <w:rPr>
          <w:rFonts w:eastAsia="Calibri"/>
        </w:rPr>
      </w:pPr>
      <w:r w:rsidRPr="009109DF">
        <w:t xml:space="preserve">                                                                                              </w:t>
      </w:r>
      <w:r>
        <w:t>«</w:t>
      </w:r>
      <w:r w:rsidRPr="009109DF">
        <w:t>Приложение 10</w:t>
      </w:r>
    </w:p>
    <w:p w:rsidR="00433D59" w:rsidRPr="009109DF" w:rsidRDefault="00433D59" w:rsidP="00433D59">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433D59" w:rsidRPr="009109DF" w:rsidRDefault="00433D59" w:rsidP="00433D59">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433D59" w:rsidRPr="009109DF" w:rsidRDefault="00433D59" w:rsidP="00433D59">
      <w:pPr>
        <w:ind w:left="-57" w:right="-57"/>
        <w:rPr>
          <w:bCs/>
          <w:i/>
          <w:sz w:val="16"/>
          <w:szCs w:val="16"/>
        </w:rPr>
      </w:pPr>
    </w:p>
    <w:p w:rsidR="00433D59" w:rsidRPr="009109DF" w:rsidRDefault="00433D59" w:rsidP="00433D59">
      <w:pPr>
        <w:ind w:left="-57" w:right="-57"/>
        <w:jc w:val="center"/>
        <w:rPr>
          <w:b/>
          <w:bCs/>
        </w:rPr>
      </w:pPr>
      <w:r w:rsidRPr="009109DF">
        <w:rPr>
          <w:b/>
          <w:bCs/>
        </w:rPr>
        <w:t xml:space="preserve">Распределение бюджетных ассигнований  по разделам </w:t>
      </w:r>
    </w:p>
    <w:p w:rsidR="00433D59" w:rsidRPr="009109DF" w:rsidRDefault="00433D59" w:rsidP="00433D59">
      <w:pPr>
        <w:ind w:left="-57" w:right="-57"/>
        <w:jc w:val="center"/>
        <w:rPr>
          <w:b/>
          <w:bCs/>
        </w:rPr>
      </w:pPr>
      <w:r w:rsidRPr="009109DF">
        <w:rPr>
          <w:b/>
          <w:bCs/>
        </w:rPr>
        <w:t xml:space="preserve">и подразделам классификации расходов районного бюджета </w:t>
      </w:r>
    </w:p>
    <w:p w:rsidR="00433D59" w:rsidRPr="009109DF" w:rsidRDefault="00433D59" w:rsidP="00433D59">
      <w:pPr>
        <w:ind w:left="-57" w:right="-57"/>
        <w:jc w:val="center"/>
        <w:rPr>
          <w:b/>
          <w:bCs/>
        </w:rPr>
      </w:pPr>
      <w:r w:rsidRPr="009109DF">
        <w:rPr>
          <w:b/>
          <w:bCs/>
        </w:rPr>
        <w:t>на плановый период 2022 и 2023 годов</w:t>
      </w:r>
    </w:p>
    <w:p w:rsidR="00433D59" w:rsidRPr="009109DF" w:rsidRDefault="00433D59" w:rsidP="00433D59">
      <w:pPr>
        <w:ind w:left="-57" w:right="-57"/>
        <w:jc w:val="center"/>
        <w:rPr>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426"/>
        <w:gridCol w:w="459"/>
        <w:gridCol w:w="1242"/>
        <w:gridCol w:w="1275"/>
      </w:tblGrid>
      <w:tr w:rsidR="00433D59" w:rsidRPr="0048218A" w:rsidTr="006E1F29">
        <w:trPr>
          <w:trHeight w:val="20"/>
        </w:trPr>
        <w:tc>
          <w:tcPr>
            <w:tcW w:w="6663" w:type="dxa"/>
            <w:shd w:val="clear" w:color="auto" w:fill="auto"/>
            <w:vAlign w:val="center"/>
          </w:tcPr>
          <w:p w:rsidR="00433D59" w:rsidRPr="0033758D" w:rsidRDefault="00433D59" w:rsidP="006E1F29">
            <w:pPr>
              <w:ind w:left="-57" w:right="-57"/>
              <w:jc w:val="center"/>
              <w:rPr>
                <w:b/>
                <w:bCs/>
                <w:color w:val="000000"/>
              </w:rPr>
            </w:pPr>
            <w:r w:rsidRPr="0033758D">
              <w:rPr>
                <w:rFonts w:eastAsia="Arial"/>
                <w:lang w:eastAsia="ar-SA"/>
              </w:rPr>
              <w:t xml:space="preserve">       </w:t>
            </w:r>
            <w:r w:rsidRPr="0033758D">
              <w:rPr>
                <w:b/>
                <w:bCs/>
              </w:rPr>
              <w:t>Наименование</w:t>
            </w:r>
          </w:p>
        </w:tc>
        <w:tc>
          <w:tcPr>
            <w:tcW w:w="426" w:type="dxa"/>
            <w:shd w:val="clear" w:color="auto" w:fill="auto"/>
            <w:vAlign w:val="center"/>
          </w:tcPr>
          <w:p w:rsidR="00433D59" w:rsidRDefault="00433D59" w:rsidP="006E1F29">
            <w:pPr>
              <w:ind w:left="-57" w:right="-57"/>
              <w:jc w:val="center"/>
              <w:rPr>
                <w:b/>
                <w:bCs/>
                <w:color w:val="000000"/>
                <w:sz w:val="20"/>
                <w:szCs w:val="20"/>
              </w:rPr>
            </w:pPr>
            <w:r w:rsidRPr="0033758D">
              <w:rPr>
                <w:b/>
                <w:bCs/>
                <w:color w:val="000000"/>
                <w:sz w:val="20"/>
                <w:szCs w:val="20"/>
              </w:rPr>
              <w:t>Ра</w:t>
            </w:r>
          </w:p>
          <w:p w:rsidR="00433D59" w:rsidRDefault="00433D59" w:rsidP="006E1F29">
            <w:pPr>
              <w:ind w:left="-57" w:right="-57"/>
              <w:jc w:val="center"/>
              <w:rPr>
                <w:b/>
                <w:bCs/>
                <w:color w:val="000000"/>
                <w:sz w:val="20"/>
                <w:szCs w:val="20"/>
              </w:rPr>
            </w:pPr>
            <w:proofErr w:type="spellStart"/>
            <w:r w:rsidRPr="0033758D">
              <w:rPr>
                <w:b/>
                <w:bCs/>
                <w:color w:val="000000"/>
                <w:sz w:val="20"/>
                <w:szCs w:val="20"/>
              </w:rPr>
              <w:t>з</w:t>
            </w:r>
            <w:r>
              <w:rPr>
                <w:b/>
                <w:bCs/>
                <w:color w:val="000000"/>
                <w:sz w:val="20"/>
                <w:szCs w:val="20"/>
              </w:rPr>
              <w:t>д</w:t>
            </w:r>
            <w:proofErr w:type="spellEnd"/>
          </w:p>
          <w:p w:rsidR="00433D59" w:rsidRPr="0033758D" w:rsidRDefault="00433D59" w:rsidP="006E1F29">
            <w:pPr>
              <w:ind w:left="-57" w:right="-57"/>
              <w:jc w:val="center"/>
              <w:rPr>
                <w:b/>
                <w:bCs/>
                <w:color w:val="000000"/>
                <w:sz w:val="20"/>
                <w:szCs w:val="20"/>
              </w:rPr>
            </w:pPr>
            <w:r w:rsidRPr="0033758D">
              <w:rPr>
                <w:b/>
                <w:bCs/>
                <w:color w:val="000000"/>
                <w:sz w:val="20"/>
                <w:szCs w:val="20"/>
              </w:rPr>
              <w:t>ел</w:t>
            </w:r>
          </w:p>
        </w:tc>
        <w:tc>
          <w:tcPr>
            <w:tcW w:w="459" w:type="dxa"/>
            <w:shd w:val="clear" w:color="auto" w:fill="auto"/>
            <w:vAlign w:val="center"/>
          </w:tcPr>
          <w:p w:rsidR="00433D59" w:rsidRPr="0033758D" w:rsidRDefault="00433D59" w:rsidP="006E1F29">
            <w:pPr>
              <w:ind w:left="-57" w:right="-57"/>
              <w:jc w:val="center"/>
              <w:rPr>
                <w:b/>
                <w:bCs/>
                <w:color w:val="000000"/>
                <w:sz w:val="20"/>
                <w:szCs w:val="20"/>
              </w:rPr>
            </w:pPr>
            <w:r w:rsidRPr="0033758D">
              <w:rPr>
                <w:b/>
                <w:bCs/>
                <w:color w:val="000000"/>
                <w:sz w:val="20"/>
                <w:szCs w:val="20"/>
              </w:rPr>
              <w:t>Под</w:t>
            </w:r>
          </w:p>
          <w:p w:rsidR="00433D59" w:rsidRDefault="00433D59" w:rsidP="006E1F29">
            <w:pPr>
              <w:ind w:left="-57" w:right="-57"/>
              <w:jc w:val="center"/>
              <w:rPr>
                <w:b/>
                <w:bCs/>
                <w:color w:val="000000"/>
                <w:sz w:val="20"/>
                <w:szCs w:val="20"/>
              </w:rPr>
            </w:pPr>
            <w:r>
              <w:rPr>
                <w:b/>
                <w:bCs/>
                <w:color w:val="000000"/>
                <w:sz w:val="20"/>
                <w:szCs w:val="20"/>
              </w:rPr>
              <w:t>р</w:t>
            </w:r>
            <w:r w:rsidRPr="0033758D">
              <w:rPr>
                <w:b/>
                <w:bCs/>
                <w:color w:val="000000"/>
                <w:sz w:val="20"/>
                <w:szCs w:val="20"/>
              </w:rPr>
              <w:t>аз</w:t>
            </w:r>
          </w:p>
          <w:p w:rsidR="00433D59" w:rsidRPr="0033758D" w:rsidRDefault="00433D59" w:rsidP="006E1F29">
            <w:pPr>
              <w:ind w:left="-57" w:right="-57"/>
              <w:jc w:val="center"/>
              <w:rPr>
                <w:b/>
                <w:bCs/>
                <w:color w:val="000000"/>
                <w:sz w:val="20"/>
                <w:szCs w:val="20"/>
              </w:rPr>
            </w:pPr>
            <w:r w:rsidRPr="0033758D">
              <w:rPr>
                <w:b/>
                <w:bCs/>
                <w:color w:val="000000"/>
                <w:sz w:val="20"/>
                <w:szCs w:val="20"/>
              </w:rPr>
              <w:t>дел</w:t>
            </w:r>
          </w:p>
        </w:tc>
        <w:tc>
          <w:tcPr>
            <w:tcW w:w="1242" w:type="dxa"/>
            <w:shd w:val="clear" w:color="auto" w:fill="auto"/>
            <w:noWrap/>
            <w:vAlign w:val="center"/>
          </w:tcPr>
          <w:p w:rsidR="00433D59" w:rsidRPr="0033758D" w:rsidRDefault="00433D59" w:rsidP="006E1F29">
            <w:pPr>
              <w:ind w:left="-57" w:right="-57"/>
              <w:jc w:val="center"/>
              <w:rPr>
                <w:b/>
                <w:bCs/>
              </w:rPr>
            </w:pPr>
            <w:r w:rsidRPr="0033758D">
              <w:rPr>
                <w:b/>
                <w:bCs/>
              </w:rPr>
              <w:t>2022 год,</w:t>
            </w:r>
          </w:p>
          <w:p w:rsidR="00433D59" w:rsidRPr="0033758D" w:rsidRDefault="00433D59" w:rsidP="006E1F29">
            <w:pPr>
              <w:ind w:left="-57" w:right="-57"/>
              <w:jc w:val="center"/>
              <w:rPr>
                <w:b/>
                <w:bCs/>
                <w:color w:val="000000"/>
              </w:rPr>
            </w:pPr>
            <w:r w:rsidRPr="0033758D">
              <w:rPr>
                <w:bCs/>
              </w:rPr>
              <w:t>(тыс. руб.)</w:t>
            </w:r>
          </w:p>
        </w:tc>
        <w:tc>
          <w:tcPr>
            <w:tcW w:w="1275" w:type="dxa"/>
            <w:shd w:val="clear" w:color="auto" w:fill="auto"/>
            <w:noWrap/>
            <w:vAlign w:val="center"/>
          </w:tcPr>
          <w:p w:rsidR="00433D59" w:rsidRPr="0033758D" w:rsidRDefault="00433D59" w:rsidP="006E1F29">
            <w:pPr>
              <w:ind w:left="-57" w:right="-57"/>
              <w:jc w:val="center"/>
              <w:rPr>
                <w:b/>
                <w:bCs/>
              </w:rPr>
            </w:pPr>
            <w:r w:rsidRPr="0033758D">
              <w:rPr>
                <w:b/>
                <w:bCs/>
              </w:rPr>
              <w:t>2023 год,</w:t>
            </w:r>
          </w:p>
          <w:p w:rsidR="00433D59" w:rsidRPr="0033758D" w:rsidRDefault="00433D59" w:rsidP="006E1F29">
            <w:pPr>
              <w:ind w:left="-57" w:right="-57"/>
              <w:jc w:val="center"/>
              <w:rPr>
                <w:b/>
                <w:bCs/>
                <w:color w:val="000000"/>
              </w:rPr>
            </w:pPr>
            <w:r w:rsidRPr="0033758D">
              <w:rPr>
                <w:bCs/>
              </w:rPr>
              <w:t>(тыс. руб.)</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ОБЩЕГОСУДАРСТВЕННЫЕ ВОПРОСЫ</w:t>
            </w:r>
          </w:p>
        </w:tc>
        <w:tc>
          <w:tcPr>
            <w:tcW w:w="426"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01</w:t>
            </w:r>
          </w:p>
        </w:tc>
        <w:tc>
          <w:tcPr>
            <w:tcW w:w="459"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00</w:t>
            </w:r>
          </w:p>
        </w:tc>
        <w:tc>
          <w:tcPr>
            <w:tcW w:w="1242" w:type="dxa"/>
            <w:shd w:val="clear" w:color="auto" w:fill="auto"/>
            <w:noWrap/>
            <w:vAlign w:val="center"/>
            <w:hideMark/>
          </w:tcPr>
          <w:p w:rsidR="00433D59" w:rsidRPr="0033758D" w:rsidRDefault="00433D59" w:rsidP="006E1F29">
            <w:pPr>
              <w:ind w:left="-57" w:right="-57"/>
              <w:jc w:val="center"/>
              <w:rPr>
                <w:b/>
                <w:bCs/>
                <w:color w:val="000000"/>
              </w:rPr>
            </w:pPr>
            <w:r w:rsidRPr="0033758D">
              <w:rPr>
                <w:b/>
                <w:bCs/>
                <w:color w:val="000000"/>
              </w:rPr>
              <w:t>61 654,191</w:t>
            </w:r>
          </w:p>
        </w:tc>
        <w:tc>
          <w:tcPr>
            <w:tcW w:w="1275" w:type="dxa"/>
            <w:shd w:val="clear" w:color="auto" w:fill="auto"/>
            <w:noWrap/>
            <w:vAlign w:val="center"/>
            <w:hideMark/>
          </w:tcPr>
          <w:p w:rsidR="00433D59" w:rsidRPr="0033758D" w:rsidRDefault="00433D59" w:rsidP="006E1F29">
            <w:pPr>
              <w:ind w:left="-57" w:right="-57"/>
              <w:jc w:val="center"/>
              <w:rPr>
                <w:b/>
                <w:bCs/>
                <w:color w:val="000000"/>
              </w:rPr>
            </w:pPr>
            <w:r w:rsidRPr="0033758D">
              <w:rPr>
                <w:b/>
                <w:bCs/>
                <w:color w:val="000000"/>
              </w:rPr>
              <w:t>69 036,286</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01</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02</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1 559,500</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1 559,500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01</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03</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1 910,600</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1 915,600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01</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04</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26 494,398</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26 794,136</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Судебная система</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01</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05</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93,600</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5,600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01</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06</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4 514,700</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4 596,200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Резервные фонды</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01</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11</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500,000</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500,000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Другие общегосударственные вопросы</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01</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13</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26 581,393</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33 665,250</w:t>
            </w:r>
          </w:p>
        </w:tc>
      </w:tr>
      <w:tr w:rsidR="00433D59" w:rsidRPr="0048218A" w:rsidTr="006E1F29">
        <w:trPr>
          <w:trHeight w:val="20"/>
        </w:trPr>
        <w:tc>
          <w:tcPr>
            <w:tcW w:w="6663" w:type="dxa"/>
            <w:shd w:val="clear" w:color="auto" w:fill="auto"/>
            <w:vAlign w:val="center"/>
            <w:hideMark/>
          </w:tcPr>
          <w:p w:rsidR="00433D59" w:rsidRDefault="00433D59" w:rsidP="006E1F29">
            <w:pPr>
              <w:ind w:left="-57" w:right="-57"/>
              <w:jc w:val="center"/>
              <w:rPr>
                <w:b/>
                <w:bCs/>
                <w:color w:val="000000"/>
                <w:sz w:val="20"/>
                <w:szCs w:val="20"/>
              </w:rPr>
            </w:pPr>
            <w:r w:rsidRPr="0033758D">
              <w:rPr>
                <w:b/>
                <w:bCs/>
                <w:color w:val="000000"/>
                <w:sz w:val="20"/>
                <w:szCs w:val="20"/>
              </w:rPr>
              <w:t xml:space="preserve">НАЦИОНАЛЬНАЯ БЕЗОПАСНОСТЬ </w:t>
            </w:r>
          </w:p>
          <w:p w:rsidR="00433D59" w:rsidRPr="0033758D" w:rsidRDefault="00433D59" w:rsidP="006E1F29">
            <w:pPr>
              <w:ind w:left="-57" w:right="-57"/>
              <w:jc w:val="center"/>
              <w:rPr>
                <w:b/>
                <w:bCs/>
                <w:color w:val="000000"/>
                <w:sz w:val="20"/>
                <w:szCs w:val="20"/>
              </w:rPr>
            </w:pPr>
            <w:r w:rsidRPr="0033758D">
              <w:rPr>
                <w:b/>
                <w:bCs/>
                <w:color w:val="000000"/>
                <w:sz w:val="20"/>
                <w:szCs w:val="20"/>
              </w:rPr>
              <w:t>И ПРАВООХРАНИТЕЛЬНАЯ ДЕЯТЕЛЬНОСТЬ</w:t>
            </w:r>
          </w:p>
        </w:tc>
        <w:tc>
          <w:tcPr>
            <w:tcW w:w="426"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03</w:t>
            </w:r>
          </w:p>
        </w:tc>
        <w:tc>
          <w:tcPr>
            <w:tcW w:w="459"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00</w:t>
            </w:r>
          </w:p>
        </w:tc>
        <w:tc>
          <w:tcPr>
            <w:tcW w:w="1242" w:type="dxa"/>
            <w:shd w:val="clear" w:color="auto" w:fill="auto"/>
            <w:noWrap/>
            <w:vAlign w:val="center"/>
            <w:hideMark/>
          </w:tcPr>
          <w:p w:rsidR="00433D59" w:rsidRPr="0033758D" w:rsidRDefault="00433D59" w:rsidP="006E1F29">
            <w:pPr>
              <w:ind w:left="-57" w:right="-57"/>
              <w:jc w:val="center"/>
              <w:rPr>
                <w:b/>
                <w:bCs/>
                <w:color w:val="000000"/>
              </w:rPr>
            </w:pPr>
            <w:r w:rsidRPr="0033758D">
              <w:rPr>
                <w:b/>
                <w:bCs/>
                <w:color w:val="000000"/>
              </w:rPr>
              <w:t>1 770,500</w:t>
            </w:r>
          </w:p>
        </w:tc>
        <w:tc>
          <w:tcPr>
            <w:tcW w:w="1275" w:type="dxa"/>
            <w:shd w:val="clear" w:color="auto" w:fill="auto"/>
            <w:noWrap/>
            <w:vAlign w:val="center"/>
            <w:hideMark/>
          </w:tcPr>
          <w:p w:rsidR="00433D59" w:rsidRPr="0033758D" w:rsidRDefault="00433D59" w:rsidP="006E1F29">
            <w:pPr>
              <w:ind w:left="-57" w:right="-57"/>
              <w:jc w:val="center"/>
              <w:rPr>
                <w:b/>
                <w:bCs/>
                <w:color w:val="000000"/>
              </w:rPr>
            </w:pPr>
            <w:r w:rsidRPr="0033758D">
              <w:rPr>
                <w:b/>
                <w:bCs/>
                <w:color w:val="000000"/>
              </w:rPr>
              <w:t>1 865,500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03</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10</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1 770,500</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1 865,500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НАЦИОНАЛЬНАЯ ЭКОНОМИКА</w:t>
            </w:r>
          </w:p>
        </w:tc>
        <w:tc>
          <w:tcPr>
            <w:tcW w:w="426"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04</w:t>
            </w:r>
          </w:p>
        </w:tc>
        <w:tc>
          <w:tcPr>
            <w:tcW w:w="459"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00</w:t>
            </w:r>
          </w:p>
        </w:tc>
        <w:tc>
          <w:tcPr>
            <w:tcW w:w="1242" w:type="dxa"/>
            <w:shd w:val="clear" w:color="auto" w:fill="auto"/>
            <w:noWrap/>
            <w:vAlign w:val="center"/>
            <w:hideMark/>
          </w:tcPr>
          <w:p w:rsidR="00433D59" w:rsidRPr="0033758D" w:rsidRDefault="00433D59" w:rsidP="006E1F29">
            <w:pPr>
              <w:ind w:left="-57" w:right="-57"/>
              <w:jc w:val="center"/>
              <w:rPr>
                <w:b/>
                <w:bCs/>
                <w:color w:val="000000"/>
              </w:rPr>
            </w:pPr>
            <w:r w:rsidRPr="0033758D">
              <w:rPr>
                <w:b/>
                <w:bCs/>
                <w:color w:val="000000"/>
              </w:rPr>
              <w:t>27 873,200</w:t>
            </w:r>
          </w:p>
        </w:tc>
        <w:tc>
          <w:tcPr>
            <w:tcW w:w="1275" w:type="dxa"/>
            <w:shd w:val="clear" w:color="auto" w:fill="auto"/>
            <w:noWrap/>
            <w:vAlign w:val="center"/>
            <w:hideMark/>
          </w:tcPr>
          <w:p w:rsidR="00433D59" w:rsidRPr="0033758D" w:rsidRDefault="00433D59" w:rsidP="006E1F29">
            <w:pPr>
              <w:ind w:left="-57" w:right="-57"/>
              <w:jc w:val="center"/>
              <w:rPr>
                <w:b/>
                <w:bCs/>
                <w:color w:val="000000"/>
              </w:rPr>
            </w:pPr>
            <w:r w:rsidRPr="0033758D">
              <w:rPr>
                <w:b/>
                <w:bCs/>
                <w:color w:val="000000"/>
              </w:rPr>
              <w:t>28 469,200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Сельское хозяйство и рыболовство</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04</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05</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34,200</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34,200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Дорожное хозяйство (дорожные фонды)</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04</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09</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27 839,000</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27 985,000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Другие вопросы в области национальной экономики</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04</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12</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0,000</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450,000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ЖИЛИЩНО-КОММУНАЛЬНОЕ ХОЗЯЙСТВО</w:t>
            </w:r>
          </w:p>
        </w:tc>
        <w:tc>
          <w:tcPr>
            <w:tcW w:w="426"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05</w:t>
            </w:r>
          </w:p>
        </w:tc>
        <w:tc>
          <w:tcPr>
            <w:tcW w:w="459"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00</w:t>
            </w:r>
          </w:p>
        </w:tc>
        <w:tc>
          <w:tcPr>
            <w:tcW w:w="1242" w:type="dxa"/>
            <w:shd w:val="clear" w:color="auto" w:fill="auto"/>
            <w:noWrap/>
            <w:vAlign w:val="center"/>
            <w:hideMark/>
          </w:tcPr>
          <w:p w:rsidR="00433D59" w:rsidRPr="0033758D" w:rsidRDefault="00433D59" w:rsidP="006E1F29">
            <w:pPr>
              <w:ind w:left="-57" w:right="-57"/>
              <w:jc w:val="center"/>
              <w:rPr>
                <w:b/>
                <w:bCs/>
                <w:color w:val="000000"/>
              </w:rPr>
            </w:pPr>
            <w:r w:rsidRPr="0033758D">
              <w:rPr>
                <w:b/>
                <w:bCs/>
                <w:color w:val="000000"/>
              </w:rPr>
              <w:t>1 851,140</w:t>
            </w:r>
          </w:p>
        </w:tc>
        <w:tc>
          <w:tcPr>
            <w:tcW w:w="1275" w:type="dxa"/>
            <w:shd w:val="clear" w:color="auto" w:fill="auto"/>
            <w:noWrap/>
            <w:vAlign w:val="center"/>
            <w:hideMark/>
          </w:tcPr>
          <w:p w:rsidR="00433D59" w:rsidRPr="0033758D" w:rsidRDefault="00433D59" w:rsidP="006E1F29">
            <w:pPr>
              <w:ind w:left="-57" w:right="-57"/>
              <w:jc w:val="center"/>
              <w:rPr>
                <w:b/>
                <w:bCs/>
                <w:color w:val="000000"/>
              </w:rPr>
            </w:pPr>
            <w:r w:rsidRPr="0033758D">
              <w:rPr>
                <w:b/>
                <w:bCs/>
                <w:color w:val="000000"/>
              </w:rPr>
              <w:t>866,040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Жилищное хозяйство</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05</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01</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5,300</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5,300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lastRenderedPageBreak/>
              <w:t>Коммунальное хозяйство</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05</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02</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1 845,840</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860,740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ОБРАЗОВАНИЕ</w:t>
            </w:r>
          </w:p>
        </w:tc>
        <w:tc>
          <w:tcPr>
            <w:tcW w:w="426"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07</w:t>
            </w:r>
          </w:p>
        </w:tc>
        <w:tc>
          <w:tcPr>
            <w:tcW w:w="459"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00</w:t>
            </w:r>
          </w:p>
        </w:tc>
        <w:tc>
          <w:tcPr>
            <w:tcW w:w="1242" w:type="dxa"/>
            <w:shd w:val="clear" w:color="auto" w:fill="auto"/>
            <w:noWrap/>
            <w:vAlign w:val="center"/>
            <w:hideMark/>
          </w:tcPr>
          <w:p w:rsidR="00433D59" w:rsidRPr="0033758D" w:rsidRDefault="00433D59" w:rsidP="006E1F29">
            <w:pPr>
              <w:ind w:left="-57" w:right="-57"/>
              <w:jc w:val="center"/>
              <w:rPr>
                <w:b/>
                <w:bCs/>
                <w:color w:val="000000"/>
              </w:rPr>
            </w:pPr>
            <w:r w:rsidRPr="0033758D">
              <w:rPr>
                <w:b/>
                <w:bCs/>
                <w:color w:val="000000"/>
              </w:rPr>
              <w:t>280 182,085</w:t>
            </w:r>
          </w:p>
        </w:tc>
        <w:tc>
          <w:tcPr>
            <w:tcW w:w="1275" w:type="dxa"/>
            <w:shd w:val="clear" w:color="auto" w:fill="auto"/>
            <w:noWrap/>
            <w:vAlign w:val="center"/>
            <w:hideMark/>
          </w:tcPr>
          <w:p w:rsidR="00433D59" w:rsidRPr="0033758D" w:rsidRDefault="00433D59" w:rsidP="006E1F29">
            <w:pPr>
              <w:ind w:left="-57" w:right="-57"/>
              <w:jc w:val="center"/>
              <w:rPr>
                <w:b/>
                <w:bCs/>
                <w:color w:val="000000"/>
              </w:rPr>
            </w:pPr>
            <w:r w:rsidRPr="0033758D">
              <w:rPr>
                <w:b/>
                <w:bCs/>
                <w:color w:val="000000"/>
              </w:rPr>
              <w:t>262 128,075</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Дошкольное образование</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07</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01</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32 582,650</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32 808,800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Общее образование</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07</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02</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227 202,294</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205 334,339</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Дополнительное образование детей</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07</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03</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18 590,864</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22 340,864</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Молодежная политика</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07</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07</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1 576,277</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1 644,072</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Другие вопросы в области образования</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07</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09</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230,000</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0,000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КУЛЬТУРА, КИНЕМАТОГРАФИЯ</w:t>
            </w:r>
          </w:p>
        </w:tc>
        <w:tc>
          <w:tcPr>
            <w:tcW w:w="426"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08</w:t>
            </w:r>
          </w:p>
        </w:tc>
        <w:tc>
          <w:tcPr>
            <w:tcW w:w="459"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00</w:t>
            </w:r>
          </w:p>
        </w:tc>
        <w:tc>
          <w:tcPr>
            <w:tcW w:w="1242" w:type="dxa"/>
            <w:shd w:val="clear" w:color="auto" w:fill="auto"/>
            <w:noWrap/>
            <w:vAlign w:val="center"/>
            <w:hideMark/>
          </w:tcPr>
          <w:p w:rsidR="00433D59" w:rsidRPr="0033758D" w:rsidRDefault="00433D59" w:rsidP="006E1F29">
            <w:pPr>
              <w:ind w:left="-57" w:right="-57"/>
              <w:jc w:val="center"/>
              <w:rPr>
                <w:b/>
                <w:bCs/>
                <w:color w:val="000000"/>
              </w:rPr>
            </w:pPr>
            <w:r w:rsidRPr="0033758D">
              <w:rPr>
                <w:b/>
                <w:bCs/>
                <w:color w:val="000000"/>
              </w:rPr>
              <w:t>13 925,920</w:t>
            </w:r>
          </w:p>
        </w:tc>
        <w:tc>
          <w:tcPr>
            <w:tcW w:w="1275" w:type="dxa"/>
            <w:shd w:val="clear" w:color="auto" w:fill="auto"/>
            <w:noWrap/>
            <w:vAlign w:val="center"/>
            <w:hideMark/>
          </w:tcPr>
          <w:p w:rsidR="00433D59" w:rsidRPr="0033758D" w:rsidRDefault="00433D59" w:rsidP="006E1F29">
            <w:pPr>
              <w:ind w:left="-57" w:right="-57"/>
              <w:jc w:val="center"/>
              <w:rPr>
                <w:b/>
                <w:bCs/>
                <w:color w:val="000000"/>
              </w:rPr>
            </w:pPr>
            <w:r w:rsidRPr="0033758D">
              <w:rPr>
                <w:b/>
                <w:bCs/>
                <w:color w:val="000000"/>
              </w:rPr>
              <w:t>15 584,190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Культура</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08</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01</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13 925,920</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15 584,190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СОЦИАЛЬНАЯ ПОЛИТИКА</w:t>
            </w:r>
          </w:p>
        </w:tc>
        <w:tc>
          <w:tcPr>
            <w:tcW w:w="426"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10</w:t>
            </w:r>
          </w:p>
        </w:tc>
        <w:tc>
          <w:tcPr>
            <w:tcW w:w="459"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00</w:t>
            </w:r>
          </w:p>
        </w:tc>
        <w:tc>
          <w:tcPr>
            <w:tcW w:w="1242" w:type="dxa"/>
            <w:shd w:val="clear" w:color="auto" w:fill="auto"/>
            <w:noWrap/>
            <w:vAlign w:val="center"/>
            <w:hideMark/>
          </w:tcPr>
          <w:p w:rsidR="00433D59" w:rsidRPr="0033758D" w:rsidRDefault="00433D59" w:rsidP="006E1F29">
            <w:pPr>
              <w:ind w:left="-57" w:right="-57"/>
              <w:jc w:val="center"/>
              <w:rPr>
                <w:b/>
                <w:bCs/>
                <w:color w:val="000000"/>
              </w:rPr>
            </w:pPr>
            <w:r w:rsidRPr="0033758D">
              <w:rPr>
                <w:b/>
                <w:bCs/>
                <w:color w:val="000000"/>
              </w:rPr>
              <w:t>35 088,980</w:t>
            </w:r>
          </w:p>
        </w:tc>
        <w:tc>
          <w:tcPr>
            <w:tcW w:w="1275" w:type="dxa"/>
            <w:shd w:val="clear" w:color="auto" w:fill="auto"/>
            <w:noWrap/>
            <w:vAlign w:val="center"/>
            <w:hideMark/>
          </w:tcPr>
          <w:p w:rsidR="00433D59" w:rsidRPr="0033758D" w:rsidRDefault="00433D59" w:rsidP="006E1F29">
            <w:pPr>
              <w:ind w:left="-57" w:right="-57"/>
              <w:jc w:val="center"/>
              <w:rPr>
                <w:b/>
                <w:bCs/>
                <w:color w:val="000000"/>
              </w:rPr>
            </w:pPr>
            <w:r w:rsidRPr="0033758D">
              <w:rPr>
                <w:b/>
                <w:bCs/>
                <w:color w:val="000000"/>
              </w:rPr>
              <w:t>35 109,700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Пенсионное обеспечение</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10</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01</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2 022,300</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2 022,300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Социальное обеспечение населения</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10</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03</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16 352,285</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16 506,785</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Охрана семьи и детства</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10</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04</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15 668,280</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15 534,500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Другие вопросы в области социальной политики</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10</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06</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1 046,115</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1 046,115</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ФИЗИЧЕСКАЯ КУЛЬТУРА И СПОРТ</w:t>
            </w:r>
          </w:p>
        </w:tc>
        <w:tc>
          <w:tcPr>
            <w:tcW w:w="426"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11</w:t>
            </w:r>
          </w:p>
        </w:tc>
        <w:tc>
          <w:tcPr>
            <w:tcW w:w="459"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00</w:t>
            </w:r>
          </w:p>
        </w:tc>
        <w:tc>
          <w:tcPr>
            <w:tcW w:w="1242" w:type="dxa"/>
            <w:shd w:val="clear" w:color="auto" w:fill="auto"/>
            <w:noWrap/>
            <w:vAlign w:val="center"/>
            <w:hideMark/>
          </w:tcPr>
          <w:p w:rsidR="00433D59" w:rsidRPr="0033758D" w:rsidRDefault="00433D59" w:rsidP="006E1F29">
            <w:pPr>
              <w:ind w:left="-57" w:right="-57"/>
              <w:jc w:val="center"/>
              <w:rPr>
                <w:b/>
                <w:bCs/>
                <w:color w:val="000000"/>
              </w:rPr>
            </w:pPr>
            <w:r w:rsidRPr="0033758D">
              <w:rPr>
                <w:b/>
                <w:bCs/>
                <w:color w:val="000000"/>
              </w:rPr>
              <w:t>3 594,700</w:t>
            </w:r>
          </w:p>
        </w:tc>
        <w:tc>
          <w:tcPr>
            <w:tcW w:w="1275" w:type="dxa"/>
            <w:shd w:val="clear" w:color="auto" w:fill="auto"/>
            <w:noWrap/>
            <w:vAlign w:val="center"/>
            <w:hideMark/>
          </w:tcPr>
          <w:p w:rsidR="00433D59" w:rsidRPr="0033758D" w:rsidRDefault="00433D59" w:rsidP="006E1F29">
            <w:pPr>
              <w:ind w:left="-57" w:right="-57"/>
              <w:jc w:val="center"/>
              <w:rPr>
                <w:b/>
                <w:bCs/>
                <w:color w:val="000000"/>
              </w:rPr>
            </w:pPr>
            <w:r w:rsidRPr="0033758D">
              <w:rPr>
                <w:b/>
                <w:bCs/>
                <w:color w:val="000000"/>
              </w:rPr>
              <w:t>500,000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Физическая культура</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11</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01</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3 094,700</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0,000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Массовый спорт</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11</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02</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500,000</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500,000</w:t>
            </w:r>
          </w:p>
        </w:tc>
      </w:tr>
      <w:tr w:rsidR="00433D59" w:rsidRPr="0048218A" w:rsidTr="006E1F29">
        <w:trPr>
          <w:trHeight w:val="20"/>
        </w:trPr>
        <w:tc>
          <w:tcPr>
            <w:tcW w:w="6663" w:type="dxa"/>
            <w:shd w:val="clear" w:color="auto" w:fill="auto"/>
            <w:vAlign w:val="center"/>
            <w:hideMark/>
          </w:tcPr>
          <w:p w:rsidR="00433D59" w:rsidRDefault="00433D59" w:rsidP="006E1F29">
            <w:pPr>
              <w:ind w:left="-57" w:right="-57"/>
              <w:jc w:val="center"/>
              <w:rPr>
                <w:b/>
                <w:bCs/>
                <w:color w:val="000000"/>
                <w:sz w:val="20"/>
                <w:szCs w:val="20"/>
              </w:rPr>
            </w:pPr>
            <w:r w:rsidRPr="0033758D">
              <w:rPr>
                <w:b/>
                <w:bCs/>
                <w:color w:val="000000"/>
                <w:sz w:val="20"/>
                <w:szCs w:val="20"/>
              </w:rPr>
              <w:t xml:space="preserve">МЕЖБЮДЖЕТНЫЕ ТРАНСФЕРТЫ ОБЩЕГО ХАРАКТЕРА БЮДЖЕТАМ БЮДЖЕТНОЙ СИСТЕМЫ </w:t>
            </w:r>
          </w:p>
          <w:p w:rsidR="00433D59" w:rsidRPr="0033758D" w:rsidRDefault="00433D59" w:rsidP="006E1F29">
            <w:pPr>
              <w:ind w:left="-57" w:right="-57"/>
              <w:jc w:val="center"/>
              <w:rPr>
                <w:b/>
                <w:bCs/>
                <w:color w:val="000000"/>
                <w:sz w:val="20"/>
                <w:szCs w:val="20"/>
              </w:rPr>
            </w:pPr>
            <w:r w:rsidRPr="0033758D">
              <w:rPr>
                <w:b/>
                <w:bCs/>
                <w:color w:val="000000"/>
                <w:sz w:val="20"/>
                <w:szCs w:val="20"/>
              </w:rPr>
              <w:t>РОССИЙСКОЙ ФЕДЕРАЦИИ</w:t>
            </w:r>
          </w:p>
        </w:tc>
        <w:tc>
          <w:tcPr>
            <w:tcW w:w="426"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14</w:t>
            </w:r>
          </w:p>
        </w:tc>
        <w:tc>
          <w:tcPr>
            <w:tcW w:w="459"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00</w:t>
            </w:r>
          </w:p>
        </w:tc>
        <w:tc>
          <w:tcPr>
            <w:tcW w:w="1242" w:type="dxa"/>
            <w:shd w:val="clear" w:color="auto" w:fill="auto"/>
            <w:noWrap/>
            <w:vAlign w:val="center"/>
            <w:hideMark/>
          </w:tcPr>
          <w:p w:rsidR="00433D59" w:rsidRPr="0033758D" w:rsidRDefault="00433D59" w:rsidP="006E1F29">
            <w:pPr>
              <w:ind w:left="-57" w:right="-57"/>
              <w:jc w:val="center"/>
              <w:rPr>
                <w:b/>
                <w:bCs/>
                <w:color w:val="000000"/>
              </w:rPr>
            </w:pPr>
            <w:r w:rsidRPr="0033758D">
              <w:rPr>
                <w:b/>
                <w:bCs/>
                <w:color w:val="000000"/>
              </w:rPr>
              <w:t>32 386,000</w:t>
            </w:r>
          </w:p>
        </w:tc>
        <w:tc>
          <w:tcPr>
            <w:tcW w:w="1275" w:type="dxa"/>
            <w:shd w:val="clear" w:color="auto" w:fill="auto"/>
            <w:noWrap/>
            <w:vAlign w:val="center"/>
            <w:hideMark/>
          </w:tcPr>
          <w:p w:rsidR="00433D59" w:rsidRPr="0033758D" w:rsidRDefault="00433D59" w:rsidP="006E1F29">
            <w:pPr>
              <w:ind w:left="-57" w:right="-57"/>
              <w:jc w:val="center"/>
              <w:rPr>
                <w:b/>
                <w:bCs/>
                <w:color w:val="000000"/>
              </w:rPr>
            </w:pPr>
            <w:r w:rsidRPr="0033758D">
              <w:rPr>
                <w:b/>
                <w:bCs/>
                <w:color w:val="000000"/>
              </w:rPr>
              <w:t>32 386,000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rPr>
                <w:color w:val="000000"/>
              </w:rPr>
            </w:pPr>
            <w:r w:rsidRPr="0033758D">
              <w:rPr>
                <w:color w:val="000000"/>
              </w:rPr>
              <w:t>Прочие межбюджетные трансферты общего характера</w:t>
            </w:r>
          </w:p>
        </w:tc>
        <w:tc>
          <w:tcPr>
            <w:tcW w:w="426"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14</w:t>
            </w:r>
          </w:p>
        </w:tc>
        <w:tc>
          <w:tcPr>
            <w:tcW w:w="459" w:type="dxa"/>
            <w:shd w:val="clear" w:color="auto" w:fill="auto"/>
            <w:vAlign w:val="center"/>
            <w:hideMark/>
          </w:tcPr>
          <w:p w:rsidR="00433D59" w:rsidRPr="0033758D" w:rsidRDefault="00433D59" w:rsidP="006E1F29">
            <w:pPr>
              <w:ind w:left="-57" w:right="-57"/>
              <w:jc w:val="center"/>
              <w:rPr>
                <w:color w:val="000000"/>
                <w:sz w:val="20"/>
                <w:szCs w:val="20"/>
              </w:rPr>
            </w:pPr>
            <w:r w:rsidRPr="0033758D">
              <w:rPr>
                <w:color w:val="000000"/>
                <w:sz w:val="20"/>
                <w:szCs w:val="20"/>
              </w:rPr>
              <w:t>03</w:t>
            </w:r>
          </w:p>
        </w:tc>
        <w:tc>
          <w:tcPr>
            <w:tcW w:w="1242"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32 386,000</w:t>
            </w:r>
          </w:p>
        </w:tc>
        <w:tc>
          <w:tcPr>
            <w:tcW w:w="1275" w:type="dxa"/>
            <w:shd w:val="clear" w:color="auto" w:fill="auto"/>
            <w:noWrap/>
            <w:vAlign w:val="center"/>
            <w:hideMark/>
          </w:tcPr>
          <w:p w:rsidR="00433D59" w:rsidRPr="0033758D" w:rsidRDefault="00433D59" w:rsidP="006E1F29">
            <w:pPr>
              <w:ind w:left="-57" w:right="-57"/>
              <w:jc w:val="center"/>
              <w:rPr>
                <w:color w:val="000000"/>
              </w:rPr>
            </w:pPr>
            <w:r w:rsidRPr="0033758D">
              <w:rPr>
                <w:color w:val="000000"/>
              </w:rPr>
              <w:t>32 386,000</w:t>
            </w:r>
          </w:p>
        </w:tc>
      </w:tr>
      <w:tr w:rsidR="00433D59" w:rsidRPr="0048218A" w:rsidTr="006E1F29">
        <w:trPr>
          <w:trHeight w:val="20"/>
        </w:trPr>
        <w:tc>
          <w:tcPr>
            <w:tcW w:w="6663" w:type="dxa"/>
            <w:shd w:val="clear" w:color="auto" w:fill="auto"/>
            <w:vAlign w:val="center"/>
            <w:hideMark/>
          </w:tcPr>
          <w:p w:rsidR="00433D59" w:rsidRPr="0033758D" w:rsidRDefault="00433D59" w:rsidP="006E1F29">
            <w:pPr>
              <w:ind w:left="-57" w:right="-57"/>
              <w:jc w:val="center"/>
              <w:rPr>
                <w:b/>
                <w:bCs/>
                <w:color w:val="000000"/>
              </w:rPr>
            </w:pPr>
            <w:r>
              <w:rPr>
                <w:b/>
                <w:bCs/>
                <w:color w:val="000000"/>
              </w:rPr>
              <w:t>ВСЕГО:</w:t>
            </w:r>
          </w:p>
        </w:tc>
        <w:tc>
          <w:tcPr>
            <w:tcW w:w="426"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 </w:t>
            </w:r>
          </w:p>
        </w:tc>
        <w:tc>
          <w:tcPr>
            <w:tcW w:w="459" w:type="dxa"/>
            <w:shd w:val="clear" w:color="auto" w:fill="auto"/>
            <w:vAlign w:val="center"/>
            <w:hideMark/>
          </w:tcPr>
          <w:p w:rsidR="00433D59" w:rsidRPr="0033758D" w:rsidRDefault="00433D59" w:rsidP="006E1F29">
            <w:pPr>
              <w:ind w:left="-57" w:right="-57"/>
              <w:jc w:val="center"/>
              <w:rPr>
                <w:b/>
                <w:bCs/>
                <w:color w:val="000000"/>
                <w:sz w:val="20"/>
                <w:szCs w:val="20"/>
              </w:rPr>
            </w:pPr>
            <w:r w:rsidRPr="0033758D">
              <w:rPr>
                <w:b/>
                <w:bCs/>
                <w:color w:val="000000"/>
                <w:sz w:val="20"/>
                <w:szCs w:val="20"/>
              </w:rPr>
              <w:t> </w:t>
            </w:r>
          </w:p>
        </w:tc>
        <w:tc>
          <w:tcPr>
            <w:tcW w:w="1242" w:type="dxa"/>
            <w:shd w:val="clear" w:color="auto" w:fill="auto"/>
            <w:noWrap/>
            <w:vAlign w:val="center"/>
            <w:hideMark/>
          </w:tcPr>
          <w:p w:rsidR="00433D59" w:rsidRPr="0033758D" w:rsidRDefault="00433D59" w:rsidP="006E1F29">
            <w:pPr>
              <w:ind w:left="-57" w:right="-57"/>
              <w:jc w:val="center"/>
              <w:rPr>
                <w:b/>
                <w:bCs/>
                <w:color w:val="000000"/>
              </w:rPr>
            </w:pPr>
            <w:r w:rsidRPr="0033758D">
              <w:rPr>
                <w:b/>
                <w:bCs/>
                <w:color w:val="000000"/>
              </w:rPr>
              <w:t>458 326,715</w:t>
            </w:r>
          </w:p>
        </w:tc>
        <w:tc>
          <w:tcPr>
            <w:tcW w:w="1275" w:type="dxa"/>
            <w:shd w:val="clear" w:color="auto" w:fill="auto"/>
            <w:noWrap/>
            <w:vAlign w:val="center"/>
            <w:hideMark/>
          </w:tcPr>
          <w:p w:rsidR="00433D59" w:rsidRPr="0033758D" w:rsidRDefault="00433D59" w:rsidP="006E1F29">
            <w:pPr>
              <w:ind w:left="-57" w:right="-57"/>
              <w:jc w:val="center"/>
              <w:rPr>
                <w:b/>
                <w:bCs/>
                <w:color w:val="000000"/>
              </w:rPr>
            </w:pPr>
            <w:r w:rsidRPr="0033758D">
              <w:rPr>
                <w:b/>
                <w:bCs/>
                <w:color w:val="000000"/>
              </w:rPr>
              <w:t>445 944,991</w:t>
            </w:r>
          </w:p>
        </w:tc>
      </w:tr>
    </w:tbl>
    <w:p w:rsidR="00433D59" w:rsidRPr="00E90187" w:rsidRDefault="00433D59" w:rsidP="00433D59">
      <w:pPr>
        <w:ind w:right="-57"/>
        <w:rPr>
          <w:bCs/>
          <w:sz w:val="16"/>
          <w:szCs w:val="16"/>
        </w:rPr>
      </w:pPr>
    </w:p>
    <w:p w:rsidR="00433D59" w:rsidRPr="00134ED3" w:rsidRDefault="00433D59" w:rsidP="00433D59">
      <w:pPr>
        <w:ind w:right="-57"/>
        <w:rPr>
          <w:bCs/>
          <w:sz w:val="28"/>
          <w:szCs w:val="28"/>
        </w:rPr>
      </w:pPr>
      <w:r>
        <w:rPr>
          <w:bCs/>
          <w:sz w:val="28"/>
          <w:szCs w:val="28"/>
        </w:rPr>
        <w:t xml:space="preserve">        1.8. Приложение 11</w:t>
      </w:r>
      <w:r w:rsidRPr="0040114D">
        <w:rPr>
          <w:bCs/>
          <w:sz w:val="28"/>
          <w:szCs w:val="28"/>
        </w:rPr>
        <w:t xml:space="preserve"> </w:t>
      </w:r>
      <w:r>
        <w:rPr>
          <w:bCs/>
          <w:sz w:val="28"/>
          <w:szCs w:val="28"/>
        </w:rPr>
        <w:t>к Положению</w:t>
      </w:r>
      <w:r w:rsidRPr="00134ED3">
        <w:rPr>
          <w:bCs/>
          <w:sz w:val="28"/>
          <w:szCs w:val="28"/>
        </w:rPr>
        <w:t xml:space="preserve"> изложить в следующей редакции:</w:t>
      </w:r>
    </w:p>
    <w:p w:rsidR="00433D59" w:rsidRPr="009109DF" w:rsidRDefault="00433D59" w:rsidP="00433D59">
      <w:pPr>
        <w:ind w:left="-57" w:right="-57"/>
        <w:rPr>
          <w:rFonts w:eastAsia="Arial"/>
          <w:lang w:eastAsia="ar-SA"/>
        </w:rPr>
      </w:pPr>
      <w:r w:rsidRPr="009109DF">
        <w:t xml:space="preserve">                                                                                                      </w:t>
      </w:r>
      <w:r>
        <w:t>«</w:t>
      </w:r>
      <w:r w:rsidRPr="009109DF">
        <w:t>Приложение 11</w:t>
      </w:r>
    </w:p>
    <w:p w:rsidR="00433D59" w:rsidRPr="009109DF" w:rsidRDefault="00433D59" w:rsidP="00433D59">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433D59" w:rsidRPr="009109DF" w:rsidRDefault="00433D59" w:rsidP="00433D59">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433D59" w:rsidRPr="009109DF" w:rsidRDefault="00433D59" w:rsidP="00433D59">
      <w:pPr>
        <w:ind w:left="-57" w:right="-57"/>
        <w:rPr>
          <w:b/>
          <w:bCs/>
          <w:sz w:val="16"/>
          <w:szCs w:val="16"/>
        </w:rPr>
      </w:pPr>
    </w:p>
    <w:p w:rsidR="00433D59" w:rsidRPr="008A461D" w:rsidRDefault="00433D59" w:rsidP="00433D59">
      <w:pPr>
        <w:ind w:left="-57" w:right="-57"/>
        <w:jc w:val="center"/>
        <w:rPr>
          <w:b/>
          <w:bCs/>
        </w:rPr>
      </w:pPr>
      <w:r w:rsidRPr="008A461D">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2021 год</w:t>
      </w:r>
    </w:p>
    <w:p w:rsidR="00433D59" w:rsidRPr="009109DF" w:rsidRDefault="00433D59" w:rsidP="00433D59">
      <w:pPr>
        <w:ind w:left="-57" w:right="-57"/>
        <w:jc w:val="center"/>
        <w:rPr>
          <w:b/>
          <w:bCs/>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275"/>
        <w:gridCol w:w="562"/>
        <w:gridCol w:w="6068"/>
        <w:gridCol w:w="1276"/>
      </w:tblGrid>
      <w:tr w:rsidR="00433D59" w:rsidRPr="00A376AB" w:rsidTr="006E1F29">
        <w:trPr>
          <w:trHeight w:val="253"/>
        </w:trPr>
        <w:tc>
          <w:tcPr>
            <w:tcW w:w="426" w:type="dxa"/>
            <w:vMerge w:val="restart"/>
            <w:shd w:val="clear" w:color="auto" w:fill="auto"/>
            <w:vAlign w:val="center"/>
          </w:tcPr>
          <w:p w:rsidR="00433D59" w:rsidRPr="00E90187" w:rsidRDefault="00433D59" w:rsidP="006E1F29">
            <w:pPr>
              <w:ind w:left="-57" w:right="-57"/>
              <w:jc w:val="center"/>
              <w:rPr>
                <w:b/>
                <w:bCs/>
                <w:color w:val="000000"/>
                <w:sz w:val="20"/>
                <w:szCs w:val="20"/>
              </w:rPr>
            </w:pPr>
            <w:r w:rsidRPr="00E90187">
              <w:rPr>
                <w:b/>
                <w:bCs/>
                <w:color w:val="000000"/>
                <w:sz w:val="20"/>
                <w:szCs w:val="20"/>
              </w:rPr>
              <w:t>Ра</w:t>
            </w:r>
          </w:p>
          <w:p w:rsidR="00433D59" w:rsidRPr="00E90187" w:rsidRDefault="00433D59" w:rsidP="006E1F29">
            <w:pPr>
              <w:ind w:left="-57" w:right="-57"/>
              <w:jc w:val="center"/>
              <w:rPr>
                <w:b/>
                <w:bCs/>
                <w:color w:val="000000"/>
                <w:sz w:val="20"/>
                <w:szCs w:val="20"/>
              </w:rPr>
            </w:pPr>
            <w:proofErr w:type="spellStart"/>
            <w:r w:rsidRPr="00E90187">
              <w:rPr>
                <w:b/>
                <w:bCs/>
                <w:color w:val="000000"/>
                <w:sz w:val="20"/>
                <w:szCs w:val="20"/>
              </w:rPr>
              <w:t>зд</w:t>
            </w:r>
            <w:proofErr w:type="spellEnd"/>
          </w:p>
          <w:p w:rsidR="00433D59" w:rsidRPr="00E90187" w:rsidRDefault="00433D59" w:rsidP="006E1F29">
            <w:pPr>
              <w:ind w:left="-57" w:right="-57"/>
              <w:jc w:val="center"/>
              <w:rPr>
                <w:b/>
                <w:bCs/>
                <w:color w:val="000000"/>
                <w:sz w:val="20"/>
                <w:szCs w:val="20"/>
              </w:rPr>
            </w:pPr>
            <w:r w:rsidRPr="00E90187">
              <w:rPr>
                <w:b/>
                <w:bCs/>
                <w:color w:val="000000"/>
                <w:sz w:val="20"/>
                <w:szCs w:val="20"/>
              </w:rPr>
              <w:t>ел</w:t>
            </w:r>
          </w:p>
        </w:tc>
        <w:tc>
          <w:tcPr>
            <w:tcW w:w="459" w:type="dxa"/>
            <w:vMerge w:val="restart"/>
            <w:shd w:val="clear" w:color="auto" w:fill="auto"/>
            <w:vAlign w:val="center"/>
          </w:tcPr>
          <w:p w:rsidR="00433D59" w:rsidRPr="00E90187" w:rsidRDefault="00433D59" w:rsidP="006E1F29">
            <w:pPr>
              <w:ind w:left="-57" w:right="-57"/>
              <w:jc w:val="center"/>
              <w:rPr>
                <w:b/>
                <w:bCs/>
                <w:color w:val="000000"/>
                <w:sz w:val="20"/>
                <w:szCs w:val="20"/>
              </w:rPr>
            </w:pPr>
            <w:r w:rsidRPr="00E90187">
              <w:rPr>
                <w:b/>
                <w:bCs/>
                <w:color w:val="000000"/>
                <w:sz w:val="20"/>
                <w:szCs w:val="20"/>
              </w:rPr>
              <w:t>Под</w:t>
            </w:r>
          </w:p>
          <w:p w:rsidR="00433D59" w:rsidRPr="00E90187" w:rsidRDefault="00433D59" w:rsidP="006E1F29">
            <w:pPr>
              <w:ind w:left="-57" w:right="-57"/>
              <w:jc w:val="center"/>
              <w:rPr>
                <w:b/>
                <w:bCs/>
                <w:color w:val="000000"/>
                <w:sz w:val="20"/>
                <w:szCs w:val="20"/>
              </w:rPr>
            </w:pPr>
            <w:r w:rsidRPr="00E90187">
              <w:rPr>
                <w:b/>
                <w:bCs/>
                <w:color w:val="000000"/>
                <w:sz w:val="20"/>
                <w:szCs w:val="20"/>
              </w:rPr>
              <w:t>раз</w:t>
            </w:r>
          </w:p>
          <w:p w:rsidR="00433D59" w:rsidRPr="00E90187" w:rsidRDefault="00433D59" w:rsidP="006E1F29">
            <w:pPr>
              <w:ind w:left="-57" w:right="-57"/>
              <w:jc w:val="center"/>
              <w:rPr>
                <w:b/>
                <w:bCs/>
                <w:color w:val="000000"/>
                <w:sz w:val="20"/>
                <w:szCs w:val="20"/>
              </w:rPr>
            </w:pPr>
            <w:r w:rsidRPr="00E90187">
              <w:rPr>
                <w:b/>
                <w:bCs/>
                <w:color w:val="000000"/>
                <w:sz w:val="20"/>
                <w:szCs w:val="20"/>
              </w:rPr>
              <w:t>дел</w:t>
            </w:r>
          </w:p>
        </w:tc>
        <w:tc>
          <w:tcPr>
            <w:tcW w:w="1275" w:type="dxa"/>
            <w:vMerge w:val="restart"/>
            <w:shd w:val="clear" w:color="auto" w:fill="auto"/>
            <w:vAlign w:val="center"/>
          </w:tcPr>
          <w:p w:rsidR="00433D59" w:rsidRPr="00E90187" w:rsidRDefault="00433D59" w:rsidP="006E1F29">
            <w:pPr>
              <w:ind w:left="-57" w:right="-57"/>
              <w:jc w:val="center"/>
              <w:rPr>
                <w:b/>
                <w:bCs/>
                <w:color w:val="000000"/>
                <w:sz w:val="20"/>
                <w:szCs w:val="20"/>
              </w:rPr>
            </w:pPr>
            <w:r w:rsidRPr="00E90187">
              <w:rPr>
                <w:b/>
                <w:bCs/>
                <w:color w:val="000000"/>
                <w:sz w:val="20"/>
                <w:szCs w:val="20"/>
              </w:rPr>
              <w:t xml:space="preserve">Код </w:t>
            </w:r>
          </w:p>
          <w:p w:rsidR="00433D59" w:rsidRPr="00E90187" w:rsidRDefault="00433D59" w:rsidP="006E1F29">
            <w:pPr>
              <w:ind w:left="-57" w:right="-57"/>
              <w:jc w:val="center"/>
              <w:rPr>
                <w:b/>
                <w:bCs/>
                <w:color w:val="000000"/>
                <w:sz w:val="20"/>
                <w:szCs w:val="20"/>
              </w:rPr>
            </w:pPr>
            <w:r w:rsidRPr="00E90187">
              <w:rPr>
                <w:b/>
                <w:bCs/>
                <w:color w:val="000000"/>
                <w:sz w:val="20"/>
                <w:szCs w:val="20"/>
              </w:rPr>
              <w:t xml:space="preserve">целевой </w:t>
            </w:r>
          </w:p>
          <w:p w:rsidR="00433D59" w:rsidRPr="00E90187" w:rsidRDefault="00433D59" w:rsidP="006E1F29">
            <w:pPr>
              <w:ind w:left="-57" w:right="-57"/>
              <w:jc w:val="center"/>
              <w:rPr>
                <w:b/>
                <w:bCs/>
                <w:color w:val="000000"/>
                <w:sz w:val="20"/>
                <w:szCs w:val="20"/>
              </w:rPr>
            </w:pPr>
            <w:r w:rsidRPr="00E90187">
              <w:rPr>
                <w:b/>
                <w:bCs/>
                <w:color w:val="000000"/>
                <w:sz w:val="20"/>
                <w:szCs w:val="20"/>
              </w:rPr>
              <w:t xml:space="preserve">статьи </w:t>
            </w:r>
          </w:p>
          <w:p w:rsidR="00433D59" w:rsidRPr="00E90187" w:rsidRDefault="00433D59" w:rsidP="006E1F29">
            <w:pPr>
              <w:ind w:left="-57" w:right="-57"/>
              <w:jc w:val="center"/>
              <w:rPr>
                <w:b/>
                <w:bCs/>
                <w:color w:val="000000"/>
                <w:sz w:val="20"/>
                <w:szCs w:val="20"/>
              </w:rPr>
            </w:pPr>
            <w:r w:rsidRPr="00E90187">
              <w:rPr>
                <w:b/>
                <w:bCs/>
                <w:color w:val="000000"/>
                <w:sz w:val="20"/>
                <w:szCs w:val="20"/>
              </w:rPr>
              <w:t>расходов</w:t>
            </w:r>
          </w:p>
        </w:tc>
        <w:tc>
          <w:tcPr>
            <w:tcW w:w="562" w:type="dxa"/>
            <w:vMerge w:val="restart"/>
            <w:shd w:val="clear" w:color="auto" w:fill="auto"/>
            <w:vAlign w:val="center"/>
          </w:tcPr>
          <w:p w:rsidR="00433D59" w:rsidRPr="00E90187" w:rsidRDefault="00433D59" w:rsidP="006E1F29">
            <w:pPr>
              <w:ind w:left="-57" w:right="-57"/>
              <w:jc w:val="center"/>
              <w:rPr>
                <w:b/>
                <w:bCs/>
                <w:color w:val="000000"/>
                <w:sz w:val="20"/>
                <w:szCs w:val="20"/>
              </w:rPr>
            </w:pPr>
            <w:r w:rsidRPr="00E90187">
              <w:rPr>
                <w:b/>
                <w:bCs/>
                <w:color w:val="000000"/>
                <w:sz w:val="20"/>
                <w:szCs w:val="20"/>
              </w:rPr>
              <w:t xml:space="preserve">Код </w:t>
            </w:r>
          </w:p>
          <w:p w:rsidR="00433D59" w:rsidRPr="00E90187" w:rsidRDefault="00433D59" w:rsidP="006E1F29">
            <w:pPr>
              <w:ind w:left="-57" w:right="-57"/>
              <w:jc w:val="center"/>
              <w:rPr>
                <w:b/>
                <w:bCs/>
                <w:color w:val="000000"/>
                <w:sz w:val="20"/>
                <w:szCs w:val="20"/>
              </w:rPr>
            </w:pPr>
            <w:r w:rsidRPr="00E90187">
              <w:rPr>
                <w:b/>
                <w:bCs/>
                <w:color w:val="000000"/>
                <w:sz w:val="20"/>
                <w:szCs w:val="20"/>
              </w:rPr>
              <w:t xml:space="preserve">вида </w:t>
            </w:r>
            <w:proofErr w:type="spellStart"/>
            <w:r w:rsidRPr="00E90187">
              <w:rPr>
                <w:b/>
                <w:bCs/>
                <w:color w:val="000000"/>
                <w:sz w:val="20"/>
                <w:szCs w:val="20"/>
              </w:rPr>
              <w:t>расх</w:t>
            </w:r>
            <w:proofErr w:type="spellEnd"/>
          </w:p>
          <w:p w:rsidR="00433D59" w:rsidRPr="00E90187" w:rsidRDefault="00433D59" w:rsidP="006E1F29">
            <w:pPr>
              <w:ind w:left="-57" w:right="-57"/>
              <w:jc w:val="center"/>
              <w:rPr>
                <w:b/>
                <w:bCs/>
                <w:color w:val="000000"/>
                <w:sz w:val="20"/>
                <w:szCs w:val="20"/>
              </w:rPr>
            </w:pPr>
            <w:proofErr w:type="spellStart"/>
            <w:r w:rsidRPr="00E90187">
              <w:rPr>
                <w:b/>
                <w:bCs/>
                <w:color w:val="000000"/>
                <w:sz w:val="20"/>
                <w:szCs w:val="20"/>
              </w:rPr>
              <w:t>одов</w:t>
            </w:r>
            <w:proofErr w:type="spellEnd"/>
          </w:p>
        </w:tc>
        <w:tc>
          <w:tcPr>
            <w:tcW w:w="6068" w:type="dxa"/>
            <w:vMerge w:val="restart"/>
            <w:shd w:val="clear" w:color="auto" w:fill="auto"/>
            <w:vAlign w:val="center"/>
          </w:tcPr>
          <w:p w:rsidR="00433D59" w:rsidRPr="00E90187" w:rsidRDefault="00433D59" w:rsidP="006E1F29">
            <w:pPr>
              <w:ind w:left="-57" w:right="-57"/>
              <w:jc w:val="center"/>
              <w:rPr>
                <w:b/>
                <w:bCs/>
                <w:color w:val="000000"/>
              </w:rPr>
            </w:pPr>
            <w:r w:rsidRPr="00E90187">
              <w:rPr>
                <w:b/>
                <w:bCs/>
                <w:color w:val="000000"/>
              </w:rPr>
              <w:t>Наименование</w:t>
            </w:r>
          </w:p>
        </w:tc>
        <w:tc>
          <w:tcPr>
            <w:tcW w:w="1276" w:type="dxa"/>
            <w:vMerge w:val="restart"/>
            <w:shd w:val="clear" w:color="auto" w:fill="auto"/>
            <w:vAlign w:val="center"/>
          </w:tcPr>
          <w:p w:rsidR="00433D59" w:rsidRPr="00E90187" w:rsidRDefault="00433D59" w:rsidP="006E1F29">
            <w:pPr>
              <w:ind w:left="-57" w:right="-57"/>
              <w:jc w:val="center"/>
              <w:rPr>
                <w:b/>
                <w:bCs/>
                <w:color w:val="000000"/>
              </w:rPr>
            </w:pPr>
            <w:r w:rsidRPr="00E90187">
              <w:rPr>
                <w:b/>
                <w:bCs/>
                <w:color w:val="000000"/>
              </w:rPr>
              <w:t>2021 год</w:t>
            </w:r>
          </w:p>
          <w:p w:rsidR="00433D59" w:rsidRPr="00E90187" w:rsidRDefault="00433D59" w:rsidP="006E1F29">
            <w:pPr>
              <w:ind w:left="-57" w:right="-57"/>
              <w:jc w:val="center"/>
              <w:rPr>
                <w:b/>
                <w:bCs/>
                <w:color w:val="000000"/>
              </w:rPr>
            </w:pPr>
            <w:r w:rsidRPr="00E90187">
              <w:rPr>
                <w:bCs/>
                <w:color w:val="000000"/>
              </w:rPr>
              <w:t>(тыс. руб.)</w:t>
            </w:r>
          </w:p>
        </w:tc>
      </w:tr>
      <w:tr w:rsidR="00433D59" w:rsidRPr="00FA002D" w:rsidTr="006E1F29">
        <w:trPr>
          <w:trHeight w:val="276"/>
        </w:trPr>
        <w:tc>
          <w:tcPr>
            <w:tcW w:w="426" w:type="dxa"/>
            <w:vMerge/>
            <w:vAlign w:val="center"/>
          </w:tcPr>
          <w:p w:rsidR="00433D59" w:rsidRPr="00E90187" w:rsidRDefault="00433D59" w:rsidP="006E1F29">
            <w:pPr>
              <w:ind w:left="-57" w:right="-57"/>
              <w:rPr>
                <w:b/>
                <w:bCs/>
                <w:color w:val="000000"/>
                <w:sz w:val="20"/>
                <w:szCs w:val="20"/>
              </w:rPr>
            </w:pPr>
          </w:p>
        </w:tc>
        <w:tc>
          <w:tcPr>
            <w:tcW w:w="459" w:type="dxa"/>
            <w:vMerge/>
            <w:vAlign w:val="center"/>
          </w:tcPr>
          <w:p w:rsidR="00433D59" w:rsidRPr="00E90187" w:rsidRDefault="00433D59" w:rsidP="006E1F29">
            <w:pPr>
              <w:ind w:left="-57" w:right="-57"/>
              <w:rPr>
                <w:b/>
                <w:bCs/>
                <w:color w:val="000000"/>
                <w:sz w:val="20"/>
                <w:szCs w:val="20"/>
              </w:rPr>
            </w:pPr>
          </w:p>
        </w:tc>
        <w:tc>
          <w:tcPr>
            <w:tcW w:w="1275" w:type="dxa"/>
            <w:vMerge/>
            <w:vAlign w:val="center"/>
          </w:tcPr>
          <w:p w:rsidR="00433D59" w:rsidRPr="00E90187" w:rsidRDefault="00433D59" w:rsidP="006E1F29">
            <w:pPr>
              <w:ind w:left="-57" w:right="-57"/>
              <w:rPr>
                <w:b/>
                <w:bCs/>
                <w:color w:val="000000"/>
                <w:sz w:val="20"/>
                <w:szCs w:val="20"/>
              </w:rPr>
            </w:pPr>
          </w:p>
        </w:tc>
        <w:tc>
          <w:tcPr>
            <w:tcW w:w="562" w:type="dxa"/>
            <w:vMerge/>
            <w:vAlign w:val="center"/>
          </w:tcPr>
          <w:p w:rsidR="00433D59" w:rsidRPr="00E90187" w:rsidRDefault="00433D59" w:rsidP="006E1F29">
            <w:pPr>
              <w:ind w:left="-57" w:right="-57"/>
              <w:rPr>
                <w:b/>
                <w:bCs/>
                <w:color w:val="000000"/>
                <w:sz w:val="20"/>
                <w:szCs w:val="20"/>
              </w:rPr>
            </w:pPr>
          </w:p>
        </w:tc>
        <w:tc>
          <w:tcPr>
            <w:tcW w:w="6068" w:type="dxa"/>
            <w:vMerge/>
            <w:vAlign w:val="center"/>
          </w:tcPr>
          <w:p w:rsidR="00433D59" w:rsidRPr="00E90187" w:rsidRDefault="00433D59" w:rsidP="006E1F29">
            <w:pPr>
              <w:ind w:left="-57" w:right="-57"/>
              <w:rPr>
                <w:b/>
                <w:bCs/>
                <w:color w:val="000000"/>
              </w:rPr>
            </w:pPr>
          </w:p>
        </w:tc>
        <w:tc>
          <w:tcPr>
            <w:tcW w:w="1276" w:type="dxa"/>
            <w:vMerge/>
            <w:vAlign w:val="center"/>
          </w:tcPr>
          <w:p w:rsidR="00433D59" w:rsidRPr="00E90187" w:rsidRDefault="00433D59" w:rsidP="006E1F29">
            <w:pPr>
              <w:ind w:left="-57" w:right="-57"/>
              <w:jc w:val="center"/>
              <w:rPr>
                <w:b/>
                <w:bCs/>
                <w:color w:val="000000"/>
              </w:rPr>
            </w:pP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w:t>
            </w:r>
          </w:p>
        </w:tc>
        <w:tc>
          <w:tcPr>
            <w:tcW w:w="1275"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000</w:t>
            </w:r>
          </w:p>
        </w:tc>
        <w:tc>
          <w:tcPr>
            <w:tcW w:w="6068"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ОБЩЕГОСУДАРСТВЕННЫЕ ВОПРОСЫ</w:t>
            </w:r>
          </w:p>
        </w:tc>
        <w:tc>
          <w:tcPr>
            <w:tcW w:w="1276" w:type="dxa"/>
            <w:shd w:val="clear" w:color="auto" w:fill="auto"/>
            <w:noWrap/>
            <w:vAlign w:val="center"/>
            <w:hideMark/>
          </w:tcPr>
          <w:p w:rsidR="00433D59" w:rsidRPr="00E90187" w:rsidRDefault="00433D59" w:rsidP="006E1F29">
            <w:pPr>
              <w:ind w:left="-57" w:right="-57"/>
              <w:jc w:val="center"/>
              <w:rPr>
                <w:b/>
                <w:bCs/>
                <w:color w:val="000000"/>
              </w:rPr>
            </w:pPr>
            <w:r w:rsidRPr="00E90187">
              <w:rPr>
                <w:b/>
                <w:bCs/>
                <w:color w:val="000000"/>
              </w:rPr>
              <w:t>53 769,202</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1 304,500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1 304,500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90.0.00.00030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1 304,500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1 600,600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lastRenderedPageBreak/>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1 600,600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90.0.00.00010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813,800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90.0.00.00010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5,000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90.0.00.00050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781,800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25 103,107</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25 013,807</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90.0.00.00010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20 172,247</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90.0.00.00010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2 373,360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90.0.00.70010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288,300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90.0.00.70010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19,400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90.0.00.70020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1 301,500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90.0.00.70030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 xml:space="preserve">Субвенция на создание, исполнение функций и обеспечение деятельности муниципальных комиссий по </w:t>
            </w:r>
            <w:r w:rsidRPr="00E90187">
              <w:rPr>
                <w:color w:val="000000"/>
              </w:rPr>
              <w:lastRenderedPageBreak/>
              <w:t>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lastRenderedPageBreak/>
              <w:t>335,300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lastRenderedPageBreak/>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90.0.00.70040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523,700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89,300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99.0.00.80990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800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Уплата налога на имущество (Иные бюджетные ассигнования)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2,400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99.0.00.88990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800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86,900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05</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Судебная система</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10,900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05</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10,900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05</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99.0.00.51200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10,900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06</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4 664,251</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06</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4 659,251</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06</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90.0.00.00010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3 674,251</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06</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90.0.00.00010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399,400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06</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90.0.00.00070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585,600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06</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 xml:space="preserve">Непрограммные расходы органов местного </w:t>
            </w:r>
            <w:r w:rsidRPr="00E90187">
              <w:rPr>
                <w:color w:val="000000"/>
              </w:rPr>
              <w:lastRenderedPageBreak/>
              <w:t>самоуправления, казенных учреждений (организаций)</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lastRenderedPageBreak/>
              <w:t>5,000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lastRenderedPageBreak/>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06</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99.0.00.88990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800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5,000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Резервные фонды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500,000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500,000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99.0.00.89990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800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Резервный фонд (Иные бюджетные ассигнования)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500,000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Другие общегосударственные вопросы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20 585,844</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1 046,700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90.0.00.59320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1 046,700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19 539,144</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99.0.00.03990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5 925,000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99.0.00.03990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5 335,208</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99.0.00.03990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800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50,406</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99.0.00.04520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6 783,130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99.0.00.04520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372,400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99.0.00.54690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414,500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99.0.00.80990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800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Уплата налога на имущество (Иные бюджетные ассигнования)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118,500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99.0.00.90020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50,000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99.0.00.92030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140,000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lastRenderedPageBreak/>
              <w:t>01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99.0.00.92030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300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350,000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03</w:t>
            </w:r>
          </w:p>
        </w:tc>
        <w:tc>
          <w:tcPr>
            <w:tcW w:w="459"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w:t>
            </w:r>
          </w:p>
        </w:tc>
        <w:tc>
          <w:tcPr>
            <w:tcW w:w="1275"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000</w:t>
            </w:r>
          </w:p>
        </w:tc>
        <w:tc>
          <w:tcPr>
            <w:tcW w:w="6068" w:type="dxa"/>
            <w:shd w:val="clear" w:color="auto" w:fill="auto"/>
            <w:vAlign w:val="center"/>
            <w:hideMark/>
          </w:tcPr>
          <w:p w:rsidR="00433D59" w:rsidRDefault="00433D59" w:rsidP="006E1F29">
            <w:pPr>
              <w:ind w:left="-57" w:right="-57"/>
              <w:jc w:val="center"/>
              <w:rPr>
                <w:b/>
                <w:bCs/>
                <w:color w:val="000000"/>
                <w:sz w:val="20"/>
                <w:szCs w:val="20"/>
              </w:rPr>
            </w:pPr>
            <w:r w:rsidRPr="00E90187">
              <w:rPr>
                <w:b/>
                <w:bCs/>
                <w:color w:val="000000"/>
                <w:sz w:val="20"/>
                <w:szCs w:val="20"/>
              </w:rPr>
              <w:t xml:space="preserve">НАЦИОНАЛЬНАЯ БЕЗОПАСНОСТЬ </w:t>
            </w:r>
          </w:p>
          <w:p w:rsidR="00433D59" w:rsidRPr="00E90187" w:rsidRDefault="00433D59" w:rsidP="006E1F29">
            <w:pPr>
              <w:ind w:left="-57" w:right="-57"/>
              <w:jc w:val="center"/>
              <w:rPr>
                <w:b/>
                <w:bCs/>
                <w:color w:val="000000"/>
                <w:sz w:val="20"/>
                <w:szCs w:val="20"/>
              </w:rPr>
            </w:pPr>
            <w:r w:rsidRPr="00E90187">
              <w:rPr>
                <w:b/>
                <w:bCs/>
                <w:color w:val="000000"/>
                <w:sz w:val="20"/>
                <w:szCs w:val="20"/>
              </w:rPr>
              <w:t>И ПРАВООХРАНИТЕЛЬНАЯ ДЕЯТЕЛЬНОСТЬ</w:t>
            </w:r>
          </w:p>
        </w:tc>
        <w:tc>
          <w:tcPr>
            <w:tcW w:w="1276" w:type="dxa"/>
            <w:shd w:val="clear" w:color="auto" w:fill="auto"/>
            <w:noWrap/>
            <w:vAlign w:val="center"/>
            <w:hideMark/>
          </w:tcPr>
          <w:p w:rsidR="00433D59" w:rsidRPr="00E90187" w:rsidRDefault="00433D59" w:rsidP="006E1F29">
            <w:pPr>
              <w:ind w:left="-57" w:right="-57"/>
              <w:jc w:val="center"/>
              <w:rPr>
                <w:b/>
                <w:bCs/>
                <w:color w:val="000000"/>
              </w:rPr>
            </w:pPr>
            <w:r w:rsidRPr="00E90187">
              <w:rPr>
                <w:b/>
                <w:bCs/>
                <w:color w:val="000000"/>
              </w:rPr>
              <w:t>1 975,956</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1 788,900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24.0.00.00000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"Обеспечение </w:t>
            </w:r>
            <w:proofErr w:type="gramStart"/>
            <w:r w:rsidRPr="00E90187">
              <w:rPr>
                <w:color w:val="000000"/>
              </w:rPr>
              <w:t>безопасности жизнедеятельности населения Урюпинского муниципального района Волгоградской области</w:t>
            </w:r>
            <w:proofErr w:type="gramEnd"/>
            <w:r w:rsidRPr="00E90187">
              <w:rPr>
                <w:color w:val="000000"/>
              </w:rPr>
              <w:t xml:space="preserve"> на 2020-2022 годы"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300,000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24.0.00.78880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500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"Обеспечение </w:t>
            </w:r>
            <w:proofErr w:type="gramStart"/>
            <w:r w:rsidRPr="00E90187">
              <w:rPr>
                <w:color w:val="000000"/>
              </w:rPr>
              <w:t>безопасности жизнедеятельности населения Урюпинского муниципального района Волгоградской области</w:t>
            </w:r>
            <w:proofErr w:type="gramEnd"/>
            <w:r w:rsidRPr="00E90187">
              <w:rPr>
                <w:color w:val="000000"/>
              </w:rPr>
              <w:t xml:space="preserve"> на 2020-2022 годы" (Межбюджетные трансферты)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300,000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1 488,900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99.0.00.02180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1 381,700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99.0.00.02180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107,200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187,056</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 УКАЗАНО</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187,056</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99.0.00.17600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300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187,056</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04</w:t>
            </w:r>
          </w:p>
        </w:tc>
        <w:tc>
          <w:tcPr>
            <w:tcW w:w="459"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w:t>
            </w:r>
          </w:p>
        </w:tc>
        <w:tc>
          <w:tcPr>
            <w:tcW w:w="1275"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000</w:t>
            </w:r>
          </w:p>
        </w:tc>
        <w:tc>
          <w:tcPr>
            <w:tcW w:w="6068"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НАЦИОНАЛЬНАЯ ЭКОНОМИКА</w:t>
            </w:r>
          </w:p>
        </w:tc>
        <w:tc>
          <w:tcPr>
            <w:tcW w:w="1276" w:type="dxa"/>
            <w:shd w:val="clear" w:color="auto" w:fill="auto"/>
            <w:noWrap/>
            <w:vAlign w:val="center"/>
            <w:hideMark/>
          </w:tcPr>
          <w:p w:rsidR="00433D59" w:rsidRPr="00E90187" w:rsidRDefault="00433D59" w:rsidP="006E1F29">
            <w:pPr>
              <w:ind w:left="-57" w:right="-57"/>
              <w:jc w:val="center"/>
              <w:rPr>
                <w:b/>
                <w:bCs/>
                <w:color w:val="000000"/>
              </w:rPr>
            </w:pPr>
            <w:r w:rsidRPr="00E90187">
              <w:rPr>
                <w:b/>
                <w:bCs/>
                <w:color w:val="000000"/>
              </w:rPr>
              <w:t>27 555,008</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05</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Сельское хозяйство и рыболовство</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34,200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05</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34,200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05</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99.0.00.70270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34,200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09</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Дорожное хозяйство (дорожные фонды)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27 220,808</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09</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8 080,808</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09</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01.0.00.S1930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 xml:space="preserve">Реализация мероприятий, связанных с организацией </w:t>
            </w:r>
            <w:r w:rsidRPr="00E90187">
              <w:rPr>
                <w:color w:val="000000"/>
              </w:rPr>
              <w:lastRenderedPageBreak/>
              <w:t>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lastRenderedPageBreak/>
              <w:t>8 080,808</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lastRenderedPageBreak/>
              <w:t>04</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09</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34.0.00.00000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19 140,000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09</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34.0.00.77210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500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8 452,121</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09</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34.0.00.S1740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6 060,606</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09</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34.0.00.S1740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500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4 627,273</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Другие вопросы в области национальной экономики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300,000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300,000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99.0.00.93400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300,000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05</w:t>
            </w:r>
          </w:p>
        </w:tc>
        <w:tc>
          <w:tcPr>
            <w:tcW w:w="459"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w:t>
            </w:r>
          </w:p>
        </w:tc>
        <w:tc>
          <w:tcPr>
            <w:tcW w:w="1275"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000</w:t>
            </w:r>
          </w:p>
        </w:tc>
        <w:tc>
          <w:tcPr>
            <w:tcW w:w="6068"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ЖИЛИЩНО-КОММУНАЛЬНОЕ ХОЗЯЙСТВО</w:t>
            </w:r>
          </w:p>
        </w:tc>
        <w:tc>
          <w:tcPr>
            <w:tcW w:w="1276" w:type="dxa"/>
            <w:shd w:val="clear" w:color="auto" w:fill="auto"/>
            <w:noWrap/>
            <w:vAlign w:val="center"/>
            <w:hideMark/>
          </w:tcPr>
          <w:p w:rsidR="00433D59" w:rsidRPr="00E90187" w:rsidRDefault="00433D59" w:rsidP="006E1F29">
            <w:pPr>
              <w:ind w:left="-57" w:right="-57"/>
              <w:jc w:val="center"/>
              <w:rPr>
                <w:b/>
                <w:bCs/>
                <w:color w:val="000000"/>
              </w:rPr>
            </w:pPr>
            <w:r w:rsidRPr="00E90187">
              <w:rPr>
                <w:b/>
                <w:bCs/>
                <w:color w:val="000000"/>
              </w:rPr>
              <w:t>18 267,367</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05</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Жилищное хозяйство</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5,300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05</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5,300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05</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99.0.00.88990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5,300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05</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Коммунальное хозяйство</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10 030,180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05</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09.0.00.00000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«Чистая вода Урюпинского муниципального района на 2021-2023 годы»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2 625,000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05</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09.0.00.S1970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500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2 625,000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05</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7 405,180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05</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99.0.00.70510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800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 xml:space="preserve">Субвенция на компенсацию (возмещение) выпадающих доходов </w:t>
            </w:r>
            <w:proofErr w:type="spellStart"/>
            <w:r w:rsidRPr="00E90187">
              <w:rPr>
                <w:color w:val="000000"/>
              </w:rPr>
              <w:t>ресурсоснабжающих</w:t>
            </w:r>
            <w:proofErr w:type="spellEnd"/>
            <w:r w:rsidRPr="00E90187">
              <w:rPr>
                <w:color w:val="00000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34,800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05</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99.0.00.78210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500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7 370,380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05</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Благоустройство</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8 231,887</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05</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33.0.00.00000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6 914,190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05</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33.0.00.L5765</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«Комплексное развитие сельских территорий </w:t>
            </w:r>
            <w:r w:rsidRPr="00E90187">
              <w:rPr>
                <w:color w:val="000000"/>
              </w:rPr>
              <w:lastRenderedPageBreak/>
              <w:t>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lastRenderedPageBreak/>
              <w:t>6 914,190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lastRenderedPageBreak/>
              <w:t>05</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99.0.00.71210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Иные межбюджетные трансферты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200,000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05</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99.0.00.71210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500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Иные межбюджетные трансферты (Межбюджетные трансферты)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200,000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05</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99.0.00.72210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1 117,697</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05</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99.0.00.72210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500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1 117,697</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w:t>
            </w:r>
          </w:p>
        </w:tc>
        <w:tc>
          <w:tcPr>
            <w:tcW w:w="1275"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000</w:t>
            </w:r>
          </w:p>
        </w:tc>
        <w:tc>
          <w:tcPr>
            <w:tcW w:w="6068"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ОБРАЗОВАНИЕ</w:t>
            </w:r>
          </w:p>
        </w:tc>
        <w:tc>
          <w:tcPr>
            <w:tcW w:w="1276" w:type="dxa"/>
            <w:shd w:val="clear" w:color="auto" w:fill="auto"/>
            <w:noWrap/>
            <w:vAlign w:val="center"/>
            <w:hideMark/>
          </w:tcPr>
          <w:p w:rsidR="00433D59" w:rsidRPr="00E90187" w:rsidRDefault="00433D59" w:rsidP="006E1F29">
            <w:pPr>
              <w:ind w:left="-57" w:right="-57"/>
              <w:jc w:val="center"/>
              <w:rPr>
                <w:b/>
                <w:bCs/>
                <w:color w:val="000000"/>
              </w:rPr>
            </w:pPr>
            <w:r w:rsidRPr="00E90187">
              <w:rPr>
                <w:b/>
                <w:bCs/>
                <w:color w:val="000000"/>
              </w:rPr>
              <w:t>303 753,545</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Дошкольное образование</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34 481,917</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492,600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02.0.00.20010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492,600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06.0.00.00000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931,350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06.0.00.20010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931,350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08.0.00.00000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52,784</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08.0.00.20010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52,784</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12 160,883</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99.0.00.04200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5 724,000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lastRenderedPageBreak/>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99.0.00.04200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6 158,349</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99.0.00.04200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800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0,034</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99.0.00.80990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800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Уплата налога на имущество (Иные бюджетные ассигнования)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278,500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99.0.00.70351</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5 433,900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99.0.00.70351</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5 433,900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99.0.00.70352</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1 935,600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99.0.00.70352</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1 935,600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99.0.00.71491</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9 932,700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99.0.00.71491</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1 852,200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99.0.00.71491</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8 080,500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99.0.00.71492</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 xml:space="preserve">Субвенции на осуществление образовательного процесса </w:t>
            </w:r>
            <w:r w:rsidRPr="00E90187">
              <w:rPr>
                <w:color w:val="000000"/>
              </w:rPr>
              <w:lastRenderedPageBreak/>
              <w:t>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lastRenderedPageBreak/>
              <w:t>3 542,100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lastRenderedPageBreak/>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99.0.00.71492</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806,600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99.0.00.71492</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2 735,500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Общее образование</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251 974,783</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450,000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01.0.00.20010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150,000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01.0.00.66110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300,000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3 800,150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02.0.00.20010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1 386,200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02.0.00.66110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2 413,950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06.0.00.00000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16 111,324</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06.0.00.20010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"Организация питания обучающихся и </w:t>
            </w:r>
            <w:r w:rsidRPr="00E90187">
              <w:rPr>
                <w:color w:val="000000"/>
              </w:rPr>
              <w:lastRenderedPageBreak/>
              <w:t>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lastRenderedPageBreak/>
              <w:t>1 410,347</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lastRenderedPageBreak/>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06.0.00.66110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3 935,248</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06.0.00.L3040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 xml:space="preserve">Реализация мероприятий </w:t>
            </w:r>
            <w:r>
              <w:rPr>
                <w:color w:val="000000"/>
              </w:rPr>
              <w:t>МП</w:t>
            </w:r>
            <w:r w:rsidRPr="00E90187">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3 191,981</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06.0.00.L3040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 xml:space="preserve">Реализация мероприятий </w:t>
            </w:r>
            <w:r>
              <w:rPr>
                <w:color w:val="000000"/>
              </w:rPr>
              <w:t>МП</w:t>
            </w:r>
            <w:r w:rsidRPr="00E90187">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7 573,748</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08.0.00.00000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320,908</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08.0.00.20010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100,568</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08.0.00.66110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220,340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8 943,424</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10.0.00.S0980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1 575,000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10.0.00.S1840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 xml:space="preserve">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w:t>
            </w:r>
            <w:r w:rsidRPr="00E90187">
              <w:rPr>
                <w:color w:val="000000"/>
              </w:rPr>
              <w:lastRenderedPageBreak/>
              <w:t>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lastRenderedPageBreak/>
              <w:t>1 052,633</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lastRenderedPageBreak/>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10.0.00.S1850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5 263,158</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10.0.00.S1890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630,000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10.0.00.S1890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422,633</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17.0.00.00000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15 739,640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17.0.00.20010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83,000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17.0.00.53030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proofErr w:type="gramStart"/>
            <w:r w:rsidRPr="00E90187">
              <w:rPr>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5 312,160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17.0.00.53030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10 077,480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17.0.00.66110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267,000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24.0.00.00000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"Обеспечение </w:t>
            </w:r>
            <w:proofErr w:type="gramStart"/>
            <w:r w:rsidRPr="00E90187">
              <w:rPr>
                <w:color w:val="000000"/>
              </w:rPr>
              <w:t xml:space="preserve">безопасности жизнедеятельности </w:t>
            </w:r>
            <w:r w:rsidRPr="00E90187">
              <w:rPr>
                <w:color w:val="000000"/>
              </w:rPr>
              <w:lastRenderedPageBreak/>
              <w:t>населения Урюпинского муниципального района Волгоградской области</w:t>
            </w:r>
            <w:proofErr w:type="gramEnd"/>
            <w:r w:rsidRPr="00E90187">
              <w:rPr>
                <w:color w:val="000000"/>
              </w:rPr>
              <w:t xml:space="preserve"> на 2020-2022 годы"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lastRenderedPageBreak/>
              <w:t>45,000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lastRenderedPageBreak/>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24.0.00.20010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"Обеспечение </w:t>
            </w:r>
            <w:proofErr w:type="gramStart"/>
            <w:r w:rsidRPr="00E90187">
              <w:rPr>
                <w:color w:val="000000"/>
              </w:rPr>
              <w:t>безопасности жизнедеятельности населения Урюпинского муниципального района Волгоградской области</w:t>
            </w:r>
            <w:proofErr w:type="gramEnd"/>
            <w:r w:rsidRPr="00E90187">
              <w:rPr>
                <w:color w:val="000000"/>
              </w:rPr>
              <w:t xml:space="preserve">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15,000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24.0.00.66110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"Обеспечение </w:t>
            </w:r>
            <w:proofErr w:type="gramStart"/>
            <w:r w:rsidRPr="00E90187">
              <w:rPr>
                <w:color w:val="000000"/>
              </w:rPr>
              <w:t>безопасности жизнедеятельности населения Урюпинского муниципального района Волгоградской области</w:t>
            </w:r>
            <w:proofErr w:type="gramEnd"/>
            <w:r w:rsidRPr="00E90187">
              <w:rPr>
                <w:color w:val="000000"/>
              </w:rPr>
              <w:t xml:space="preserve">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44.0.00.00000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1 496,158</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44.0.E2.50970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1 496,158</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48 004,479</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99.0.00.04210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3 490,600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99.0.00.04210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15 610,541</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99.0.00.04210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800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21,322</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99.0.00.66110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27 357,816</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99.0.00.70870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60,100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99.0.00.80990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800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Уплата налога на имущество (Иные бюджетные ассигнования)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1 464,100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99.0.00.70361</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 xml:space="preserve">Субвенции на осуществление образовательного процесса по реализации образовательных программ начального </w:t>
            </w:r>
            <w:r w:rsidRPr="00E90187">
              <w:rPr>
                <w:color w:val="000000"/>
              </w:rPr>
              <w:lastRenderedPageBreak/>
              <w:t>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lastRenderedPageBreak/>
              <w:t>117 291,500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lastRenderedPageBreak/>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99.0.00.70361</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35 838,900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99.0.00.70361</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81 452,600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99.0.00.70362</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33 781,000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99.0.00.70362</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10 156,200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99.0.00.70362</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23 624,800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99.0.00.70363</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1 398,200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99.0.00.70363</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425,700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99.0.00.70363</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972,500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lastRenderedPageBreak/>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99.0.00.70370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4 593,000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99.0.00.70370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1 458,100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99.0.00.70370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3 134,900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Дополнительное образование детей</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15 316,165</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17.0.00.00000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1 085,244</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17.0.00.S1170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422,778</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17.0.00.S1170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662,466</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14 230,921</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99.0.00.04230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11 281,100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99.0.00.04230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1 366,292</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99.0.00.04230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800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0,009</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99.0.00.66120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1 492,920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99.0.00.80990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800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Уплата налога на имущество (Иные бюджетные ассигнования)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90,600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Молодежная политика</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1 750,680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lastRenderedPageBreak/>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47.0.00.00000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1 750,680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47.0.00.20010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167,000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47.0.00.66110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11,000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47.0.00.S0390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497,747</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47.0.00.S0390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1 074,933</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09</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Другие вопросы в области образования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230,000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09</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17.0.00.00000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230,000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07</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09</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17.0.00.20010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230,000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08</w:t>
            </w:r>
          </w:p>
        </w:tc>
        <w:tc>
          <w:tcPr>
            <w:tcW w:w="459"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w:t>
            </w:r>
          </w:p>
        </w:tc>
        <w:tc>
          <w:tcPr>
            <w:tcW w:w="1275"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000</w:t>
            </w:r>
          </w:p>
        </w:tc>
        <w:tc>
          <w:tcPr>
            <w:tcW w:w="6068"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КУЛЬТУРА, КИНЕМАТОГРАФИЯ</w:t>
            </w:r>
          </w:p>
        </w:tc>
        <w:tc>
          <w:tcPr>
            <w:tcW w:w="1276" w:type="dxa"/>
            <w:shd w:val="clear" w:color="auto" w:fill="auto"/>
            <w:noWrap/>
            <w:vAlign w:val="center"/>
            <w:hideMark/>
          </w:tcPr>
          <w:p w:rsidR="00433D59" w:rsidRPr="00E90187" w:rsidRDefault="00433D59" w:rsidP="006E1F29">
            <w:pPr>
              <w:ind w:left="-57" w:right="-57"/>
              <w:jc w:val="center"/>
              <w:rPr>
                <w:b/>
                <w:bCs/>
                <w:color w:val="000000"/>
              </w:rPr>
            </w:pPr>
            <w:r w:rsidRPr="00E90187">
              <w:rPr>
                <w:b/>
                <w:bCs/>
                <w:color w:val="000000"/>
              </w:rPr>
              <w:t>12 372,493</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08</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Культура</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12 372,493</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08</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12 338,493</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08</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99.0.00.04400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5 491,600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08</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99.0.00.04400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1 384,081</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08</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99.0.00.04400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800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0,006</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08</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99.0.00.04420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2 442,300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lastRenderedPageBreak/>
              <w:t>08</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99.0.00.04420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449,100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08</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99.0.00.04420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800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0,002</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08</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99.0.00.66610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600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2 550,804</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08</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99.0.00.80990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800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Уплата налога на имущество (Иные бюджетные ассигнования)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20,600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08</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99.0.00.71210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Иные межбюджетные трансферты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34,000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08</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99.0.00.71210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500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Иные межбюджетные трансферты (Межбюджетные трансферты)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34,000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w:t>
            </w:r>
          </w:p>
        </w:tc>
        <w:tc>
          <w:tcPr>
            <w:tcW w:w="1275"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000</w:t>
            </w:r>
          </w:p>
        </w:tc>
        <w:tc>
          <w:tcPr>
            <w:tcW w:w="6068"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СОЦИАЛЬНАЯ ПОЛИТИКА</w:t>
            </w:r>
          </w:p>
        </w:tc>
        <w:tc>
          <w:tcPr>
            <w:tcW w:w="1276" w:type="dxa"/>
            <w:shd w:val="clear" w:color="auto" w:fill="auto"/>
            <w:noWrap/>
            <w:vAlign w:val="center"/>
            <w:hideMark/>
          </w:tcPr>
          <w:p w:rsidR="00433D59" w:rsidRPr="00E90187" w:rsidRDefault="00433D59" w:rsidP="006E1F29">
            <w:pPr>
              <w:ind w:left="-57" w:right="-57"/>
              <w:jc w:val="center"/>
              <w:rPr>
                <w:b/>
                <w:bCs/>
                <w:color w:val="000000"/>
              </w:rPr>
            </w:pPr>
            <w:r w:rsidRPr="00E90187">
              <w:rPr>
                <w:b/>
                <w:bCs/>
                <w:color w:val="000000"/>
              </w:rPr>
              <w:t>35 958,600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Пенсионное обеспечение</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2 022,300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2 022,300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01</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99.0.00.14910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300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2 022,300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Социальное обеспечение населения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16 821,334</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60,400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99.0.00.15140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300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32,400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99.0.00.15650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300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28,000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99.0.00.70420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proofErr w:type="gramStart"/>
            <w:r w:rsidRPr="00E90187">
              <w:rPr>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rPr>
              <w:t xml:space="preserve">лках (поселках городского типа) </w:t>
            </w:r>
            <w:r w:rsidRPr="00E90187">
              <w:rPr>
                <w:color w:val="000000"/>
              </w:rPr>
              <w:t>на территории Волгоградской области</w:t>
            </w:r>
            <w:proofErr w:type="gramEnd"/>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4 340,500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99.0.00.70420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proofErr w:type="gramStart"/>
            <w:r w:rsidRPr="00E90187">
              <w:rPr>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rPr>
              <w:t xml:space="preserve">лках (поселках городского типа) </w:t>
            </w:r>
            <w:r w:rsidRPr="00E90187">
              <w:rPr>
                <w:color w:val="000000"/>
              </w:rPr>
              <w:t>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43,000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99.0.00.70420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300</w:t>
            </w:r>
          </w:p>
        </w:tc>
        <w:tc>
          <w:tcPr>
            <w:tcW w:w="6068" w:type="dxa"/>
            <w:shd w:val="clear" w:color="auto" w:fill="auto"/>
            <w:vAlign w:val="center"/>
            <w:hideMark/>
          </w:tcPr>
          <w:p w:rsidR="00433D59" w:rsidRPr="00E90187" w:rsidRDefault="00433D59" w:rsidP="006E1F29">
            <w:pPr>
              <w:ind w:left="-57" w:right="-57"/>
              <w:rPr>
                <w:color w:val="000000"/>
              </w:rPr>
            </w:pPr>
            <w:proofErr w:type="gramStart"/>
            <w:r w:rsidRPr="00E90187">
              <w:rPr>
                <w:color w:val="000000"/>
              </w:rPr>
              <w:t xml:space="preserve">Субвенции на оплату жилого помещения и отдельных </w:t>
            </w:r>
            <w:r w:rsidRPr="00E90187">
              <w:rPr>
                <w:color w:val="000000"/>
              </w:rPr>
              <w:lastRenderedPageBreak/>
              <w:t>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rPr>
              <w:t xml:space="preserve">лках (поселках городского типа) </w:t>
            </w:r>
            <w:r w:rsidRPr="00E90187">
              <w:rPr>
                <w:color w:val="000000"/>
              </w:rPr>
              <w:t>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lastRenderedPageBreak/>
              <w:t>4 297,500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lastRenderedPageBreak/>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99.0.00.70430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w:t>
            </w:r>
            <w:r>
              <w:rPr>
                <w:color w:val="000000"/>
              </w:rPr>
              <w:t xml:space="preserve"> типа) </w:t>
            </w:r>
            <w:r w:rsidRPr="00E90187">
              <w:rPr>
                <w:color w:val="000000"/>
              </w:rPr>
              <w:t>в Волгоградской области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14,500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99.0.00.70430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rPr>
              <w:t xml:space="preserve">лках (поселках городского типа) </w:t>
            </w:r>
            <w:r w:rsidRPr="00E90187">
              <w:rPr>
                <w:color w:val="000000"/>
              </w:rP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0,100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99.0.00.70430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300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rPr>
              <w:t xml:space="preserve">лках (поселках городского типа) </w:t>
            </w:r>
            <w:r w:rsidRPr="00E90187">
              <w:rPr>
                <w:color w:val="000000"/>
              </w:rPr>
              <w:t>в Волгоградской области (Социальное обеспечение и иные выплаты населению)</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14,400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99.0.00.70450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70,300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99.0.00.70450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0,700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99.0.00.70450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300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w:t>
            </w:r>
            <w:r w:rsidRPr="00E90187">
              <w:rPr>
                <w:color w:val="000000"/>
              </w:rPr>
              <w:lastRenderedPageBreak/>
              <w:t>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lastRenderedPageBreak/>
              <w:t>69,600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lastRenderedPageBreak/>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99.0.00.70530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proofErr w:type="gramStart"/>
            <w:r w:rsidRPr="00E90187">
              <w:rPr>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12 335,634</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99.0.00.70530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proofErr w:type="gramStart"/>
            <w:r w:rsidRPr="00E90187">
              <w:rPr>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E90187">
              <w:rPr>
                <w:color w:val="000000"/>
              </w:rPr>
              <w:t>)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122,134</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99.0.00.70530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300</w:t>
            </w:r>
          </w:p>
        </w:tc>
        <w:tc>
          <w:tcPr>
            <w:tcW w:w="6068" w:type="dxa"/>
            <w:shd w:val="clear" w:color="auto" w:fill="auto"/>
            <w:vAlign w:val="center"/>
            <w:hideMark/>
          </w:tcPr>
          <w:p w:rsidR="00433D59" w:rsidRPr="00E90187" w:rsidRDefault="00433D59" w:rsidP="006E1F29">
            <w:pPr>
              <w:ind w:left="-57" w:right="-57"/>
              <w:rPr>
                <w:color w:val="000000"/>
              </w:rPr>
            </w:pPr>
            <w:proofErr w:type="gramStart"/>
            <w:r w:rsidRPr="00E90187">
              <w:rPr>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12 213,500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Охрана семьи и детства</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16 032,500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43.0.00.00000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393,000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43.0.00.L4970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300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393,000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14 334,900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99.0.00.70400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300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10 127,000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99.0.00.70410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proofErr w:type="gramStart"/>
            <w:r w:rsidRPr="00E90187">
              <w:rPr>
                <w:color w:val="000000"/>
              </w:rPr>
              <w:t xml:space="preserve">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w:t>
            </w:r>
            <w:r w:rsidRPr="00E90187">
              <w:rPr>
                <w:color w:val="000000"/>
              </w:rPr>
              <w:lastRenderedPageBreak/>
              <w:t>(муниципальных) нужд)</w:t>
            </w:r>
            <w:proofErr w:type="gramEnd"/>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lastRenderedPageBreak/>
              <w:t>4 044,900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lastRenderedPageBreak/>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99.0.00.70410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300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 xml:space="preserve">Субвенции на вознаграждение за труд, </w:t>
            </w:r>
            <w:proofErr w:type="gramStart"/>
            <w:r w:rsidRPr="00E90187">
              <w:rPr>
                <w:color w:val="000000"/>
              </w:rPr>
              <w:t>причитающегося</w:t>
            </w:r>
            <w:proofErr w:type="gramEnd"/>
            <w:r w:rsidRPr="00E90187">
              <w:rPr>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163,000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99.0.00.70340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1 304,600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99.0.00.70340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12,900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04</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99.0.00.70340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300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1 291,700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06</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Другие вопросы в области социальной политики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1 082,466</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06</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1 082,466</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06</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90.0.00.70530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proofErr w:type="gramStart"/>
            <w:r w:rsidRPr="00E90187">
              <w:rPr>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E90187">
              <w:rPr>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971,400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06</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90.0.00.70530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proofErr w:type="gramStart"/>
            <w:r w:rsidRPr="00E90187">
              <w:rPr>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E90187">
              <w:rPr>
                <w:color w:val="000000"/>
              </w:rPr>
              <w:t>)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111,066</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11</w:t>
            </w:r>
          </w:p>
        </w:tc>
        <w:tc>
          <w:tcPr>
            <w:tcW w:w="459"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w:t>
            </w:r>
          </w:p>
        </w:tc>
        <w:tc>
          <w:tcPr>
            <w:tcW w:w="1275"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000</w:t>
            </w:r>
          </w:p>
        </w:tc>
        <w:tc>
          <w:tcPr>
            <w:tcW w:w="6068"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ФИЗИЧЕСКАЯ КУЛЬТУРА И СПОРТ</w:t>
            </w:r>
          </w:p>
        </w:tc>
        <w:tc>
          <w:tcPr>
            <w:tcW w:w="1276" w:type="dxa"/>
            <w:shd w:val="clear" w:color="auto" w:fill="auto"/>
            <w:noWrap/>
            <w:vAlign w:val="center"/>
            <w:hideMark/>
          </w:tcPr>
          <w:p w:rsidR="00433D59" w:rsidRPr="00E90187" w:rsidRDefault="00433D59" w:rsidP="006E1F29">
            <w:pPr>
              <w:ind w:left="-57" w:right="-57"/>
              <w:jc w:val="center"/>
              <w:rPr>
                <w:b/>
                <w:bCs/>
                <w:color w:val="000000"/>
              </w:rPr>
            </w:pPr>
            <w:r w:rsidRPr="00E90187">
              <w:rPr>
                <w:b/>
                <w:bCs/>
                <w:color w:val="000000"/>
              </w:rPr>
              <w:t>600,000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Массовый спорт</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600,000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44.0.00.00000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500,000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lastRenderedPageBreak/>
              <w:t>11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44.0.00.20010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40,000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44.0.00.20010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306,000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44.0.00.20010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300</w:t>
            </w:r>
          </w:p>
        </w:tc>
        <w:tc>
          <w:tcPr>
            <w:tcW w:w="6068" w:type="dxa"/>
            <w:shd w:val="clear" w:color="auto" w:fill="auto"/>
            <w:vAlign w:val="center"/>
            <w:hideMark/>
          </w:tcPr>
          <w:p w:rsidR="00433D59" w:rsidRPr="00E90187" w:rsidRDefault="00433D59" w:rsidP="006E1F29">
            <w:pPr>
              <w:ind w:left="-57" w:right="-57"/>
              <w:rPr>
                <w:color w:val="000000"/>
              </w:rPr>
            </w:pPr>
            <w:r>
              <w:rPr>
                <w:color w:val="000000"/>
              </w:rPr>
              <w:t>МП</w:t>
            </w:r>
            <w:r w:rsidRPr="00E90187">
              <w:rPr>
                <w:color w:val="000000"/>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154,000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100,000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11</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02</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99.0.00.S1910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200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100,000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14</w:t>
            </w:r>
          </w:p>
        </w:tc>
        <w:tc>
          <w:tcPr>
            <w:tcW w:w="459"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w:t>
            </w:r>
          </w:p>
        </w:tc>
        <w:tc>
          <w:tcPr>
            <w:tcW w:w="1275"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000</w:t>
            </w:r>
          </w:p>
        </w:tc>
        <w:tc>
          <w:tcPr>
            <w:tcW w:w="6068" w:type="dxa"/>
            <w:shd w:val="clear" w:color="auto" w:fill="auto"/>
            <w:vAlign w:val="center"/>
            <w:hideMark/>
          </w:tcPr>
          <w:p w:rsidR="00433D59" w:rsidRDefault="00433D59" w:rsidP="006E1F29">
            <w:pPr>
              <w:ind w:left="-57" w:right="-57"/>
              <w:jc w:val="center"/>
              <w:rPr>
                <w:b/>
                <w:bCs/>
                <w:color w:val="000000"/>
                <w:sz w:val="20"/>
                <w:szCs w:val="20"/>
              </w:rPr>
            </w:pPr>
            <w:r w:rsidRPr="00E90187">
              <w:rPr>
                <w:b/>
                <w:bCs/>
                <w:color w:val="000000"/>
                <w:sz w:val="20"/>
                <w:szCs w:val="20"/>
              </w:rPr>
              <w:t xml:space="preserve">МЕЖБЮДЖЕТНЫЕ ТРАНСФЕРТЫ ОБЩЕГО </w:t>
            </w:r>
          </w:p>
          <w:p w:rsidR="00433D59" w:rsidRPr="00E90187" w:rsidRDefault="00433D59" w:rsidP="006E1F29">
            <w:pPr>
              <w:ind w:left="-57" w:right="-57"/>
              <w:jc w:val="center"/>
              <w:rPr>
                <w:b/>
                <w:bCs/>
                <w:color w:val="000000"/>
                <w:sz w:val="20"/>
                <w:szCs w:val="20"/>
              </w:rPr>
            </w:pPr>
            <w:r w:rsidRPr="00E90187">
              <w:rPr>
                <w:b/>
                <w:bCs/>
                <w:color w:val="000000"/>
                <w:sz w:val="20"/>
                <w:szCs w:val="20"/>
              </w:rPr>
              <w:t>ХАРАКТЕРА БЮДЖЕТАМ БЮДЖЕТНОЙ СИСТЕМЫ РОССИЙСКОЙ ФЕДЕРАЦИИ</w:t>
            </w:r>
          </w:p>
        </w:tc>
        <w:tc>
          <w:tcPr>
            <w:tcW w:w="1276" w:type="dxa"/>
            <w:shd w:val="clear" w:color="auto" w:fill="auto"/>
            <w:noWrap/>
            <w:vAlign w:val="center"/>
            <w:hideMark/>
          </w:tcPr>
          <w:p w:rsidR="00433D59" w:rsidRPr="00E90187" w:rsidRDefault="00433D59" w:rsidP="006E1F29">
            <w:pPr>
              <w:ind w:left="-57" w:right="-57"/>
              <w:jc w:val="center"/>
              <w:rPr>
                <w:b/>
                <w:bCs/>
                <w:color w:val="000000"/>
              </w:rPr>
            </w:pPr>
            <w:r w:rsidRPr="00E90187">
              <w:rPr>
                <w:b/>
                <w:bCs/>
                <w:color w:val="000000"/>
              </w:rPr>
              <w:t>40 888,000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14</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Прочие межбюджетные трансферты общего характера</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40 888,000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14</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99.0.00.00000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40 888,000</w:t>
            </w:r>
          </w:p>
        </w:tc>
      </w:tr>
      <w:tr w:rsidR="00433D59" w:rsidRPr="00A376AB" w:rsidTr="006E1F29">
        <w:trPr>
          <w:trHeight w:val="20"/>
        </w:trPr>
        <w:tc>
          <w:tcPr>
            <w:tcW w:w="426"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14</w:t>
            </w:r>
          </w:p>
        </w:tc>
        <w:tc>
          <w:tcPr>
            <w:tcW w:w="459"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03</w:t>
            </w:r>
          </w:p>
        </w:tc>
        <w:tc>
          <w:tcPr>
            <w:tcW w:w="1275"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99.0.00.75210</w:t>
            </w:r>
          </w:p>
        </w:tc>
        <w:tc>
          <w:tcPr>
            <w:tcW w:w="562" w:type="dxa"/>
            <w:shd w:val="clear" w:color="auto" w:fill="auto"/>
            <w:vAlign w:val="center"/>
            <w:hideMark/>
          </w:tcPr>
          <w:p w:rsidR="00433D59" w:rsidRPr="00E90187" w:rsidRDefault="00433D59" w:rsidP="006E1F29">
            <w:pPr>
              <w:ind w:left="-57" w:right="-57"/>
              <w:jc w:val="center"/>
              <w:rPr>
                <w:color w:val="000000"/>
                <w:sz w:val="20"/>
                <w:szCs w:val="20"/>
              </w:rPr>
            </w:pPr>
            <w:r w:rsidRPr="00E90187">
              <w:rPr>
                <w:color w:val="000000"/>
                <w:sz w:val="20"/>
                <w:szCs w:val="20"/>
              </w:rPr>
              <w:t>500</w:t>
            </w:r>
          </w:p>
        </w:tc>
        <w:tc>
          <w:tcPr>
            <w:tcW w:w="6068" w:type="dxa"/>
            <w:shd w:val="clear" w:color="auto" w:fill="auto"/>
            <w:vAlign w:val="center"/>
            <w:hideMark/>
          </w:tcPr>
          <w:p w:rsidR="00433D59" w:rsidRPr="00E90187" w:rsidRDefault="00433D59" w:rsidP="006E1F29">
            <w:pPr>
              <w:ind w:left="-57" w:right="-57"/>
              <w:rPr>
                <w:color w:val="000000"/>
              </w:rPr>
            </w:pPr>
            <w:r w:rsidRPr="00E90187">
              <w:rPr>
                <w:color w:val="000000"/>
              </w:rPr>
              <w:t>Иные межбюджетные трансферты (Межбюджетные трансферты)</w:t>
            </w:r>
          </w:p>
        </w:tc>
        <w:tc>
          <w:tcPr>
            <w:tcW w:w="1276" w:type="dxa"/>
            <w:shd w:val="clear" w:color="auto" w:fill="auto"/>
            <w:noWrap/>
            <w:vAlign w:val="center"/>
            <w:hideMark/>
          </w:tcPr>
          <w:p w:rsidR="00433D59" w:rsidRPr="00E90187" w:rsidRDefault="00433D59" w:rsidP="006E1F29">
            <w:pPr>
              <w:ind w:left="-57" w:right="-57"/>
              <w:jc w:val="center"/>
              <w:rPr>
                <w:color w:val="000000"/>
              </w:rPr>
            </w:pPr>
            <w:r w:rsidRPr="00E90187">
              <w:rPr>
                <w:color w:val="000000"/>
              </w:rPr>
              <w:t>40 888,000</w:t>
            </w:r>
          </w:p>
        </w:tc>
      </w:tr>
      <w:tr w:rsidR="00433D59" w:rsidRPr="00A376AB" w:rsidTr="006E1F29">
        <w:trPr>
          <w:trHeight w:val="20"/>
        </w:trPr>
        <w:tc>
          <w:tcPr>
            <w:tcW w:w="8790" w:type="dxa"/>
            <w:gridSpan w:val="5"/>
            <w:shd w:val="clear" w:color="auto" w:fill="auto"/>
            <w:vAlign w:val="center"/>
            <w:hideMark/>
          </w:tcPr>
          <w:p w:rsidR="00433D59" w:rsidRPr="00E90187" w:rsidRDefault="00433D59" w:rsidP="006E1F29">
            <w:pPr>
              <w:ind w:left="-57" w:right="-57"/>
              <w:jc w:val="center"/>
              <w:rPr>
                <w:b/>
                <w:bCs/>
                <w:color w:val="000000"/>
                <w:sz w:val="20"/>
                <w:szCs w:val="20"/>
              </w:rPr>
            </w:pPr>
            <w:r w:rsidRPr="00E90187">
              <w:rPr>
                <w:b/>
                <w:bCs/>
                <w:color w:val="000000"/>
                <w:sz w:val="20"/>
                <w:szCs w:val="20"/>
              </w:rPr>
              <w:t> </w:t>
            </w:r>
            <w:r w:rsidRPr="00E90187">
              <w:rPr>
                <w:b/>
                <w:bCs/>
                <w:color w:val="000000"/>
              </w:rPr>
              <w:t>В</w:t>
            </w:r>
            <w:r>
              <w:rPr>
                <w:b/>
                <w:bCs/>
                <w:color w:val="000000"/>
              </w:rPr>
              <w:t>СЕГО:</w:t>
            </w:r>
          </w:p>
        </w:tc>
        <w:tc>
          <w:tcPr>
            <w:tcW w:w="1276" w:type="dxa"/>
            <w:shd w:val="clear" w:color="auto" w:fill="auto"/>
            <w:noWrap/>
            <w:vAlign w:val="center"/>
            <w:hideMark/>
          </w:tcPr>
          <w:p w:rsidR="00433D59" w:rsidRPr="00E90187" w:rsidRDefault="00433D59" w:rsidP="006E1F29">
            <w:pPr>
              <w:ind w:left="-57" w:right="-57"/>
              <w:jc w:val="center"/>
              <w:rPr>
                <w:b/>
                <w:bCs/>
                <w:color w:val="000000"/>
              </w:rPr>
            </w:pPr>
            <w:r w:rsidRPr="00E90187">
              <w:rPr>
                <w:b/>
                <w:bCs/>
                <w:color w:val="000000"/>
              </w:rPr>
              <w:t>495 140,171</w:t>
            </w:r>
          </w:p>
        </w:tc>
      </w:tr>
    </w:tbl>
    <w:p w:rsidR="00433D59" w:rsidRDefault="00433D59" w:rsidP="00433D59">
      <w:pPr>
        <w:ind w:right="-57"/>
        <w:rPr>
          <w:b/>
          <w:bCs/>
          <w:sz w:val="16"/>
          <w:szCs w:val="16"/>
        </w:rPr>
      </w:pPr>
    </w:p>
    <w:p w:rsidR="00433D59" w:rsidRPr="00134ED3" w:rsidRDefault="00433D59" w:rsidP="00433D59">
      <w:pPr>
        <w:ind w:right="-57"/>
        <w:rPr>
          <w:bCs/>
          <w:sz w:val="28"/>
          <w:szCs w:val="28"/>
        </w:rPr>
      </w:pPr>
      <w:r>
        <w:rPr>
          <w:b/>
          <w:bCs/>
          <w:sz w:val="28"/>
          <w:szCs w:val="28"/>
        </w:rPr>
        <w:t xml:space="preserve">        </w:t>
      </w:r>
      <w:r>
        <w:rPr>
          <w:bCs/>
          <w:sz w:val="28"/>
          <w:szCs w:val="28"/>
        </w:rPr>
        <w:t>1.9. Приложение 12</w:t>
      </w:r>
      <w:r w:rsidRPr="00134ED3">
        <w:rPr>
          <w:bCs/>
          <w:sz w:val="28"/>
          <w:szCs w:val="28"/>
        </w:rPr>
        <w:t xml:space="preserve"> </w:t>
      </w:r>
      <w:r>
        <w:rPr>
          <w:bCs/>
          <w:sz w:val="28"/>
          <w:szCs w:val="28"/>
        </w:rPr>
        <w:t>к Положению</w:t>
      </w:r>
      <w:r w:rsidRPr="00134ED3">
        <w:rPr>
          <w:bCs/>
          <w:sz w:val="28"/>
          <w:szCs w:val="28"/>
        </w:rPr>
        <w:t xml:space="preserve"> изложить в следующей редакции:</w:t>
      </w:r>
    </w:p>
    <w:p w:rsidR="00433D59" w:rsidRPr="008A461D" w:rsidRDefault="00433D59" w:rsidP="00433D59">
      <w:pPr>
        <w:ind w:left="-57" w:right="-57"/>
        <w:rPr>
          <w:b/>
          <w:bCs/>
        </w:rPr>
      </w:pPr>
      <w:r w:rsidRPr="008A461D">
        <w:t xml:space="preserve">                                                                                                      «Приложение 12</w:t>
      </w:r>
    </w:p>
    <w:p w:rsidR="00433D59" w:rsidRPr="009109DF" w:rsidRDefault="00433D59" w:rsidP="00433D59">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433D59" w:rsidRPr="009109DF" w:rsidRDefault="00433D59" w:rsidP="00433D59">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433D59" w:rsidRPr="009109DF" w:rsidRDefault="00433D59" w:rsidP="00433D59">
      <w:pPr>
        <w:ind w:left="-57" w:right="-57"/>
        <w:rPr>
          <w:b/>
          <w:bCs/>
          <w:sz w:val="16"/>
          <w:szCs w:val="16"/>
        </w:rPr>
      </w:pPr>
    </w:p>
    <w:p w:rsidR="00433D59" w:rsidRPr="009109DF" w:rsidRDefault="00433D59" w:rsidP="00433D59">
      <w:pPr>
        <w:ind w:left="-57" w:right="-57"/>
        <w:jc w:val="center"/>
        <w:rPr>
          <w:b/>
          <w:bCs/>
        </w:rPr>
      </w:pPr>
      <w:r w:rsidRPr="009109DF">
        <w:rPr>
          <w:b/>
          <w:bCs/>
        </w:rPr>
        <w:t xml:space="preserve">Распределение бюджетных ассигнований по разделам и подразделам, </w:t>
      </w:r>
    </w:p>
    <w:p w:rsidR="00433D59" w:rsidRPr="009109DF" w:rsidRDefault="00433D59" w:rsidP="00433D59">
      <w:pPr>
        <w:ind w:left="-57" w:right="-57"/>
        <w:jc w:val="center"/>
        <w:rPr>
          <w:b/>
          <w:bCs/>
        </w:rPr>
      </w:pPr>
      <w:r w:rsidRPr="009109DF">
        <w:rPr>
          <w:b/>
          <w:bCs/>
        </w:rPr>
        <w:t xml:space="preserve">целевым статьям и видам расходов классификации расходов </w:t>
      </w:r>
    </w:p>
    <w:p w:rsidR="00433D59" w:rsidRPr="009109DF" w:rsidRDefault="00433D59" w:rsidP="00433D59">
      <w:pPr>
        <w:ind w:left="-57" w:right="-57"/>
        <w:jc w:val="center"/>
        <w:rPr>
          <w:b/>
          <w:bCs/>
        </w:rPr>
      </w:pPr>
      <w:r w:rsidRPr="009109DF">
        <w:rPr>
          <w:b/>
          <w:bCs/>
        </w:rPr>
        <w:t>районного бюджета на плановый период 2022 и 2023 годов</w:t>
      </w:r>
    </w:p>
    <w:p w:rsidR="00433D59" w:rsidRPr="009E0FF7" w:rsidRDefault="00433D59" w:rsidP="00433D59">
      <w:pPr>
        <w:ind w:left="-57" w:right="-57"/>
        <w:rPr>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59"/>
        <w:gridCol w:w="1275"/>
        <w:gridCol w:w="543"/>
        <w:gridCol w:w="4912"/>
        <w:gridCol w:w="1276"/>
        <w:gridCol w:w="1275"/>
      </w:tblGrid>
      <w:tr w:rsidR="00433D59" w:rsidRPr="00CB3034" w:rsidTr="006E1F29">
        <w:trPr>
          <w:trHeight w:val="253"/>
        </w:trPr>
        <w:tc>
          <w:tcPr>
            <w:tcW w:w="325" w:type="dxa"/>
            <w:vMerge w:val="restart"/>
            <w:shd w:val="clear" w:color="auto" w:fill="auto"/>
            <w:vAlign w:val="center"/>
          </w:tcPr>
          <w:p w:rsidR="00433D59" w:rsidRPr="009E0FF7" w:rsidRDefault="00433D59" w:rsidP="006E1F29">
            <w:pPr>
              <w:ind w:left="-57" w:right="-57"/>
              <w:jc w:val="center"/>
              <w:rPr>
                <w:b/>
                <w:bCs/>
                <w:color w:val="000000"/>
                <w:sz w:val="20"/>
                <w:szCs w:val="20"/>
              </w:rPr>
            </w:pPr>
            <w:r w:rsidRPr="009E0FF7">
              <w:rPr>
                <w:b/>
                <w:bCs/>
                <w:color w:val="000000"/>
                <w:sz w:val="20"/>
                <w:szCs w:val="20"/>
              </w:rPr>
              <w:t>Ра</w:t>
            </w:r>
          </w:p>
          <w:p w:rsidR="00433D59" w:rsidRPr="009E0FF7" w:rsidRDefault="00433D59" w:rsidP="006E1F29">
            <w:pPr>
              <w:ind w:left="-57" w:right="-57"/>
              <w:jc w:val="center"/>
              <w:rPr>
                <w:b/>
                <w:bCs/>
                <w:color w:val="000000"/>
                <w:sz w:val="20"/>
                <w:szCs w:val="20"/>
              </w:rPr>
            </w:pPr>
            <w:proofErr w:type="spellStart"/>
            <w:r w:rsidRPr="009E0FF7">
              <w:rPr>
                <w:b/>
                <w:bCs/>
                <w:color w:val="000000"/>
                <w:sz w:val="20"/>
                <w:szCs w:val="20"/>
              </w:rPr>
              <w:t>зд</w:t>
            </w:r>
            <w:proofErr w:type="spellEnd"/>
          </w:p>
          <w:p w:rsidR="00433D59" w:rsidRPr="009E0FF7" w:rsidRDefault="00433D59" w:rsidP="006E1F29">
            <w:pPr>
              <w:ind w:left="-57" w:right="-57"/>
              <w:jc w:val="center"/>
              <w:rPr>
                <w:b/>
                <w:bCs/>
                <w:color w:val="000000"/>
                <w:sz w:val="20"/>
                <w:szCs w:val="20"/>
              </w:rPr>
            </w:pPr>
            <w:r w:rsidRPr="009E0FF7">
              <w:rPr>
                <w:b/>
                <w:bCs/>
                <w:color w:val="000000"/>
                <w:sz w:val="20"/>
                <w:szCs w:val="20"/>
              </w:rPr>
              <w:t>ел</w:t>
            </w:r>
          </w:p>
        </w:tc>
        <w:tc>
          <w:tcPr>
            <w:tcW w:w="459" w:type="dxa"/>
            <w:vMerge w:val="restart"/>
            <w:shd w:val="clear" w:color="auto" w:fill="auto"/>
            <w:vAlign w:val="center"/>
          </w:tcPr>
          <w:p w:rsidR="00433D59" w:rsidRPr="009E0FF7" w:rsidRDefault="00433D59" w:rsidP="006E1F29">
            <w:pPr>
              <w:ind w:left="-57" w:right="-57"/>
              <w:jc w:val="center"/>
              <w:rPr>
                <w:b/>
                <w:bCs/>
                <w:color w:val="000000"/>
                <w:sz w:val="20"/>
                <w:szCs w:val="20"/>
              </w:rPr>
            </w:pPr>
            <w:r w:rsidRPr="009E0FF7">
              <w:rPr>
                <w:b/>
                <w:bCs/>
                <w:color w:val="000000"/>
                <w:sz w:val="20"/>
                <w:szCs w:val="20"/>
              </w:rPr>
              <w:t>Под</w:t>
            </w:r>
          </w:p>
          <w:p w:rsidR="00433D59" w:rsidRPr="009E0FF7" w:rsidRDefault="00433D59" w:rsidP="006E1F29">
            <w:pPr>
              <w:ind w:left="-57" w:right="-57"/>
              <w:jc w:val="center"/>
              <w:rPr>
                <w:b/>
                <w:bCs/>
                <w:color w:val="000000"/>
                <w:sz w:val="20"/>
                <w:szCs w:val="20"/>
              </w:rPr>
            </w:pPr>
            <w:r w:rsidRPr="009E0FF7">
              <w:rPr>
                <w:b/>
                <w:bCs/>
                <w:color w:val="000000"/>
                <w:sz w:val="20"/>
                <w:szCs w:val="20"/>
              </w:rPr>
              <w:t>раз</w:t>
            </w:r>
          </w:p>
          <w:p w:rsidR="00433D59" w:rsidRPr="009E0FF7" w:rsidRDefault="00433D59" w:rsidP="006E1F29">
            <w:pPr>
              <w:ind w:left="-57" w:right="-57"/>
              <w:jc w:val="center"/>
              <w:rPr>
                <w:b/>
                <w:bCs/>
                <w:color w:val="000000"/>
                <w:sz w:val="20"/>
                <w:szCs w:val="20"/>
              </w:rPr>
            </w:pPr>
            <w:r w:rsidRPr="009E0FF7">
              <w:rPr>
                <w:b/>
                <w:bCs/>
                <w:color w:val="000000"/>
                <w:sz w:val="20"/>
                <w:szCs w:val="20"/>
              </w:rPr>
              <w:t>дел</w:t>
            </w:r>
          </w:p>
        </w:tc>
        <w:tc>
          <w:tcPr>
            <w:tcW w:w="1275" w:type="dxa"/>
            <w:vMerge w:val="restart"/>
            <w:shd w:val="clear" w:color="auto" w:fill="auto"/>
            <w:vAlign w:val="center"/>
          </w:tcPr>
          <w:p w:rsidR="00433D59" w:rsidRPr="009E0FF7" w:rsidRDefault="00433D59" w:rsidP="006E1F29">
            <w:pPr>
              <w:ind w:left="-57" w:right="-57"/>
              <w:jc w:val="center"/>
              <w:rPr>
                <w:b/>
                <w:bCs/>
                <w:color w:val="000000"/>
                <w:sz w:val="20"/>
                <w:szCs w:val="20"/>
              </w:rPr>
            </w:pPr>
            <w:r w:rsidRPr="009E0FF7">
              <w:rPr>
                <w:b/>
                <w:bCs/>
                <w:color w:val="000000"/>
                <w:sz w:val="20"/>
                <w:szCs w:val="20"/>
              </w:rPr>
              <w:t xml:space="preserve">Код </w:t>
            </w:r>
          </w:p>
          <w:p w:rsidR="00433D59" w:rsidRPr="009E0FF7" w:rsidRDefault="00433D59" w:rsidP="006E1F29">
            <w:pPr>
              <w:ind w:left="-57" w:right="-57"/>
              <w:jc w:val="center"/>
              <w:rPr>
                <w:b/>
                <w:bCs/>
                <w:color w:val="000000"/>
                <w:sz w:val="20"/>
                <w:szCs w:val="20"/>
              </w:rPr>
            </w:pPr>
            <w:r w:rsidRPr="009E0FF7">
              <w:rPr>
                <w:b/>
                <w:bCs/>
                <w:color w:val="000000"/>
                <w:sz w:val="20"/>
                <w:szCs w:val="20"/>
              </w:rPr>
              <w:t>целевой статьи расходов</w:t>
            </w:r>
          </w:p>
        </w:tc>
        <w:tc>
          <w:tcPr>
            <w:tcW w:w="543" w:type="dxa"/>
            <w:vMerge w:val="restart"/>
            <w:shd w:val="clear" w:color="auto" w:fill="auto"/>
            <w:vAlign w:val="center"/>
          </w:tcPr>
          <w:p w:rsidR="00433D59" w:rsidRPr="009E0FF7" w:rsidRDefault="00433D59" w:rsidP="006E1F29">
            <w:pPr>
              <w:ind w:left="-57" w:right="-57"/>
              <w:jc w:val="center"/>
              <w:rPr>
                <w:b/>
                <w:bCs/>
                <w:color w:val="000000"/>
                <w:sz w:val="20"/>
                <w:szCs w:val="20"/>
              </w:rPr>
            </w:pPr>
            <w:r w:rsidRPr="009E0FF7">
              <w:rPr>
                <w:b/>
                <w:bCs/>
                <w:color w:val="000000"/>
                <w:sz w:val="20"/>
                <w:szCs w:val="20"/>
              </w:rPr>
              <w:t xml:space="preserve">Код </w:t>
            </w:r>
          </w:p>
          <w:p w:rsidR="00433D59" w:rsidRPr="009E0FF7" w:rsidRDefault="00433D59" w:rsidP="006E1F29">
            <w:pPr>
              <w:ind w:left="-57" w:right="-57"/>
              <w:jc w:val="center"/>
              <w:rPr>
                <w:b/>
                <w:bCs/>
                <w:color w:val="000000"/>
                <w:sz w:val="20"/>
                <w:szCs w:val="20"/>
              </w:rPr>
            </w:pPr>
            <w:r w:rsidRPr="009E0FF7">
              <w:rPr>
                <w:b/>
                <w:bCs/>
                <w:color w:val="000000"/>
                <w:sz w:val="20"/>
                <w:szCs w:val="20"/>
              </w:rPr>
              <w:t xml:space="preserve">вида </w:t>
            </w:r>
            <w:proofErr w:type="spellStart"/>
            <w:r w:rsidRPr="009E0FF7">
              <w:rPr>
                <w:b/>
                <w:bCs/>
                <w:color w:val="000000"/>
                <w:sz w:val="20"/>
                <w:szCs w:val="20"/>
              </w:rPr>
              <w:t>расх</w:t>
            </w:r>
            <w:proofErr w:type="spellEnd"/>
          </w:p>
          <w:p w:rsidR="00433D59" w:rsidRPr="009E0FF7" w:rsidRDefault="00433D59" w:rsidP="006E1F29">
            <w:pPr>
              <w:ind w:left="-57" w:right="-57"/>
              <w:jc w:val="center"/>
              <w:rPr>
                <w:b/>
                <w:bCs/>
                <w:color w:val="000000"/>
                <w:sz w:val="20"/>
                <w:szCs w:val="20"/>
              </w:rPr>
            </w:pPr>
            <w:proofErr w:type="spellStart"/>
            <w:r w:rsidRPr="009E0FF7">
              <w:rPr>
                <w:b/>
                <w:bCs/>
                <w:color w:val="000000"/>
                <w:sz w:val="20"/>
                <w:szCs w:val="20"/>
              </w:rPr>
              <w:t>одов</w:t>
            </w:r>
            <w:proofErr w:type="spellEnd"/>
          </w:p>
        </w:tc>
        <w:tc>
          <w:tcPr>
            <w:tcW w:w="4912" w:type="dxa"/>
            <w:vMerge w:val="restart"/>
            <w:shd w:val="clear" w:color="auto" w:fill="auto"/>
            <w:vAlign w:val="center"/>
          </w:tcPr>
          <w:p w:rsidR="00433D59" w:rsidRPr="009E0FF7" w:rsidRDefault="00433D59" w:rsidP="006E1F29">
            <w:pPr>
              <w:ind w:left="-57" w:right="-57"/>
              <w:jc w:val="center"/>
              <w:rPr>
                <w:b/>
                <w:bCs/>
                <w:color w:val="000000"/>
                <w:sz w:val="20"/>
                <w:szCs w:val="20"/>
              </w:rPr>
            </w:pPr>
            <w:r w:rsidRPr="009E0FF7">
              <w:rPr>
                <w:b/>
                <w:bCs/>
                <w:color w:val="000000"/>
                <w:sz w:val="20"/>
                <w:szCs w:val="20"/>
              </w:rPr>
              <w:t>Наименование</w:t>
            </w:r>
          </w:p>
        </w:tc>
        <w:tc>
          <w:tcPr>
            <w:tcW w:w="1276" w:type="dxa"/>
            <w:vMerge w:val="restart"/>
            <w:shd w:val="clear" w:color="auto" w:fill="auto"/>
            <w:vAlign w:val="center"/>
          </w:tcPr>
          <w:p w:rsidR="00433D59" w:rsidRPr="009E0FF7" w:rsidRDefault="00433D59" w:rsidP="006E1F29">
            <w:pPr>
              <w:ind w:left="-57" w:right="-57"/>
              <w:jc w:val="center"/>
              <w:rPr>
                <w:b/>
                <w:bCs/>
                <w:color w:val="000000"/>
                <w:sz w:val="20"/>
                <w:szCs w:val="20"/>
              </w:rPr>
            </w:pPr>
            <w:r w:rsidRPr="009E0FF7">
              <w:rPr>
                <w:b/>
                <w:bCs/>
                <w:color w:val="000000"/>
                <w:sz w:val="20"/>
                <w:szCs w:val="20"/>
              </w:rPr>
              <w:t>2022 год</w:t>
            </w:r>
          </w:p>
          <w:p w:rsidR="00433D59" w:rsidRPr="009E0FF7" w:rsidRDefault="00433D59" w:rsidP="006E1F29">
            <w:pPr>
              <w:ind w:left="-57" w:right="-57"/>
              <w:jc w:val="center"/>
              <w:rPr>
                <w:b/>
                <w:bCs/>
                <w:color w:val="000000"/>
                <w:sz w:val="20"/>
                <w:szCs w:val="20"/>
              </w:rPr>
            </w:pPr>
            <w:r w:rsidRPr="009E0FF7">
              <w:rPr>
                <w:bCs/>
                <w:color w:val="000000"/>
                <w:sz w:val="20"/>
                <w:szCs w:val="20"/>
              </w:rPr>
              <w:t>(тыс. руб.)</w:t>
            </w:r>
          </w:p>
        </w:tc>
        <w:tc>
          <w:tcPr>
            <w:tcW w:w="1275" w:type="dxa"/>
            <w:vMerge w:val="restart"/>
            <w:shd w:val="clear" w:color="auto" w:fill="auto"/>
            <w:vAlign w:val="center"/>
          </w:tcPr>
          <w:p w:rsidR="00433D59" w:rsidRPr="009E0FF7" w:rsidRDefault="00433D59" w:rsidP="006E1F29">
            <w:pPr>
              <w:ind w:left="-57" w:right="-57"/>
              <w:jc w:val="center"/>
              <w:rPr>
                <w:b/>
                <w:bCs/>
                <w:color w:val="000000"/>
                <w:sz w:val="20"/>
                <w:szCs w:val="20"/>
              </w:rPr>
            </w:pPr>
            <w:r w:rsidRPr="009E0FF7">
              <w:rPr>
                <w:b/>
                <w:bCs/>
                <w:color w:val="000000"/>
                <w:sz w:val="20"/>
                <w:szCs w:val="20"/>
              </w:rPr>
              <w:t>2023 год</w:t>
            </w:r>
          </w:p>
          <w:p w:rsidR="00433D59" w:rsidRPr="009E0FF7" w:rsidRDefault="00433D59" w:rsidP="006E1F29">
            <w:pPr>
              <w:ind w:left="-57" w:right="-57"/>
              <w:jc w:val="center"/>
              <w:rPr>
                <w:b/>
                <w:bCs/>
                <w:color w:val="000000"/>
                <w:sz w:val="20"/>
                <w:szCs w:val="20"/>
              </w:rPr>
            </w:pPr>
            <w:r w:rsidRPr="009E0FF7">
              <w:rPr>
                <w:b/>
                <w:bCs/>
                <w:color w:val="000000"/>
                <w:sz w:val="20"/>
                <w:szCs w:val="20"/>
              </w:rPr>
              <w:t>(</w:t>
            </w:r>
            <w:r w:rsidRPr="009E0FF7">
              <w:rPr>
                <w:bCs/>
                <w:color w:val="000000"/>
                <w:sz w:val="20"/>
                <w:szCs w:val="20"/>
              </w:rPr>
              <w:t>тыс. руб.)</w:t>
            </w:r>
          </w:p>
        </w:tc>
      </w:tr>
      <w:tr w:rsidR="00433D59" w:rsidRPr="00CB3034" w:rsidTr="006E1F29">
        <w:trPr>
          <w:trHeight w:val="253"/>
        </w:trPr>
        <w:tc>
          <w:tcPr>
            <w:tcW w:w="325" w:type="dxa"/>
            <w:vMerge/>
            <w:vAlign w:val="center"/>
          </w:tcPr>
          <w:p w:rsidR="00433D59" w:rsidRPr="009E0FF7" w:rsidRDefault="00433D59" w:rsidP="006E1F29">
            <w:pPr>
              <w:ind w:left="-57" w:right="-57"/>
              <w:rPr>
                <w:b/>
                <w:bCs/>
                <w:color w:val="000000"/>
                <w:sz w:val="20"/>
                <w:szCs w:val="20"/>
              </w:rPr>
            </w:pPr>
          </w:p>
        </w:tc>
        <w:tc>
          <w:tcPr>
            <w:tcW w:w="459" w:type="dxa"/>
            <w:vMerge/>
            <w:vAlign w:val="center"/>
          </w:tcPr>
          <w:p w:rsidR="00433D59" w:rsidRPr="009E0FF7" w:rsidRDefault="00433D59" w:rsidP="006E1F29">
            <w:pPr>
              <w:ind w:left="-57" w:right="-57"/>
              <w:rPr>
                <w:b/>
                <w:bCs/>
                <w:color w:val="000000"/>
                <w:sz w:val="20"/>
                <w:szCs w:val="20"/>
              </w:rPr>
            </w:pPr>
          </w:p>
        </w:tc>
        <w:tc>
          <w:tcPr>
            <w:tcW w:w="1275" w:type="dxa"/>
            <w:vMerge/>
            <w:vAlign w:val="center"/>
          </w:tcPr>
          <w:p w:rsidR="00433D59" w:rsidRPr="009E0FF7" w:rsidRDefault="00433D59" w:rsidP="006E1F29">
            <w:pPr>
              <w:ind w:left="-57" w:right="-57"/>
              <w:rPr>
                <w:b/>
                <w:bCs/>
                <w:color w:val="000000"/>
                <w:sz w:val="20"/>
                <w:szCs w:val="20"/>
              </w:rPr>
            </w:pPr>
          </w:p>
        </w:tc>
        <w:tc>
          <w:tcPr>
            <w:tcW w:w="543" w:type="dxa"/>
            <w:vMerge/>
            <w:vAlign w:val="center"/>
          </w:tcPr>
          <w:p w:rsidR="00433D59" w:rsidRPr="009E0FF7" w:rsidRDefault="00433D59" w:rsidP="006E1F29">
            <w:pPr>
              <w:ind w:left="-57" w:right="-57"/>
              <w:rPr>
                <w:b/>
                <w:bCs/>
                <w:color w:val="000000"/>
                <w:sz w:val="20"/>
                <w:szCs w:val="20"/>
              </w:rPr>
            </w:pPr>
          </w:p>
        </w:tc>
        <w:tc>
          <w:tcPr>
            <w:tcW w:w="4912" w:type="dxa"/>
            <w:vMerge/>
            <w:vAlign w:val="center"/>
          </w:tcPr>
          <w:p w:rsidR="00433D59" w:rsidRPr="009E0FF7" w:rsidRDefault="00433D59" w:rsidP="006E1F29">
            <w:pPr>
              <w:ind w:left="-57" w:right="-57"/>
              <w:rPr>
                <w:b/>
                <w:bCs/>
                <w:color w:val="000000"/>
              </w:rPr>
            </w:pPr>
          </w:p>
        </w:tc>
        <w:tc>
          <w:tcPr>
            <w:tcW w:w="1276" w:type="dxa"/>
            <w:vMerge/>
            <w:vAlign w:val="center"/>
          </w:tcPr>
          <w:p w:rsidR="00433D59" w:rsidRPr="009E0FF7" w:rsidRDefault="00433D59" w:rsidP="006E1F29">
            <w:pPr>
              <w:ind w:left="-57" w:right="-57"/>
              <w:jc w:val="center"/>
              <w:rPr>
                <w:b/>
                <w:bCs/>
                <w:color w:val="000000"/>
              </w:rPr>
            </w:pPr>
          </w:p>
        </w:tc>
        <w:tc>
          <w:tcPr>
            <w:tcW w:w="1275" w:type="dxa"/>
            <w:vMerge/>
            <w:vAlign w:val="center"/>
          </w:tcPr>
          <w:p w:rsidR="00433D59" w:rsidRPr="009E0FF7" w:rsidRDefault="00433D59" w:rsidP="006E1F29">
            <w:pPr>
              <w:ind w:left="-57" w:right="-57"/>
              <w:jc w:val="center"/>
              <w:rPr>
                <w:b/>
                <w:bCs/>
                <w:color w:val="000000"/>
              </w:rPr>
            </w:pP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w:t>
            </w:r>
          </w:p>
        </w:tc>
        <w:tc>
          <w:tcPr>
            <w:tcW w:w="127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w:t>
            </w:r>
          </w:p>
        </w:tc>
        <w:tc>
          <w:tcPr>
            <w:tcW w:w="4912"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ОБЩЕГОСУДАРСТВЕННЫЕ ВОПРОСЫ</w:t>
            </w:r>
          </w:p>
        </w:tc>
        <w:tc>
          <w:tcPr>
            <w:tcW w:w="1276"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61 654,191</w:t>
            </w:r>
          </w:p>
        </w:tc>
        <w:tc>
          <w:tcPr>
            <w:tcW w:w="1275"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69 036,286</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1 559,500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1 559,500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1 559,500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1 559,500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90.0.00.00030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Высшее должностное лицо муниципального </w:t>
            </w:r>
            <w:r w:rsidRPr="009E0FF7">
              <w:rPr>
                <w:color w:val="000000"/>
              </w:rPr>
              <w:lastRenderedPageBreak/>
              <w:t>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1 559,500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1 559,500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1 910,600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1 915,600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1 910,600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1 915,600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974,800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974,800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90.0.00.00050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935,800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935,800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26 494,398</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26 794,136</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26 407,898</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26 707,636</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22 467,038</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22 394,876</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1 511,560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1 871,560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90.0.00.70010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Субвенция на организационное обеспечение деятельности территориальных </w:t>
            </w:r>
            <w:r w:rsidRPr="009E0FF7">
              <w:rPr>
                <w:color w:val="000000"/>
              </w:rPr>
              <w:lastRenderedPageBreak/>
              <w:t>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288,300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288,300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90.0.00.70010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19,400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19,400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90.0.00.70020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1 301,500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1 301,500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90.0.00.70030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296,400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308,300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90.0.00.70040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523,700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523,700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86,500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86,500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99.0.00.80990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Уплата налога на имущество (Иные бюджетные ассигнования)</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2,400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2,400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99.0.00.88990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84,100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84,100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Судебная система</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93,600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5,600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93,600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5,600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99.0.00.51200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Субвенции на осуществление полномочий по </w:t>
            </w:r>
            <w:r w:rsidRPr="009E0FF7">
              <w:rPr>
                <w:color w:val="000000"/>
              </w:rPr>
              <w:lastRenderedPageBreak/>
              <w:t>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93,600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5,600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4 514,700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4 596,200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4 514,700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4 596,200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3 669,700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3 669,700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110,400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191,900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90.0.00.00070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734,600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734,600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Резервные фонды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500,000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500,000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500,000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500,000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99.0.00.89990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Резервный фонд (Иные бюджетные ассигнования)</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500,000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500,000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Другие общегосударственные вопросы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26 581,393</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33 665,250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1 039,400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1 097,000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90.0.00.59320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1 039,400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1 097,000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25 541,993</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32 568,250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99.0.00.03990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7 147,000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7 147,000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99.0.00.03990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4 263,850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5 733,650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99.0.00.03990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50,400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50,400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99.0.00.04520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8 153,400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8 153,400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99.0.00.04520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147,400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147,400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99.0.00.80990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Уплата налога на имущество (Иные бюджетные ассигнования)</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118,500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118,500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99.0.00.88880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Условно-утвержденные расходы (Иные бюджетные ассигнования)</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5 281,443</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10 562,900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99.0.00.90020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275,000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99.0.00.92030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99.0.00.92030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350,000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350,000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03</w:t>
            </w:r>
          </w:p>
        </w:tc>
        <w:tc>
          <w:tcPr>
            <w:tcW w:w="459"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w:t>
            </w:r>
          </w:p>
        </w:tc>
        <w:tc>
          <w:tcPr>
            <w:tcW w:w="127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w:t>
            </w:r>
          </w:p>
        </w:tc>
        <w:tc>
          <w:tcPr>
            <w:tcW w:w="4912" w:type="dxa"/>
            <w:shd w:val="clear" w:color="auto" w:fill="auto"/>
            <w:vAlign w:val="center"/>
            <w:hideMark/>
          </w:tcPr>
          <w:p w:rsidR="00433D59" w:rsidRDefault="00433D59" w:rsidP="006E1F29">
            <w:pPr>
              <w:ind w:left="-57" w:right="-57"/>
              <w:jc w:val="center"/>
              <w:rPr>
                <w:b/>
                <w:bCs/>
                <w:color w:val="000000"/>
                <w:sz w:val="20"/>
                <w:szCs w:val="20"/>
              </w:rPr>
            </w:pPr>
            <w:r w:rsidRPr="009E0FF7">
              <w:rPr>
                <w:b/>
                <w:bCs/>
                <w:color w:val="000000"/>
                <w:sz w:val="20"/>
                <w:szCs w:val="20"/>
              </w:rPr>
              <w:t xml:space="preserve">НАЦИОНАЛЬНАЯ БЕЗОПАСНОСТЬ </w:t>
            </w:r>
          </w:p>
          <w:p w:rsidR="00433D59" w:rsidRPr="009E0FF7" w:rsidRDefault="00433D59" w:rsidP="006E1F29">
            <w:pPr>
              <w:ind w:left="-57" w:right="-57"/>
              <w:jc w:val="center"/>
              <w:rPr>
                <w:b/>
                <w:bCs/>
                <w:color w:val="000000"/>
                <w:sz w:val="20"/>
                <w:szCs w:val="20"/>
              </w:rPr>
            </w:pPr>
            <w:r w:rsidRPr="009E0FF7">
              <w:rPr>
                <w:b/>
                <w:bCs/>
                <w:color w:val="000000"/>
                <w:sz w:val="20"/>
                <w:szCs w:val="20"/>
              </w:rPr>
              <w:t>И ПРАВООХРАНИТЕЛЬНАЯ ДЕЯТЕЛЬНОСТЬ</w:t>
            </w:r>
          </w:p>
        </w:tc>
        <w:tc>
          <w:tcPr>
            <w:tcW w:w="1276"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1 770,500</w:t>
            </w:r>
          </w:p>
        </w:tc>
        <w:tc>
          <w:tcPr>
            <w:tcW w:w="1275"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1 865,500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1 770,500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1 865,500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Непрограммные расходы органов местного самоуправления, казенных учреждений </w:t>
            </w:r>
            <w:r w:rsidRPr="009E0FF7">
              <w:rPr>
                <w:color w:val="000000"/>
              </w:rPr>
              <w:lastRenderedPageBreak/>
              <w:t>(организаций)</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1 770,500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1 865,500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03</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99.0.00.02180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1 677,300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1 677,300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99.0.00.02180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93,200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188,200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04</w:t>
            </w:r>
          </w:p>
        </w:tc>
        <w:tc>
          <w:tcPr>
            <w:tcW w:w="459"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w:t>
            </w:r>
          </w:p>
        </w:tc>
        <w:tc>
          <w:tcPr>
            <w:tcW w:w="127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w:t>
            </w:r>
          </w:p>
        </w:tc>
        <w:tc>
          <w:tcPr>
            <w:tcW w:w="4912"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НАЦИОНАЛЬНАЯ ЭКОНОМИКА</w:t>
            </w:r>
          </w:p>
        </w:tc>
        <w:tc>
          <w:tcPr>
            <w:tcW w:w="1276"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27 873,200</w:t>
            </w:r>
          </w:p>
        </w:tc>
        <w:tc>
          <w:tcPr>
            <w:tcW w:w="1275"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28 469,200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Сельское хозяйство и рыболовство</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34,200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34,200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34,200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34,200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99.0.00.70270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34,200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34,200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Дорожное хозяйство (дорожные фонды)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27 839,000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27 985,000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8 000,000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8 000,000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01.0.00.S1930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8 000,000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8 000,000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34.0.00.00000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19 839,000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34.0.00.77210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500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9 151,121</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34.0.00.S1740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Реализация мероприятий в сфере дорожной деятельности (Закупка товаров, работ и услуг для обеспечения государственных </w:t>
            </w:r>
            <w:r w:rsidRPr="009E0FF7">
              <w:rPr>
                <w:color w:val="000000"/>
              </w:rPr>
              <w:lastRenderedPageBreak/>
              <w:t>(муниципальных)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6 060,606</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04</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34.0.00.S1740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500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4 627,273</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99.0.00.77210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Межбюджетные трансферты за счет средств муниципального дорожного фонда</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9 297,121</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99.0.00.77210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500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9 297,121</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99.0.00.S1740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10 687,879</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99.0.00.S1740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500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10 687,879</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Другие вопросы в области национальной экономики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450,000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450,000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99.0.00.93400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450,000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05</w:t>
            </w:r>
          </w:p>
        </w:tc>
        <w:tc>
          <w:tcPr>
            <w:tcW w:w="459"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w:t>
            </w:r>
          </w:p>
        </w:tc>
        <w:tc>
          <w:tcPr>
            <w:tcW w:w="127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w:t>
            </w:r>
          </w:p>
        </w:tc>
        <w:tc>
          <w:tcPr>
            <w:tcW w:w="4912"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ЖИЛИЩНО-КОММУНАЛЬНОЕ ХОЗЯЙСТВО</w:t>
            </w:r>
          </w:p>
        </w:tc>
        <w:tc>
          <w:tcPr>
            <w:tcW w:w="1276"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1 851,140</w:t>
            </w:r>
          </w:p>
        </w:tc>
        <w:tc>
          <w:tcPr>
            <w:tcW w:w="1275"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866,040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Жилищное хозяйство</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5,300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5,300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5,300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5,300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99.0.00.88990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5,300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5,300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Коммунальное хозяйство</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1 845,840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860,740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«Чистая вода Урюпинского муниципального района на 2021-2023 годы»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1 087,100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102,000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09.0.00.77690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500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1 087,100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102,000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758,740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758,740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99.0.00.78210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500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758,740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758,740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w:t>
            </w:r>
          </w:p>
        </w:tc>
        <w:tc>
          <w:tcPr>
            <w:tcW w:w="127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w:t>
            </w:r>
          </w:p>
        </w:tc>
        <w:tc>
          <w:tcPr>
            <w:tcW w:w="4912"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ОБРАЗОВАНИЕ</w:t>
            </w:r>
          </w:p>
        </w:tc>
        <w:tc>
          <w:tcPr>
            <w:tcW w:w="1276"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280 182,084</w:t>
            </w:r>
          </w:p>
        </w:tc>
        <w:tc>
          <w:tcPr>
            <w:tcW w:w="1275"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262 128,075</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Дошкольное образование</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32 582,650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32 808,800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513,500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02.0.00.20010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513,500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931,350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06.0.00.20010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931,350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13 124,100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13 939,200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99.0.00.04200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7 114,600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7 114,600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99.0.00.04200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5 731,000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6 546,100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99.0.00.80990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Уплата налога на имущество (Иные бюджетные ассигнования)</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278,500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278,500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99.0.00.70351</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5 433,900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5 433,900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99.0.00.70351</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w:t>
            </w:r>
            <w:r w:rsidRPr="009E0FF7">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5 433,900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5 433,900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99.0.00.70352</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935,400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1 237,800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99.0.00.70352</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935,400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1 237,800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99.0.00.71491</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9 932,700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9 932,700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99.0.00.71491</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1 852,200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1 852,200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99.0.00.71491</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8 080,500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8 080,500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99.0.00.71492</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1 711,700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2 265,200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99.0.00.71492</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r w:rsidRPr="009E0FF7">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389,800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515,900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99.0.00.71492</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1 321,900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1 749,300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Общее образование</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227 202,293</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205 334,339</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3 664,150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02.0.00.20010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1 290,400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02.0.00.66110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2 373,750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16 515,712</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11 295,241</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06.0.00.20010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1 421,325</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06.0.00.66110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3 960,795</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06.0.00.L3040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Реализация мероприятий </w:t>
            </w:r>
            <w:r>
              <w:rPr>
                <w:color w:val="000000"/>
              </w:rPr>
              <w:t>МП</w:t>
            </w:r>
            <w:r w:rsidRPr="009E0FF7">
              <w:rPr>
                <w:color w:val="000000"/>
              </w:rPr>
              <w:t xml:space="preserve"> "Организация </w:t>
            </w:r>
            <w:r w:rsidRPr="009E0FF7">
              <w:rPr>
                <w:color w:val="000000"/>
              </w:rPr>
              <w:lastRenderedPageBreak/>
              <w:t>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3 301,641</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3 349,577</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06.0.00.L3040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Реализация мероприятий </w:t>
            </w:r>
            <w:r>
              <w:rPr>
                <w:color w:val="000000"/>
              </w:rPr>
              <w:t>МП</w:t>
            </w:r>
            <w:r w:rsidRPr="009E0FF7">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7 831,951</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7 945,664</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6 315,791</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6 315,791</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10.0.00.S1850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4 200,000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10.0.00.S1850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1 063,158</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5 263,158</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10.0.00.S1890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526,316</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526,316</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10.0.00.S1890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526,317</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526,317</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17.0.00.00000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15 739,640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17.0.00.20010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w:t>
            </w:r>
            <w:r w:rsidRPr="009E0FF7">
              <w:rPr>
                <w:color w:val="000000"/>
              </w:rPr>
              <w:lastRenderedPageBreak/>
              <w:t>(муниципальных)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83,000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17.0.00.53030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proofErr w:type="gramStart"/>
            <w:r w:rsidRPr="009E0FF7">
              <w:rPr>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5 312,160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17.0.00.53030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10 077,480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17.0.00.66110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267,000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47 945,800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42 571,407</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99.0.00.04210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4 615,800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4 615,800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99.0.00.04210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12 028,500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12 056,342</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99.0.00.04210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10,700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10,700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99.0.00.66110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24 953,000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25 233,565</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99.0.00.66120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5 685,000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99.0.00.70870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53,100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55,300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99.0.00.80990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Уплата налога на имущество (Иные бюджетные ассигнования)</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599,700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599,700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99.0.00.70361</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118 689,700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118 689,700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99.0.00.70361</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36 265,900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36 265,900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99.0.00.70361</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w:t>
            </w:r>
            <w:r w:rsidRPr="009E0FF7">
              <w:rPr>
                <w:color w:val="000000"/>
              </w:rPr>
              <w:lastRenderedPageBreak/>
              <w:t>автономным учреждениям и иным некоммерческим организациям)</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82 423,800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82 423,800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99.0.00.70362</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13 472,400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21 603,100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99.0.00.70362</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4 050,600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6 494,900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99.0.00.70362</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9 421,800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15 108,200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99.0.00.70370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4 859,100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4 859,100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99.0.00.70370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1 542,500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1 542,500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99.0.00.70370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3 316,600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3 316,600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Дополнительное образование детей</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18 590,864</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22 340,864</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17.0.00.00000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1 085,244</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17.0.00.S1170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422,778</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17.0.00.S1170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662,466</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17 505,620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22 340,864</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99.0.00.04230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14 247,900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14 247,900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99.0.00.04230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1 674,200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5 424,200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99.0.00.66120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1 492,920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1 492,920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99.0.00.80990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Уплата налога на имущество (Иные бюджетные ассигнования)</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90,600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90,600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99.0.00.S1170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Субсидия на 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422,778</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99.0.00.S1170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662,466</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Молодежная политика</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1 576,277</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1 644,072</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47.0.00.00000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1 576,277</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1 644,072</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47.0.00.20010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«Организация и обеспечение отдыха, </w:t>
            </w:r>
            <w:r w:rsidRPr="009E0FF7">
              <w:rPr>
                <w:color w:val="000000"/>
              </w:rPr>
              <w:lastRenderedPageBreak/>
              <w:t>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173,000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180,000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47.0.00.66110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11,000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13,000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47.0.00.S0390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469,009</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471,419</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47.0.00.S0390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923,268</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979,653</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Другие вопросы в области образования</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230,000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17.0.00.00000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230,000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17.0.00.20010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230,000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08</w:t>
            </w:r>
          </w:p>
        </w:tc>
        <w:tc>
          <w:tcPr>
            <w:tcW w:w="459"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w:t>
            </w:r>
          </w:p>
        </w:tc>
        <w:tc>
          <w:tcPr>
            <w:tcW w:w="127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w:t>
            </w:r>
          </w:p>
        </w:tc>
        <w:tc>
          <w:tcPr>
            <w:tcW w:w="4912"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КУЛЬТУРА, КИНЕМАТОГРАФИЯ</w:t>
            </w:r>
          </w:p>
        </w:tc>
        <w:tc>
          <w:tcPr>
            <w:tcW w:w="1276"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13 925,920</w:t>
            </w:r>
          </w:p>
        </w:tc>
        <w:tc>
          <w:tcPr>
            <w:tcW w:w="1275"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15 584,190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08</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Культура</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13 925,920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15 584,190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08</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13 925,920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15 584,190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08</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99.0.00.04400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6 620,200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6 620,200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08</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99.0.00.04400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1 425,500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1 768,870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08</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99.0.00.04420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Обеспечение деятельности учреждений </w:t>
            </w:r>
            <w:r w:rsidRPr="009E0FF7">
              <w:rPr>
                <w:color w:val="000000"/>
              </w:rPr>
              <w:lastRenderedPageBreak/>
              <w:t>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2 935,700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2 935,700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08</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99.0.00.04420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386,900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783,800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08</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99.0.00.66610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2 537,020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3 455,020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08</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99.0.00.80990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Уплата налога на имущество (Иные бюджетные ассигнования)</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20,600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20,600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w:t>
            </w:r>
          </w:p>
        </w:tc>
        <w:tc>
          <w:tcPr>
            <w:tcW w:w="127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w:t>
            </w:r>
          </w:p>
        </w:tc>
        <w:tc>
          <w:tcPr>
            <w:tcW w:w="4912"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СОЦИАЛЬНАЯ ПОЛИТИКА</w:t>
            </w:r>
          </w:p>
        </w:tc>
        <w:tc>
          <w:tcPr>
            <w:tcW w:w="1276"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35 088,980</w:t>
            </w:r>
          </w:p>
        </w:tc>
        <w:tc>
          <w:tcPr>
            <w:tcW w:w="1275"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35 109,700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Пенсионное обеспечение</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2 022,300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2 022,300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2 022,300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2 022,300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99.0.00.14910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2 022,300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2 022,300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Социальное обеспечение населения</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16 352,285</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16 506,785</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60,400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60,400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99.0.00.15140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32,400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32,400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99.0.00.15650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28,000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28,000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99.0.00.70420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proofErr w:type="gramStart"/>
            <w:r w:rsidRPr="009E0FF7">
              <w:rPr>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rPr>
              <w:t xml:space="preserve">лках (поселках городского типа) </w:t>
            </w:r>
            <w:r w:rsidRPr="009E0FF7">
              <w:rPr>
                <w:color w:val="000000"/>
              </w:rPr>
              <w:t xml:space="preserve">на </w:t>
            </w:r>
            <w:r w:rsidRPr="009E0FF7">
              <w:rPr>
                <w:color w:val="000000"/>
              </w:rPr>
              <w:lastRenderedPageBreak/>
              <w:t>территории Волгоградской области</w:t>
            </w:r>
            <w:proofErr w:type="gramEnd"/>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3 836,800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3 990,800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99.0.00.70420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proofErr w:type="gramStart"/>
            <w:r w:rsidRPr="009E0FF7">
              <w:rPr>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rPr>
              <w:t xml:space="preserve">лках (поселках городского типа) </w:t>
            </w:r>
            <w:r w:rsidRPr="009E0FF7">
              <w:rPr>
                <w:color w:val="000000"/>
              </w:rPr>
              <w:t>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38,000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39,500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99.0.00.70420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4912" w:type="dxa"/>
            <w:shd w:val="clear" w:color="auto" w:fill="auto"/>
            <w:vAlign w:val="center"/>
            <w:hideMark/>
          </w:tcPr>
          <w:p w:rsidR="00433D59" w:rsidRPr="009E0FF7" w:rsidRDefault="00433D59" w:rsidP="006E1F29">
            <w:pPr>
              <w:ind w:left="-57" w:right="-57"/>
              <w:rPr>
                <w:color w:val="000000"/>
              </w:rPr>
            </w:pPr>
            <w:proofErr w:type="gramStart"/>
            <w:r w:rsidRPr="009E0FF7">
              <w:rPr>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rPr>
              <w:t xml:space="preserve">лках (поселках городского типа) </w:t>
            </w:r>
            <w:r w:rsidRPr="009E0FF7">
              <w:rPr>
                <w:color w:val="000000"/>
              </w:rPr>
              <w:t>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3 798,800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3 951,300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99.0.00.70430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rPr>
              <w:t xml:space="preserve">лках (поселках городского типа) </w:t>
            </w:r>
            <w:r w:rsidRPr="009E0FF7">
              <w:rPr>
                <w:color w:val="000000"/>
              </w:rPr>
              <w:t>в Волгоградской области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12,800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13,300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99.0.00.70430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w:t>
            </w:r>
            <w:r>
              <w:rPr>
                <w:color w:val="000000"/>
              </w:rPr>
              <w:t xml:space="preserve">(поселках городского типа) </w:t>
            </w:r>
            <w:r w:rsidRPr="009E0FF7">
              <w:rPr>
                <w:color w:val="000000"/>
              </w:rP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0,100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0,100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99.0.00.70430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rPr>
              <w:t xml:space="preserve">лках (поселках городского типа) </w:t>
            </w:r>
            <w:r w:rsidRPr="009E0FF7">
              <w:rPr>
                <w:color w:val="000000"/>
              </w:rPr>
              <w:t>в Волгоградской области (Социальное обеспечение и иные выплаты населению)</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12,700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13,200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99.0.00.70450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w:t>
            </w:r>
            <w:r w:rsidRPr="009E0FF7">
              <w:rPr>
                <w:color w:val="000000"/>
              </w:rPr>
              <w:lastRenderedPageBreak/>
              <w:t>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70,300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70,300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99.0.00.70450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0,700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0,700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99.0.00.70450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69,600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69,600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99.0.00.70530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proofErr w:type="gramStart"/>
            <w:r w:rsidRPr="009E0FF7">
              <w:rPr>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12 371,985</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12 371,985</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99.0.00.70530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proofErr w:type="gramStart"/>
            <w:r w:rsidRPr="009E0FF7">
              <w:rPr>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E0FF7">
              <w:rPr>
                <w:color w:val="000000"/>
              </w:rPr>
              <w:t>)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122,485</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122,485</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99.0.00.70530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4912" w:type="dxa"/>
            <w:shd w:val="clear" w:color="auto" w:fill="auto"/>
            <w:vAlign w:val="center"/>
            <w:hideMark/>
          </w:tcPr>
          <w:p w:rsidR="00433D59" w:rsidRPr="009E0FF7" w:rsidRDefault="00433D59" w:rsidP="006E1F29">
            <w:pPr>
              <w:ind w:left="-57" w:right="-57"/>
              <w:rPr>
                <w:color w:val="000000"/>
              </w:rPr>
            </w:pPr>
            <w:proofErr w:type="gramStart"/>
            <w:r w:rsidRPr="009E0FF7">
              <w:rPr>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12 249,500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12 249,500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Охрана семьи и детства</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15 668,280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15 534,500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43.0.00.00000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180,180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43.0.00.L4970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180,180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14 334,900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14 334,900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10 127,000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10 127,000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proofErr w:type="gramStart"/>
            <w:r w:rsidRPr="009E0FF7">
              <w:rPr>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4 044,900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4 044,900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Субвенции на вознаграждение за труд, </w:t>
            </w:r>
            <w:proofErr w:type="gramStart"/>
            <w:r w:rsidRPr="009E0FF7">
              <w:rPr>
                <w:color w:val="000000"/>
              </w:rPr>
              <w:t>причитающегося</w:t>
            </w:r>
            <w:proofErr w:type="gramEnd"/>
            <w:r w:rsidRPr="009E0FF7">
              <w:rPr>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163,000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163,000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99.0.00.70340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1 153,200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1 199,600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99.0.00.70340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w:t>
            </w:r>
            <w:r w:rsidRPr="009E0FF7">
              <w:rPr>
                <w:color w:val="000000"/>
              </w:rPr>
              <w:lastRenderedPageBreak/>
              <w:t>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11,400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11,900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99.0.00.70340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1 141,800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1 187,700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Другие вопросы в области социальной политики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1 046,115</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1 046,115</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1 046,115</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1 046,115</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90.0.00.70530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proofErr w:type="gramStart"/>
            <w:r w:rsidRPr="009E0FF7">
              <w:rPr>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9E0FF7">
              <w:rPr>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971,400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971,400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90.0.00.70530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proofErr w:type="gramStart"/>
            <w:r w:rsidRPr="009E0FF7">
              <w:rPr>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E0FF7">
              <w:rPr>
                <w:color w:val="000000"/>
              </w:rPr>
              <w:t>)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74,715</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74,715</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11</w:t>
            </w:r>
          </w:p>
        </w:tc>
        <w:tc>
          <w:tcPr>
            <w:tcW w:w="459"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w:t>
            </w:r>
          </w:p>
        </w:tc>
        <w:tc>
          <w:tcPr>
            <w:tcW w:w="127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w:t>
            </w:r>
          </w:p>
        </w:tc>
        <w:tc>
          <w:tcPr>
            <w:tcW w:w="4912"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ФИЗИЧЕСКАЯ КУЛЬТУРА И СПОРТ</w:t>
            </w:r>
          </w:p>
        </w:tc>
        <w:tc>
          <w:tcPr>
            <w:tcW w:w="1276"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3 594,700</w:t>
            </w:r>
          </w:p>
        </w:tc>
        <w:tc>
          <w:tcPr>
            <w:tcW w:w="1275"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500,000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Физическая культура</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3 094,700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3 094,700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99.0.00.52280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Субсидии местным бюджетам на оснащение объектов спортивной инфраструктуры спортивно-технологическим оборудованием (Закупка товаров, работ и услуг для </w:t>
            </w:r>
            <w:r w:rsidRPr="009E0FF7">
              <w:rPr>
                <w:color w:val="000000"/>
              </w:rPr>
              <w:lastRenderedPageBreak/>
              <w:t>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3 094,700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11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Массовый спорт</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500,000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500,000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44.0.00.00000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500,000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500,000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44.0.00.20010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40,000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40,000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44.0.00.20010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306,000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306,000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11</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44.0.00.20010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4912"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154,000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154,000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14</w:t>
            </w:r>
          </w:p>
        </w:tc>
        <w:tc>
          <w:tcPr>
            <w:tcW w:w="459"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w:t>
            </w:r>
          </w:p>
        </w:tc>
        <w:tc>
          <w:tcPr>
            <w:tcW w:w="127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w:t>
            </w:r>
          </w:p>
        </w:tc>
        <w:tc>
          <w:tcPr>
            <w:tcW w:w="4912"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32 386,000</w:t>
            </w:r>
          </w:p>
        </w:tc>
        <w:tc>
          <w:tcPr>
            <w:tcW w:w="1275"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32 386,000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14</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Прочие межбюджетные трансферты общего характера</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32 386,000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32 386,000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14</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32 386,000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32 386,000</w:t>
            </w:r>
          </w:p>
        </w:tc>
      </w:tr>
      <w:tr w:rsidR="00433D59" w:rsidRPr="00CB3034"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14</w:t>
            </w:r>
          </w:p>
        </w:tc>
        <w:tc>
          <w:tcPr>
            <w:tcW w:w="459"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99.0.00.75210</w:t>
            </w:r>
          </w:p>
        </w:tc>
        <w:tc>
          <w:tcPr>
            <w:tcW w:w="543"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500</w:t>
            </w:r>
          </w:p>
        </w:tc>
        <w:tc>
          <w:tcPr>
            <w:tcW w:w="4912" w:type="dxa"/>
            <w:shd w:val="clear" w:color="auto" w:fill="auto"/>
            <w:vAlign w:val="center"/>
            <w:hideMark/>
          </w:tcPr>
          <w:p w:rsidR="00433D59" w:rsidRPr="009E0FF7" w:rsidRDefault="00433D59" w:rsidP="006E1F29">
            <w:pPr>
              <w:ind w:left="-57" w:right="-57"/>
              <w:rPr>
                <w:color w:val="000000"/>
              </w:rPr>
            </w:pPr>
            <w:r w:rsidRPr="009E0FF7">
              <w:rPr>
                <w:color w:val="000000"/>
              </w:rPr>
              <w:t>Иные межбюджетные трансферты (Межбюджетные трансферты)</w:t>
            </w:r>
          </w:p>
        </w:tc>
        <w:tc>
          <w:tcPr>
            <w:tcW w:w="1276"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32 386,000</w:t>
            </w:r>
          </w:p>
        </w:tc>
        <w:tc>
          <w:tcPr>
            <w:tcW w:w="1275"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32 386,000</w:t>
            </w:r>
          </w:p>
        </w:tc>
      </w:tr>
      <w:tr w:rsidR="00433D59" w:rsidRPr="00CB3034" w:rsidTr="006E1F29">
        <w:trPr>
          <w:trHeight w:val="20"/>
        </w:trPr>
        <w:tc>
          <w:tcPr>
            <w:tcW w:w="7514" w:type="dxa"/>
            <w:gridSpan w:val="5"/>
            <w:shd w:val="clear" w:color="auto" w:fill="auto"/>
            <w:vAlign w:val="center"/>
            <w:hideMark/>
          </w:tcPr>
          <w:p w:rsidR="00433D59" w:rsidRPr="009E0FF7" w:rsidRDefault="00433D59" w:rsidP="006E1F29">
            <w:pPr>
              <w:ind w:left="-57" w:right="-57"/>
              <w:jc w:val="center"/>
              <w:rPr>
                <w:b/>
                <w:bCs/>
                <w:color w:val="000000"/>
                <w:sz w:val="20"/>
                <w:szCs w:val="20"/>
              </w:rPr>
            </w:pPr>
            <w:r>
              <w:rPr>
                <w:b/>
                <w:bCs/>
                <w:color w:val="000000"/>
              </w:rPr>
              <w:t>ВСЕГО:</w:t>
            </w:r>
          </w:p>
        </w:tc>
        <w:tc>
          <w:tcPr>
            <w:tcW w:w="1276"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458 326,715</w:t>
            </w:r>
          </w:p>
        </w:tc>
        <w:tc>
          <w:tcPr>
            <w:tcW w:w="1275"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445 944,991</w:t>
            </w:r>
          </w:p>
        </w:tc>
      </w:tr>
    </w:tbl>
    <w:p w:rsidR="00433D59" w:rsidRPr="009E0FF7" w:rsidRDefault="00433D59" w:rsidP="00433D59">
      <w:pPr>
        <w:ind w:left="-57" w:right="-57"/>
        <w:rPr>
          <w:b/>
          <w:bCs/>
          <w:sz w:val="16"/>
          <w:szCs w:val="16"/>
        </w:rPr>
      </w:pPr>
    </w:p>
    <w:p w:rsidR="00433D59" w:rsidRPr="00134ED3" w:rsidRDefault="00433D59" w:rsidP="00433D59">
      <w:pPr>
        <w:ind w:right="-57"/>
        <w:rPr>
          <w:bCs/>
          <w:sz w:val="28"/>
          <w:szCs w:val="28"/>
        </w:rPr>
      </w:pPr>
      <w:r>
        <w:rPr>
          <w:bCs/>
          <w:sz w:val="28"/>
          <w:szCs w:val="28"/>
        </w:rPr>
        <w:t xml:space="preserve">        1.10. П</w:t>
      </w:r>
      <w:r w:rsidRPr="00134ED3">
        <w:rPr>
          <w:bCs/>
          <w:sz w:val="28"/>
          <w:szCs w:val="28"/>
        </w:rPr>
        <w:t xml:space="preserve">риложение </w:t>
      </w:r>
      <w:r>
        <w:rPr>
          <w:bCs/>
          <w:sz w:val="28"/>
          <w:szCs w:val="28"/>
        </w:rPr>
        <w:t>13</w:t>
      </w:r>
      <w:r w:rsidRPr="00134ED3">
        <w:rPr>
          <w:bCs/>
          <w:sz w:val="28"/>
          <w:szCs w:val="28"/>
        </w:rPr>
        <w:t xml:space="preserve"> </w:t>
      </w:r>
      <w:r>
        <w:rPr>
          <w:bCs/>
          <w:sz w:val="28"/>
          <w:szCs w:val="28"/>
        </w:rPr>
        <w:t>к Положению</w:t>
      </w:r>
      <w:r w:rsidRPr="00134ED3">
        <w:rPr>
          <w:bCs/>
          <w:sz w:val="28"/>
          <w:szCs w:val="28"/>
        </w:rPr>
        <w:t xml:space="preserve"> изложить в следующей редакции:</w:t>
      </w:r>
    </w:p>
    <w:p w:rsidR="00433D59" w:rsidRPr="009109DF" w:rsidRDefault="00433D59" w:rsidP="00433D59">
      <w:pPr>
        <w:ind w:left="-57" w:right="-57"/>
        <w:rPr>
          <w:b/>
          <w:bCs/>
        </w:rPr>
      </w:pPr>
      <w:r w:rsidRPr="009109DF">
        <w:t xml:space="preserve">                                                                </w:t>
      </w:r>
      <w:r>
        <w:t xml:space="preserve">                               «</w:t>
      </w:r>
      <w:r w:rsidRPr="009109DF">
        <w:t>Приложение 13</w:t>
      </w:r>
    </w:p>
    <w:p w:rsidR="00433D59" w:rsidRPr="009109DF" w:rsidRDefault="00433D59" w:rsidP="00433D59">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433D59" w:rsidRPr="009109DF" w:rsidRDefault="00433D59" w:rsidP="00433D59">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433D59" w:rsidRPr="009109DF" w:rsidRDefault="00433D59" w:rsidP="00433D59">
      <w:pPr>
        <w:ind w:left="-57" w:right="-57"/>
        <w:rPr>
          <w:b/>
          <w:bCs/>
          <w:sz w:val="16"/>
          <w:szCs w:val="16"/>
        </w:rPr>
      </w:pPr>
    </w:p>
    <w:p w:rsidR="00433D59" w:rsidRPr="009109DF" w:rsidRDefault="00433D59" w:rsidP="00433D59">
      <w:pPr>
        <w:ind w:left="-57" w:right="-57"/>
        <w:jc w:val="center"/>
        <w:rPr>
          <w:b/>
          <w:bCs/>
        </w:rPr>
      </w:pPr>
      <w:r w:rsidRPr="009109DF">
        <w:rPr>
          <w:b/>
          <w:bCs/>
        </w:rPr>
        <w:t xml:space="preserve">Ведомственная структура расходов </w:t>
      </w:r>
    </w:p>
    <w:p w:rsidR="00433D59" w:rsidRDefault="00433D59" w:rsidP="00433D59">
      <w:pPr>
        <w:ind w:left="-57" w:right="-57"/>
        <w:jc w:val="center"/>
        <w:rPr>
          <w:b/>
          <w:bCs/>
        </w:rPr>
      </w:pPr>
      <w:r w:rsidRPr="009109DF">
        <w:rPr>
          <w:b/>
          <w:bCs/>
        </w:rPr>
        <w:t>Урюпинского муниципального района на 2021 год</w:t>
      </w:r>
    </w:p>
    <w:p w:rsidR="00433D59" w:rsidRPr="009E0FF7" w:rsidRDefault="00433D59" w:rsidP="00433D59">
      <w:pPr>
        <w:ind w:left="-57" w:right="-57"/>
        <w:jc w:val="center"/>
        <w:rPr>
          <w:b/>
          <w:bCs/>
          <w:sz w:val="16"/>
          <w:szCs w:val="16"/>
        </w:rPr>
      </w:pPr>
    </w:p>
    <w:tbl>
      <w:tblPr>
        <w:tblW w:w="101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564"/>
        <w:gridCol w:w="1275"/>
        <w:gridCol w:w="530"/>
        <w:gridCol w:w="6096"/>
        <w:gridCol w:w="1324"/>
      </w:tblGrid>
      <w:tr w:rsidR="00433D59" w:rsidRPr="00A376AB" w:rsidTr="006E1F29">
        <w:trPr>
          <w:trHeight w:val="253"/>
        </w:trPr>
        <w:tc>
          <w:tcPr>
            <w:tcW w:w="325" w:type="dxa"/>
            <w:vMerge w:val="restart"/>
            <w:shd w:val="clear" w:color="auto" w:fill="auto"/>
            <w:vAlign w:val="center"/>
          </w:tcPr>
          <w:p w:rsidR="00433D59" w:rsidRPr="009E0FF7" w:rsidRDefault="00433D59" w:rsidP="006E1F29">
            <w:pPr>
              <w:ind w:left="-57" w:right="-57"/>
              <w:jc w:val="center"/>
              <w:rPr>
                <w:b/>
                <w:bCs/>
                <w:color w:val="000000"/>
                <w:sz w:val="20"/>
                <w:szCs w:val="20"/>
              </w:rPr>
            </w:pPr>
            <w:r w:rsidRPr="009E0FF7">
              <w:rPr>
                <w:b/>
                <w:bCs/>
                <w:color w:val="000000"/>
                <w:sz w:val="20"/>
                <w:szCs w:val="20"/>
              </w:rPr>
              <w:t>Ра</w:t>
            </w:r>
          </w:p>
          <w:p w:rsidR="00433D59" w:rsidRPr="009E0FF7" w:rsidRDefault="00433D59" w:rsidP="006E1F29">
            <w:pPr>
              <w:ind w:left="-57" w:right="-57"/>
              <w:jc w:val="center"/>
              <w:rPr>
                <w:b/>
                <w:bCs/>
                <w:color w:val="000000"/>
                <w:sz w:val="20"/>
                <w:szCs w:val="20"/>
              </w:rPr>
            </w:pPr>
            <w:proofErr w:type="spellStart"/>
            <w:r w:rsidRPr="009E0FF7">
              <w:rPr>
                <w:b/>
                <w:bCs/>
                <w:color w:val="000000"/>
                <w:sz w:val="20"/>
                <w:szCs w:val="20"/>
              </w:rPr>
              <w:t>зд</w:t>
            </w:r>
            <w:proofErr w:type="spellEnd"/>
          </w:p>
          <w:p w:rsidR="00433D59" w:rsidRPr="009E0FF7" w:rsidRDefault="00433D59" w:rsidP="006E1F29">
            <w:pPr>
              <w:ind w:left="-57" w:right="-57"/>
              <w:jc w:val="center"/>
              <w:rPr>
                <w:b/>
                <w:bCs/>
                <w:color w:val="000000"/>
                <w:sz w:val="20"/>
                <w:szCs w:val="20"/>
              </w:rPr>
            </w:pPr>
            <w:r w:rsidRPr="009E0FF7">
              <w:rPr>
                <w:b/>
                <w:bCs/>
                <w:color w:val="000000"/>
                <w:sz w:val="20"/>
                <w:szCs w:val="20"/>
              </w:rPr>
              <w:t>ел</w:t>
            </w:r>
          </w:p>
        </w:tc>
        <w:tc>
          <w:tcPr>
            <w:tcW w:w="564" w:type="dxa"/>
            <w:vMerge w:val="restart"/>
            <w:shd w:val="clear" w:color="auto" w:fill="auto"/>
            <w:vAlign w:val="center"/>
          </w:tcPr>
          <w:p w:rsidR="00433D59" w:rsidRPr="009E0FF7" w:rsidRDefault="00433D59" w:rsidP="006E1F29">
            <w:pPr>
              <w:ind w:left="-57" w:right="-57"/>
              <w:jc w:val="center"/>
              <w:rPr>
                <w:b/>
                <w:bCs/>
                <w:color w:val="000000"/>
                <w:sz w:val="20"/>
                <w:szCs w:val="20"/>
              </w:rPr>
            </w:pPr>
            <w:r w:rsidRPr="009E0FF7">
              <w:rPr>
                <w:b/>
                <w:bCs/>
                <w:color w:val="000000"/>
                <w:sz w:val="20"/>
                <w:szCs w:val="20"/>
              </w:rPr>
              <w:t>Под</w:t>
            </w:r>
          </w:p>
          <w:p w:rsidR="00433D59" w:rsidRPr="009E0FF7" w:rsidRDefault="00433D59" w:rsidP="006E1F29">
            <w:pPr>
              <w:ind w:left="-57" w:right="-57"/>
              <w:jc w:val="center"/>
              <w:rPr>
                <w:b/>
                <w:bCs/>
                <w:color w:val="000000"/>
                <w:sz w:val="20"/>
                <w:szCs w:val="20"/>
              </w:rPr>
            </w:pPr>
            <w:r w:rsidRPr="009E0FF7">
              <w:rPr>
                <w:b/>
                <w:bCs/>
                <w:color w:val="000000"/>
                <w:sz w:val="20"/>
                <w:szCs w:val="20"/>
              </w:rPr>
              <w:t>раз</w:t>
            </w:r>
          </w:p>
          <w:p w:rsidR="00433D59" w:rsidRPr="009E0FF7" w:rsidRDefault="00433D59" w:rsidP="006E1F29">
            <w:pPr>
              <w:ind w:left="-57" w:right="-57"/>
              <w:jc w:val="center"/>
              <w:rPr>
                <w:b/>
                <w:bCs/>
                <w:color w:val="000000"/>
                <w:sz w:val="20"/>
                <w:szCs w:val="20"/>
              </w:rPr>
            </w:pPr>
            <w:r w:rsidRPr="009E0FF7">
              <w:rPr>
                <w:b/>
                <w:bCs/>
                <w:color w:val="000000"/>
                <w:sz w:val="20"/>
                <w:szCs w:val="20"/>
              </w:rPr>
              <w:t>дел</w:t>
            </w:r>
          </w:p>
        </w:tc>
        <w:tc>
          <w:tcPr>
            <w:tcW w:w="1275" w:type="dxa"/>
            <w:vMerge w:val="restart"/>
            <w:shd w:val="clear" w:color="auto" w:fill="auto"/>
            <w:vAlign w:val="center"/>
          </w:tcPr>
          <w:p w:rsidR="00433D59" w:rsidRPr="009E0FF7" w:rsidRDefault="00433D59" w:rsidP="006E1F29">
            <w:pPr>
              <w:ind w:left="-57" w:right="-57"/>
              <w:jc w:val="center"/>
              <w:rPr>
                <w:b/>
                <w:bCs/>
                <w:color w:val="000000"/>
                <w:sz w:val="20"/>
                <w:szCs w:val="20"/>
              </w:rPr>
            </w:pPr>
            <w:r w:rsidRPr="009E0FF7">
              <w:rPr>
                <w:b/>
                <w:bCs/>
                <w:color w:val="000000"/>
                <w:sz w:val="20"/>
                <w:szCs w:val="20"/>
              </w:rPr>
              <w:t xml:space="preserve">Код </w:t>
            </w:r>
          </w:p>
          <w:p w:rsidR="00433D59" w:rsidRPr="009E0FF7" w:rsidRDefault="00433D59" w:rsidP="006E1F29">
            <w:pPr>
              <w:ind w:left="-57" w:right="-57"/>
              <w:jc w:val="center"/>
              <w:rPr>
                <w:b/>
                <w:bCs/>
                <w:color w:val="000000"/>
                <w:sz w:val="20"/>
                <w:szCs w:val="20"/>
              </w:rPr>
            </w:pPr>
            <w:r w:rsidRPr="009E0FF7">
              <w:rPr>
                <w:b/>
                <w:bCs/>
                <w:color w:val="000000"/>
                <w:sz w:val="20"/>
                <w:szCs w:val="20"/>
              </w:rPr>
              <w:t xml:space="preserve">целевой </w:t>
            </w:r>
          </w:p>
          <w:p w:rsidR="00433D59" w:rsidRPr="009E0FF7" w:rsidRDefault="00433D59" w:rsidP="006E1F29">
            <w:pPr>
              <w:ind w:left="-57" w:right="-57"/>
              <w:jc w:val="center"/>
              <w:rPr>
                <w:b/>
                <w:bCs/>
                <w:color w:val="000000"/>
                <w:sz w:val="20"/>
                <w:szCs w:val="20"/>
              </w:rPr>
            </w:pPr>
            <w:r w:rsidRPr="009E0FF7">
              <w:rPr>
                <w:b/>
                <w:bCs/>
                <w:color w:val="000000"/>
                <w:sz w:val="20"/>
                <w:szCs w:val="20"/>
              </w:rPr>
              <w:t xml:space="preserve">статьи </w:t>
            </w:r>
          </w:p>
          <w:p w:rsidR="00433D59" w:rsidRPr="009E0FF7" w:rsidRDefault="00433D59" w:rsidP="006E1F29">
            <w:pPr>
              <w:ind w:left="-57" w:right="-57"/>
              <w:jc w:val="center"/>
              <w:rPr>
                <w:b/>
                <w:bCs/>
                <w:color w:val="000000"/>
                <w:sz w:val="20"/>
                <w:szCs w:val="20"/>
              </w:rPr>
            </w:pPr>
            <w:r w:rsidRPr="009E0FF7">
              <w:rPr>
                <w:b/>
                <w:bCs/>
                <w:color w:val="000000"/>
                <w:sz w:val="20"/>
                <w:szCs w:val="20"/>
              </w:rPr>
              <w:t>расходов</w:t>
            </w:r>
          </w:p>
        </w:tc>
        <w:tc>
          <w:tcPr>
            <w:tcW w:w="530" w:type="dxa"/>
            <w:vMerge w:val="restart"/>
            <w:shd w:val="clear" w:color="auto" w:fill="auto"/>
            <w:vAlign w:val="center"/>
          </w:tcPr>
          <w:p w:rsidR="00433D59" w:rsidRPr="009E0FF7" w:rsidRDefault="00433D59" w:rsidP="006E1F29">
            <w:pPr>
              <w:ind w:left="-57" w:right="-57"/>
              <w:jc w:val="center"/>
              <w:rPr>
                <w:b/>
                <w:bCs/>
                <w:color w:val="000000"/>
                <w:sz w:val="20"/>
                <w:szCs w:val="20"/>
              </w:rPr>
            </w:pPr>
            <w:r w:rsidRPr="009E0FF7">
              <w:rPr>
                <w:b/>
                <w:bCs/>
                <w:color w:val="000000"/>
                <w:sz w:val="20"/>
                <w:szCs w:val="20"/>
              </w:rPr>
              <w:t xml:space="preserve">Код </w:t>
            </w:r>
          </w:p>
          <w:p w:rsidR="00433D59" w:rsidRPr="009E0FF7" w:rsidRDefault="00433D59" w:rsidP="006E1F29">
            <w:pPr>
              <w:ind w:left="-57" w:right="-57"/>
              <w:jc w:val="center"/>
              <w:rPr>
                <w:b/>
                <w:bCs/>
                <w:color w:val="000000"/>
                <w:sz w:val="20"/>
                <w:szCs w:val="20"/>
              </w:rPr>
            </w:pPr>
            <w:r w:rsidRPr="009E0FF7">
              <w:rPr>
                <w:b/>
                <w:bCs/>
                <w:color w:val="000000"/>
                <w:sz w:val="20"/>
                <w:szCs w:val="20"/>
              </w:rPr>
              <w:t xml:space="preserve">вида </w:t>
            </w:r>
            <w:proofErr w:type="spellStart"/>
            <w:r w:rsidRPr="009E0FF7">
              <w:rPr>
                <w:b/>
                <w:bCs/>
                <w:color w:val="000000"/>
                <w:sz w:val="20"/>
                <w:szCs w:val="20"/>
              </w:rPr>
              <w:t>расх</w:t>
            </w:r>
            <w:proofErr w:type="spellEnd"/>
          </w:p>
          <w:p w:rsidR="00433D59" w:rsidRPr="009E0FF7" w:rsidRDefault="00433D59" w:rsidP="006E1F29">
            <w:pPr>
              <w:ind w:left="-57" w:right="-57"/>
              <w:jc w:val="center"/>
              <w:rPr>
                <w:b/>
                <w:bCs/>
                <w:color w:val="000000"/>
                <w:sz w:val="20"/>
                <w:szCs w:val="20"/>
              </w:rPr>
            </w:pPr>
            <w:proofErr w:type="spellStart"/>
            <w:r w:rsidRPr="009E0FF7">
              <w:rPr>
                <w:b/>
                <w:bCs/>
                <w:color w:val="000000"/>
                <w:sz w:val="20"/>
                <w:szCs w:val="20"/>
              </w:rPr>
              <w:t>одов</w:t>
            </w:r>
            <w:proofErr w:type="spellEnd"/>
          </w:p>
        </w:tc>
        <w:tc>
          <w:tcPr>
            <w:tcW w:w="6096" w:type="dxa"/>
            <w:vMerge w:val="restart"/>
            <w:shd w:val="clear" w:color="auto" w:fill="auto"/>
            <w:vAlign w:val="center"/>
          </w:tcPr>
          <w:p w:rsidR="00433D59" w:rsidRPr="009E0FF7" w:rsidRDefault="00433D59" w:rsidP="006E1F29">
            <w:pPr>
              <w:ind w:left="-57" w:right="-57"/>
              <w:jc w:val="center"/>
              <w:rPr>
                <w:b/>
                <w:bCs/>
                <w:color w:val="000000"/>
                <w:sz w:val="20"/>
                <w:szCs w:val="20"/>
              </w:rPr>
            </w:pPr>
            <w:r w:rsidRPr="009E0FF7">
              <w:rPr>
                <w:b/>
                <w:bCs/>
                <w:color w:val="000000"/>
                <w:sz w:val="20"/>
                <w:szCs w:val="20"/>
              </w:rPr>
              <w:t>Наименование</w:t>
            </w:r>
          </w:p>
        </w:tc>
        <w:tc>
          <w:tcPr>
            <w:tcW w:w="1324" w:type="dxa"/>
            <w:vMerge w:val="restart"/>
            <w:shd w:val="clear" w:color="auto" w:fill="auto"/>
            <w:vAlign w:val="center"/>
          </w:tcPr>
          <w:p w:rsidR="00433D59" w:rsidRPr="009E0FF7" w:rsidRDefault="00433D59" w:rsidP="006E1F29">
            <w:pPr>
              <w:ind w:left="-57" w:right="-57"/>
              <w:jc w:val="center"/>
              <w:rPr>
                <w:b/>
                <w:bCs/>
                <w:color w:val="000000"/>
                <w:sz w:val="20"/>
                <w:szCs w:val="20"/>
              </w:rPr>
            </w:pPr>
            <w:r w:rsidRPr="009E0FF7">
              <w:rPr>
                <w:b/>
                <w:bCs/>
                <w:color w:val="000000"/>
                <w:sz w:val="20"/>
                <w:szCs w:val="20"/>
              </w:rPr>
              <w:t>2021 год</w:t>
            </w:r>
          </w:p>
          <w:p w:rsidR="00433D59" w:rsidRPr="009E0FF7" w:rsidRDefault="00433D59" w:rsidP="006E1F29">
            <w:pPr>
              <w:ind w:left="-57" w:right="-57"/>
              <w:jc w:val="center"/>
              <w:rPr>
                <w:b/>
                <w:bCs/>
                <w:color w:val="000000"/>
                <w:sz w:val="20"/>
                <w:szCs w:val="20"/>
              </w:rPr>
            </w:pPr>
            <w:r w:rsidRPr="009E0FF7">
              <w:rPr>
                <w:bCs/>
                <w:color w:val="000000"/>
                <w:sz w:val="20"/>
                <w:szCs w:val="20"/>
              </w:rPr>
              <w:t>(тыс. руб.)</w:t>
            </w:r>
          </w:p>
        </w:tc>
      </w:tr>
      <w:tr w:rsidR="00433D59" w:rsidRPr="00FA002D" w:rsidTr="006E1F29">
        <w:trPr>
          <w:trHeight w:val="276"/>
        </w:trPr>
        <w:tc>
          <w:tcPr>
            <w:tcW w:w="325" w:type="dxa"/>
            <w:vMerge/>
            <w:vAlign w:val="center"/>
          </w:tcPr>
          <w:p w:rsidR="00433D59" w:rsidRPr="009E0FF7" w:rsidRDefault="00433D59" w:rsidP="006E1F29">
            <w:pPr>
              <w:ind w:left="-57" w:right="-57"/>
              <w:rPr>
                <w:b/>
                <w:bCs/>
                <w:color w:val="000000"/>
                <w:sz w:val="20"/>
                <w:szCs w:val="20"/>
              </w:rPr>
            </w:pPr>
          </w:p>
        </w:tc>
        <w:tc>
          <w:tcPr>
            <w:tcW w:w="564" w:type="dxa"/>
            <w:vMerge/>
            <w:vAlign w:val="center"/>
          </w:tcPr>
          <w:p w:rsidR="00433D59" w:rsidRPr="009E0FF7" w:rsidRDefault="00433D59" w:rsidP="006E1F29">
            <w:pPr>
              <w:ind w:left="-57" w:right="-57"/>
              <w:rPr>
                <w:b/>
                <w:bCs/>
                <w:color w:val="000000"/>
                <w:sz w:val="20"/>
                <w:szCs w:val="20"/>
              </w:rPr>
            </w:pPr>
          </w:p>
        </w:tc>
        <w:tc>
          <w:tcPr>
            <w:tcW w:w="1275" w:type="dxa"/>
            <w:vMerge/>
            <w:vAlign w:val="center"/>
          </w:tcPr>
          <w:p w:rsidR="00433D59" w:rsidRPr="009E0FF7" w:rsidRDefault="00433D59" w:rsidP="006E1F29">
            <w:pPr>
              <w:ind w:left="-57" w:right="-57"/>
              <w:rPr>
                <w:b/>
                <w:bCs/>
                <w:color w:val="000000"/>
                <w:sz w:val="20"/>
                <w:szCs w:val="20"/>
              </w:rPr>
            </w:pPr>
          </w:p>
        </w:tc>
        <w:tc>
          <w:tcPr>
            <w:tcW w:w="530" w:type="dxa"/>
            <w:vMerge/>
            <w:vAlign w:val="center"/>
          </w:tcPr>
          <w:p w:rsidR="00433D59" w:rsidRPr="009E0FF7" w:rsidRDefault="00433D59" w:rsidP="006E1F29">
            <w:pPr>
              <w:ind w:left="-57" w:right="-57"/>
              <w:rPr>
                <w:b/>
                <w:bCs/>
                <w:color w:val="000000"/>
                <w:sz w:val="20"/>
                <w:szCs w:val="20"/>
              </w:rPr>
            </w:pPr>
          </w:p>
        </w:tc>
        <w:tc>
          <w:tcPr>
            <w:tcW w:w="6096" w:type="dxa"/>
            <w:vMerge/>
            <w:vAlign w:val="center"/>
          </w:tcPr>
          <w:p w:rsidR="00433D59" w:rsidRPr="009E0FF7" w:rsidRDefault="00433D59" w:rsidP="006E1F29">
            <w:pPr>
              <w:ind w:left="-57" w:right="-57"/>
              <w:rPr>
                <w:b/>
                <w:bCs/>
                <w:color w:val="000000"/>
              </w:rPr>
            </w:pPr>
          </w:p>
        </w:tc>
        <w:tc>
          <w:tcPr>
            <w:tcW w:w="1324" w:type="dxa"/>
            <w:vMerge/>
            <w:vAlign w:val="center"/>
          </w:tcPr>
          <w:p w:rsidR="00433D59" w:rsidRPr="009E0FF7" w:rsidRDefault="00433D59" w:rsidP="006E1F29">
            <w:pPr>
              <w:ind w:left="-57" w:right="-57"/>
              <w:jc w:val="center"/>
              <w:rPr>
                <w:b/>
                <w:bCs/>
                <w:color w:val="000000"/>
              </w:rPr>
            </w:pPr>
          </w:p>
        </w:tc>
      </w:tr>
      <w:tr w:rsidR="00433D59" w:rsidRPr="00FA002D" w:rsidTr="006E1F29">
        <w:trPr>
          <w:trHeight w:val="276"/>
        </w:trPr>
        <w:tc>
          <w:tcPr>
            <w:tcW w:w="8790" w:type="dxa"/>
            <w:gridSpan w:val="5"/>
            <w:vAlign w:val="center"/>
          </w:tcPr>
          <w:p w:rsidR="00433D59" w:rsidRPr="009E0FF7" w:rsidRDefault="00433D59" w:rsidP="006E1F29">
            <w:pPr>
              <w:ind w:left="-57" w:right="-57"/>
              <w:jc w:val="center"/>
              <w:rPr>
                <w:b/>
                <w:bCs/>
                <w:color w:val="000000"/>
              </w:rPr>
            </w:pPr>
            <w:r w:rsidRPr="009E0FF7">
              <w:rPr>
                <w:b/>
                <w:bCs/>
                <w:color w:val="000000"/>
              </w:rPr>
              <w:t>Администрация Урюпинского муниципального района</w:t>
            </w:r>
          </w:p>
        </w:tc>
        <w:tc>
          <w:tcPr>
            <w:tcW w:w="1324" w:type="dxa"/>
            <w:vAlign w:val="center"/>
          </w:tcPr>
          <w:p w:rsidR="00433D59" w:rsidRPr="009E0FF7" w:rsidRDefault="00433D59" w:rsidP="006E1F29">
            <w:pPr>
              <w:ind w:left="-57" w:right="-57"/>
              <w:jc w:val="center"/>
              <w:rPr>
                <w:b/>
                <w:bCs/>
                <w:color w:val="000000"/>
              </w:rPr>
            </w:pPr>
            <w:r w:rsidRPr="009E0FF7">
              <w:rPr>
                <w:b/>
                <w:bCs/>
                <w:color w:val="000000"/>
              </w:rPr>
              <w:t>495 140,171</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w:t>
            </w:r>
          </w:p>
        </w:tc>
        <w:tc>
          <w:tcPr>
            <w:tcW w:w="127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w:t>
            </w:r>
          </w:p>
        </w:tc>
        <w:tc>
          <w:tcPr>
            <w:tcW w:w="6096"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ОБЩЕГОСУДАРСТВЕННЫЕ ВОПРОСЫ</w:t>
            </w:r>
          </w:p>
        </w:tc>
        <w:tc>
          <w:tcPr>
            <w:tcW w:w="1324"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53 769,202</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Функционирование высшего должностного лица субъекта </w:t>
            </w:r>
            <w:r w:rsidRPr="009E0FF7">
              <w:rPr>
                <w:color w:val="000000"/>
              </w:rPr>
              <w:lastRenderedPageBreak/>
              <w:t>Российской Федерации и муниципального образования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1 304,500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направления обеспечения деятельности органов местного самоуправления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1 304,500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90.0.00.00030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1 304,500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1 600,600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направления обеспечения деятельности органов местного самоуправления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1 600,600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813,800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90.0.00.00050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781,800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25 103,107</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направления обеспечения деятельности органов местного самоуправления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25 013,807</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20 172,247</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2 373,360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90.0.00.70010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288,300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90.0.00.70010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Субвенция на организационное обеспечение </w:t>
            </w:r>
            <w:r w:rsidRPr="009E0FF7">
              <w:rPr>
                <w:color w:val="000000"/>
              </w:rPr>
              <w:lastRenderedPageBreak/>
              <w:t>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19,400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90.0.00.70020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1 301,500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90.0.00.70030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335,300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90.0.00.70040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523,700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89,300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99.0.00.80990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Уплата налога на имущество (Иные бюджетные ассигнования)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2,400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99.0.00.88990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Уплата прочих налогов, сборов и иных платежей (Иные бюджетные ассигнования)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86,900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Судебная система</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10,900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10,900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99.0.00.51200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10,900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4 664,251</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направления обеспечения деятельности органов местного самоуправления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4 659,251</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w:t>
            </w:r>
            <w:r w:rsidRPr="009E0FF7">
              <w:rPr>
                <w:color w:val="000000"/>
              </w:rPr>
              <w:lastRenderedPageBreak/>
              <w:t>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3 674,251</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399,400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90.0.00.00070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585,600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99.0.00.88990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Уплата прочих налогов, сборов и иных платежей (Иные бюджетные ассигнования)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Резервные фонды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500,000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500,000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99.0.00.89990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Резервный фонд (Иные бюджетные ассигнования)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500,000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Другие общегосударственные вопросы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20 585,844</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направления обеспечения деятельности органов местного самоуправления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1 046,700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90.0.00.59320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1 046,700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19 539,144</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99.0.00.03990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5 925,000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99.0.00.03990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5 335,208</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99.0.00.03990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учреждения хозяйственного обслуживания (Иные бюджетные ассигнования)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50,406</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99.0.00.04520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6 783,130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99.0.00.04520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372,400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99.0.00.54690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414,500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99.0.00.80990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Уплата налога на имущество (Иные бюджетные ассигнования)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118,500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99.0.00.90020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99.0.00.92030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140,000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99.0.00.92030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Другие расходы в области общегосударственных вопросов (Социальное обеспечение и иные выплаты населению)</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350,000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03</w:t>
            </w:r>
          </w:p>
        </w:tc>
        <w:tc>
          <w:tcPr>
            <w:tcW w:w="564"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w:t>
            </w:r>
          </w:p>
        </w:tc>
        <w:tc>
          <w:tcPr>
            <w:tcW w:w="127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w:t>
            </w:r>
          </w:p>
        </w:tc>
        <w:tc>
          <w:tcPr>
            <w:tcW w:w="6096" w:type="dxa"/>
            <w:shd w:val="clear" w:color="auto" w:fill="auto"/>
            <w:vAlign w:val="center"/>
            <w:hideMark/>
          </w:tcPr>
          <w:p w:rsidR="00433D59" w:rsidRDefault="00433D59" w:rsidP="006E1F29">
            <w:pPr>
              <w:ind w:left="-57" w:right="-57"/>
              <w:jc w:val="center"/>
              <w:rPr>
                <w:b/>
                <w:bCs/>
                <w:color w:val="000000"/>
                <w:sz w:val="20"/>
                <w:szCs w:val="20"/>
              </w:rPr>
            </w:pPr>
            <w:r w:rsidRPr="00DB3B1F">
              <w:rPr>
                <w:b/>
                <w:bCs/>
                <w:color w:val="000000"/>
                <w:sz w:val="20"/>
                <w:szCs w:val="20"/>
              </w:rPr>
              <w:t xml:space="preserve">НАЦИОНАЛЬНАЯ БЕЗОПАСНОСТЬ </w:t>
            </w:r>
          </w:p>
          <w:p w:rsidR="00433D59" w:rsidRPr="00DB3B1F" w:rsidRDefault="00433D59" w:rsidP="006E1F29">
            <w:pPr>
              <w:ind w:left="-57" w:right="-57"/>
              <w:jc w:val="center"/>
              <w:rPr>
                <w:b/>
                <w:bCs/>
                <w:color w:val="000000"/>
                <w:sz w:val="20"/>
                <w:szCs w:val="20"/>
              </w:rPr>
            </w:pPr>
            <w:r w:rsidRPr="00DB3B1F">
              <w:rPr>
                <w:b/>
                <w:bCs/>
                <w:color w:val="000000"/>
                <w:sz w:val="20"/>
                <w:szCs w:val="20"/>
              </w:rPr>
              <w:t>И ПРАВООХРАНИТЕЛЬНАЯ ДЕЯТЕЛЬНОСТЬ</w:t>
            </w:r>
          </w:p>
        </w:tc>
        <w:tc>
          <w:tcPr>
            <w:tcW w:w="1324"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1 975,956</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Защита населения и территории от чрезвычайных ситуаций природного и техногенного характера, пожарная безопасность</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1 788,900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24.0.00.00000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"Обеспечение </w:t>
            </w:r>
            <w:proofErr w:type="gramStart"/>
            <w:r w:rsidRPr="009E0FF7">
              <w:rPr>
                <w:color w:val="000000"/>
              </w:rPr>
              <w:t>безопасности жизнедеятельности населения Урюпинского муниципального района Волгоградской области</w:t>
            </w:r>
            <w:proofErr w:type="gramEnd"/>
            <w:r w:rsidRPr="009E0FF7">
              <w:rPr>
                <w:color w:val="000000"/>
              </w:rPr>
              <w:t xml:space="preserve"> на 2020-2022 годы"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300,000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24.0.00.78880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500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"Обеспечение </w:t>
            </w:r>
            <w:proofErr w:type="gramStart"/>
            <w:r w:rsidRPr="009E0FF7">
              <w:rPr>
                <w:color w:val="000000"/>
              </w:rPr>
              <w:t>безопасности жизнедеятельности населения Урюпинского муниципального района Волгоградской области</w:t>
            </w:r>
            <w:proofErr w:type="gramEnd"/>
            <w:r w:rsidRPr="009E0FF7">
              <w:rPr>
                <w:color w:val="000000"/>
              </w:rPr>
              <w:t xml:space="preserve"> на 2020-2022 годы" (Межбюджетные трансферты)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300,000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1 488,900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99.0.00.02180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1 381,700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99.0.00.02180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107,200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Другие вопросы в области национальной безопасности и правоохранительной деятельности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187,056</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 УКАЗАНО</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187,056</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99.0.00.17600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Материальное стимулирование народных дружин (Социальное обеспечение и иные выплаты населению)</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187,056</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04</w:t>
            </w:r>
          </w:p>
        </w:tc>
        <w:tc>
          <w:tcPr>
            <w:tcW w:w="564"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w:t>
            </w:r>
          </w:p>
        </w:tc>
        <w:tc>
          <w:tcPr>
            <w:tcW w:w="127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w:t>
            </w:r>
          </w:p>
        </w:tc>
        <w:tc>
          <w:tcPr>
            <w:tcW w:w="6096"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НАЦИОНАЛЬНАЯ ЭКОНОМИКА</w:t>
            </w:r>
          </w:p>
        </w:tc>
        <w:tc>
          <w:tcPr>
            <w:tcW w:w="1324"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27 555,008</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Сельское хозяйство и рыболовство</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34,200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34,200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04</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99.0.00.70270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34,200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Дорожное хозяйство (дорожные фонды)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27 220,808</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"Программа по энергосбережению и повышению энергетической эффективности Урюпинского муниципального района на 2021–2023 годы"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8 080,808</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01.0.00.S1930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8 080,808</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34.0.00.00000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"Повышение безопасности дорожного движения на территории Урюпинского муниципального района на 2020-2022 годы"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19 140,000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34.0.00.77210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500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8 452,121</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34.0.00.S1740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6 060,606</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34.0.00.S1740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500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Реализация мероприятий в сфере дорожной деятельности (Межбюджетные трансферты)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4 627,273</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Другие вопросы в области национальной экономики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300,000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300,000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99.0.00.93400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300,000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05</w:t>
            </w:r>
          </w:p>
        </w:tc>
        <w:tc>
          <w:tcPr>
            <w:tcW w:w="564"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w:t>
            </w:r>
          </w:p>
        </w:tc>
        <w:tc>
          <w:tcPr>
            <w:tcW w:w="127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w:t>
            </w:r>
          </w:p>
        </w:tc>
        <w:tc>
          <w:tcPr>
            <w:tcW w:w="6096"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ЖИЛИЩНО-КОММУНАЛЬНОЕ ХОЗЯЙСТВО</w:t>
            </w:r>
          </w:p>
        </w:tc>
        <w:tc>
          <w:tcPr>
            <w:tcW w:w="1324"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18 267,367</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Жилищное хозяйство</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5,300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5,300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99.0.00.88990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5,300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Коммунальное хозяйство</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10 030,180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«Чистая вода Урюпинского муниципального района на 2021-2023 годы»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2 625,000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09.0.00.S1970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500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2 625,000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7 405,180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99.0.00.70510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Субвенция на компенсацию (возмещение) выпадающих доходов </w:t>
            </w:r>
            <w:proofErr w:type="spellStart"/>
            <w:r w:rsidRPr="009E0FF7">
              <w:rPr>
                <w:color w:val="000000"/>
              </w:rPr>
              <w:t>ресурсоснабжающих</w:t>
            </w:r>
            <w:proofErr w:type="spellEnd"/>
            <w:r w:rsidRPr="009E0FF7">
              <w:rPr>
                <w:color w:val="000000"/>
              </w:rPr>
              <w:t xml:space="preserve"> организаций, связанных с применением ими социальных тарифов (цен) на </w:t>
            </w:r>
            <w:r w:rsidRPr="009E0FF7">
              <w:rPr>
                <w:color w:val="000000"/>
              </w:rPr>
              <w:lastRenderedPageBreak/>
              <w:t>коммунальные ресурсы (услуги) и услуги технического водоснабжения, поставляемые населению (Иные бюджетные ассигнования)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34,800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05</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99.0.00.78210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500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7 370,380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Благоустройство</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8 231,887</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33.0.00.00000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«Комплексное развитие сельских территорий Урюпинского района Волгоградской области на 2014-2017 годы и на период до 2025 года»</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6 914,190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33.0.00.L5765</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6 914,190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99.0.00.71210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Иные межбюджетные трансферты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200,000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99.0.00.71210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500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Иные межбюджетные трансферты (Межбюджетные трансферты)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200,000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99.0.00.72210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1 117,697</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05</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99.0.00.72210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500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1 117,697</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w:t>
            </w:r>
          </w:p>
        </w:tc>
        <w:tc>
          <w:tcPr>
            <w:tcW w:w="127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w:t>
            </w:r>
          </w:p>
        </w:tc>
        <w:tc>
          <w:tcPr>
            <w:tcW w:w="6096"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ОБРАЗОВАНИЕ</w:t>
            </w:r>
          </w:p>
        </w:tc>
        <w:tc>
          <w:tcPr>
            <w:tcW w:w="1324"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303 753,545</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Дошкольное образование</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34 481,917</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492,600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02.0.00.20010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492,600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931,350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06.0.00.20010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931,350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08.0.00.00000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52,784</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08.0.00.20010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w:t>
            </w:r>
            <w:r w:rsidRPr="009E0FF7">
              <w:rPr>
                <w:color w:val="000000"/>
              </w:rPr>
              <w:lastRenderedPageBreak/>
              <w:t>2021 годы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52,784</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12 160,883</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99.0.00.04200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5 724,000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99.0.00.04200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6 158,349</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99.0.00.04200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казенных дошкольных образовательных организаций (Иные бюджетные ассигнования)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0,034</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99.0.00.80990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Уплата налога на имущество (Иные бюджетные ассигнования)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278,500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99.0.00.70351</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5 433,900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99.0.00.70351</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5 433,900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99.0.00.70352</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1 935,600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99.0.00.70352</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1 935,600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99.0.00.71491</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9 932,700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99.0.00.71491</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w:t>
            </w:r>
            <w:r w:rsidRPr="009E0FF7">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1 852,200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99.0.00.71491</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8 080,500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99.0.00.71492</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3 542,100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99.0.00.71492</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806,600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99.0.00.71492</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2 735,500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Общее образование</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251 974,783</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"Программа по энергосбережению и повышению энергетической эффективности Урюпинского муниципального района на 2021–2023 годы"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450,000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01.0.00.20010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150,000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01.0.00.66110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300,000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3 800,150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02.0.00.20010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1 386,200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02.0.00.66110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"Пожарная безопасность муниципальных образовательных организаций Урюпинского </w:t>
            </w:r>
            <w:r w:rsidRPr="009E0FF7">
              <w:rPr>
                <w:color w:val="000000"/>
              </w:rPr>
              <w:lastRenderedPageBreak/>
              <w:t>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2 413,950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16 111,324</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06.0.00.20010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1 410,347</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06.0.00.66110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3 935,248</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06.0.00.L3040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Реализация мероприятий </w:t>
            </w:r>
            <w:r>
              <w:rPr>
                <w:color w:val="000000"/>
              </w:rPr>
              <w:t>МП</w:t>
            </w:r>
            <w:r w:rsidRPr="009E0FF7">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3 191,981</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06.0.00.L3040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Реализация мероприятий </w:t>
            </w:r>
            <w:r>
              <w:rPr>
                <w:color w:val="000000"/>
              </w:rPr>
              <w:t>МП</w:t>
            </w:r>
            <w:r w:rsidRPr="009E0FF7">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7 573,748</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08.0.00.00000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320,908</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08.0.00.20010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100,568</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08.0.00.66110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220,340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8 943,424</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10.0.00.S0980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Реализация мероприятий по приобретению и замене оконных блоков и выполнение необходимых для этого </w:t>
            </w:r>
            <w:r w:rsidRPr="009E0FF7">
              <w:rPr>
                <w:color w:val="000000"/>
              </w:rPr>
              <w:lastRenderedPageBreak/>
              <w:t>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1 575,000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10.0.00.S1840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1 052,633</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10.0.00.S1850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5 263,158</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10.0.00.S1890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630,000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10.0.00.S1890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422,633</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17.0.00.00000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«Развитие образования на территории Урюпинского муниципального района Волгоградской области на 2020-2022 годы»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15 739,640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17.0.00.20010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83,000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17.0.00.53030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proofErr w:type="gramStart"/>
            <w:r w:rsidRPr="009E0FF7">
              <w:rPr>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5 312,160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17.0.00.53030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w:t>
            </w:r>
            <w:r w:rsidRPr="009E0FF7">
              <w:rPr>
                <w:color w:val="000000"/>
              </w:rPr>
              <w:lastRenderedPageBreak/>
              <w:t>общеобразовательные программы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10 077,480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17.0.00.66110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267,000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24.0.00.00000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"Обеспечение </w:t>
            </w:r>
            <w:proofErr w:type="gramStart"/>
            <w:r w:rsidRPr="009E0FF7">
              <w:rPr>
                <w:color w:val="000000"/>
              </w:rPr>
              <w:t>безопасности жизнедеятельности населения Урюпинского муниципального района Волгоградской области</w:t>
            </w:r>
            <w:proofErr w:type="gramEnd"/>
            <w:r w:rsidRPr="009E0FF7">
              <w:rPr>
                <w:color w:val="000000"/>
              </w:rPr>
              <w:t xml:space="preserve"> на 2020-2022 годы"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45,000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24.0.00.20010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"Обеспечение </w:t>
            </w:r>
            <w:proofErr w:type="gramStart"/>
            <w:r w:rsidRPr="009E0FF7">
              <w:rPr>
                <w:color w:val="000000"/>
              </w:rPr>
              <w:t>безопасности жизнедеятельности населения Урюпинского муниципального района Волгоградской области</w:t>
            </w:r>
            <w:proofErr w:type="gramEnd"/>
            <w:r w:rsidRPr="009E0FF7">
              <w:rPr>
                <w:color w:val="000000"/>
              </w:rPr>
              <w:t xml:space="preserve"> на 2020-2022 годы"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15,000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24.0.00.66110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"Обеспечение </w:t>
            </w:r>
            <w:proofErr w:type="gramStart"/>
            <w:r w:rsidRPr="009E0FF7">
              <w:rPr>
                <w:color w:val="000000"/>
              </w:rPr>
              <w:t>безопасности жизнедеятельности населения Урюпинского муниципального района Волгоградской области</w:t>
            </w:r>
            <w:proofErr w:type="gramEnd"/>
            <w:r w:rsidRPr="009E0FF7">
              <w:rPr>
                <w:color w:val="000000"/>
              </w:rPr>
              <w:t xml:space="preserve"> на 2020-2022 годы"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44.0.00.00000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"Развитие массовой физической культуры и спорта на территории Урюпинского муниципального района на 2019-2025 годы"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1 496,158</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44.0.E2.50970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1 496,158</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48 004,479</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99.0.00.04210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3 490,600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99.0.00.04210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15 610,541</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99.0.00.04210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казенных общеобразовательных организаций (Иные бюджетные ассигнования)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21,322</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99.0.00.66110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27 357,816</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99.0.00.70870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Иные межбюджетные трансферты на обеспечение социальными гарантиями молодых специалистов, </w:t>
            </w:r>
            <w:r w:rsidRPr="009E0FF7">
              <w:rPr>
                <w:color w:val="000000"/>
              </w:rPr>
              <w:lastRenderedPageBreak/>
              <w:t>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60,100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99.0.00.80990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Уплата налога на имущество (Иные бюджетные ассигнования)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1 464,100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99.0.00.70361</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117 291,500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99.0.00.70361</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35 838,900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99.0.00.70361</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81 452,600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99.0.00.70362</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33 781,000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99.0.00.70362</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10 156,200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99.0.00.70362</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23 624,800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99.0.00.70363</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1 398,200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99.0.00.70363</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w:t>
            </w:r>
            <w:r w:rsidRPr="009E0FF7">
              <w:rPr>
                <w:color w:val="000000"/>
              </w:rPr>
              <w:lastRenderedPageBreak/>
              <w:t>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425,700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99.0.00.70363</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972,500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99.0.00.70370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4 593,000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99.0.00.70370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1 458,100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99.0.00.70370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3 134,900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Дополнительное образование детей</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15 316,165</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17.0.00.00000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«Развитие образования на территории Урюпинского муниципального района Волгоградской области на 2020-2022 годы»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1 085,244</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17.0.00.S1170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Повышение финансовой грамотности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422,778</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17.0.00.S1170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662,466</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14 230,921</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99.0.00.04230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11 281,100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99.0.00.04230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1 366,292</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99.0.00.04230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казенных организаций дополнительного образования (Иные бюджетные ассигнования)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0,009</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99.0.00.66120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1 492,920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99.0.00.80990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Уплата налога на имущество (Иные бюджетные ассигнования)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90,600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Молодежная политика</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1 750,680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47.0.00.00000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1 750,680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47.0.00.20010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167,000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47.0.00.66110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11,000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47.0.00.S0390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497,747</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47.0.00.S0390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1 074,933</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Другие вопросы в области образования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230,000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17.0.00.00000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«Развитие образования на территории Урюпинского муниципального района Волгоградской области на 2020-2022 годы»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230,000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07</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09</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17.0.00.20010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230,000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08</w:t>
            </w:r>
          </w:p>
        </w:tc>
        <w:tc>
          <w:tcPr>
            <w:tcW w:w="564"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w:t>
            </w:r>
          </w:p>
        </w:tc>
        <w:tc>
          <w:tcPr>
            <w:tcW w:w="127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w:t>
            </w:r>
          </w:p>
        </w:tc>
        <w:tc>
          <w:tcPr>
            <w:tcW w:w="6096"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КУЛЬТУРА, КИНЕМАТОГРАФИЯ</w:t>
            </w:r>
          </w:p>
        </w:tc>
        <w:tc>
          <w:tcPr>
            <w:tcW w:w="1324"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12 372,493</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08</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Культура</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12 372,493</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08</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12 338,493</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08</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99.0.00.04400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5 491,600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08</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99.0.00.04400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Обеспечение деятельности учреждений культуры (Закупка товаров, работ и услуг для обеспечения </w:t>
            </w:r>
            <w:r w:rsidRPr="009E0FF7">
              <w:rPr>
                <w:color w:val="000000"/>
              </w:rPr>
              <w:lastRenderedPageBreak/>
              <w:t>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1 384,081</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08</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99.0.00.04400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учреждений культуры (Иные бюджетные ассигнования)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0,006</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08</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99.0.00.04420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2 442,300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08</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99.0.00.04420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449,100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08</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99.0.00.04420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Обеспечение деятельности учреждений библиотечного обслуживания населения (Иные бюджетные ассигнования)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0,002</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08</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99.0.00.66610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600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2 550,804</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08</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99.0.00.80990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800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Уплата налога на имущество (Иные бюджетные ассигнования)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20,600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08</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99.0.00.71210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Иные межбюджетные трансферты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34,000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08</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99.0.00.71210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500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Иные межбюджетные трансферты (Межбюджетные трансферты)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34,000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w:t>
            </w:r>
          </w:p>
        </w:tc>
        <w:tc>
          <w:tcPr>
            <w:tcW w:w="127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w:t>
            </w:r>
          </w:p>
        </w:tc>
        <w:tc>
          <w:tcPr>
            <w:tcW w:w="6096"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СОЦИАЛЬНАЯ ПОЛИТИКА</w:t>
            </w:r>
          </w:p>
        </w:tc>
        <w:tc>
          <w:tcPr>
            <w:tcW w:w="1324"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35 958,600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Пенсионное обеспечение</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2 022,300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2 022,300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01</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99.0.00.14910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Пенсионное обеспечение муниципальных служащих (Социальное обеспечение и иные выплаты населению)</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2 022,300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Социальное обеспечение населения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16 821,334</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60,400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99.0.00.15140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Мероприятия в области социальной политики (Социальное обеспечение и иные выплаты населению)</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32,400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99.0.00.15650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28,000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99.0.00.70420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proofErr w:type="gramStart"/>
            <w:r w:rsidRPr="009E0FF7">
              <w:rPr>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9E0FF7">
              <w:rPr>
                <w:color w:val="000000"/>
              </w:rPr>
              <w:br/>
              <w:t>на территории Волгоградской области</w:t>
            </w:r>
            <w:proofErr w:type="gramEnd"/>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4 340,500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99.0.00.70420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proofErr w:type="gramStart"/>
            <w:r w:rsidRPr="009E0FF7">
              <w:rPr>
                <w:color w:val="000000"/>
              </w:rPr>
              <w:t xml:space="preserve">Субвенции на оплату жилого помещения и отдельных </w:t>
            </w:r>
            <w:r w:rsidRPr="009E0FF7">
              <w:rPr>
                <w:color w:val="000000"/>
              </w:rPr>
              <w:lastRenderedPageBreak/>
              <w:t>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9E0FF7">
              <w:rPr>
                <w:color w:val="000000"/>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43,000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99.0.00.70420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6096" w:type="dxa"/>
            <w:shd w:val="clear" w:color="auto" w:fill="auto"/>
            <w:vAlign w:val="center"/>
            <w:hideMark/>
          </w:tcPr>
          <w:p w:rsidR="00433D59" w:rsidRPr="009E0FF7" w:rsidRDefault="00433D59" w:rsidP="006E1F29">
            <w:pPr>
              <w:ind w:left="-57" w:right="-57"/>
              <w:rPr>
                <w:color w:val="000000"/>
              </w:rPr>
            </w:pPr>
            <w:proofErr w:type="gramStart"/>
            <w:r w:rsidRPr="009E0FF7">
              <w:rPr>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9E0FF7">
              <w:rPr>
                <w:color w:val="000000"/>
              </w:rPr>
              <w:br/>
              <w:t>на территории Волгоградской области (Социальное обеспечение и иные выплаты населению)</w:t>
            </w:r>
            <w:proofErr w:type="gramEnd"/>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4 297,500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99.0.00.70430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rPr>
              <w:t xml:space="preserve">лках (поселках городского типа) </w:t>
            </w:r>
            <w:r w:rsidRPr="009E0FF7">
              <w:rPr>
                <w:color w:val="000000"/>
              </w:rPr>
              <w:t>в Волгоградской области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14,500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99.0.00.70430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9E0FF7">
              <w:rPr>
                <w:color w:val="000000"/>
              </w:rPr>
              <w:br/>
              <w:t>в Волгоградской области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0,100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99.0.00.70430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9E0FF7">
              <w:rPr>
                <w:color w:val="000000"/>
              </w:rPr>
              <w:br/>
              <w:t>в Волгоградской области (Социальное обеспечение и иные выплаты населению)</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14,400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99.0.00.70450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70,300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99.0.00.70450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w:t>
            </w:r>
            <w:r w:rsidRPr="009E0FF7">
              <w:rPr>
                <w:color w:val="000000"/>
              </w:rPr>
              <w:lastRenderedPageBreak/>
              <w:t>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0,700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99.0.00.70450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69,600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99.0.00.70530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proofErr w:type="gramStart"/>
            <w:r w:rsidRPr="009E0FF7">
              <w:rPr>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12 335,634</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99.0.00.70530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proofErr w:type="gramStart"/>
            <w:r w:rsidRPr="009E0FF7">
              <w:rPr>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E0FF7">
              <w:rPr>
                <w:color w:val="000000"/>
              </w:rPr>
              <w:t>)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122,134</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99.0.00.70530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6096" w:type="dxa"/>
            <w:shd w:val="clear" w:color="auto" w:fill="auto"/>
            <w:vAlign w:val="center"/>
            <w:hideMark/>
          </w:tcPr>
          <w:p w:rsidR="00433D59" w:rsidRPr="009E0FF7" w:rsidRDefault="00433D59" w:rsidP="006E1F29">
            <w:pPr>
              <w:ind w:left="-57" w:right="-57"/>
              <w:rPr>
                <w:color w:val="000000"/>
              </w:rPr>
            </w:pPr>
            <w:proofErr w:type="gramStart"/>
            <w:r w:rsidRPr="009E0FF7">
              <w:rPr>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12 213,500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Охрана семьи и детства</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16 032,500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43.0.00.00000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«Улучшение жилищных условий молодых семей Урюпинского муниципального района на 2020-2022 годы»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393,000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43.0.00.L4970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393,000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14 334,900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Субвенции на выплату пособий по опеке и </w:t>
            </w:r>
            <w:r w:rsidRPr="009E0FF7">
              <w:rPr>
                <w:color w:val="000000"/>
              </w:rPr>
              <w:lastRenderedPageBreak/>
              <w:t>попечительству (Социальное обеспечение и иные выплаты населению)</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lastRenderedPageBreak/>
              <w:t>10 127,000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lastRenderedPageBreak/>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proofErr w:type="gramStart"/>
            <w:r w:rsidRPr="009E0FF7">
              <w:rPr>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4 044,900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99.0.00.70410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 xml:space="preserve">Субвенции на вознаграждение за труд, </w:t>
            </w:r>
            <w:proofErr w:type="gramStart"/>
            <w:r w:rsidRPr="009E0FF7">
              <w:rPr>
                <w:color w:val="000000"/>
              </w:rPr>
              <w:t>причитающегося</w:t>
            </w:r>
            <w:proofErr w:type="gramEnd"/>
            <w:r w:rsidRPr="009E0FF7">
              <w:rPr>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163,000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99.0.00.70340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1 304,600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99.0.00.70340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12,900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04</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99.0.00.70340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1 291,700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Другие вопросы в области социальной политики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1 082,466</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направления обеспечения деятельности органов местного самоуправления</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1 082,466</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90.0.00.70530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proofErr w:type="gramStart"/>
            <w:r w:rsidRPr="009E0FF7">
              <w:rPr>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9E0FF7">
              <w:rPr>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971,400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06</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90.0.00.70530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proofErr w:type="gramStart"/>
            <w:r w:rsidRPr="009E0FF7">
              <w:rPr>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E0FF7">
              <w:rPr>
                <w:color w:val="000000"/>
              </w:rPr>
              <w:t>)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111,066</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lastRenderedPageBreak/>
              <w:t>11</w:t>
            </w:r>
          </w:p>
        </w:tc>
        <w:tc>
          <w:tcPr>
            <w:tcW w:w="564"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w:t>
            </w:r>
          </w:p>
        </w:tc>
        <w:tc>
          <w:tcPr>
            <w:tcW w:w="127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w:t>
            </w:r>
          </w:p>
        </w:tc>
        <w:tc>
          <w:tcPr>
            <w:tcW w:w="6096"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ФИЗИЧЕСКАЯ КУЛЬТУРА И СПОРТ</w:t>
            </w:r>
          </w:p>
        </w:tc>
        <w:tc>
          <w:tcPr>
            <w:tcW w:w="1324"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600,000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Массовый спорт</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600,000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44.0.00.00000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"Развитие массовой физической культуры и спорта на территории Урюпинского муниципального района на 2019-2025 годы"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500,000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44.0.00.20010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44.0.00.20010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306,000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44.0.00.20010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300</w:t>
            </w:r>
          </w:p>
        </w:tc>
        <w:tc>
          <w:tcPr>
            <w:tcW w:w="6096" w:type="dxa"/>
            <w:shd w:val="clear" w:color="auto" w:fill="auto"/>
            <w:vAlign w:val="center"/>
            <w:hideMark/>
          </w:tcPr>
          <w:p w:rsidR="00433D59" w:rsidRPr="009E0FF7" w:rsidRDefault="00433D59" w:rsidP="006E1F29">
            <w:pPr>
              <w:ind w:left="-57" w:right="-57"/>
              <w:rPr>
                <w:color w:val="000000"/>
              </w:rPr>
            </w:pPr>
            <w:r>
              <w:rPr>
                <w:color w:val="000000"/>
              </w:rPr>
              <w:t>МП</w:t>
            </w:r>
            <w:r w:rsidRPr="009E0FF7">
              <w:rPr>
                <w:color w:val="000000"/>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154,000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100,000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11</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02</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99.0.00.S1910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200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100,000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14</w:t>
            </w:r>
          </w:p>
        </w:tc>
        <w:tc>
          <w:tcPr>
            <w:tcW w:w="564"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w:t>
            </w:r>
          </w:p>
        </w:tc>
        <w:tc>
          <w:tcPr>
            <w:tcW w:w="1275"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b/>
                <w:bCs/>
                <w:color w:val="000000"/>
                <w:sz w:val="20"/>
                <w:szCs w:val="20"/>
              </w:rPr>
            </w:pPr>
            <w:r w:rsidRPr="009E0FF7">
              <w:rPr>
                <w:b/>
                <w:bCs/>
                <w:color w:val="000000"/>
                <w:sz w:val="20"/>
                <w:szCs w:val="20"/>
              </w:rPr>
              <w:t>000</w:t>
            </w:r>
          </w:p>
        </w:tc>
        <w:tc>
          <w:tcPr>
            <w:tcW w:w="6096" w:type="dxa"/>
            <w:shd w:val="clear" w:color="auto" w:fill="auto"/>
            <w:vAlign w:val="center"/>
            <w:hideMark/>
          </w:tcPr>
          <w:p w:rsidR="00433D59" w:rsidRDefault="00433D59" w:rsidP="006E1F29">
            <w:pPr>
              <w:ind w:left="-57" w:right="-57"/>
              <w:jc w:val="center"/>
              <w:rPr>
                <w:b/>
                <w:bCs/>
                <w:color w:val="000000"/>
                <w:sz w:val="20"/>
                <w:szCs w:val="20"/>
              </w:rPr>
            </w:pPr>
            <w:r w:rsidRPr="00DB3B1F">
              <w:rPr>
                <w:b/>
                <w:bCs/>
                <w:color w:val="000000"/>
                <w:sz w:val="20"/>
                <w:szCs w:val="20"/>
              </w:rPr>
              <w:t xml:space="preserve">МЕЖБЮДЖЕТНЫЕ ТРАНСФЕРТЫ ОБЩЕГО </w:t>
            </w:r>
          </w:p>
          <w:p w:rsidR="00433D59" w:rsidRPr="00DB3B1F" w:rsidRDefault="00433D59" w:rsidP="006E1F29">
            <w:pPr>
              <w:ind w:left="-57" w:right="-57"/>
              <w:jc w:val="center"/>
              <w:rPr>
                <w:b/>
                <w:bCs/>
                <w:color w:val="000000"/>
                <w:sz w:val="20"/>
                <w:szCs w:val="20"/>
              </w:rPr>
            </w:pPr>
            <w:r w:rsidRPr="00DB3B1F">
              <w:rPr>
                <w:b/>
                <w:bCs/>
                <w:color w:val="000000"/>
                <w:sz w:val="20"/>
                <w:szCs w:val="20"/>
              </w:rPr>
              <w:t>ХАРАКТЕРА БЮДЖЕТАМ БЮДЖЕТНОЙ СИСТЕМЫ РОССИЙСКОЙ ФЕДЕРАЦИИ</w:t>
            </w:r>
          </w:p>
        </w:tc>
        <w:tc>
          <w:tcPr>
            <w:tcW w:w="1324"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40 888,000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14</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Прочие межбюджетные трансферты общего характера</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40 888,000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14</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99.0.00.00000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Непрограммные расходы органов местного самоуправления, казенных учреждений (организаций)</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40 888,000</w:t>
            </w:r>
          </w:p>
        </w:tc>
      </w:tr>
      <w:tr w:rsidR="00433D59" w:rsidRPr="00A376AB" w:rsidTr="006E1F29">
        <w:trPr>
          <w:trHeight w:val="20"/>
        </w:trPr>
        <w:tc>
          <w:tcPr>
            <w:tcW w:w="32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14</w:t>
            </w:r>
          </w:p>
        </w:tc>
        <w:tc>
          <w:tcPr>
            <w:tcW w:w="564"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03</w:t>
            </w:r>
          </w:p>
        </w:tc>
        <w:tc>
          <w:tcPr>
            <w:tcW w:w="1275"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99.0.00.75210</w:t>
            </w:r>
          </w:p>
        </w:tc>
        <w:tc>
          <w:tcPr>
            <w:tcW w:w="530" w:type="dxa"/>
            <w:shd w:val="clear" w:color="auto" w:fill="auto"/>
            <w:vAlign w:val="center"/>
            <w:hideMark/>
          </w:tcPr>
          <w:p w:rsidR="00433D59" w:rsidRPr="009E0FF7" w:rsidRDefault="00433D59" w:rsidP="006E1F29">
            <w:pPr>
              <w:ind w:left="-57" w:right="-57"/>
              <w:jc w:val="center"/>
              <w:rPr>
                <w:color w:val="000000"/>
                <w:sz w:val="20"/>
                <w:szCs w:val="20"/>
              </w:rPr>
            </w:pPr>
            <w:r w:rsidRPr="009E0FF7">
              <w:rPr>
                <w:color w:val="000000"/>
                <w:sz w:val="20"/>
                <w:szCs w:val="20"/>
              </w:rPr>
              <w:t>500</w:t>
            </w:r>
          </w:p>
        </w:tc>
        <w:tc>
          <w:tcPr>
            <w:tcW w:w="6096" w:type="dxa"/>
            <w:shd w:val="clear" w:color="auto" w:fill="auto"/>
            <w:vAlign w:val="center"/>
            <w:hideMark/>
          </w:tcPr>
          <w:p w:rsidR="00433D59" w:rsidRPr="009E0FF7" w:rsidRDefault="00433D59" w:rsidP="006E1F29">
            <w:pPr>
              <w:ind w:left="-57" w:right="-57"/>
              <w:rPr>
                <w:color w:val="000000"/>
              </w:rPr>
            </w:pPr>
            <w:r w:rsidRPr="009E0FF7">
              <w:rPr>
                <w:color w:val="000000"/>
              </w:rPr>
              <w:t>Иные межбюджетные трансферты (Межбюджетные трансферты)</w:t>
            </w:r>
          </w:p>
        </w:tc>
        <w:tc>
          <w:tcPr>
            <w:tcW w:w="1324" w:type="dxa"/>
            <w:shd w:val="clear" w:color="auto" w:fill="auto"/>
            <w:noWrap/>
            <w:vAlign w:val="center"/>
            <w:hideMark/>
          </w:tcPr>
          <w:p w:rsidR="00433D59" w:rsidRPr="009E0FF7" w:rsidRDefault="00433D59" w:rsidP="006E1F29">
            <w:pPr>
              <w:ind w:left="-57" w:right="-57"/>
              <w:jc w:val="center"/>
              <w:rPr>
                <w:color w:val="000000"/>
              </w:rPr>
            </w:pPr>
            <w:r w:rsidRPr="009E0FF7">
              <w:rPr>
                <w:color w:val="000000"/>
              </w:rPr>
              <w:t>40 888,000</w:t>
            </w:r>
          </w:p>
        </w:tc>
      </w:tr>
      <w:tr w:rsidR="00433D59" w:rsidRPr="00A376AB" w:rsidTr="006E1F29">
        <w:trPr>
          <w:trHeight w:val="20"/>
        </w:trPr>
        <w:tc>
          <w:tcPr>
            <w:tcW w:w="8790" w:type="dxa"/>
            <w:gridSpan w:val="5"/>
            <w:shd w:val="clear" w:color="auto" w:fill="auto"/>
            <w:vAlign w:val="center"/>
            <w:hideMark/>
          </w:tcPr>
          <w:p w:rsidR="00433D59" w:rsidRPr="00DB3B1F" w:rsidRDefault="00433D59" w:rsidP="006E1F29">
            <w:pPr>
              <w:ind w:left="-57" w:right="-57"/>
              <w:jc w:val="center"/>
              <w:rPr>
                <w:b/>
                <w:bCs/>
                <w:color w:val="000000"/>
                <w:sz w:val="20"/>
                <w:szCs w:val="20"/>
              </w:rPr>
            </w:pPr>
            <w:r w:rsidRPr="009E0FF7">
              <w:rPr>
                <w:b/>
                <w:bCs/>
                <w:color w:val="000000"/>
                <w:sz w:val="20"/>
                <w:szCs w:val="20"/>
              </w:rPr>
              <w:t> </w:t>
            </w:r>
            <w:r>
              <w:rPr>
                <w:b/>
                <w:bCs/>
                <w:color w:val="000000"/>
              </w:rPr>
              <w:t>ВСЕГО:</w:t>
            </w:r>
          </w:p>
        </w:tc>
        <w:tc>
          <w:tcPr>
            <w:tcW w:w="1324" w:type="dxa"/>
            <w:shd w:val="clear" w:color="auto" w:fill="auto"/>
            <w:noWrap/>
            <w:vAlign w:val="center"/>
            <w:hideMark/>
          </w:tcPr>
          <w:p w:rsidR="00433D59" w:rsidRPr="009E0FF7" w:rsidRDefault="00433D59" w:rsidP="006E1F29">
            <w:pPr>
              <w:ind w:left="-57" w:right="-57"/>
              <w:jc w:val="center"/>
              <w:rPr>
                <w:b/>
                <w:bCs/>
                <w:color w:val="000000"/>
              </w:rPr>
            </w:pPr>
            <w:r w:rsidRPr="009E0FF7">
              <w:rPr>
                <w:b/>
                <w:bCs/>
                <w:color w:val="000000"/>
              </w:rPr>
              <w:t>495 140,171</w:t>
            </w:r>
          </w:p>
        </w:tc>
      </w:tr>
    </w:tbl>
    <w:p w:rsidR="00433D59" w:rsidRPr="00DB3B1F" w:rsidRDefault="00433D59" w:rsidP="00433D59">
      <w:pPr>
        <w:ind w:left="-57" w:right="-57"/>
        <w:rPr>
          <w:sz w:val="16"/>
          <w:szCs w:val="16"/>
        </w:rPr>
      </w:pPr>
    </w:p>
    <w:p w:rsidR="00433D59" w:rsidRPr="00134ED3" w:rsidRDefault="00433D59" w:rsidP="00433D59">
      <w:pPr>
        <w:ind w:right="-57"/>
        <w:rPr>
          <w:bCs/>
          <w:sz w:val="28"/>
          <w:szCs w:val="28"/>
        </w:rPr>
      </w:pPr>
      <w:r>
        <w:rPr>
          <w:bCs/>
          <w:sz w:val="28"/>
          <w:szCs w:val="28"/>
        </w:rPr>
        <w:t xml:space="preserve">        1.11. Приложение к Положению</w:t>
      </w:r>
      <w:r w:rsidRPr="00134ED3">
        <w:rPr>
          <w:bCs/>
          <w:sz w:val="28"/>
          <w:szCs w:val="28"/>
        </w:rPr>
        <w:t xml:space="preserve"> </w:t>
      </w:r>
      <w:r>
        <w:rPr>
          <w:bCs/>
          <w:sz w:val="28"/>
          <w:szCs w:val="28"/>
        </w:rPr>
        <w:t>14</w:t>
      </w:r>
      <w:r w:rsidRPr="00134ED3">
        <w:rPr>
          <w:bCs/>
          <w:sz w:val="28"/>
          <w:szCs w:val="28"/>
        </w:rPr>
        <w:t xml:space="preserve"> изложить в следующей редакции:</w:t>
      </w:r>
    </w:p>
    <w:p w:rsidR="00433D59" w:rsidRPr="009109DF" w:rsidRDefault="00433D59" w:rsidP="00433D59">
      <w:pPr>
        <w:ind w:left="-57" w:right="-57"/>
        <w:rPr>
          <w:b/>
          <w:bCs/>
        </w:rPr>
      </w:pPr>
      <w:r w:rsidRPr="009109DF">
        <w:t xml:space="preserve">                                                                                             </w:t>
      </w:r>
      <w:r>
        <w:t xml:space="preserve">  «</w:t>
      </w:r>
      <w:r w:rsidRPr="009109DF">
        <w:t>Приложение 14</w:t>
      </w:r>
    </w:p>
    <w:p w:rsidR="00433D59" w:rsidRPr="009109DF" w:rsidRDefault="00433D59" w:rsidP="00433D59">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433D59" w:rsidRPr="009109DF" w:rsidRDefault="00433D59" w:rsidP="00433D59">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433D59" w:rsidRPr="009109DF" w:rsidRDefault="00433D59" w:rsidP="00433D59">
      <w:pPr>
        <w:ind w:left="-57" w:right="-57"/>
        <w:rPr>
          <w:b/>
          <w:bCs/>
          <w:sz w:val="16"/>
          <w:szCs w:val="16"/>
        </w:rPr>
      </w:pPr>
    </w:p>
    <w:p w:rsidR="00433D59" w:rsidRPr="009109DF" w:rsidRDefault="00433D59" w:rsidP="00433D59">
      <w:pPr>
        <w:ind w:left="-57" w:right="-57"/>
        <w:jc w:val="center"/>
        <w:rPr>
          <w:b/>
          <w:bCs/>
        </w:rPr>
      </w:pPr>
      <w:r w:rsidRPr="009109DF">
        <w:rPr>
          <w:b/>
          <w:bCs/>
        </w:rPr>
        <w:t xml:space="preserve">Ведомственная структура расходов </w:t>
      </w:r>
    </w:p>
    <w:p w:rsidR="00433D59" w:rsidRPr="009109DF" w:rsidRDefault="00433D59" w:rsidP="00433D59">
      <w:pPr>
        <w:ind w:left="-57" w:right="-57"/>
        <w:jc w:val="center"/>
        <w:rPr>
          <w:b/>
          <w:bCs/>
        </w:rPr>
      </w:pPr>
      <w:r w:rsidRPr="009109DF">
        <w:rPr>
          <w:b/>
          <w:bCs/>
        </w:rPr>
        <w:t>Урюпинского муниципального района на плановый период 2022 и 2023 годов</w:t>
      </w:r>
    </w:p>
    <w:p w:rsidR="00433D59" w:rsidRPr="009109DF" w:rsidRDefault="00433D59" w:rsidP="00433D59">
      <w:pPr>
        <w:ind w:left="-57" w:right="-57"/>
        <w:jc w:val="center"/>
        <w:rPr>
          <w:b/>
          <w:bCs/>
          <w:sz w:val="16"/>
          <w:szCs w:val="16"/>
        </w:rPr>
      </w:pPr>
    </w:p>
    <w:tbl>
      <w:tblPr>
        <w:tblW w:w="100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495"/>
        <w:gridCol w:w="1285"/>
        <w:gridCol w:w="586"/>
        <w:gridCol w:w="4820"/>
        <w:gridCol w:w="1231"/>
        <w:gridCol w:w="1276"/>
      </w:tblGrid>
      <w:tr w:rsidR="00433D59" w:rsidRPr="00CB3034" w:rsidTr="006E1F29">
        <w:trPr>
          <w:trHeight w:val="253"/>
        </w:trPr>
        <w:tc>
          <w:tcPr>
            <w:tcW w:w="347" w:type="dxa"/>
            <w:vMerge w:val="restart"/>
            <w:shd w:val="clear" w:color="auto" w:fill="auto"/>
            <w:vAlign w:val="center"/>
          </w:tcPr>
          <w:p w:rsidR="00433D59" w:rsidRPr="00DB3B1F" w:rsidRDefault="00433D59" w:rsidP="006E1F29">
            <w:pPr>
              <w:ind w:left="-57" w:right="-57"/>
              <w:jc w:val="center"/>
              <w:rPr>
                <w:b/>
                <w:bCs/>
                <w:color w:val="000000"/>
                <w:sz w:val="20"/>
                <w:szCs w:val="20"/>
              </w:rPr>
            </w:pPr>
            <w:r w:rsidRPr="00DB3B1F">
              <w:rPr>
                <w:b/>
                <w:bCs/>
                <w:color w:val="000000"/>
                <w:sz w:val="20"/>
                <w:szCs w:val="20"/>
              </w:rPr>
              <w:t>Ра</w:t>
            </w:r>
          </w:p>
          <w:p w:rsidR="00433D59" w:rsidRPr="00DB3B1F" w:rsidRDefault="00433D59" w:rsidP="006E1F29">
            <w:pPr>
              <w:ind w:left="-57" w:right="-57"/>
              <w:jc w:val="center"/>
              <w:rPr>
                <w:b/>
                <w:bCs/>
                <w:color w:val="000000"/>
                <w:sz w:val="20"/>
                <w:szCs w:val="20"/>
              </w:rPr>
            </w:pPr>
            <w:proofErr w:type="spellStart"/>
            <w:r w:rsidRPr="00DB3B1F">
              <w:rPr>
                <w:b/>
                <w:bCs/>
                <w:color w:val="000000"/>
                <w:sz w:val="20"/>
                <w:szCs w:val="20"/>
              </w:rPr>
              <w:t>зд</w:t>
            </w:r>
            <w:proofErr w:type="spellEnd"/>
          </w:p>
          <w:p w:rsidR="00433D59" w:rsidRPr="00DB3B1F" w:rsidRDefault="00433D59" w:rsidP="006E1F29">
            <w:pPr>
              <w:ind w:left="-57" w:right="-57"/>
              <w:jc w:val="center"/>
              <w:rPr>
                <w:b/>
                <w:bCs/>
                <w:color w:val="000000"/>
                <w:sz w:val="20"/>
                <w:szCs w:val="20"/>
              </w:rPr>
            </w:pPr>
            <w:r w:rsidRPr="00DB3B1F">
              <w:rPr>
                <w:b/>
                <w:bCs/>
                <w:color w:val="000000"/>
                <w:sz w:val="20"/>
                <w:szCs w:val="20"/>
              </w:rPr>
              <w:t>ел</w:t>
            </w:r>
          </w:p>
        </w:tc>
        <w:tc>
          <w:tcPr>
            <w:tcW w:w="495" w:type="dxa"/>
            <w:vMerge w:val="restart"/>
            <w:shd w:val="clear" w:color="auto" w:fill="auto"/>
            <w:vAlign w:val="center"/>
          </w:tcPr>
          <w:p w:rsidR="00433D59" w:rsidRPr="00DB3B1F" w:rsidRDefault="00433D59" w:rsidP="006E1F29">
            <w:pPr>
              <w:ind w:left="-57" w:right="-57"/>
              <w:jc w:val="center"/>
              <w:rPr>
                <w:b/>
                <w:bCs/>
                <w:color w:val="000000"/>
                <w:sz w:val="20"/>
                <w:szCs w:val="20"/>
              </w:rPr>
            </w:pPr>
            <w:r w:rsidRPr="00DB3B1F">
              <w:rPr>
                <w:b/>
                <w:bCs/>
                <w:color w:val="000000"/>
                <w:sz w:val="20"/>
                <w:szCs w:val="20"/>
              </w:rPr>
              <w:t>Под</w:t>
            </w:r>
          </w:p>
          <w:p w:rsidR="00433D59" w:rsidRPr="00DB3B1F" w:rsidRDefault="00433D59" w:rsidP="006E1F29">
            <w:pPr>
              <w:ind w:left="-57" w:right="-57"/>
              <w:jc w:val="center"/>
              <w:rPr>
                <w:b/>
                <w:bCs/>
                <w:color w:val="000000"/>
                <w:sz w:val="20"/>
                <w:szCs w:val="20"/>
              </w:rPr>
            </w:pPr>
            <w:r w:rsidRPr="00DB3B1F">
              <w:rPr>
                <w:b/>
                <w:bCs/>
                <w:color w:val="000000"/>
                <w:sz w:val="20"/>
                <w:szCs w:val="20"/>
              </w:rPr>
              <w:t>раз</w:t>
            </w:r>
          </w:p>
          <w:p w:rsidR="00433D59" w:rsidRPr="00DB3B1F" w:rsidRDefault="00433D59" w:rsidP="006E1F29">
            <w:pPr>
              <w:ind w:left="-57" w:right="-57"/>
              <w:jc w:val="center"/>
              <w:rPr>
                <w:b/>
                <w:bCs/>
                <w:color w:val="000000"/>
                <w:sz w:val="20"/>
                <w:szCs w:val="20"/>
              </w:rPr>
            </w:pPr>
            <w:r w:rsidRPr="00DB3B1F">
              <w:rPr>
                <w:b/>
                <w:bCs/>
                <w:color w:val="000000"/>
                <w:sz w:val="20"/>
                <w:szCs w:val="20"/>
              </w:rPr>
              <w:t>дел</w:t>
            </w:r>
          </w:p>
        </w:tc>
        <w:tc>
          <w:tcPr>
            <w:tcW w:w="1285" w:type="dxa"/>
            <w:vMerge w:val="restart"/>
            <w:shd w:val="clear" w:color="auto" w:fill="auto"/>
            <w:vAlign w:val="center"/>
          </w:tcPr>
          <w:p w:rsidR="00433D59" w:rsidRPr="00DB3B1F" w:rsidRDefault="00433D59" w:rsidP="006E1F29">
            <w:pPr>
              <w:ind w:left="-57" w:right="-57"/>
              <w:jc w:val="center"/>
              <w:rPr>
                <w:b/>
                <w:bCs/>
                <w:color w:val="000000"/>
                <w:sz w:val="20"/>
                <w:szCs w:val="20"/>
              </w:rPr>
            </w:pPr>
            <w:r w:rsidRPr="00DB3B1F">
              <w:rPr>
                <w:b/>
                <w:bCs/>
                <w:color w:val="000000"/>
                <w:sz w:val="20"/>
                <w:szCs w:val="20"/>
              </w:rPr>
              <w:t xml:space="preserve">Код </w:t>
            </w:r>
          </w:p>
          <w:p w:rsidR="00433D59" w:rsidRPr="00DB3B1F" w:rsidRDefault="00433D59" w:rsidP="006E1F29">
            <w:pPr>
              <w:ind w:left="-57" w:right="-57"/>
              <w:jc w:val="center"/>
              <w:rPr>
                <w:b/>
                <w:bCs/>
                <w:color w:val="000000"/>
                <w:sz w:val="20"/>
                <w:szCs w:val="20"/>
              </w:rPr>
            </w:pPr>
            <w:r w:rsidRPr="00DB3B1F">
              <w:rPr>
                <w:b/>
                <w:bCs/>
                <w:color w:val="000000"/>
                <w:sz w:val="20"/>
                <w:szCs w:val="20"/>
              </w:rPr>
              <w:t>целевой статьи расходов</w:t>
            </w:r>
          </w:p>
        </w:tc>
        <w:tc>
          <w:tcPr>
            <w:tcW w:w="586" w:type="dxa"/>
            <w:vMerge w:val="restart"/>
            <w:shd w:val="clear" w:color="auto" w:fill="auto"/>
            <w:vAlign w:val="center"/>
          </w:tcPr>
          <w:p w:rsidR="00433D59" w:rsidRPr="00DB3B1F" w:rsidRDefault="00433D59" w:rsidP="006E1F29">
            <w:pPr>
              <w:ind w:left="-57" w:right="-57"/>
              <w:jc w:val="center"/>
              <w:rPr>
                <w:b/>
                <w:bCs/>
                <w:color w:val="000000"/>
                <w:sz w:val="20"/>
                <w:szCs w:val="20"/>
              </w:rPr>
            </w:pPr>
            <w:r w:rsidRPr="00DB3B1F">
              <w:rPr>
                <w:b/>
                <w:bCs/>
                <w:color w:val="000000"/>
                <w:sz w:val="20"/>
                <w:szCs w:val="20"/>
              </w:rPr>
              <w:t xml:space="preserve">Код </w:t>
            </w:r>
          </w:p>
          <w:p w:rsidR="00433D59" w:rsidRPr="00DB3B1F" w:rsidRDefault="00433D59" w:rsidP="006E1F29">
            <w:pPr>
              <w:ind w:left="-57" w:right="-57"/>
              <w:jc w:val="center"/>
              <w:rPr>
                <w:b/>
                <w:bCs/>
                <w:color w:val="000000"/>
                <w:sz w:val="20"/>
                <w:szCs w:val="20"/>
              </w:rPr>
            </w:pPr>
            <w:r w:rsidRPr="00DB3B1F">
              <w:rPr>
                <w:b/>
                <w:bCs/>
                <w:color w:val="000000"/>
                <w:sz w:val="20"/>
                <w:szCs w:val="20"/>
              </w:rPr>
              <w:t xml:space="preserve">вида </w:t>
            </w:r>
            <w:proofErr w:type="spellStart"/>
            <w:r w:rsidRPr="00DB3B1F">
              <w:rPr>
                <w:b/>
                <w:bCs/>
                <w:color w:val="000000"/>
                <w:sz w:val="20"/>
                <w:szCs w:val="20"/>
              </w:rPr>
              <w:t>расх</w:t>
            </w:r>
            <w:proofErr w:type="spellEnd"/>
          </w:p>
          <w:p w:rsidR="00433D59" w:rsidRPr="00DB3B1F" w:rsidRDefault="00433D59" w:rsidP="006E1F29">
            <w:pPr>
              <w:ind w:left="-57" w:right="-57"/>
              <w:jc w:val="center"/>
              <w:rPr>
                <w:b/>
                <w:bCs/>
                <w:color w:val="000000"/>
                <w:sz w:val="20"/>
                <w:szCs w:val="20"/>
              </w:rPr>
            </w:pPr>
            <w:proofErr w:type="spellStart"/>
            <w:r w:rsidRPr="00DB3B1F">
              <w:rPr>
                <w:b/>
                <w:bCs/>
                <w:color w:val="000000"/>
                <w:sz w:val="20"/>
                <w:szCs w:val="20"/>
              </w:rPr>
              <w:t>одов</w:t>
            </w:r>
            <w:proofErr w:type="spellEnd"/>
          </w:p>
        </w:tc>
        <w:tc>
          <w:tcPr>
            <w:tcW w:w="4820" w:type="dxa"/>
            <w:vMerge w:val="restart"/>
            <w:shd w:val="clear" w:color="auto" w:fill="auto"/>
            <w:vAlign w:val="center"/>
          </w:tcPr>
          <w:p w:rsidR="00433D59" w:rsidRPr="00DB3B1F" w:rsidRDefault="00433D59" w:rsidP="006E1F29">
            <w:pPr>
              <w:ind w:left="-57" w:right="-57"/>
              <w:jc w:val="center"/>
              <w:rPr>
                <w:b/>
                <w:bCs/>
                <w:color w:val="000000"/>
                <w:sz w:val="20"/>
                <w:szCs w:val="20"/>
              </w:rPr>
            </w:pPr>
            <w:r w:rsidRPr="00DB3B1F">
              <w:rPr>
                <w:b/>
                <w:bCs/>
                <w:color w:val="000000"/>
                <w:sz w:val="20"/>
                <w:szCs w:val="20"/>
              </w:rPr>
              <w:t>Наименование</w:t>
            </w:r>
          </w:p>
        </w:tc>
        <w:tc>
          <w:tcPr>
            <w:tcW w:w="1231" w:type="dxa"/>
            <w:vMerge w:val="restart"/>
            <w:shd w:val="clear" w:color="auto" w:fill="auto"/>
            <w:vAlign w:val="center"/>
          </w:tcPr>
          <w:p w:rsidR="00433D59" w:rsidRPr="00DB3B1F" w:rsidRDefault="00433D59" w:rsidP="006E1F29">
            <w:pPr>
              <w:ind w:left="-57" w:right="-57"/>
              <w:jc w:val="center"/>
              <w:rPr>
                <w:b/>
                <w:bCs/>
                <w:color w:val="000000"/>
                <w:sz w:val="20"/>
                <w:szCs w:val="20"/>
              </w:rPr>
            </w:pPr>
            <w:r w:rsidRPr="00DB3B1F">
              <w:rPr>
                <w:b/>
                <w:bCs/>
                <w:color w:val="000000"/>
                <w:sz w:val="20"/>
                <w:szCs w:val="20"/>
              </w:rPr>
              <w:t>2022 год</w:t>
            </w:r>
          </w:p>
          <w:p w:rsidR="00433D59" w:rsidRPr="00DB3B1F" w:rsidRDefault="00433D59" w:rsidP="006E1F29">
            <w:pPr>
              <w:ind w:left="-57" w:right="-57"/>
              <w:jc w:val="center"/>
              <w:rPr>
                <w:b/>
                <w:bCs/>
                <w:color w:val="000000"/>
                <w:sz w:val="20"/>
                <w:szCs w:val="20"/>
              </w:rPr>
            </w:pPr>
            <w:r w:rsidRPr="00DB3B1F">
              <w:rPr>
                <w:bCs/>
                <w:color w:val="000000"/>
                <w:sz w:val="20"/>
                <w:szCs w:val="20"/>
              </w:rPr>
              <w:t>(тыс. руб.)</w:t>
            </w:r>
          </w:p>
        </w:tc>
        <w:tc>
          <w:tcPr>
            <w:tcW w:w="1276" w:type="dxa"/>
            <w:vMerge w:val="restart"/>
            <w:shd w:val="clear" w:color="auto" w:fill="auto"/>
            <w:vAlign w:val="center"/>
          </w:tcPr>
          <w:p w:rsidR="00433D59" w:rsidRPr="00DB3B1F" w:rsidRDefault="00433D59" w:rsidP="006E1F29">
            <w:pPr>
              <w:ind w:left="-57" w:right="-57"/>
              <w:jc w:val="center"/>
              <w:rPr>
                <w:b/>
                <w:bCs/>
                <w:color w:val="000000"/>
                <w:sz w:val="20"/>
                <w:szCs w:val="20"/>
              </w:rPr>
            </w:pPr>
            <w:r w:rsidRPr="00DB3B1F">
              <w:rPr>
                <w:b/>
                <w:bCs/>
                <w:color w:val="000000"/>
                <w:sz w:val="20"/>
                <w:szCs w:val="20"/>
              </w:rPr>
              <w:t>2023 год</w:t>
            </w:r>
          </w:p>
          <w:p w:rsidR="00433D59" w:rsidRPr="00DB3B1F" w:rsidRDefault="00433D59" w:rsidP="006E1F29">
            <w:pPr>
              <w:ind w:left="-57" w:right="-57"/>
              <w:jc w:val="center"/>
              <w:rPr>
                <w:b/>
                <w:bCs/>
                <w:color w:val="000000"/>
                <w:sz w:val="20"/>
                <w:szCs w:val="20"/>
              </w:rPr>
            </w:pPr>
            <w:r w:rsidRPr="00ED3351">
              <w:rPr>
                <w:bCs/>
                <w:color w:val="000000"/>
                <w:sz w:val="20"/>
                <w:szCs w:val="20"/>
              </w:rPr>
              <w:t>(</w:t>
            </w:r>
            <w:r w:rsidRPr="00DB3B1F">
              <w:rPr>
                <w:bCs/>
                <w:color w:val="000000"/>
                <w:sz w:val="20"/>
                <w:szCs w:val="20"/>
              </w:rPr>
              <w:t>тыс. руб.)</w:t>
            </w:r>
          </w:p>
        </w:tc>
      </w:tr>
      <w:tr w:rsidR="00433D59" w:rsidRPr="00CB3034" w:rsidTr="006E1F29">
        <w:trPr>
          <w:trHeight w:val="276"/>
        </w:trPr>
        <w:tc>
          <w:tcPr>
            <w:tcW w:w="347" w:type="dxa"/>
            <w:vMerge/>
            <w:vAlign w:val="center"/>
          </w:tcPr>
          <w:p w:rsidR="00433D59" w:rsidRPr="00DB3B1F" w:rsidRDefault="00433D59" w:rsidP="006E1F29">
            <w:pPr>
              <w:ind w:left="-57" w:right="-57"/>
              <w:rPr>
                <w:b/>
                <w:bCs/>
                <w:color w:val="000000"/>
              </w:rPr>
            </w:pPr>
          </w:p>
        </w:tc>
        <w:tc>
          <w:tcPr>
            <w:tcW w:w="495" w:type="dxa"/>
            <w:vMerge/>
            <w:vAlign w:val="center"/>
          </w:tcPr>
          <w:p w:rsidR="00433D59" w:rsidRPr="00DB3B1F" w:rsidRDefault="00433D59" w:rsidP="006E1F29">
            <w:pPr>
              <w:ind w:left="-57" w:right="-57"/>
              <w:rPr>
                <w:b/>
                <w:bCs/>
                <w:color w:val="000000"/>
              </w:rPr>
            </w:pPr>
          </w:p>
        </w:tc>
        <w:tc>
          <w:tcPr>
            <w:tcW w:w="1285" w:type="dxa"/>
            <w:vMerge/>
            <w:vAlign w:val="center"/>
          </w:tcPr>
          <w:p w:rsidR="00433D59" w:rsidRPr="00DB3B1F" w:rsidRDefault="00433D59" w:rsidP="006E1F29">
            <w:pPr>
              <w:ind w:left="-57" w:right="-57"/>
              <w:rPr>
                <w:b/>
                <w:bCs/>
                <w:color w:val="000000"/>
              </w:rPr>
            </w:pPr>
          </w:p>
        </w:tc>
        <w:tc>
          <w:tcPr>
            <w:tcW w:w="586" w:type="dxa"/>
            <w:vMerge/>
            <w:vAlign w:val="center"/>
          </w:tcPr>
          <w:p w:rsidR="00433D59" w:rsidRPr="00DB3B1F" w:rsidRDefault="00433D59" w:rsidP="006E1F29">
            <w:pPr>
              <w:ind w:left="-57" w:right="-57"/>
              <w:rPr>
                <w:b/>
                <w:bCs/>
                <w:color w:val="000000"/>
              </w:rPr>
            </w:pPr>
          </w:p>
        </w:tc>
        <w:tc>
          <w:tcPr>
            <w:tcW w:w="4820" w:type="dxa"/>
            <w:vMerge/>
            <w:vAlign w:val="center"/>
          </w:tcPr>
          <w:p w:rsidR="00433D59" w:rsidRPr="00DB3B1F" w:rsidRDefault="00433D59" w:rsidP="006E1F29">
            <w:pPr>
              <w:ind w:left="-57" w:right="-57"/>
              <w:rPr>
                <w:b/>
                <w:bCs/>
                <w:color w:val="000000"/>
              </w:rPr>
            </w:pPr>
          </w:p>
        </w:tc>
        <w:tc>
          <w:tcPr>
            <w:tcW w:w="1231" w:type="dxa"/>
            <w:vMerge/>
            <w:vAlign w:val="center"/>
          </w:tcPr>
          <w:p w:rsidR="00433D59" w:rsidRPr="00DB3B1F" w:rsidRDefault="00433D59" w:rsidP="006E1F29">
            <w:pPr>
              <w:ind w:left="-57" w:right="-57"/>
              <w:jc w:val="center"/>
              <w:rPr>
                <w:b/>
                <w:bCs/>
                <w:color w:val="000000"/>
              </w:rPr>
            </w:pPr>
          </w:p>
        </w:tc>
        <w:tc>
          <w:tcPr>
            <w:tcW w:w="1276" w:type="dxa"/>
            <w:vMerge/>
            <w:vAlign w:val="center"/>
          </w:tcPr>
          <w:p w:rsidR="00433D59" w:rsidRPr="00DB3B1F" w:rsidRDefault="00433D59" w:rsidP="006E1F29">
            <w:pPr>
              <w:ind w:left="-57" w:right="-57"/>
              <w:jc w:val="center"/>
              <w:rPr>
                <w:b/>
                <w:bCs/>
                <w:color w:val="000000"/>
              </w:rPr>
            </w:pPr>
          </w:p>
        </w:tc>
      </w:tr>
      <w:tr w:rsidR="00433D59" w:rsidRPr="00CB3034" w:rsidTr="006E1F29">
        <w:trPr>
          <w:trHeight w:val="230"/>
        </w:trPr>
        <w:tc>
          <w:tcPr>
            <w:tcW w:w="7533" w:type="dxa"/>
            <w:gridSpan w:val="5"/>
            <w:vAlign w:val="center"/>
          </w:tcPr>
          <w:p w:rsidR="00433D59" w:rsidRPr="00DB3B1F" w:rsidRDefault="00433D59" w:rsidP="006E1F29">
            <w:pPr>
              <w:ind w:left="-57" w:right="-57"/>
              <w:jc w:val="center"/>
              <w:rPr>
                <w:b/>
                <w:bCs/>
                <w:color w:val="000000"/>
              </w:rPr>
            </w:pPr>
            <w:r w:rsidRPr="00DB3B1F">
              <w:rPr>
                <w:b/>
                <w:bCs/>
                <w:color w:val="000000"/>
              </w:rPr>
              <w:t>Администрация Урюпинского муниципального района</w:t>
            </w:r>
          </w:p>
        </w:tc>
        <w:tc>
          <w:tcPr>
            <w:tcW w:w="1231" w:type="dxa"/>
            <w:vAlign w:val="center"/>
          </w:tcPr>
          <w:p w:rsidR="00433D59" w:rsidRPr="00DB3B1F" w:rsidRDefault="00433D59" w:rsidP="006E1F29">
            <w:pPr>
              <w:ind w:left="-57" w:right="-57"/>
              <w:jc w:val="center"/>
              <w:rPr>
                <w:b/>
                <w:bCs/>
                <w:color w:val="000000"/>
              </w:rPr>
            </w:pPr>
            <w:r w:rsidRPr="00DB3B1F">
              <w:rPr>
                <w:b/>
                <w:bCs/>
                <w:color w:val="000000"/>
              </w:rPr>
              <w:t>458 326,715</w:t>
            </w:r>
          </w:p>
        </w:tc>
        <w:tc>
          <w:tcPr>
            <w:tcW w:w="1276" w:type="dxa"/>
            <w:vAlign w:val="center"/>
          </w:tcPr>
          <w:p w:rsidR="00433D59" w:rsidRPr="00DB3B1F" w:rsidRDefault="00433D59" w:rsidP="006E1F29">
            <w:pPr>
              <w:ind w:left="-57" w:right="-57"/>
              <w:jc w:val="center"/>
              <w:rPr>
                <w:b/>
                <w:bCs/>
                <w:color w:val="000000"/>
              </w:rPr>
            </w:pPr>
            <w:r w:rsidRPr="00DB3B1F">
              <w:rPr>
                <w:b/>
                <w:bCs/>
                <w:color w:val="000000"/>
              </w:rPr>
              <w:t>445 944,991</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w:t>
            </w:r>
          </w:p>
        </w:tc>
        <w:tc>
          <w:tcPr>
            <w:tcW w:w="1285"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000</w:t>
            </w:r>
          </w:p>
        </w:tc>
        <w:tc>
          <w:tcPr>
            <w:tcW w:w="4820"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ОБЩЕГОСУДАРСТВЕННЫЕ ВОПРОСЫ</w:t>
            </w:r>
          </w:p>
        </w:tc>
        <w:tc>
          <w:tcPr>
            <w:tcW w:w="1231" w:type="dxa"/>
            <w:shd w:val="clear" w:color="auto" w:fill="auto"/>
            <w:noWrap/>
            <w:vAlign w:val="center"/>
            <w:hideMark/>
          </w:tcPr>
          <w:p w:rsidR="00433D59" w:rsidRPr="00DB3B1F" w:rsidRDefault="00433D59" w:rsidP="006E1F29">
            <w:pPr>
              <w:ind w:left="-57" w:right="-57"/>
              <w:jc w:val="center"/>
              <w:rPr>
                <w:b/>
                <w:bCs/>
                <w:color w:val="000000"/>
              </w:rPr>
            </w:pPr>
            <w:r w:rsidRPr="00DB3B1F">
              <w:rPr>
                <w:b/>
                <w:bCs/>
                <w:color w:val="000000"/>
              </w:rPr>
              <w:t>61 654,191</w:t>
            </w:r>
          </w:p>
        </w:tc>
        <w:tc>
          <w:tcPr>
            <w:tcW w:w="1276" w:type="dxa"/>
            <w:shd w:val="clear" w:color="auto" w:fill="auto"/>
            <w:noWrap/>
            <w:vAlign w:val="center"/>
            <w:hideMark/>
          </w:tcPr>
          <w:p w:rsidR="00433D59" w:rsidRPr="00DB3B1F" w:rsidRDefault="00433D59" w:rsidP="006E1F29">
            <w:pPr>
              <w:ind w:left="-57" w:right="-57"/>
              <w:jc w:val="center"/>
              <w:rPr>
                <w:b/>
                <w:bCs/>
                <w:color w:val="000000"/>
              </w:rPr>
            </w:pPr>
            <w:r w:rsidRPr="00DB3B1F">
              <w:rPr>
                <w:b/>
                <w:bCs/>
                <w:color w:val="000000"/>
              </w:rPr>
              <w:t>69 036,286</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 xml:space="preserve">Функционирование высшего должностного лица субъекта Российской Федерации и </w:t>
            </w:r>
            <w:r w:rsidRPr="00DB3B1F">
              <w:rPr>
                <w:color w:val="000000"/>
              </w:rPr>
              <w:lastRenderedPageBreak/>
              <w:t>муниципального образования</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lastRenderedPageBreak/>
              <w:t>1 559,500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1 559,500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lastRenderedPageBreak/>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Непрограммные направления обеспечения деятельности органов местного самоуправления</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1 559,500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1 559,500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90.0.00.00030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1 559,500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1 559,500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1 910,600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1 915,600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Непрограммные направления обеспечения деятельности органов местного самоуправления</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1 910,600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1 915,600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90.0.00.00010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974,800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974,800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90.0.00.00010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90.0.00.00050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935,800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935,800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26 494,398</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26 794,136</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Непрограммные направления обеспечения деятельности органов местного самоуправления</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26 407,898</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26 707,636</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90.0.00.00010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B3B1F">
              <w:rPr>
                <w:color w:val="000000"/>
              </w:rPr>
              <w:lastRenderedPageBreak/>
              <w:t>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lastRenderedPageBreak/>
              <w:t>22 467,038</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22 394,876</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lastRenderedPageBreak/>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90.0.00.00010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1 511,560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1 871,560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90.0.00.70010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288,300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288,300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90.0.00.70010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19,400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19,400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90.0.00.70020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1 301,500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1 301,500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90.0.00.70030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296,400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308,300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90.0.00.70040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523,700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523,700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 xml:space="preserve">Непрограммные расходы органов местного самоуправления, казенных учреждений </w:t>
            </w:r>
            <w:r w:rsidRPr="00DB3B1F">
              <w:rPr>
                <w:color w:val="000000"/>
              </w:rPr>
              <w:lastRenderedPageBreak/>
              <w:t>(организаций)</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lastRenderedPageBreak/>
              <w:t>86,500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86,500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lastRenderedPageBreak/>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99.0.00.80990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800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Уплата налога на имущество (Иные бюджетные ассигнования)</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2,400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2,400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99.0.00.88990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800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Уплата прочих налогов, сборов и иных платежей (Иные бюджетные ассигнования)</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84,100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84,100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05</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Судебная система</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93,600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5,600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05</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Непрограммные расходы органов местного самоуправления, казенных учреждений (организаций)</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93,600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5,600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05</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99.0.00.51200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93,600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5,600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06</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4 514,700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4 596,200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06</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Непрограммные направления обеспечения деятельности органов местного самоуправления</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4 514,700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4 596,200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06</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90.0.00.00010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3 669,700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3 669,700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06</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90.0.00.00010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110,400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191,900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06</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90.0.00.00070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734,600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734,600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Резервные фонды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500,000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500,000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Непрограммные расходы органов местного самоуправления, казенных учреждений (организаций)</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500,000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500,000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99.0.00.89990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800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Резервный фонд (Иные бюджетные ассигнования)</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500,000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500,000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Другие общегосударственные вопросы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26 581,393</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33 665,250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 xml:space="preserve">Непрограммные направления обеспечения деятельности органов местного </w:t>
            </w:r>
            <w:r w:rsidRPr="00DB3B1F">
              <w:rPr>
                <w:color w:val="000000"/>
              </w:rPr>
              <w:lastRenderedPageBreak/>
              <w:t>самоуправления</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lastRenderedPageBreak/>
              <w:t>1 039,400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1 097,000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lastRenderedPageBreak/>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90.0.00.59320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1 039,400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1 097,000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Непрограммные расходы органов местного самоуправления, казенных учреждений (организаций)</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25 541,993</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32 568,250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99.0.00.03990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7 147,000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7 147,000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99.0.00.03990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4 263,850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5 733,650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99.0.00.03990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800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Обеспечение деятельности учреждения хозяйственного обслуживания (Иные бюджетные ассигнования)</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50,400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50,400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99.0.00.04520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8 153,400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8 153,400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99.0.00.04520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147,400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147,400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99.0.00.80990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800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Уплата налога на имущество (Иные бюджетные ассигнования)</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118,500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118,500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99.0.00.88880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800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Условно-утвержденные расходы (Иные бюджетные ассигнования)</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5 281,443</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10 562,900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99.0.00.90020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275,000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99.0.00.92030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 xml:space="preserve">Другие расходы в области </w:t>
            </w:r>
            <w:r w:rsidRPr="00DB3B1F">
              <w:rPr>
                <w:color w:val="000000"/>
              </w:rPr>
              <w:lastRenderedPageBreak/>
              <w:t>общегосударственных вопросов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lastRenderedPageBreak/>
              <w:t>30,000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lastRenderedPageBreak/>
              <w:t>01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99.0.00.92030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300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Другие расходы в области общегосударственных вопросов (Социальное обеспечение и иные выплаты населению)</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350,000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350,000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03</w:t>
            </w:r>
          </w:p>
        </w:tc>
        <w:tc>
          <w:tcPr>
            <w:tcW w:w="495"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w:t>
            </w:r>
          </w:p>
        </w:tc>
        <w:tc>
          <w:tcPr>
            <w:tcW w:w="1285"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000</w:t>
            </w:r>
          </w:p>
        </w:tc>
        <w:tc>
          <w:tcPr>
            <w:tcW w:w="4820" w:type="dxa"/>
            <w:shd w:val="clear" w:color="auto" w:fill="auto"/>
            <w:vAlign w:val="center"/>
            <w:hideMark/>
          </w:tcPr>
          <w:p w:rsidR="00433D59" w:rsidRDefault="00433D59" w:rsidP="006E1F29">
            <w:pPr>
              <w:ind w:left="-57" w:right="-57"/>
              <w:jc w:val="center"/>
              <w:rPr>
                <w:b/>
                <w:bCs/>
                <w:color w:val="000000"/>
                <w:sz w:val="20"/>
                <w:szCs w:val="20"/>
              </w:rPr>
            </w:pPr>
            <w:r w:rsidRPr="00DB3B1F">
              <w:rPr>
                <w:b/>
                <w:bCs/>
                <w:color w:val="000000"/>
                <w:sz w:val="20"/>
                <w:szCs w:val="20"/>
              </w:rPr>
              <w:t xml:space="preserve">НАЦИОНАЛЬНАЯ БЕЗОПАСНОСТЬ </w:t>
            </w:r>
          </w:p>
          <w:p w:rsidR="00433D59" w:rsidRPr="00DB3B1F" w:rsidRDefault="00433D59" w:rsidP="006E1F29">
            <w:pPr>
              <w:ind w:left="-57" w:right="-57"/>
              <w:jc w:val="center"/>
              <w:rPr>
                <w:b/>
                <w:bCs/>
                <w:color w:val="000000"/>
                <w:sz w:val="20"/>
                <w:szCs w:val="20"/>
              </w:rPr>
            </w:pPr>
            <w:r w:rsidRPr="00DB3B1F">
              <w:rPr>
                <w:b/>
                <w:bCs/>
                <w:color w:val="000000"/>
                <w:sz w:val="20"/>
                <w:szCs w:val="20"/>
              </w:rPr>
              <w:t>И ПРАВООХРАНИТЕЛЬНАЯ ДЕЯТЕЛЬНОСТЬ</w:t>
            </w:r>
          </w:p>
        </w:tc>
        <w:tc>
          <w:tcPr>
            <w:tcW w:w="1231" w:type="dxa"/>
            <w:shd w:val="clear" w:color="auto" w:fill="auto"/>
            <w:noWrap/>
            <w:vAlign w:val="center"/>
            <w:hideMark/>
          </w:tcPr>
          <w:p w:rsidR="00433D59" w:rsidRPr="00DB3B1F" w:rsidRDefault="00433D59" w:rsidP="006E1F29">
            <w:pPr>
              <w:ind w:left="-57" w:right="-57"/>
              <w:jc w:val="center"/>
              <w:rPr>
                <w:b/>
                <w:bCs/>
                <w:color w:val="000000"/>
              </w:rPr>
            </w:pPr>
            <w:r w:rsidRPr="00DB3B1F">
              <w:rPr>
                <w:b/>
                <w:bCs/>
                <w:color w:val="000000"/>
              </w:rPr>
              <w:t>1 770,500</w:t>
            </w:r>
          </w:p>
        </w:tc>
        <w:tc>
          <w:tcPr>
            <w:tcW w:w="1276" w:type="dxa"/>
            <w:shd w:val="clear" w:color="auto" w:fill="auto"/>
            <w:noWrap/>
            <w:vAlign w:val="center"/>
            <w:hideMark/>
          </w:tcPr>
          <w:p w:rsidR="00433D59" w:rsidRPr="00DB3B1F" w:rsidRDefault="00433D59" w:rsidP="006E1F29">
            <w:pPr>
              <w:ind w:left="-57" w:right="-57"/>
              <w:jc w:val="center"/>
              <w:rPr>
                <w:b/>
                <w:bCs/>
                <w:color w:val="000000"/>
              </w:rPr>
            </w:pPr>
            <w:r w:rsidRPr="00DB3B1F">
              <w:rPr>
                <w:b/>
                <w:bCs/>
                <w:color w:val="000000"/>
              </w:rPr>
              <w:t>1 865,500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Защита населения и территории от чрезвычайных ситуаций природного и техногенного характера, пожарная безопасность</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1 770,500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1 865,500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Непрограммные расходы органов местного самоуправления, казенных учреждений (организаций)</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1 770,500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1 865,500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99.0.00.02180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1 677,300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1 677,300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99.0.00.02180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93,200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188,200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04</w:t>
            </w:r>
          </w:p>
        </w:tc>
        <w:tc>
          <w:tcPr>
            <w:tcW w:w="495"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w:t>
            </w:r>
          </w:p>
        </w:tc>
        <w:tc>
          <w:tcPr>
            <w:tcW w:w="1285"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000</w:t>
            </w:r>
          </w:p>
        </w:tc>
        <w:tc>
          <w:tcPr>
            <w:tcW w:w="4820"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НАЦИОНАЛЬНАЯ ЭКОНОМИКА</w:t>
            </w:r>
          </w:p>
        </w:tc>
        <w:tc>
          <w:tcPr>
            <w:tcW w:w="1231" w:type="dxa"/>
            <w:shd w:val="clear" w:color="auto" w:fill="auto"/>
            <w:noWrap/>
            <w:vAlign w:val="center"/>
            <w:hideMark/>
          </w:tcPr>
          <w:p w:rsidR="00433D59" w:rsidRPr="00DB3B1F" w:rsidRDefault="00433D59" w:rsidP="006E1F29">
            <w:pPr>
              <w:ind w:left="-57" w:right="-57"/>
              <w:jc w:val="center"/>
              <w:rPr>
                <w:b/>
                <w:bCs/>
                <w:color w:val="000000"/>
              </w:rPr>
            </w:pPr>
            <w:r w:rsidRPr="00DB3B1F">
              <w:rPr>
                <w:b/>
                <w:bCs/>
                <w:color w:val="000000"/>
              </w:rPr>
              <w:t>27 873,200</w:t>
            </w:r>
          </w:p>
        </w:tc>
        <w:tc>
          <w:tcPr>
            <w:tcW w:w="1276" w:type="dxa"/>
            <w:shd w:val="clear" w:color="auto" w:fill="auto"/>
            <w:noWrap/>
            <w:vAlign w:val="center"/>
            <w:hideMark/>
          </w:tcPr>
          <w:p w:rsidR="00433D59" w:rsidRPr="00DB3B1F" w:rsidRDefault="00433D59" w:rsidP="006E1F29">
            <w:pPr>
              <w:ind w:left="-57" w:right="-57"/>
              <w:jc w:val="center"/>
              <w:rPr>
                <w:b/>
                <w:bCs/>
                <w:color w:val="000000"/>
              </w:rPr>
            </w:pPr>
            <w:r w:rsidRPr="00DB3B1F">
              <w:rPr>
                <w:b/>
                <w:bCs/>
                <w:color w:val="000000"/>
              </w:rPr>
              <w:t>28 469,200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05</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Сельское хозяйство и рыболовство</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34,200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34,200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05</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Непрограммные расходы органов местного самоуправления, казенных учреждений (организаций)</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34,200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34,200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05</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99.0.00.70270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34,200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34,200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09</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Дорожное хозяйство (дорожные фонды)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27 839,000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27 985,000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09</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8 000,000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8 000,000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lastRenderedPageBreak/>
              <w:t>04</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09</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01.0.00.S1930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8 000,000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8 000,000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09</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34.0.00.00000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"Повышение безопасности дорожного движения на территории Урюпинского муниципального района на 2020-2022 годы"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19 839,000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09</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34.0.00.77210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500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9 151,121</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09</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34.0.00.S1740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6 060,606</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09</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34.0.00.S1740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500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Реализация мероприятий в сфере дорожной деятельности (Межбюджетные трансферты)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4 627,273</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09</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99.0.00.77210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Межбюджетные трансферты за счет средств муниципального дорожного фонда</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9 297,121</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09</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99.0.00.77210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500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Межбюджетные трансферты за счет средств муниципального дорожного фонда (Межбюджетные трансферты)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9 297,121</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09</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99.0.00.S1740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10 687,879</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09</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99.0.00.S1740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500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10 687,879</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Другие вопросы в области национальной экономики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450,000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Непрограммные расходы органов местного самоуправления, казенных учреждений (организаций)</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450,000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99.0.00.93400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450,000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05</w:t>
            </w:r>
          </w:p>
        </w:tc>
        <w:tc>
          <w:tcPr>
            <w:tcW w:w="495"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w:t>
            </w:r>
          </w:p>
        </w:tc>
        <w:tc>
          <w:tcPr>
            <w:tcW w:w="1285"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000</w:t>
            </w:r>
          </w:p>
        </w:tc>
        <w:tc>
          <w:tcPr>
            <w:tcW w:w="4820"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ЖИЛИЩНО-КОММУНАЛЬНОЕ ХОЗЯЙСТВО</w:t>
            </w:r>
          </w:p>
        </w:tc>
        <w:tc>
          <w:tcPr>
            <w:tcW w:w="1231" w:type="dxa"/>
            <w:shd w:val="clear" w:color="auto" w:fill="auto"/>
            <w:noWrap/>
            <w:vAlign w:val="center"/>
            <w:hideMark/>
          </w:tcPr>
          <w:p w:rsidR="00433D59" w:rsidRPr="00DB3B1F" w:rsidRDefault="00433D59" w:rsidP="006E1F29">
            <w:pPr>
              <w:ind w:left="-57" w:right="-57"/>
              <w:jc w:val="center"/>
              <w:rPr>
                <w:b/>
                <w:bCs/>
                <w:color w:val="000000"/>
              </w:rPr>
            </w:pPr>
            <w:r w:rsidRPr="00DB3B1F">
              <w:rPr>
                <w:b/>
                <w:bCs/>
                <w:color w:val="000000"/>
              </w:rPr>
              <w:t>1 851,140</w:t>
            </w:r>
          </w:p>
        </w:tc>
        <w:tc>
          <w:tcPr>
            <w:tcW w:w="1276" w:type="dxa"/>
            <w:shd w:val="clear" w:color="auto" w:fill="auto"/>
            <w:noWrap/>
            <w:vAlign w:val="center"/>
            <w:hideMark/>
          </w:tcPr>
          <w:p w:rsidR="00433D59" w:rsidRPr="00DB3B1F" w:rsidRDefault="00433D59" w:rsidP="006E1F29">
            <w:pPr>
              <w:ind w:left="-57" w:right="-57"/>
              <w:jc w:val="center"/>
              <w:rPr>
                <w:b/>
                <w:bCs/>
                <w:color w:val="000000"/>
              </w:rPr>
            </w:pPr>
            <w:r w:rsidRPr="00DB3B1F">
              <w:rPr>
                <w:b/>
                <w:bCs/>
                <w:color w:val="000000"/>
              </w:rPr>
              <w:t>866,040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05</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Жилищное хозяйство</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5,300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5,300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05</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Непрограммные расходы органов местного самоуправления, казенных учреждений (организаций)</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5,300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5,300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05</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99.0.00.88990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5,300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5,300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05</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Коммунальное хозяйство</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1 845,840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860,740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05</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09.0.00.00000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«Чистая вода Урюпинского муниципального района на 2021-2023 годы»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1 087,100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102,000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lastRenderedPageBreak/>
              <w:t>05</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09.0.00.77690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500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1 087,100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102,000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05</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Непрограммные расходы органов местного самоуправления, казенных учреждений (организаций)</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758,740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758,740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05</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99.0.00.78210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500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758,740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758,740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w:t>
            </w:r>
          </w:p>
        </w:tc>
        <w:tc>
          <w:tcPr>
            <w:tcW w:w="1285"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000</w:t>
            </w:r>
          </w:p>
        </w:tc>
        <w:tc>
          <w:tcPr>
            <w:tcW w:w="4820"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ОБРАЗОВАНИЕ</w:t>
            </w:r>
          </w:p>
        </w:tc>
        <w:tc>
          <w:tcPr>
            <w:tcW w:w="1231" w:type="dxa"/>
            <w:shd w:val="clear" w:color="auto" w:fill="auto"/>
            <w:noWrap/>
            <w:vAlign w:val="center"/>
            <w:hideMark/>
          </w:tcPr>
          <w:p w:rsidR="00433D59" w:rsidRPr="00DB3B1F" w:rsidRDefault="00433D59" w:rsidP="006E1F29">
            <w:pPr>
              <w:ind w:left="-57" w:right="-57"/>
              <w:jc w:val="center"/>
              <w:rPr>
                <w:b/>
                <w:bCs/>
                <w:color w:val="000000"/>
              </w:rPr>
            </w:pPr>
            <w:r w:rsidRPr="00DB3B1F">
              <w:rPr>
                <w:b/>
                <w:bCs/>
                <w:color w:val="000000"/>
              </w:rPr>
              <w:t>280 182,084</w:t>
            </w:r>
          </w:p>
        </w:tc>
        <w:tc>
          <w:tcPr>
            <w:tcW w:w="1276" w:type="dxa"/>
            <w:shd w:val="clear" w:color="auto" w:fill="auto"/>
            <w:noWrap/>
            <w:vAlign w:val="center"/>
            <w:hideMark/>
          </w:tcPr>
          <w:p w:rsidR="00433D59" w:rsidRPr="00DB3B1F" w:rsidRDefault="00433D59" w:rsidP="006E1F29">
            <w:pPr>
              <w:ind w:left="-57" w:right="-57"/>
              <w:jc w:val="center"/>
              <w:rPr>
                <w:b/>
                <w:bCs/>
                <w:color w:val="000000"/>
              </w:rPr>
            </w:pPr>
            <w:r w:rsidRPr="00DB3B1F">
              <w:rPr>
                <w:b/>
                <w:bCs/>
                <w:color w:val="000000"/>
              </w:rPr>
              <w:t>262 128,075</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Дошкольное образование</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32 582,650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32 808,800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513,500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02.0.00.20010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513,500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06.0.00.00000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931,350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06.0.00.20010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931,350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Непрограммные расходы органов местного самоуправления, казенных учреждений (организаций)</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13 124,100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13 939,200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99.0.00.04200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7 114,600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7 114,600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99.0.00.04200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 xml:space="preserve">Обеспечение деятельности казенных дошкольных образовательных организаций (Закупка товаров, работ и услуг для </w:t>
            </w:r>
            <w:r w:rsidRPr="00DB3B1F">
              <w:rPr>
                <w:color w:val="000000"/>
              </w:rPr>
              <w:lastRenderedPageBreak/>
              <w:t>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lastRenderedPageBreak/>
              <w:t>5 731,000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6 546,100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lastRenderedPageBreak/>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99.0.00.80990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800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Уплата налога на имущество (Иные бюджетные ассигнования)</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278,500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278,500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99.0.00.70351</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5 433,900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5 433,900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99.0.00.70351</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5 433,900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5 433,900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99.0.00.70352</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935,400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1 237,800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99.0.00.70352</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935,400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1 237,800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99.0.00.71491</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9 932,700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9 932,700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99.0.00.71491</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1 852,200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1 852,200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lastRenderedPageBreak/>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99.0.00.71491</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600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8 080,500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8 080,500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99.0.00.71492</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1 711,700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2 265,200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99.0.00.71492</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389,800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515,900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99.0.00.71492</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600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1 321,900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1 749,300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Общее образование</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227 202,293</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205 334,339</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3 664,150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02.0.00.20010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1 290,400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02.0.00.66110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600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2 373,750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06.0.00.00000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"Организация питания обучающихся и </w:t>
            </w:r>
            <w:r w:rsidRPr="00DB3B1F">
              <w:rPr>
                <w:color w:val="000000"/>
              </w:rPr>
              <w:lastRenderedPageBreak/>
              <w:t>воспитанников в муниципальных образовательных организациях Урюпинского муниципального района на 2020-2022 годы"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lastRenderedPageBreak/>
              <w:t>16 515,712</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11 295,241</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lastRenderedPageBreak/>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06.0.00.20010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1 421,325</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06.0.00.66110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600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3 960,795</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06.0.00.L3040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 xml:space="preserve">Реализация мероприятий </w:t>
            </w:r>
            <w:r>
              <w:rPr>
                <w:color w:val="000000"/>
              </w:rPr>
              <w:t>МП</w:t>
            </w:r>
            <w:r w:rsidRPr="00DB3B1F">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3 301,641</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3 349,577</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06.0.00.L3040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600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 xml:space="preserve">Реализация мероприятий </w:t>
            </w:r>
            <w:r>
              <w:rPr>
                <w:color w:val="000000"/>
              </w:rPr>
              <w:t>МП</w:t>
            </w:r>
            <w:r w:rsidRPr="00DB3B1F">
              <w:rPr>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7 831,951</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7 945,664</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6 315,791</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6 315,791</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10.0.00.S1850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4 200,000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10.0.00.S1850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600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1 063,158</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5 263,158</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10.0.00.S1890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 xml:space="preserve">Реализация мероприятий по благоустройству площадок для проведения праздничных линеек и других мероприятий в муниципальных общеобразовательных </w:t>
            </w:r>
            <w:r w:rsidRPr="00DB3B1F">
              <w:rPr>
                <w:color w:val="000000"/>
              </w:rPr>
              <w:lastRenderedPageBreak/>
              <w:t>организациях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lastRenderedPageBreak/>
              <w:t>526,316</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526,316</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lastRenderedPageBreak/>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10.0.00.S1890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600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526,317</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526,317</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17.0.00.00000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«Развитие образования на территории Урюпинского муниципального района Волгоградской области на 2020-2022 годы»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15 739,640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17.0.00.20010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83,000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17.0.00.53030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proofErr w:type="gramStart"/>
            <w:r w:rsidRPr="00DB3B1F">
              <w:rPr>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5 312,160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17.0.00.53030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600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10 077,480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17.0.00.66110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600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«Развитие образования на территории Урюпинского муниципального района </w:t>
            </w:r>
            <w:r w:rsidRPr="00DB3B1F">
              <w:rPr>
                <w:color w:val="000000"/>
              </w:rPr>
              <w:lastRenderedPageBreak/>
              <w:t>Волгоградской области на 2020-2022 годы» (Предоставление субсидий бюджетным, автономным учреждениям и иным некоммерческим организациям)</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lastRenderedPageBreak/>
              <w:t>267,000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lastRenderedPageBreak/>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Непрограммные расходы органов местного самоуправления, казенных учреждений (организаций)</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47 945,800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42 571,407</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99.0.00.04210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4 615,800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4 615,800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99.0.00.04210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12 028,500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12 056,342</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99.0.00.04210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800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Обеспечение деятельности казенных общеобразовательных организаций (Иные бюджетные ассигнования)</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10,700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10,700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99.0.00.66110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600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24 953,000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25 233,565</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99.0.00.66120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600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5 685,000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99.0.00.70870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600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53,100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55,300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99.0.00.80990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800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Уплата налога на имущество (Иные бюджетные ассигнования)</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599,700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599,700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99.0.00.70361</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 xml:space="preserve">Субвенции на осуществление образовательного процесса по реализации </w:t>
            </w:r>
            <w:r w:rsidRPr="00DB3B1F">
              <w:rPr>
                <w:color w:val="000000"/>
              </w:rPr>
              <w:lastRenderedPageBreak/>
              <w:t>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lastRenderedPageBreak/>
              <w:t>118 689,700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118 689,700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lastRenderedPageBreak/>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99.0.00.70361</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36 265,900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36 265,900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99.0.00.70361</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600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82 423,800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82 423,800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99.0.00.70362</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13 472,400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21 603,100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99.0.00.70362</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4 050,600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6 494,900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99.0.00.70362</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600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9 421,800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15 108,200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lastRenderedPageBreak/>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99.0.00.70370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4 859,100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4 859,100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99.0.00.70370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1 542,500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1 542,500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99.0.00.70370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600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3 316,600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3 316,600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Дополнительное образование детей</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18 590,864</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22 340,864</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17.0.00.00000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«Развитие образования на территории Урюпинского муниципального района Волгоградской области на 2020-2022 годы»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1 085,244</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17.0.00.S1170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Повышение финансовой грамотности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422,778</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17.0.00.S1170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600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662,466</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Непрограммные расходы органов местного самоуправления, казенных учреждений (организаций)</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17 505,620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22 340,864</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99.0.00.04230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14 247,900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14 247,900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99.0.00.04230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1 674,200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5 424,200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99.0.00.66120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600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 xml:space="preserve">Предоставление бюджетным </w:t>
            </w:r>
            <w:r w:rsidRPr="00DB3B1F">
              <w:rPr>
                <w:color w:val="000000"/>
              </w:rPr>
              <w:lastRenderedPageBreak/>
              <w:t>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lastRenderedPageBreak/>
              <w:t>1 492,920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1 492,920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lastRenderedPageBreak/>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99.0.00.80990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800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Уплата налога на имущество (Иные бюджетные ассигнования)</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90,600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90,600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99.0.00.S1170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Субсидия на повышение финансовой грамотности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422,778</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99.0.00.S1170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600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662,466</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Молодежная политика</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1 576,277</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1 644,072</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47.0.00.00000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1 576,277</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1 644,072</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47.0.00.20010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173,000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180,000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47.0.00.66110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600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11,000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13,000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47.0.00.S0390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469,009</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471,419</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47.0.00.S0390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600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923,268</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979,653</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09</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Другие вопросы в области образования</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230,000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09</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17.0.00.00000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«Развитие образования на территории Урюпинского муниципального района Волгоградской области на 2020-2022 годы»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230,000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lastRenderedPageBreak/>
              <w:t>07</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09</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17.0.00.20010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230,000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08</w:t>
            </w:r>
          </w:p>
        </w:tc>
        <w:tc>
          <w:tcPr>
            <w:tcW w:w="495"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w:t>
            </w:r>
          </w:p>
        </w:tc>
        <w:tc>
          <w:tcPr>
            <w:tcW w:w="1285"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000</w:t>
            </w:r>
          </w:p>
        </w:tc>
        <w:tc>
          <w:tcPr>
            <w:tcW w:w="4820"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КУЛЬТУРА, КИНЕМАТОГРАФИЯ</w:t>
            </w:r>
          </w:p>
        </w:tc>
        <w:tc>
          <w:tcPr>
            <w:tcW w:w="1231" w:type="dxa"/>
            <w:shd w:val="clear" w:color="auto" w:fill="auto"/>
            <w:noWrap/>
            <w:vAlign w:val="center"/>
            <w:hideMark/>
          </w:tcPr>
          <w:p w:rsidR="00433D59" w:rsidRPr="00DB3B1F" w:rsidRDefault="00433D59" w:rsidP="006E1F29">
            <w:pPr>
              <w:ind w:left="-57" w:right="-57"/>
              <w:jc w:val="center"/>
              <w:rPr>
                <w:b/>
                <w:bCs/>
                <w:color w:val="000000"/>
              </w:rPr>
            </w:pPr>
            <w:r w:rsidRPr="00DB3B1F">
              <w:rPr>
                <w:b/>
                <w:bCs/>
                <w:color w:val="000000"/>
              </w:rPr>
              <w:t>13 925,920</w:t>
            </w:r>
          </w:p>
        </w:tc>
        <w:tc>
          <w:tcPr>
            <w:tcW w:w="1276" w:type="dxa"/>
            <w:shd w:val="clear" w:color="auto" w:fill="auto"/>
            <w:noWrap/>
            <w:vAlign w:val="center"/>
            <w:hideMark/>
          </w:tcPr>
          <w:p w:rsidR="00433D59" w:rsidRPr="00DB3B1F" w:rsidRDefault="00433D59" w:rsidP="006E1F29">
            <w:pPr>
              <w:ind w:left="-57" w:right="-57"/>
              <w:jc w:val="center"/>
              <w:rPr>
                <w:b/>
                <w:bCs/>
                <w:color w:val="000000"/>
              </w:rPr>
            </w:pPr>
            <w:r w:rsidRPr="00DB3B1F">
              <w:rPr>
                <w:b/>
                <w:bCs/>
                <w:color w:val="000000"/>
              </w:rPr>
              <w:t>15 584,190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08</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Культура</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13 925,920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15 584,190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08</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Непрограммные расходы органов местного самоуправления, казенных учреждений (организаций)</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13 925,920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15 584,190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08</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99.0.00.04400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6 620,200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6 620,200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08</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99.0.00.04400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1 425,500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1 768,870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08</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99.0.00.04420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2 935,700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2 935,700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08</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99.0.00.04420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386,900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783,800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08</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99.0.00.66610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600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2 537,020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3 455,020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08</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99.0.00.80990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800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Уплата налога на имущество (Иные бюджетные ассигнования)</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20,600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20,600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w:t>
            </w:r>
          </w:p>
        </w:tc>
        <w:tc>
          <w:tcPr>
            <w:tcW w:w="1285"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000</w:t>
            </w:r>
          </w:p>
        </w:tc>
        <w:tc>
          <w:tcPr>
            <w:tcW w:w="4820"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СОЦИАЛЬНАЯ ПОЛИТИКА</w:t>
            </w:r>
          </w:p>
        </w:tc>
        <w:tc>
          <w:tcPr>
            <w:tcW w:w="1231" w:type="dxa"/>
            <w:shd w:val="clear" w:color="auto" w:fill="auto"/>
            <w:noWrap/>
            <w:vAlign w:val="center"/>
            <w:hideMark/>
          </w:tcPr>
          <w:p w:rsidR="00433D59" w:rsidRPr="00DB3B1F" w:rsidRDefault="00433D59" w:rsidP="006E1F29">
            <w:pPr>
              <w:ind w:left="-57" w:right="-57"/>
              <w:jc w:val="center"/>
              <w:rPr>
                <w:b/>
                <w:bCs/>
                <w:color w:val="000000"/>
              </w:rPr>
            </w:pPr>
            <w:r w:rsidRPr="00DB3B1F">
              <w:rPr>
                <w:b/>
                <w:bCs/>
                <w:color w:val="000000"/>
              </w:rPr>
              <w:t>35 088,980</w:t>
            </w:r>
          </w:p>
        </w:tc>
        <w:tc>
          <w:tcPr>
            <w:tcW w:w="1276" w:type="dxa"/>
            <w:shd w:val="clear" w:color="auto" w:fill="auto"/>
            <w:noWrap/>
            <w:vAlign w:val="center"/>
            <w:hideMark/>
          </w:tcPr>
          <w:p w:rsidR="00433D59" w:rsidRPr="00DB3B1F" w:rsidRDefault="00433D59" w:rsidP="006E1F29">
            <w:pPr>
              <w:ind w:left="-57" w:right="-57"/>
              <w:jc w:val="center"/>
              <w:rPr>
                <w:b/>
                <w:bCs/>
                <w:color w:val="000000"/>
              </w:rPr>
            </w:pPr>
            <w:r w:rsidRPr="00DB3B1F">
              <w:rPr>
                <w:b/>
                <w:bCs/>
                <w:color w:val="000000"/>
              </w:rPr>
              <w:t>35 109,700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Пенсионное обеспечение</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2 022,300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2 022,300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Непрограммные расходы органов местного самоуправления, казенных учреждений (организаций)</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2 022,300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2 022,300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99.0.00.14910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300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 xml:space="preserve">Пенсионное обеспечение муниципальных служащих (Социальное обеспечение и иные </w:t>
            </w:r>
            <w:r w:rsidRPr="00DB3B1F">
              <w:rPr>
                <w:color w:val="000000"/>
              </w:rPr>
              <w:lastRenderedPageBreak/>
              <w:t>выплаты населению)</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lastRenderedPageBreak/>
              <w:t>2 022,300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2 022,300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lastRenderedPageBreak/>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Социальное обеспечение населения</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16 352,285</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16 506,785</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Непрограммные расходы органов местного самоуправления, казенных учреждений (организаций)</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60,400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60,400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99.0.00.15140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300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Мероприятия в области социальной политики (Социальное обеспечение и иные выплаты населению)</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32,400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32,400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99.0.00.15650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300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28,000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28,000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99.0.00.70420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proofErr w:type="gramStart"/>
            <w:r w:rsidRPr="00DB3B1F">
              <w:rPr>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rPr>
              <w:t xml:space="preserve">лках (поселках городского типа) </w:t>
            </w:r>
            <w:r w:rsidRPr="00DB3B1F">
              <w:rPr>
                <w:color w:val="000000"/>
              </w:rPr>
              <w:t>на территории Волгоградской области</w:t>
            </w:r>
            <w:proofErr w:type="gramEnd"/>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3 836,800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3 990,800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99.0.00.70420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proofErr w:type="gramStart"/>
            <w:r w:rsidRPr="00DB3B1F">
              <w:rPr>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rPr>
              <w:t xml:space="preserve">лках (поселках городского типа) </w:t>
            </w:r>
            <w:r w:rsidRPr="00DB3B1F">
              <w:rPr>
                <w:color w:val="000000"/>
              </w:rPr>
              <w:t>на территории Волгоградской области (Закупка товаров, работ и услуг для обеспечения государственных (муниципальных) нужд)</w:t>
            </w:r>
            <w:proofErr w:type="gramEnd"/>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38,000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39,500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99.0.00.70420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300</w:t>
            </w:r>
          </w:p>
        </w:tc>
        <w:tc>
          <w:tcPr>
            <w:tcW w:w="4820" w:type="dxa"/>
            <w:shd w:val="clear" w:color="auto" w:fill="auto"/>
            <w:vAlign w:val="center"/>
            <w:hideMark/>
          </w:tcPr>
          <w:p w:rsidR="00433D59" w:rsidRPr="00DB3B1F" w:rsidRDefault="00433D59" w:rsidP="006E1F29">
            <w:pPr>
              <w:ind w:left="-57" w:right="-57"/>
              <w:rPr>
                <w:color w:val="000000"/>
              </w:rPr>
            </w:pPr>
            <w:proofErr w:type="gramStart"/>
            <w:r w:rsidRPr="00DB3B1F">
              <w:rPr>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rPr>
              <w:t xml:space="preserve">лках (поселках городского типа) </w:t>
            </w:r>
            <w:r w:rsidRPr="00DB3B1F">
              <w:rPr>
                <w:color w:val="000000"/>
              </w:rPr>
              <w:t>на территории Волгоградской области (Социальное обеспечение и иные выплаты населению)</w:t>
            </w:r>
            <w:proofErr w:type="gramEnd"/>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3 798,800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3 951,300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99.0.00.70430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rPr>
              <w:t xml:space="preserve">лках </w:t>
            </w:r>
            <w:r>
              <w:rPr>
                <w:color w:val="000000"/>
              </w:rPr>
              <w:lastRenderedPageBreak/>
              <w:t xml:space="preserve">(поселках городского типа) </w:t>
            </w:r>
            <w:r w:rsidRPr="00DB3B1F">
              <w:rPr>
                <w:color w:val="000000"/>
              </w:rPr>
              <w:t>в Волгоградской области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lastRenderedPageBreak/>
              <w:t>12,800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13,300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lastRenderedPageBreak/>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99.0.00.70430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rPr>
              <w:t xml:space="preserve">лках (поселках городского типа) </w:t>
            </w:r>
            <w:r w:rsidRPr="00DB3B1F">
              <w:rPr>
                <w:color w:val="000000"/>
              </w:rPr>
              <w:t>в Волгоградской области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0,100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0,100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99.0.00.70430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300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rPr>
              <w:t xml:space="preserve">лках (поселках городского типа) </w:t>
            </w:r>
            <w:r w:rsidRPr="00DB3B1F">
              <w:rPr>
                <w:color w:val="000000"/>
              </w:rPr>
              <w:t>в Волгоградской области (Социальное обеспечение и иные выплаты населению)</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12,700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13,200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99.0.00.70450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70,300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70,300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99.0.00.70450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0,700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0,700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99.0.00.70450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300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w:t>
            </w:r>
            <w:r w:rsidRPr="00DB3B1F">
              <w:rPr>
                <w:color w:val="000000"/>
              </w:rPr>
              <w:lastRenderedPageBreak/>
              <w:t>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lastRenderedPageBreak/>
              <w:t>69,600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69,600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lastRenderedPageBreak/>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99.0.00.70530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proofErr w:type="gramStart"/>
            <w:r w:rsidRPr="00DB3B1F">
              <w:rPr>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12 371,985</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12 371,985</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99.0.00.70530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proofErr w:type="gramStart"/>
            <w:r w:rsidRPr="00DB3B1F">
              <w:rPr>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B3B1F">
              <w:rPr>
                <w:color w:val="000000"/>
              </w:rPr>
              <w:t>)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122,485</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122,485</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99.0.00.70530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300</w:t>
            </w:r>
          </w:p>
        </w:tc>
        <w:tc>
          <w:tcPr>
            <w:tcW w:w="4820" w:type="dxa"/>
            <w:shd w:val="clear" w:color="auto" w:fill="auto"/>
            <w:vAlign w:val="center"/>
            <w:hideMark/>
          </w:tcPr>
          <w:p w:rsidR="00433D59" w:rsidRPr="00DB3B1F" w:rsidRDefault="00433D59" w:rsidP="006E1F29">
            <w:pPr>
              <w:ind w:left="-57" w:right="-57"/>
              <w:rPr>
                <w:color w:val="000000"/>
              </w:rPr>
            </w:pPr>
            <w:proofErr w:type="gramStart"/>
            <w:r w:rsidRPr="00DB3B1F">
              <w:rPr>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12 249,500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12 249,500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Охрана семьи и детства</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15 668,280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15 534,500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43.0.00.00000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«Улучшение жилищных условий молодых семей Урюпинского муниципального района на 2020-2022 годы»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180,180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43.0.00.L4970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300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180,180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 xml:space="preserve">Непрограммные расходы органов местного </w:t>
            </w:r>
            <w:r w:rsidRPr="00DB3B1F">
              <w:rPr>
                <w:color w:val="000000"/>
              </w:rPr>
              <w:lastRenderedPageBreak/>
              <w:t>самоуправления, казенных учреждений (организаций)</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lastRenderedPageBreak/>
              <w:t>14 334,900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14 334,900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lastRenderedPageBreak/>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99.0.00.70400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300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выплату пособий по опеке и попечительству (Социальное обеспечение и иные выплаты населению)</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10 127,000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10 127,000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99.0.00.70410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proofErr w:type="gramStart"/>
            <w:r w:rsidRPr="00DB3B1F">
              <w:rPr>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4 044,900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4 044,900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99.0.00.70410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300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 xml:space="preserve">Субвенции на вознаграждение за труд, </w:t>
            </w:r>
            <w:proofErr w:type="gramStart"/>
            <w:r w:rsidRPr="00DB3B1F">
              <w:rPr>
                <w:color w:val="000000"/>
              </w:rPr>
              <w:t>причитающегося</w:t>
            </w:r>
            <w:proofErr w:type="gramEnd"/>
            <w:r w:rsidRPr="00DB3B1F">
              <w:rPr>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163,000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163,000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99.0.00.70340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1 153,200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1 199,600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99.0.00.70340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11,400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11,900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04</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99.0.00.70340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300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1 141,800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1 187,700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06</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Другие вопросы в области социальной политики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1 046,115</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1 046,115</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06</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Непрограммные направления обеспечения деятельности органов местного самоуправления</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1 046,115</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1 046,115</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06</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90.0.00.70530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proofErr w:type="gramStart"/>
            <w:r w:rsidRPr="00DB3B1F">
              <w:rPr>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w:t>
            </w:r>
            <w:r w:rsidRPr="00DB3B1F">
              <w:rPr>
                <w:color w:val="000000"/>
              </w:rPr>
              <w:lastRenderedPageBreak/>
              <w:t>(Расходы на выплаты персоналу в целях обеспечения выполнения функций</w:t>
            </w:r>
            <w:proofErr w:type="gramEnd"/>
            <w:r w:rsidRPr="00DB3B1F">
              <w:rPr>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lastRenderedPageBreak/>
              <w:t>971,400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971,400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lastRenderedPageBreak/>
              <w:t>10</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06</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90.0.00.70530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proofErr w:type="gramStart"/>
            <w:r w:rsidRPr="00DB3B1F">
              <w:rPr>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B3B1F">
              <w:rPr>
                <w:color w:val="000000"/>
              </w:rPr>
              <w:t>)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74,715</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74,715</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11</w:t>
            </w:r>
          </w:p>
        </w:tc>
        <w:tc>
          <w:tcPr>
            <w:tcW w:w="495"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w:t>
            </w:r>
          </w:p>
        </w:tc>
        <w:tc>
          <w:tcPr>
            <w:tcW w:w="1285"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000</w:t>
            </w:r>
          </w:p>
        </w:tc>
        <w:tc>
          <w:tcPr>
            <w:tcW w:w="4820"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ФИЗИЧЕСКАЯ КУЛЬТУРА И СПОРТ</w:t>
            </w:r>
          </w:p>
        </w:tc>
        <w:tc>
          <w:tcPr>
            <w:tcW w:w="1231" w:type="dxa"/>
            <w:shd w:val="clear" w:color="auto" w:fill="auto"/>
            <w:noWrap/>
            <w:vAlign w:val="center"/>
            <w:hideMark/>
          </w:tcPr>
          <w:p w:rsidR="00433D59" w:rsidRPr="00DB3B1F" w:rsidRDefault="00433D59" w:rsidP="006E1F29">
            <w:pPr>
              <w:ind w:left="-57" w:right="-57"/>
              <w:jc w:val="center"/>
              <w:rPr>
                <w:b/>
                <w:bCs/>
                <w:color w:val="000000"/>
              </w:rPr>
            </w:pPr>
            <w:r w:rsidRPr="00DB3B1F">
              <w:rPr>
                <w:b/>
                <w:bCs/>
                <w:color w:val="000000"/>
              </w:rPr>
              <w:t>3 594,700</w:t>
            </w:r>
          </w:p>
        </w:tc>
        <w:tc>
          <w:tcPr>
            <w:tcW w:w="1276" w:type="dxa"/>
            <w:shd w:val="clear" w:color="auto" w:fill="auto"/>
            <w:noWrap/>
            <w:vAlign w:val="center"/>
            <w:hideMark/>
          </w:tcPr>
          <w:p w:rsidR="00433D59" w:rsidRPr="00DB3B1F" w:rsidRDefault="00433D59" w:rsidP="006E1F29">
            <w:pPr>
              <w:ind w:left="-57" w:right="-57"/>
              <w:jc w:val="center"/>
              <w:rPr>
                <w:b/>
                <w:bCs/>
                <w:color w:val="000000"/>
              </w:rPr>
            </w:pPr>
            <w:r w:rsidRPr="00DB3B1F">
              <w:rPr>
                <w:b/>
                <w:bCs/>
                <w:color w:val="000000"/>
              </w:rPr>
              <w:t>500,000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Физическая культура</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3 094,700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Непрограммные расходы органов местного самоуправления, казенных учреждений (организаций)</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3 094,700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01</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99.0.00.52280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3 094,700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Массовый спорт</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500,000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500,000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44.0.00.00000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"Развитие массовой физической культуры и спорта на территории Урюпинского муниципального района на 2019-2025 годы"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500,000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500,000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44.0.00.20010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40,000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40,000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44.0.00.20010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200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306,000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306,000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lastRenderedPageBreak/>
              <w:t>11</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02</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44.0.00.20010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300</w:t>
            </w:r>
          </w:p>
        </w:tc>
        <w:tc>
          <w:tcPr>
            <w:tcW w:w="4820" w:type="dxa"/>
            <w:shd w:val="clear" w:color="auto" w:fill="auto"/>
            <w:vAlign w:val="center"/>
            <w:hideMark/>
          </w:tcPr>
          <w:p w:rsidR="00433D59" w:rsidRPr="00DB3B1F" w:rsidRDefault="00433D59" w:rsidP="006E1F29">
            <w:pPr>
              <w:ind w:left="-57" w:right="-57"/>
              <w:rPr>
                <w:color w:val="000000"/>
              </w:rPr>
            </w:pPr>
            <w:r>
              <w:rPr>
                <w:color w:val="000000"/>
              </w:rPr>
              <w:t>МП</w:t>
            </w:r>
            <w:r w:rsidRPr="00DB3B1F">
              <w:rPr>
                <w:color w:val="000000"/>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154,000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154,000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14</w:t>
            </w:r>
          </w:p>
        </w:tc>
        <w:tc>
          <w:tcPr>
            <w:tcW w:w="495"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w:t>
            </w:r>
          </w:p>
        </w:tc>
        <w:tc>
          <w:tcPr>
            <w:tcW w:w="1285"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000</w:t>
            </w:r>
          </w:p>
        </w:tc>
        <w:tc>
          <w:tcPr>
            <w:tcW w:w="4820" w:type="dxa"/>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МЕЖБЮДЖЕТНЫЕ ТРАНСФЕРТЫ ОБЩЕГО ХАРАКТЕРА БЮДЖЕТАМ БЮДЖЕТНОЙ СИСТЕМЫ РОССИЙСКОЙ ФЕДЕРАЦИИ</w:t>
            </w:r>
          </w:p>
        </w:tc>
        <w:tc>
          <w:tcPr>
            <w:tcW w:w="1231" w:type="dxa"/>
            <w:shd w:val="clear" w:color="auto" w:fill="auto"/>
            <w:noWrap/>
            <w:vAlign w:val="center"/>
            <w:hideMark/>
          </w:tcPr>
          <w:p w:rsidR="00433D59" w:rsidRPr="00DB3B1F" w:rsidRDefault="00433D59" w:rsidP="006E1F29">
            <w:pPr>
              <w:ind w:left="-57" w:right="-57"/>
              <w:jc w:val="center"/>
              <w:rPr>
                <w:b/>
                <w:bCs/>
                <w:color w:val="000000"/>
              </w:rPr>
            </w:pPr>
            <w:r w:rsidRPr="00DB3B1F">
              <w:rPr>
                <w:b/>
                <w:bCs/>
                <w:color w:val="000000"/>
              </w:rPr>
              <w:t>32 386,000</w:t>
            </w:r>
          </w:p>
        </w:tc>
        <w:tc>
          <w:tcPr>
            <w:tcW w:w="1276" w:type="dxa"/>
            <w:shd w:val="clear" w:color="auto" w:fill="auto"/>
            <w:noWrap/>
            <w:vAlign w:val="center"/>
            <w:hideMark/>
          </w:tcPr>
          <w:p w:rsidR="00433D59" w:rsidRPr="00DB3B1F" w:rsidRDefault="00433D59" w:rsidP="006E1F29">
            <w:pPr>
              <w:ind w:left="-57" w:right="-57"/>
              <w:jc w:val="center"/>
              <w:rPr>
                <w:b/>
                <w:bCs/>
                <w:color w:val="000000"/>
              </w:rPr>
            </w:pPr>
            <w:r w:rsidRPr="00DB3B1F">
              <w:rPr>
                <w:b/>
                <w:bCs/>
                <w:color w:val="000000"/>
              </w:rPr>
              <w:t>32 386,000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14</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Прочие межбюджетные трансферты общего характера</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32 386,000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32 386,000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14</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99.0.00.00000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Непрограммные расходы органов местного самоуправления, казенных учреждений (организаций)</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32 386,000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32 386,000</w:t>
            </w:r>
          </w:p>
        </w:tc>
      </w:tr>
      <w:tr w:rsidR="00433D59" w:rsidRPr="00CB3034" w:rsidTr="006E1F29">
        <w:trPr>
          <w:trHeight w:val="20"/>
        </w:trPr>
        <w:tc>
          <w:tcPr>
            <w:tcW w:w="347"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14</w:t>
            </w:r>
          </w:p>
        </w:tc>
        <w:tc>
          <w:tcPr>
            <w:tcW w:w="49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03</w:t>
            </w:r>
          </w:p>
        </w:tc>
        <w:tc>
          <w:tcPr>
            <w:tcW w:w="1285"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99.0.00.75210</w:t>
            </w:r>
          </w:p>
        </w:tc>
        <w:tc>
          <w:tcPr>
            <w:tcW w:w="586" w:type="dxa"/>
            <w:shd w:val="clear" w:color="auto" w:fill="auto"/>
            <w:vAlign w:val="center"/>
            <w:hideMark/>
          </w:tcPr>
          <w:p w:rsidR="00433D59" w:rsidRPr="00DB3B1F" w:rsidRDefault="00433D59" w:rsidP="006E1F29">
            <w:pPr>
              <w:ind w:left="-57" w:right="-57"/>
              <w:jc w:val="center"/>
              <w:rPr>
                <w:color w:val="000000"/>
                <w:sz w:val="20"/>
                <w:szCs w:val="20"/>
              </w:rPr>
            </w:pPr>
            <w:r w:rsidRPr="00DB3B1F">
              <w:rPr>
                <w:color w:val="000000"/>
                <w:sz w:val="20"/>
                <w:szCs w:val="20"/>
              </w:rPr>
              <w:t>500</w:t>
            </w:r>
          </w:p>
        </w:tc>
        <w:tc>
          <w:tcPr>
            <w:tcW w:w="4820" w:type="dxa"/>
            <w:shd w:val="clear" w:color="auto" w:fill="auto"/>
            <w:vAlign w:val="center"/>
            <w:hideMark/>
          </w:tcPr>
          <w:p w:rsidR="00433D59" w:rsidRPr="00DB3B1F" w:rsidRDefault="00433D59" w:rsidP="006E1F29">
            <w:pPr>
              <w:ind w:left="-57" w:right="-57"/>
              <w:rPr>
                <w:color w:val="000000"/>
              </w:rPr>
            </w:pPr>
            <w:r w:rsidRPr="00DB3B1F">
              <w:rPr>
                <w:color w:val="000000"/>
              </w:rPr>
              <w:t>Иные межбюджетные трансферты (Межбюджетные трансферты)</w:t>
            </w:r>
          </w:p>
        </w:tc>
        <w:tc>
          <w:tcPr>
            <w:tcW w:w="1231"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32 386,000</w:t>
            </w:r>
          </w:p>
        </w:tc>
        <w:tc>
          <w:tcPr>
            <w:tcW w:w="1276" w:type="dxa"/>
            <w:shd w:val="clear" w:color="auto" w:fill="auto"/>
            <w:noWrap/>
            <w:vAlign w:val="center"/>
            <w:hideMark/>
          </w:tcPr>
          <w:p w:rsidR="00433D59" w:rsidRPr="00DB3B1F" w:rsidRDefault="00433D59" w:rsidP="006E1F29">
            <w:pPr>
              <w:ind w:left="-57" w:right="-57"/>
              <w:jc w:val="center"/>
              <w:rPr>
                <w:color w:val="000000"/>
              </w:rPr>
            </w:pPr>
            <w:r w:rsidRPr="00DB3B1F">
              <w:rPr>
                <w:color w:val="000000"/>
              </w:rPr>
              <w:t>32 386,000</w:t>
            </w:r>
          </w:p>
        </w:tc>
      </w:tr>
      <w:tr w:rsidR="00433D59" w:rsidRPr="00CB3034" w:rsidTr="006E1F29">
        <w:trPr>
          <w:trHeight w:val="20"/>
        </w:trPr>
        <w:tc>
          <w:tcPr>
            <w:tcW w:w="7533" w:type="dxa"/>
            <w:gridSpan w:val="5"/>
            <w:shd w:val="clear" w:color="auto" w:fill="auto"/>
            <w:vAlign w:val="center"/>
            <w:hideMark/>
          </w:tcPr>
          <w:p w:rsidR="00433D59" w:rsidRPr="00DB3B1F" w:rsidRDefault="00433D59" w:rsidP="006E1F29">
            <w:pPr>
              <w:ind w:left="-57" w:right="-57"/>
              <w:jc w:val="center"/>
              <w:rPr>
                <w:b/>
                <w:bCs/>
                <w:color w:val="000000"/>
                <w:sz w:val="20"/>
                <w:szCs w:val="20"/>
              </w:rPr>
            </w:pPr>
            <w:r w:rsidRPr="00DB3B1F">
              <w:rPr>
                <w:b/>
                <w:bCs/>
                <w:color w:val="000000"/>
                <w:sz w:val="20"/>
                <w:szCs w:val="20"/>
              </w:rPr>
              <w:t> </w:t>
            </w:r>
            <w:r>
              <w:rPr>
                <w:b/>
                <w:bCs/>
                <w:color w:val="000000"/>
              </w:rPr>
              <w:t>ВСЕГО:</w:t>
            </w:r>
          </w:p>
        </w:tc>
        <w:tc>
          <w:tcPr>
            <w:tcW w:w="1231" w:type="dxa"/>
            <w:shd w:val="clear" w:color="auto" w:fill="auto"/>
            <w:noWrap/>
            <w:vAlign w:val="center"/>
            <w:hideMark/>
          </w:tcPr>
          <w:p w:rsidR="00433D59" w:rsidRPr="00DB3B1F" w:rsidRDefault="00433D59" w:rsidP="006E1F29">
            <w:pPr>
              <w:ind w:left="-57" w:right="-57"/>
              <w:jc w:val="center"/>
              <w:rPr>
                <w:b/>
                <w:bCs/>
                <w:color w:val="000000"/>
              </w:rPr>
            </w:pPr>
            <w:r w:rsidRPr="00DB3B1F">
              <w:rPr>
                <w:b/>
                <w:bCs/>
                <w:color w:val="000000"/>
              </w:rPr>
              <w:t>458 326,715</w:t>
            </w:r>
          </w:p>
        </w:tc>
        <w:tc>
          <w:tcPr>
            <w:tcW w:w="1276" w:type="dxa"/>
            <w:shd w:val="clear" w:color="auto" w:fill="auto"/>
            <w:noWrap/>
            <w:vAlign w:val="center"/>
            <w:hideMark/>
          </w:tcPr>
          <w:p w:rsidR="00433D59" w:rsidRPr="00DB3B1F" w:rsidRDefault="00433D59" w:rsidP="006E1F29">
            <w:pPr>
              <w:ind w:left="-57" w:right="-57"/>
              <w:jc w:val="center"/>
              <w:rPr>
                <w:b/>
                <w:bCs/>
                <w:color w:val="000000"/>
              </w:rPr>
            </w:pPr>
            <w:r w:rsidRPr="00DB3B1F">
              <w:rPr>
                <w:b/>
                <w:bCs/>
                <w:color w:val="000000"/>
              </w:rPr>
              <w:t>445 944,991</w:t>
            </w:r>
          </w:p>
        </w:tc>
      </w:tr>
    </w:tbl>
    <w:p w:rsidR="00433D59" w:rsidRPr="004C3296" w:rsidRDefault="00433D59" w:rsidP="00433D59">
      <w:pPr>
        <w:ind w:right="-57"/>
        <w:rPr>
          <w:bCs/>
          <w:sz w:val="16"/>
          <w:szCs w:val="16"/>
        </w:rPr>
      </w:pPr>
      <w:r>
        <w:rPr>
          <w:bCs/>
          <w:sz w:val="28"/>
          <w:szCs w:val="28"/>
        </w:rPr>
        <w:t xml:space="preserve">        </w:t>
      </w:r>
    </w:p>
    <w:p w:rsidR="00433D59" w:rsidRPr="00134ED3" w:rsidRDefault="00433D59" w:rsidP="00433D59">
      <w:pPr>
        <w:ind w:right="-57"/>
        <w:rPr>
          <w:bCs/>
          <w:sz w:val="28"/>
          <w:szCs w:val="28"/>
        </w:rPr>
      </w:pPr>
      <w:r>
        <w:rPr>
          <w:bCs/>
          <w:sz w:val="28"/>
          <w:szCs w:val="28"/>
        </w:rPr>
        <w:t xml:space="preserve">        1.12. П</w:t>
      </w:r>
      <w:r w:rsidRPr="00134ED3">
        <w:rPr>
          <w:bCs/>
          <w:sz w:val="28"/>
          <w:szCs w:val="28"/>
        </w:rPr>
        <w:t xml:space="preserve">риложение </w:t>
      </w:r>
      <w:r>
        <w:rPr>
          <w:bCs/>
          <w:sz w:val="28"/>
          <w:szCs w:val="28"/>
        </w:rPr>
        <w:t>16</w:t>
      </w:r>
      <w:r w:rsidRPr="00134ED3">
        <w:rPr>
          <w:bCs/>
          <w:sz w:val="28"/>
          <w:szCs w:val="28"/>
        </w:rPr>
        <w:t xml:space="preserve"> </w:t>
      </w:r>
      <w:r>
        <w:rPr>
          <w:bCs/>
          <w:sz w:val="28"/>
          <w:szCs w:val="28"/>
        </w:rPr>
        <w:t>к Положению</w:t>
      </w:r>
      <w:r w:rsidRPr="00134ED3">
        <w:rPr>
          <w:bCs/>
          <w:sz w:val="28"/>
          <w:szCs w:val="28"/>
        </w:rPr>
        <w:t xml:space="preserve"> изложить в следующей редакции:</w:t>
      </w:r>
    </w:p>
    <w:p w:rsidR="00433D59" w:rsidRPr="009109DF" w:rsidRDefault="00433D59" w:rsidP="00433D59">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09DF">
        <w:rPr>
          <w:rFonts w:ascii="Times New Roman" w:hAnsi="Times New Roman" w:cs="Times New Roman"/>
          <w:sz w:val="24"/>
          <w:szCs w:val="24"/>
        </w:rPr>
        <w:t>Приложение 16</w:t>
      </w:r>
    </w:p>
    <w:p w:rsidR="00433D59" w:rsidRPr="009109DF" w:rsidRDefault="00433D59" w:rsidP="00433D59">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433D59" w:rsidRPr="009109DF" w:rsidRDefault="00433D59" w:rsidP="00433D59">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433D59" w:rsidRPr="009109DF" w:rsidRDefault="00433D59" w:rsidP="00433D59">
      <w:pPr>
        <w:ind w:left="-57" w:right="-57"/>
        <w:rPr>
          <w:b/>
          <w:bCs/>
          <w:sz w:val="16"/>
          <w:szCs w:val="16"/>
        </w:rPr>
      </w:pPr>
    </w:p>
    <w:p w:rsidR="00433D59" w:rsidRPr="009109DF" w:rsidRDefault="00433D59" w:rsidP="00433D59">
      <w:pPr>
        <w:ind w:left="-57" w:right="-57"/>
        <w:jc w:val="center"/>
        <w:rPr>
          <w:b/>
          <w:bCs/>
        </w:rPr>
      </w:pPr>
      <w:r w:rsidRPr="009109DF">
        <w:rPr>
          <w:b/>
          <w:bCs/>
        </w:rPr>
        <w:t>Перечень действующих в 2021 году муниципальных программ</w:t>
      </w:r>
    </w:p>
    <w:p w:rsidR="00433D59" w:rsidRPr="009109DF" w:rsidRDefault="00433D59" w:rsidP="00433D59">
      <w:pPr>
        <w:ind w:left="-57" w:right="-57"/>
        <w:rPr>
          <w:sz w:val="16"/>
          <w:szCs w:val="16"/>
        </w:rPr>
      </w:pPr>
    </w:p>
    <w:tbl>
      <w:tblPr>
        <w:tblW w:w="99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7"/>
        <w:gridCol w:w="1277"/>
        <w:gridCol w:w="1122"/>
      </w:tblGrid>
      <w:tr w:rsidR="00433D59" w:rsidRPr="003E7731" w:rsidTr="006E1F29">
        <w:tc>
          <w:tcPr>
            <w:tcW w:w="7656" w:type="dxa"/>
            <w:vAlign w:val="center"/>
          </w:tcPr>
          <w:p w:rsidR="00433D59" w:rsidRPr="003E7731" w:rsidRDefault="00433D59" w:rsidP="006E1F29">
            <w:pPr>
              <w:ind w:left="-57" w:right="-57"/>
              <w:jc w:val="center"/>
              <w:rPr>
                <w:b/>
                <w:bCs/>
                <w:sz w:val="20"/>
                <w:szCs w:val="20"/>
              </w:rPr>
            </w:pPr>
            <w:r>
              <w:rPr>
                <w:b/>
                <w:bCs/>
                <w:sz w:val="20"/>
                <w:szCs w:val="20"/>
              </w:rPr>
              <w:t>Наименование муниципальной программы</w:t>
            </w:r>
            <w:r w:rsidRPr="003E7731">
              <w:rPr>
                <w:b/>
                <w:bCs/>
                <w:sz w:val="20"/>
                <w:szCs w:val="20"/>
              </w:rPr>
              <w:t xml:space="preserve"> (МП)</w:t>
            </w:r>
          </w:p>
        </w:tc>
        <w:tc>
          <w:tcPr>
            <w:tcW w:w="1277" w:type="dxa"/>
            <w:vAlign w:val="center"/>
          </w:tcPr>
          <w:p w:rsidR="00433D59" w:rsidRPr="003E7731" w:rsidRDefault="00433D59" w:rsidP="006E1F29">
            <w:pPr>
              <w:ind w:left="-57" w:right="-57"/>
              <w:jc w:val="center"/>
              <w:rPr>
                <w:b/>
                <w:bCs/>
                <w:sz w:val="20"/>
                <w:szCs w:val="20"/>
              </w:rPr>
            </w:pPr>
            <w:r w:rsidRPr="003E7731">
              <w:rPr>
                <w:b/>
                <w:bCs/>
                <w:sz w:val="20"/>
                <w:szCs w:val="20"/>
              </w:rPr>
              <w:t xml:space="preserve">Код целевой </w:t>
            </w:r>
          </w:p>
          <w:p w:rsidR="00433D59" w:rsidRPr="003E7731" w:rsidRDefault="00433D59" w:rsidP="006E1F29">
            <w:pPr>
              <w:ind w:left="-57" w:right="-57"/>
              <w:jc w:val="center"/>
              <w:rPr>
                <w:b/>
                <w:bCs/>
                <w:sz w:val="20"/>
                <w:szCs w:val="20"/>
              </w:rPr>
            </w:pPr>
            <w:r w:rsidRPr="003E7731">
              <w:rPr>
                <w:b/>
                <w:bCs/>
                <w:sz w:val="20"/>
                <w:szCs w:val="20"/>
              </w:rPr>
              <w:t>статьи расходов</w:t>
            </w:r>
          </w:p>
        </w:tc>
        <w:tc>
          <w:tcPr>
            <w:tcW w:w="1053" w:type="dxa"/>
            <w:vAlign w:val="center"/>
          </w:tcPr>
          <w:p w:rsidR="00433D59" w:rsidRPr="003E7731" w:rsidRDefault="00433D59" w:rsidP="006E1F29">
            <w:pPr>
              <w:ind w:left="-57" w:right="-57"/>
              <w:jc w:val="center"/>
              <w:rPr>
                <w:b/>
                <w:bCs/>
                <w:sz w:val="20"/>
                <w:szCs w:val="20"/>
              </w:rPr>
            </w:pPr>
            <w:r w:rsidRPr="003E7731">
              <w:rPr>
                <w:b/>
                <w:bCs/>
                <w:sz w:val="20"/>
                <w:szCs w:val="20"/>
              </w:rPr>
              <w:t xml:space="preserve">Сумма </w:t>
            </w:r>
            <w:r w:rsidRPr="003E7731">
              <w:rPr>
                <w:sz w:val="20"/>
                <w:szCs w:val="20"/>
              </w:rPr>
              <w:t>(тыс. руб.)</w:t>
            </w:r>
          </w:p>
        </w:tc>
      </w:tr>
      <w:tr w:rsidR="00433D59" w:rsidRPr="003E7731" w:rsidTr="006E1F29">
        <w:tc>
          <w:tcPr>
            <w:tcW w:w="7656" w:type="dxa"/>
            <w:vAlign w:val="center"/>
          </w:tcPr>
          <w:p w:rsidR="00433D59" w:rsidRPr="00DB3B1F" w:rsidRDefault="00433D59" w:rsidP="006E1F29">
            <w:pPr>
              <w:ind w:left="-57" w:right="-57"/>
            </w:pPr>
            <w:r w:rsidRPr="00DB3B1F">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7" w:type="dxa"/>
            <w:vAlign w:val="center"/>
          </w:tcPr>
          <w:p w:rsidR="00433D59" w:rsidRPr="00DB3B1F" w:rsidRDefault="00433D59" w:rsidP="006E1F29">
            <w:pPr>
              <w:ind w:left="-57" w:right="-57"/>
              <w:jc w:val="center"/>
              <w:rPr>
                <w:sz w:val="20"/>
                <w:szCs w:val="20"/>
              </w:rPr>
            </w:pPr>
            <w:r w:rsidRPr="00DB3B1F">
              <w:rPr>
                <w:sz w:val="20"/>
                <w:szCs w:val="20"/>
              </w:rPr>
              <w:t>01.0.00.00000</w:t>
            </w:r>
          </w:p>
        </w:tc>
        <w:tc>
          <w:tcPr>
            <w:tcW w:w="1053" w:type="dxa"/>
            <w:vAlign w:val="center"/>
          </w:tcPr>
          <w:p w:rsidR="00433D59" w:rsidRPr="00DB3B1F" w:rsidRDefault="00433D59" w:rsidP="006E1F29">
            <w:pPr>
              <w:ind w:left="-57" w:right="-57"/>
              <w:jc w:val="center"/>
            </w:pPr>
            <w:r w:rsidRPr="004C3296">
              <w:t>8530,808</w:t>
            </w:r>
          </w:p>
        </w:tc>
      </w:tr>
      <w:tr w:rsidR="00433D59" w:rsidRPr="003E7731" w:rsidTr="006E1F29">
        <w:tc>
          <w:tcPr>
            <w:tcW w:w="7656" w:type="dxa"/>
            <w:vAlign w:val="center"/>
          </w:tcPr>
          <w:p w:rsidR="00433D59" w:rsidRPr="00DB3B1F" w:rsidRDefault="00433D59" w:rsidP="006E1F29">
            <w:pPr>
              <w:ind w:left="-57" w:right="-57"/>
            </w:pPr>
            <w:r w:rsidRPr="00DB3B1F">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7" w:type="dxa"/>
            <w:vAlign w:val="center"/>
          </w:tcPr>
          <w:p w:rsidR="00433D59" w:rsidRPr="00DB3B1F" w:rsidRDefault="00433D59" w:rsidP="006E1F29">
            <w:pPr>
              <w:ind w:left="-57" w:right="-57"/>
              <w:jc w:val="center"/>
              <w:rPr>
                <w:sz w:val="20"/>
                <w:szCs w:val="20"/>
              </w:rPr>
            </w:pPr>
            <w:r w:rsidRPr="00DB3B1F">
              <w:rPr>
                <w:sz w:val="20"/>
                <w:szCs w:val="20"/>
              </w:rPr>
              <w:t>02.0.00.00000</w:t>
            </w:r>
          </w:p>
        </w:tc>
        <w:tc>
          <w:tcPr>
            <w:tcW w:w="1053" w:type="dxa"/>
            <w:vAlign w:val="center"/>
          </w:tcPr>
          <w:p w:rsidR="00433D59" w:rsidRPr="00DB3B1F" w:rsidRDefault="00433D59" w:rsidP="006E1F29">
            <w:pPr>
              <w:ind w:left="-57" w:right="-57"/>
              <w:jc w:val="center"/>
            </w:pPr>
            <w:r w:rsidRPr="00DB3B1F">
              <w:t>4292,750</w:t>
            </w:r>
          </w:p>
        </w:tc>
      </w:tr>
      <w:tr w:rsidR="00433D59" w:rsidRPr="003E7731" w:rsidTr="006E1F29">
        <w:tc>
          <w:tcPr>
            <w:tcW w:w="7656" w:type="dxa"/>
            <w:shd w:val="clear" w:color="auto" w:fill="auto"/>
            <w:vAlign w:val="center"/>
          </w:tcPr>
          <w:p w:rsidR="00433D59" w:rsidRPr="00DB3B1F" w:rsidRDefault="00433D59" w:rsidP="006E1F29">
            <w:pPr>
              <w:ind w:left="-57" w:right="-57"/>
            </w:pPr>
            <w:r w:rsidRPr="00DB3B1F">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277" w:type="dxa"/>
            <w:shd w:val="clear" w:color="auto" w:fill="auto"/>
            <w:vAlign w:val="center"/>
          </w:tcPr>
          <w:p w:rsidR="00433D59" w:rsidRPr="00DB3B1F" w:rsidRDefault="00433D59" w:rsidP="006E1F29">
            <w:pPr>
              <w:ind w:left="-57" w:right="-57"/>
              <w:jc w:val="center"/>
              <w:rPr>
                <w:sz w:val="20"/>
                <w:szCs w:val="20"/>
              </w:rPr>
            </w:pPr>
            <w:r w:rsidRPr="00DB3B1F">
              <w:rPr>
                <w:sz w:val="20"/>
                <w:szCs w:val="20"/>
              </w:rPr>
              <w:t>06.0.00.00000</w:t>
            </w:r>
          </w:p>
        </w:tc>
        <w:tc>
          <w:tcPr>
            <w:tcW w:w="1053" w:type="dxa"/>
            <w:shd w:val="clear" w:color="auto" w:fill="auto"/>
            <w:vAlign w:val="center"/>
          </w:tcPr>
          <w:p w:rsidR="00433D59" w:rsidRPr="00DB3B1F" w:rsidRDefault="00433D59" w:rsidP="006E1F29">
            <w:pPr>
              <w:ind w:left="-57" w:right="-57"/>
              <w:jc w:val="center"/>
            </w:pPr>
            <w:r w:rsidRPr="00DB3B1F">
              <w:t>17042,674</w:t>
            </w:r>
          </w:p>
        </w:tc>
      </w:tr>
      <w:tr w:rsidR="00433D59" w:rsidRPr="003E7731" w:rsidTr="006E1F29">
        <w:tc>
          <w:tcPr>
            <w:tcW w:w="7656" w:type="dxa"/>
            <w:vAlign w:val="center"/>
          </w:tcPr>
          <w:p w:rsidR="00433D59" w:rsidRPr="00DB3B1F" w:rsidRDefault="00433D59" w:rsidP="006E1F29">
            <w:pPr>
              <w:ind w:left="-57" w:right="-57"/>
              <w:rPr>
                <w:b/>
                <w:bCs/>
              </w:rPr>
            </w:pPr>
            <w:r w:rsidRPr="00DB3B1F">
              <w:t>МП</w:t>
            </w:r>
            <w:r w:rsidRPr="00DB3B1F">
              <w:rPr>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1277" w:type="dxa"/>
            <w:vAlign w:val="center"/>
          </w:tcPr>
          <w:p w:rsidR="00433D59" w:rsidRPr="00DB3B1F" w:rsidRDefault="00433D59" w:rsidP="006E1F29">
            <w:pPr>
              <w:ind w:left="-57" w:right="-57"/>
              <w:jc w:val="center"/>
              <w:rPr>
                <w:sz w:val="20"/>
                <w:szCs w:val="20"/>
              </w:rPr>
            </w:pPr>
            <w:r w:rsidRPr="00DB3B1F">
              <w:rPr>
                <w:sz w:val="20"/>
                <w:szCs w:val="20"/>
              </w:rPr>
              <w:t>08.0.00.00000</w:t>
            </w:r>
          </w:p>
        </w:tc>
        <w:tc>
          <w:tcPr>
            <w:tcW w:w="1053" w:type="dxa"/>
            <w:vAlign w:val="center"/>
          </w:tcPr>
          <w:p w:rsidR="00433D59" w:rsidRPr="00DB3B1F" w:rsidRDefault="00433D59" w:rsidP="006E1F29">
            <w:pPr>
              <w:ind w:left="-57" w:right="-57"/>
              <w:jc w:val="center"/>
              <w:rPr>
                <w:bCs/>
              </w:rPr>
            </w:pPr>
            <w:r w:rsidRPr="00DB3B1F">
              <w:rPr>
                <w:bCs/>
              </w:rPr>
              <w:t>373,692</w:t>
            </w:r>
          </w:p>
        </w:tc>
      </w:tr>
      <w:tr w:rsidR="00433D59" w:rsidRPr="003E7731" w:rsidTr="006E1F29">
        <w:tc>
          <w:tcPr>
            <w:tcW w:w="7656" w:type="dxa"/>
            <w:vAlign w:val="center"/>
          </w:tcPr>
          <w:p w:rsidR="00433D59" w:rsidRPr="00DB3B1F" w:rsidRDefault="00433D59" w:rsidP="006E1F29">
            <w:pPr>
              <w:ind w:left="-57" w:right="-57"/>
            </w:pPr>
            <w:r w:rsidRPr="00DB3B1F">
              <w:rPr>
                <w:color w:val="000000"/>
              </w:rPr>
              <w:t>МП «Чистая вода Урюпинского муниципального района на 2021-2023 годы»</w:t>
            </w:r>
            <w:r w:rsidRPr="00DB3B1F">
              <w:rPr>
                <w:bCs/>
              </w:rPr>
              <w:t xml:space="preserve"> (постановление администрации Урюпинского муниципального района от 16.03.2021 г.  № 90)</w:t>
            </w:r>
          </w:p>
        </w:tc>
        <w:tc>
          <w:tcPr>
            <w:tcW w:w="1277" w:type="dxa"/>
            <w:vAlign w:val="center"/>
          </w:tcPr>
          <w:p w:rsidR="00433D59" w:rsidRPr="00DB3B1F" w:rsidRDefault="00433D59" w:rsidP="006E1F29">
            <w:pPr>
              <w:ind w:left="-57" w:right="-57"/>
              <w:jc w:val="center"/>
              <w:rPr>
                <w:sz w:val="20"/>
                <w:szCs w:val="20"/>
              </w:rPr>
            </w:pPr>
            <w:r w:rsidRPr="00DB3B1F">
              <w:rPr>
                <w:sz w:val="20"/>
                <w:szCs w:val="20"/>
              </w:rPr>
              <w:t>09.0.00.00000</w:t>
            </w:r>
          </w:p>
        </w:tc>
        <w:tc>
          <w:tcPr>
            <w:tcW w:w="1053" w:type="dxa"/>
            <w:vAlign w:val="center"/>
          </w:tcPr>
          <w:p w:rsidR="00433D59" w:rsidRPr="00DB3B1F" w:rsidRDefault="00433D59" w:rsidP="006E1F29">
            <w:pPr>
              <w:ind w:left="-57" w:right="-57"/>
              <w:jc w:val="center"/>
              <w:rPr>
                <w:bCs/>
              </w:rPr>
            </w:pPr>
            <w:r w:rsidRPr="00DB3B1F">
              <w:rPr>
                <w:bCs/>
              </w:rPr>
              <w:t>2625,000</w:t>
            </w:r>
          </w:p>
        </w:tc>
      </w:tr>
      <w:tr w:rsidR="00433D59" w:rsidRPr="003E7731" w:rsidTr="006E1F29">
        <w:tc>
          <w:tcPr>
            <w:tcW w:w="7656" w:type="dxa"/>
            <w:vAlign w:val="center"/>
          </w:tcPr>
          <w:p w:rsidR="00433D59" w:rsidRPr="00DB3B1F" w:rsidRDefault="00433D59" w:rsidP="006E1F29">
            <w:pPr>
              <w:ind w:left="-57" w:right="-57"/>
            </w:pPr>
            <w:r w:rsidRPr="00DB3B1F">
              <w:t xml:space="preserve">МП </w:t>
            </w:r>
            <w:r w:rsidRPr="00DB3B1F">
              <w:rPr>
                <w:bCs/>
              </w:rPr>
              <w:t>«Модернизация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277" w:type="dxa"/>
            <w:vAlign w:val="center"/>
          </w:tcPr>
          <w:p w:rsidR="00433D59" w:rsidRPr="00DB3B1F" w:rsidRDefault="00433D59" w:rsidP="006E1F29">
            <w:pPr>
              <w:ind w:left="-57" w:right="-57"/>
              <w:jc w:val="center"/>
              <w:rPr>
                <w:sz w:val="20"/>
                <w:szCs w:val="20"/>
              </w:rPr>
            </w:pPr>
            <w:r w:rsidRPr="00DB3B1F">
              <w:rPr>
                <w:sz w:val="20"/>
                <w:szCs w:val="20"/>
              </w:rPr>
              <w:t>10.0.00.00000</w:t>
            </w:r>
          </w:p>
        </w:tc>
        <w:tc>
          <w:tcPr>
            <w:tcW w:w="1053" w:type="dxa"/>
            <w:vAlign w:val="center"/>
          </w:tcPr>
          <w:p w:rsidR="00433D59" w:rsidRPr="00DB3B1F" w:rsidRDefault="00433D59" w:rsidP="006E1F29">
            <w:pPr>
              <w:ind w:left="-57" w:right="-57"/>
              <w:jc w:val="center"/>
            </w:pPr>
            <w:r w:rsidRPr="00DB3B1F">
              <w:t>8943,424</w:t>
            </w:r>
          </w:p>
        </w:tc>
      </w:tr>
      <w:tr w:rsidR="00433D59" w:rsidRPr="003E7731" w:rsidTr="006E1F29">
        <w:tc>
          <w:tcPr>
            <w:tcW w:w="7656" w:type="dxa"/>
            <w:vAlign w:val="center"/>
          </w:tcPr>
          <w:p w:rsidR="00433D59" w:rsidRPr="00DB3B1F" w:rsidRDefault="00433D59" w:rsidP="006E1F29">
            <w:pPr>
              <w:ind w:left="-57" w:right="-57"/>
            </w:pPr>
            <w:r w:rsidRPr="00DB3B1F">
              <w:t>МП</w:t>
            </w:r>
            <w:r w:rsidRPr="00DB3B1F">
              <w:rPr>
                <w:bCs/>
              </w:rPr>
              <w:t xml:space="preserve"> «Развитие образования на территории Урюпинского муниципального района Волгоградской области на 2020-2022 годы» </w:t>
            </w:r>
            <w:r w:rsidRPr="00DB3B1F">
              <w:rPr>
                <w:bCs/>
              </w:rPr>
              <w:lastRenderedPageBreak/>
              <w:t>(постановление администрации Урюпинского муниципального района от 19.06.2020 г.  № 262)</w:t>
            </w:r>
          </w:p>
        </w:tc>
        <w:tc>
          <w:tcPr>
            <w:tcW w:w="1277" w:type="dxa"/>
            <w:vAlign w:val="center"/>
          </w:tcPr>
          <w:p w:rsidR="00433D59" w:rsidRPr="00DB3B1F" w:rsidRDefault="00433D59" w:rsidP="006E1F29">
            <w:pPr>
              <w:ind w:left="-57" w:right="-57"/>
              <w:jc w:val="center"/>
              <w:rPr>
                <w:sz w:val="20"/>
                <w:szCs w:val="20"/>
              </w:rPr>
            </w:pPr>
            <w:r w:rsidRPr="00DB3B1F">
              <w:rPr>
                <w:sz w:val="20"/>
                <w:szCs w:val="20"/>
              </w:rPr>
              <w:lastRenderedPageBreak/>
              <w:t>17.0.00.00000</w:t>
            </w:r>
          </w:p>
        </w:tc>
        <w:tc>
          <w:tcPr>
            <w:tcW w:w="1053" w:type="dxa"/>
            <w:vAlign w:val="center"/>
          </w:tcPr>
          <w:p w:rsidR="00433D59" w:rsidRPr="00DB3B1F" w:rsidRDefault="00433D59" w:rsidP="006E1F29">
            <w:pPr>
              <w:ind w:left="-57" w:right="-57"/>
              <w:jc w:val="center"/>
            </w:pPr>
            <w:r w:rsidRPr="00DB3B1F">
              <w:t>17054,884</w:t>
            </w:r>
          </w:p>
        </w:tc>
      </w:tr>
      <w:tr w:rsidR="00433D59" w:rsidRPr="003E7731" w:rsidTr="006E1F29">
        <w:tc>
          <w:tcPr>
            <w:tcW w:w="7656" w:type="dxa"/>
            <w:vAlign w:val="center"/>
          </w:tcPr>
          <w:p w:rsidR="00433D59" w:rsidRPr="00DB3B1F" w:rsidRDefault="00433D59" w:rsidP="006E1F29">
            <w:pPr>
              <w:ind w:left="-57" w:right="-57"/>
            </w:pPr>
            <w:r w:rsidRPr="00DB3B1F">
              <w:lastRenderedPageBreak/>
              <w:t xml:space="preserve">МП "Обеспечение </w:t>
            </w:r>
            <w:proofErr w:type="gramStart"/>
            <w:r w:rsidRPr="00DB3B1F">
              <w:t>безопасности жизнедеятельности населения Урюпинского муниципального района Волгоградской области</w:t>
            </w:r>
            <w:proofErr w:type="gramEnd"/>
            <w:r w:rsidRPr="00DB3B1F">
              <w:t xml:space="preserve"> на 2020-2022 годы" (постановление администрации Урюпинского муниципального района от 09.11.2020 г. № 506)</w:t>
            </w:r>
          </w:p>
        </w:tc>
        <w:tc>
          <w:tcPr>
            <w:tcW w:w="1277" w:type="dxa"/>
            <w:vAlign w:val="center"/>
          </w:tcPr>
          <w:p w:rsidR="00433D59" w:rsidRPr="00DB3B1F" w:rsidRDefault="00433D59" w:rsidP="006E1F29">
            <w:pPr>
              <w:ind w:left="-57" w:right="-57"/>
              <w:jc w:val="center"/>
              <w:rPr>
                <w:sz w:val="20"/>
                <w:szCs w:val="20"/>
              </w:rPr>
            </w:pPr>
            <w:r w:rsidRPr="00DB3B1F">
              <w:rPr>
                <w:sz w:val="20"/>
                <w:szCs w:val="20"/>
              </w:rPr>
              <w:t>24.0.00.00000</w:t>
            </w:r>
          </w:p>
        </w:tc>
        <w:tc>
          <w:tcPr>
            <w:tcW w:w="1053" w:type="dxa"/>
            <w:vAlign w:val="center"/>
          </w:tcPr>
          <w:p w:rsidR="00433D59" w:rsidRPr="00DB3B1F" w:rsidRDefault="00433D59" w:rsidP="006E1F29">
            <w:pPr>
              <w:ind w:left="-57" w:right="-57"/>
              <w:jc w:val="center"/>
            </w:pPr>
            <w:r w:rsidRPr="00DB3B1F">
              <w:t>345,000</w:t>
            </w:r>
          </w:p>
        </w:tc>
      </w:tr>
      <w:tr w:rsidR="00433D59" w:rsidRPr="003E7731" w:rsidTr="006E1F29">
        <w:tc>
          <w:tcPr>
            <w:tcW w:w="7656" w:type="dxa"/>
            <w:vAlign w:val="center"/>
          </w:tcPr>
          <w:p w:rsidR="00433D59" w:rsidRPr="00DB3B1F" w:rsidRDefault="00433D59" w:rsidP="006E1F29">
            <w:pPr>
              <w:ind w:left="-57" w:right="-57"/>
            </w:pPr>
            <w:r w:rsidRPr="00DB3B1F">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c>
          <w:tcPr>
            <w:tcW w:w="1277" w:type="dxa"/>
            <w:vAlign w:val="center"/>
          </w:tcPr>
          <w:p w:rsidR="00433D59" w:rsidRPr="00DB3B1F" w:rsidRDefault="00433D59" w:rsidP="006E1F29">
            <w:pPr>
              <w:ind w:left="-57" w:right="-57"/>
              <w:jc w:val="center"/>
              <w:rPr>
                <w:sz w:val="20"/>
                <w:szCs w:val="20"/>
              </w:rPr>
            </w:pPr>
            <w:r w:rsidRPr="00DB3B1F">
              <w:rPr>
                <w:sz w:val="20"/>
                <w:szCs w:val="20"/>
              </w:rPr>
              <w:t>33.0.00.00000</w:t>
            </w:r>
          </w:p>
        </w:tc>
        <w:tc>
          <w:tcPr>
            <w:tcW w:w="1053" w:type="dxa"/>
            <w:vAlign w:val="center"/>
          </w:tcPr>
          <w:p w:rsidR="00433D59" w:rsidRPr="00DB3B1F" w:rsidRDefault="00433D59" w:rsidP="006E1F29">
            <w:pPr>
              <w:ind w:left="-57" w:right="-57"/>
              <w:jc w:val="center"/>
            </w:pPr>
            <w:r w:rsidRPr="00DB3B1F">
              <w:t>6914,19</w:t>
            </w:r>
          </w:p>
        </w:tc>
      </w:tr>
      <w:tr w:rsidR="00433D59" w:rsidRPr="003E7731" w:rsidTr="006E1F29">
        <w:tc>
          <w:tcPr>
            <w:tcW w:w="7656" w:type="dxa"/>
            <w:vAlign w:val="center"/>
          </w:tcPr>
          <w:p w:rsidR="00433D59" w:rsidRPr="00DB3B1F" w:rsidRDefault="00433D59" w:rsidP="006E1F29">
            <w:pPr>
              <w:ind w:left="-57" w:right="-57"/>
            </w:pPr>
            <w:r w:rsidRPr="00DB3B1F">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7" w:type="dxa"/>
            <w:vAlign w:val="center"/>
          </w:tcPr>
          <w:p w:rsidR="00433D59" w:rsidRPr="00DB3B1F" w:rsidRDefault="00433D59" w:rsidP="006E1F29">
            <w:pPr>
              <w:ind w:left="-57" w:right="-57"/>
              <w:jc w:val="center"/>
              <w:rPr>
                <w:sz w:val="20"/>
                <w:szCs w:val="20"/>
              </w:rPr>
            </w:pPr>
            <w:r w:rsidRPr="00DB3B1F">
              <w:rPr>
                <w:sz w:val="20"/>
                <w:szCs w:val="20"/>
              </w:rPr>
              <w:t>34.0.00.00000</w:t>
            </w:r>
          </w:p>
        </w:tc>
        <w:tc>
          <w:tcPr>
            <w:tcW w:w="1053" w:type="dxa"/>
            <w:vAlign w:val="center"/>
          </w:tcPr>
          <w:p w:rsidR="00433D59" w:rsidRPr="00DB3B1F" w:rsidRDefault="00433D59" w:rsidP="006E1F29">
            <w:pPr>
              <w:ind w:left="-57" w:right="-57"/>
              <w:jc w:val="center"/>
            </w:pPr>
            <w:r w:rsidRPr="004C3296">
              <w:t>19140,000</w:t>
            </w:r>
          </w:p>
        </w:tc>
      </w:tr>
      <w:tr w:rsidR="00433D59" w:rsidRPr="003E7731" w:rsidTr="006E1F29">
        <w:tc>
          <w:tcPr>
            <w:tcW w:w="7656" w:type="dxa"/>
            <w:vAlign w:val="center"/>
          </w:tcPr>
          <w:p w:rsidR="00433D59" w:rsidRPr="00DB3B1F" w:rsidRDefault="00433D59" w:rsidP="006E1F29">
            <w:pPr>
              <w:ind w:left="-57" w:right="-57"/>
            </w:pPr>
            <w:r w:rsidRPr="00DB3B1F">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277" w:type="dxa"/>
            <w:vAlign w:val="center"/>
          </w:tcPr>
          <w:p w:rsidR="00433D59" w:rsidRPr="00DB3B1F" w:rsidRDefault="00433D59" w:rsidP="006E1F29">
            <w:pPr>
              <w:ind w:left="-57" w:right="-57"/>
              <w:jc w:val="center"/>
              <w:rPr>
                <w:sz w:val="20"/>
                <w:szCs w:val="20"/>
              </w:rPr>
            </w:pPr>
            <w:r w:rsidRPr="00DB3B1F">
              <w:rPr>
                <w:sz w:val="20"/>
                <w:szCs w:val="20"/>
              </w:rPr>
              <w:t>43.0.00.00000</w:t>
            </w:r>
          </w:p>
        </w:tc>
        <w:tc>
          <w:tcPr>
            <w:tcW w:w="1053" w:type="dxa"/>
            <w:vAlign w:val="center"/>
          </w:tcPr>
          <w:p w:rsidR="00433D59" w:rsidRPr="00DB3B1F" w:rsidRDefault="00433D59" w:rsidP="006E1F29">
            <w:pPr>
              <w:ind w:left="-57" w:right="-57"/>
              <w:jc w:val="center"/>
            </w:pPr>
            <w:r w:rsidRPr="00DB3B1F">
              <w:t>393,000</w:t>
            </w:r>
          </w:p>
        </w:tc>
      </w:tr>
      <w:tr w:rsidR="00433D59" w:rsidRPr="003E7731" w:rsidTr="006E1F29">
        <w:tc>
          <w:tcPr>
            <w:tcW w:w="7656" w:type="dxa"/>
            <w:tcBorders>
              <w:top w:val="single" w:sz="4" w:space="0" w:color="auto"/>
              <w:left w:val="single" w:sz="4" w:space="0" w:color="auto"/>
              <w:bottom w:val="single" w:sz="4" w:space="0" w:color="auto"/>
              <w:right w:val="single" w:sz="4" w:space="0" w:color="auto"/>
            </w:tcBorders>
            <w:vAlign w:val="center"/>
          </w:tcPr>
          <w:p w:rsidR="00433D59" w:rsidRPr="00DB3B1F" w:rsidRDefault="00433D59" w:rsidP="006E1F29">
            <w:pPr>
              <w:ind w:left="-57" w:right="-57"/>
            </w:pPr>
            <w:r w:rsidRPr="00DB3B1F">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277" w:type="dxa"/>
            <w:tcBorders>
              <w:top w:val="single" w:sz="4" w:space="0" w:color="auto"/>
              <w:left w:val="single" w:sz="4" w:space="0" w:color="auto"/>
              <w:bottom w:val="single" w:sz="4" w:space="0" w:color="auto"/>
              <w:right w:val="single" w:sz="4" w:space="0" w:color="auto"/>
            </w:tcBorders>
            <w:vAlign w:val="center"/>
          </w:tcPr>
          <w:p w:rsidR="00433D59" w:rsidRPr="00DB3B1F" w:rsidRDefault="00433D59" w:rsidP="006E1F29">
            <w:pPr>
              <w:ind w:left="-57" w:right="-57"/>
              <w:jc w:val="center"/>
              <w:rPr>
                <w:sz w:val="20"/>
                <w:szCs w:val="20"/>
              </w:rPr>
            </w:pPr>
            <w:r w:rsidRPr="00DB3B1F">
              <w:rPr>
                <w:sz w:val="20"/>
                <w:szCs w:val="20"/>
              </w:rPr>
              <w:t>44.0.00.00000</w:t>
            </w:r>
          </w:p>
        </w:tc>
        <w:tc>
          <w:tcPr>
            <w:tcW w:w="1053" w:type="dxa"/>
            <w:tcBorders>
              <w:top w:val="single" w:sz="4" w:space="0" w:color="auto"/>
              <w:left w:val="single" w:sz="4" w:space="0" w:color="auto"/>
              <w:bottom w:val="single" w:sz="4" w:space="0" w:color="auto"/>
              <w:right w:val="single" w:sz="4" w:space="0" w:color="auto"/>
            </w:tcBorders>
            <w:vAlign w:val="center"/>
          </w:tcPr>
          <w:p w:rsidR="00433D59" w:rsidRPr="00DB3B1F" w:rsidRDefault="00433D59" w:rsidP="006E1F29">
            <w:pPr>
              <w:ind w:left="-57" w:right="-57"/>
              <w:jc w:val="center"/>
            </w:pPr>
            <w:r w:rsidRPr="00DB3B1F">
              <w:t>1996,158</w:t>
            </w:r>
          </w:p>
        </w:tc>
      </w:tr>
      <w:tr w:rsidR="00433D59" w:rsidRPr="003E7731" w:rsidTr="006E1F29">
        <w:tc>
          <w:tcPr>
            <w:tcW w:w="7656" w:type="dxa"/>
            <w:tcBorders>
              <w:top w:val="single" w:sz="4" w:space="0" w:color="auto"/>
              <w:left w:val="single" w:sz="4" w:space="0" w:color="auto"/>
              <w:bottom w:val="single" w:sz="4" w:space="0" w:color="auto"/>
              <w:right w:val="single" w:sz="4" w:space="0" w:color="auto"/>
            </w:tcBorders>
            <w:vAlign w:val="center"/>
          </w:tcPr>
          <w:p w:rsidR="00433D59" w:rsidRPr="00DB3B1F" w:rsidRDefault="00433D59" w:rsidP="006E1F29">
            <w:pPr>
              <w:ind w:left="-57" w:right="-57"/>
            </w:pPr>
            <w:r w:rsidRPr="00DB3B1F">
              <w:t xml:space="preserve">МП «Организация и обеспечение отдыха, оздоровления и занятости детей, подростков и молодежи в Урюпинском муниципальном районе» на 2021-2023 годы </w:t>
            </w:r>
          </w:p>
        </w:tc>
        <w:tc>
          <w:tcPr>
            <w:tcW w:w="1277" w:type="dxa"/>
            <w:tcBorders>
              <w:top w:val="single" w:sz="4" w:space="0" w:color="auto"/>
              <w:left w:val="single" w:sz="4" w:space="0" w:color="auto"/>
              <w:bottom w:val="single" w:sz="4" w:space="0" w:color="auto"/>
              <w:right w:val="single" w:sz="4" w:space="0" w:color="auto"/>
            </w:tcBorders>
            <w:vAlign w:val="center"/>
          </w:tcPr>
          <w:p w:rsidR="00433D59" w:rsidRPr="00DB3B1F" w:rsidRDefault="00433D59" w:rsidP="006E1F29">
            <w:pPr>
              <w:ind w:left="-57" w:right="-57"/>
              <w:jc w:val="center"/>
              <w:rPr>
                <w:sz w:val="20"/>
                <w:szCs w:val="20"/>
              </w:rPr>
            </w:pPr>
            <w:r w:rsidRPr="00DB3B1F">
              <w:rPr>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433D59" w:rsidRPr="00DB3B1F" w:rsidRDefault="00433D59" w:rsidP="006E1F29">
            <w:pPr>
              <w:ind w:left="-57" w:right="-57"/>
              <w:jc w:val="center"/>
            </w:pPr>
            <w:r w:rsidRPr="00DB3B1F">
              <w:t>1750,680</w:t>
            </w:r>
          </w:p>
        </w:tc>
      </w:tr>
      <w:tr w:rsidR="00433D59" w:rsidRPr="003E7731" w:rsidTr="006E1F29">
        <w:tc>
          <w:tcPr>
            <w:tcW w:w="7656" w:type="dxa"/>
            <w:tcBorders>
              <w:top w:val="single" w:sz="4" w:space="0" w:color="auto"/>
              <w:left w:val="single" w:sz="4" w:space="0" w:color="auto"/>
              <w:bottom w:val="single" w:sz="4" w:space="0" w:color="auto"/>
              <w:right w:val="single" w:sz="4" w:space="0" w:color="auto"/>
            </w:tcBorders>
            <w:vAlign w:val="center"/>
          </w:tcPr>
          <w:p w:rsidR="00433D59" w:rsidRPr="00DB3B1F" w:rsidRDefault="00433D59" w:rsidP="006E1F29">
            <w:pPr>
              <w:ind w:left="-57" w:right="-57"/>
              <w:jc w:val="center"/>
              <w:rPr>
                <w:b/>
              </w:rPr>
            </w:pPr>
            <w:r w:rsidRPr="00DB3B1F">
              <w:rPr>
                <w:b/>
              </w:rPr>
              <w:t>ИТОГО:</w:t>
            </w:r>
          </w:p>
        </w:tc>
        <w:tc>
          <w:tcPr>
            <w:tcW w:w="1277" w:type="dxa"/>
            <w:tcBorders>
              <w:top w:val="single" w:sz="4" w:space="0" w:color="auto"/>
              <w:left w:val="single" w:sz="4" w:space="0" w:color="auto"/>
              <w:bottom w:val="single" w:sz="4" w:space="0" w:color="auto"/>
              <w:right w:val="single" w:sz="4" w:space="0" w:color="auto"/>
            </w:tcBorders>
            <w:vAlign w:val="center"/>
          </w:tcPr>
          <w:p w:rsidR="00433D59" w:rsidRPr="00DB3B1F" w:rsidRDefault="00433D59" w:rsidP="006E1F29">
            <w:pPr>
              <w:ind w:left="-57" w:right="-57"/>
              <w:jc w:val="center"/>
              <w:rPr>
                <w:b/>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33D59" w:rsidRPr="00DB3B1F" w:rsidRDefault="00433D59" w:rsidP="006E1F29">
            <w:pPr>
              <w:ind w:left="-57" w:right="-57"/>
              <w:jc w:val="center"/>
              <w:rPr>
                <w:b/>
              </w:rPr>
            </w:pPr>
            <w:r w:rsidRPr="00DB3B1F">
              <w:rPr>
                <w:b/>
              </w:rPr>
              <w:t>89402,260</w:t>
            </w:r>
          </w:p>
        </w:tc>
      </w:tr>
    </w:tbl>
    <w:p w:rsidR="00433D59" w:rsidRPr="004C3296" w:rsidRDefault="00433D59" w:rsidP="00433D59">
      <w:pPr>
        <w:ind w:right="-57"/>
        <w:rPr>
          <w:sz w:val="16"/>
          <w:szCs w:val="16"/>
        </w:rPr>
      </w:pPr>
      <w:r>
        <w:rPr>
          <w:sz w:val="28"/>
          <w:szCs w:val="28"/>
        </w:rPr>
        <w:t xml:space="preserve">        </w:t>
      </w:r>
    </w:p>
    <w:p w:rsidR="00433D59" w:rsidRPr="00602C07" w:rsidRDefault="00433D59" w:rsidP="00433D59">
      <w:pPr>
        <w:ind w:right="-57"/>
        <w:rPr>
          <w:bCs/>
          <w:sz w:val="28"/>
          <w:szCs w:val="28"/>
        </w:rPr>
      </w:pPr>
      <w:r>
        <w:rPr>
          <w:sz w:val="28"/>
          <w:szCs w:val="28"/>
        </w:rPr>
        <w:t xml:space="preserve">        </w:t>
      </w:r>
      <w:r>
        <w:rPr>
          <w:bCs/>
          <w:sz w:val="28"/>
          <w:szCs w:val="28"/>
        </w:rPr>
        <w:t>1.13. П</w:t>
      </w:r>
      <w:r w:rsidRPr="00134ED3">
        <w:rPr>
          <w:bCs/>
          <w:sz w:val="28"/>
          <w:szCs w:val="28"/>
        </w:rPr>
        <w:t xml:space="preserve">риложение </w:t>
      </w:r>
      <w:r>
        <w:rPr>
          <w:bCs/>
          <w:sz w:val="28"/>
          <w:szCs w:val="28"/>
        </w:rPr>
        <w:t>18</w:t>
      </w:r>
      <w:r w:rsidRPr="00134ED3">
        <w:rPr>
          <w:bCs/>
          <w:sz w:val="28"/>
          <w:szCs w:val="28"/>
        </w:rPr>
        <w:t xml:space="preserve"> </w:t>
      </w:r>
      <w:r>
        <w:rPr>
          <w:bCs/>
          <w:sz w:val="28"/>
          <w:szCs w:val="28"/>
        </w:rPr>
        <w:t>к Положению</w:t>
      </w:r>
      <w:r w:rsidRPr="00134ED3">
        <w:rPr>
          <w:bCs/>
          <w:sz w:val="28"/>
          <w:szCs w:val="28"/>
        </w:rPr>
        <w:t xml:space="preserve"> изложить в следующей редакции:</w:t>
      </w:r>
    </w:p>
    <w:p w:rsidR="00433D59" w:rsidRPr="009109DF" w:rsidRDefault="00433D59" w:rsidP="00433D59">
      <w:pPr>
        <w:ind w:left="-57" w:right="-57"/>
        <w:rPr>
          <w:rFonts w:eastAsia="Arial"/>
          <w:lang w:eastAsia="ar-SA"/>
        </w:rPr>
      </w:pPr>
      <w:r w:rsidRPr="009109DF">
        <w:t xml:space="preserve">                                                                       </w:t>
      </w:r>
      <w:r>
        <w:t xml:space="preserve">                        </w:t>
      </w:r>
      <w:r w:rsidRPr="00153691">
        <w:t>«</w:t>
      </w:r>
      <w:r w:rsidRPr="009109DF">
        <w:t>Приложение 18</w:t>
      </w:r>
    </w:p>
    <w:p w:rsidR="00433D59" w:rsidRPr="009109DF" w:rsidRDefault="00433D59" w:rsidP="00433D59">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433D59" w:rsidRPr="009109DF" w:rsidRDefault="00433D59" w:rsidP="00433D59">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433D59" w:rsidRPr="009109DF" w:rsidRDefault="00433D59" w:rsidP="00433D59">
      <w:pPr>
        <w:ind w:left="-57" w:right="-57"/>
        <w:rPr>
          <w:b/>
          <w:bCs/>
          <w:sz w:val="16"/>
          <w:szCs w:val="16"/>
        </w:rPr>
      </w:pPr>
    </w:p>
    <w:p w:rsidR="00433D59" w:rsidRPr="009109DF" w:rsidRDefault="00433D59" w:rsidP="00433D59">
      <w:pPr>
        <w:ind w:left="-57" w:right="-57"/>
        <w:jc w:val="center"/>
        <w:rPr>
          <w:b/>
          <w:bCs/>
        </w:rPr>
      </w:pPr>
      <w:r w:rsidRPr="009109DF">
        <w:rPr>
          <w:b/>
          <w:bCs/>
        </w:rPr>
        <w:t xml:space="preserve">Перечень действующих муниципальных программ </w:t>
      </w:r>
    </w:p>
    <w:p w:rsidR="00433D59" w:rsidRPr="009109DF" w:rsidRDefault="00433D59" w:rsidP="00433D59">
      <w:pPr>
        <w:ind w:left="-57" w:right="-57"/>
        <w:jc w:val="center"/>
        <w:rPr>
          <w:b/>
          <w:bCs/>
        </w:rPr>
      </w:pPr>
      <w:r w:rsidRPr="009109DF">
        <w:rPr>
          <w:b/>
          <w:bCs/>
        </w:rPr>
        <w:t xml:space="preserve">на плановый период 2022 и 2023 годов </w:t>
      </w:r>
    </w:p>
    <w:p w:rsidR="00433D59" w:rsidRPr="00602C07" w:rsidRDefault="00433D59" w:rsidP="00433D59">
      <w:pPr>
        <w:ind w:left="-57" w:right="-57"/>
        <w:rPr>
          <w:sz w:val="16"/>
          <w:szCs w:val="16"/>
        </w:rPr>
      </w:pPr>
    </w:p>
    <w:tbl>
      <w:tblPr>
        <w:tblW w:w="99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1274"/>
        <w:gridCol w:w="1122"/>
        <w:gridCol w:w="1122"/>
      </w:tblGrid>
      <w:tr w:rsidR="00433D59" w:rsidRPr="00E77B5A" w:rsidTr="006E1F29">
        <w:tc>
          <w:tcPr>
            <w:tcW w:w="6522" w:type="dxa"/>
            <w:vAlign w:val="center"/>
          </w:tcPr>
          <w:p w:rsidR="00433D59" w:rsidRPr="00E77B5A" w:rsidRDefault="00433D59" w:rsidP="006E1F29">
            <w:pPr>
              <w:ind w:left="-57" w:right="-57"/>
              <w:jc w:val="center"/>
              <w:rPr>
                <w:b/>
                <w:bCs/>
                <w:sz w:val="20"/>
                <w:szCs w:val="20"/>
              </w:rPr>
            </w:pPr>
            <w:r w:rsidRPr="00E77B5A">
              <w:rPr>
                <w:b/>
                <w:bCs/>
                <w:sz w:val="20"/>
                <w:szCs w:val="20"/>
              </w:rPr>
              <w:t>Наименование муниципальной программы (МП)</w:t>
            </w:r>
          </w:p>
        </w:tc>
        <w:tc>
          <w:tcPr>
            <w:tcW w:w="1275" w:type="dxa"/>
            <w:vAlign w:val="center"/>
          </w:tcPr>
          <w:p w:rsidR="00433D59" w:rsidRPr="00E77B5A" w:rsidRDefault="00433D59" w:rsidP="006E1F29">
            <w:pPr>
              <w:ind w:left="-57" w:right="-57"/>
              <w:jc w:val="center"/>
              <w:rPr>
                <w:b/>
                <w:bCs/>
                <w:sz w:val="20"/>
                <w:szCs w:val="20"/>
              </w:rPr>
            </w:pPr>
            <w:r w:rsidRPr="00E77B5A">
              <w:rPr>
                <w:b/>
                <w:bCs/>
                <w:sz w:val="20"/>
                <w:szCs w:val="20"/>
              </w:rPr>
              <w:t xml:space="preserve">Код целевой </w:t>
            </w:r>
          </w:p>
          <w:p w:rsidR="00433D59" w:rsidRPr="00E77B5A" w:rsidRDefault="00433D59" w:rsidP="006E1F29">
            <w:pPr>
              <w:ind w:left="-57" w:right="-57"/>
              <w:jc w:val="center"/>
              <w:rPr>
                <w:b/>
                <w:bCs/>
                <w:sz w:val="20"/>
                <w:szCs w:val="20"/>
              </w:rPr>
            </w:pPr>
            <w:r w:rsidRPr="00E77B5A">
              <w:rPr>
                <w:b/>
                <w:bCs/>
                <w:sz w:val="20"/>
                <w:szCs w:val="20"/>
              </w:rPr>
              <w:t>статьи расходов</w:t>
            </w:r>
          </w:p>
        </w:tc>
        <w:tc>
          <w:tcPr>
            <w:tcW w:w="1053" w:type="dxa"/>
            <w:vAlign w:val="center"/>
          </w:tcPr>
          <w:p w:rsidR="00433D59" w:rsidRPr="00E77B5A" w:rsidRDefault="00433D59" w:rsidP="006E1F29">
            <w:pPr>
              <w:ind w:left="-57" w:right="-57"/>
              <w:jc w:val="center"/>
              <w:rPr>
                <w:b/>
                <w:bCs/>
                <w:sz w:val="20"/>
                <w:szCs w:val="20"/>
              </w:rPr>
            </w:pPr>
            <w:r w:rsidRPr="00E77B5A">
              <w:rPr>
                <w:b/>
                <w:bCs/>
                <w:sz w:val="20"/>
                <w:szCs w:val="20"/>
              </w:rPr>
              <w:t xml:space="preserve">Сумма 2022 год </w:t>
            </w:r>
            <w:r w:rsidRPr="00E77B5A">
              <w:rPr>
                <w:sz w:val="20"/>
                <w:szCs w:val="20"/>
              </w:rPr>
              <w:t>(тыс. руб.)</w:t>
            </w:r>
          </w:p>
        </w:tc>
        <w:tc>
          <w:tcPr>
            <w:tcW w:w="1053" w:type="dxa"/>
            <w:vAlign w:val="center"/>
          </w:tcPr>
          <w:p w:rsidR="00433D59" w:rsidRPr="00E77B5A" w:rsidRDefault="00433D59" w:rsidP="006E1F29">
            <w:pPr>
              <w:ind w:left="-57" w:right="-57"/>
              <w:jc w:val="center"/>
              <w:rPr>
                <w:b/>
                <w:bCs/>
                <w:sz w:val="20"/>
                <w:szCs w:val="20"/>
              </w:rPr>
            </w:pPr>
            <w:r w:rsidRPr="00E77B5A">
              <w:rPr>
                <w:b/>
                <w:bCs/>
                <w:sz w:val="20"/>
                <w:szCs w:val="20"/>
              </w:rPr>
              <w:t xml:space="preserve">Сумма 2023 год </w:t>
            </w:r>
            <w:r w:rsidRPr="00E77B5A">
              <w:rPr>
                <w:sz w:val="20"/>
                <w:szCs w:val="20"/>
              </w:rPr>
              <w:t>(тыс. руб.)</w:t>
            </w:r>
          </w:p>
        </w:tc>
      </w:tr>
      <w:tr w:rsidR="00433D59" w:rsidRPr="00E77B5A" w:rsidTr="006E1F29">
        <w:tc>
          <w:tcPr>
            <w:tcW w:w="6522" w:type="dxa"/>
            <w:vAlign w:val="center"/>
          </w:tcPr>
          <w:p w:rsidR="00433D59" w:rsidRPr="00153691" w:rsidRDefault="00433D59" w:rsidP="006E1F29">
            <w:pPr>
              <w:ind w:left="-57" w:right="-57"/>
            </w:pPr>
            <w:r w:rsidRPr="00153691">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5" w:type="dxa"/>
            <w:vAlign w:val="center"/>
          </w:tcPr>
          <w:p w:rsidR="00433D59" w:rsidRPr="00153691" w:rsidRDefault="00433D59" w:rsidP="006E1F29">
            <w:pPr>
              <w:ind w:left="-57" w:right="-57"/>
              <w:jc w:val="center"/>
              <w:rPr>
                <w:sz w:val="20"/>
                <w:szCs w:val="20"/>
              </w:rPr>
            </w:pPr>
            <w:r w:rsidRPr="00153691">
              <w:rPr>
                <w:sz w:val="20"/>
                <w:szCs w:val="20"/>
              </w:rPr>
              <w:t>01.0.00.00000</w:t>
            </w:r>
          </w:p>
        </w:tc>
        <w:tc>
          <w:tcPr>
            <w:tcW w:w="1053" w:type="dxa"/>
            <w:vAlign w:val="center"/>
          </w:tcPr>
          <w:p w:rsidR="00433D59" w:rsidRPr="00DB3B1F" w:rsidRDefault="00433D59" w:rsidP="006E1F29">
            <w:pPr>
              <w:ind w:left="-57" w:right="-57"/>
              <w:jc w:val="center"/>
            </w:pPr>
            <w:r w:rsidRPr="00DB3B1F">
              <w:t>8000,000</w:t>
            </w:r>
          </w:p>
        </w:tc>
        <w:tc>
          <w:tcPr>
            <w:tcW w:w="1053" w:type="dxa"/>
            <w:vAlign w:val="center"/>
          </w:tcPr>
          <w:p w:rsidR="00433D59" w:rsidRPr="00DB3B1F" w:rsidRDefault="00433D59" w:rsidP="006E1F29">
            <w:pPr>
              <w:ind w:left="-57" w:right="-57"/>
              <w:jc w:val="center"/>
            </w:pPr>
            <w:r w:rsidRPr="00DB3B1F">
              <w:t>8000,000</w:t>
            </w:r>
          </w:p>
        </w:tc>
      </w:tr>
      <w:tr w:rsidR="00433D59" w:rsidRPr="00E77B5A" w:rsidTr="006E1F29">
        <w:tc>
          <w:tcPr>
            <w:tcW w:w="6522" w:type="dxa"/>
            <w:vAlign w:val="center"/>
          </w:tcPr>
          <w:p w:rsidR="00433D59" w:rsidRPr="00153691" w:rsidRDefault="00433D59" w:rsidP="006E1F29">
            <w:pPr>
              <w:ind w:left="-57" w:right="-57"/>
            </w:pPr>
            <w:r w:rsidRPr="00153691">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5" w:type="dxa"/>
            <w:vAlign w:val="center"/>
          </w:tcPr>
          <w:p w:rsidR="00433D59" w:rsidRPr="00153691" w:rsidRDefault="00433D59" w:rsidP="006E1F29">
            <w:pPr>
              <w:ind w:left="-57" w:right="-57"/>
              <w:jc w:val="center"/>
              <w:rPr>
                <w:sz w:val="20"/>
                <w:szCs w:val="20"/>
              </w:rPr>
            </w:pPr>
            <w:r w:rsidRPr="00153691">
              <w:rPr>
                <w:sz w:val="20"/>
                <w:szCs w:val="20"/>
              </w:rPr>
              <w:t>02.0.00.00000</w:t>
            </w:r>
          </w:p>
        </w:tc>
        <w:tc>
          <w:tcPr>
            <w:tcW w:w="1053" w:type="dxa"/>
            <w:vAlign w:val="center"/>
          </w:tcPr>
          <w:p w:rsidR="00433D59" w:rsidRPr="00DB3B1F" w:rsidRDefault="00433D59" w:rsidP="006E1F29">
            <w:pPr>
              <w:ind w:left="-57" w:right="-57"/>
              <w:jc w:val="center"/>
            </w:pPr>
            <w:r w:rsidRPr="00DB3B1F">
              <w:t>4177,650</w:t>
            </w:r>
          </w:p>
        </w:tc>
        <w:tc>
          <w:tcPr>
            <w:tcW w:w="1053" w:type="dxa"/>
            <w:vAlign w:val="center"/>
          </w:tcPr>
          <w:p w:rsidR="00433D59" w:rsidRPr="00DB3B1F" w:rsidRDefault="00433D59" w:rsidP="006E1F29">
            <w:pPr>
              <w:ind w:left="-57" w:right="-57"/>
              <w:jc w:val="center"/>
            </w:pPr>
            <w:r w:rsidRPr="00DB3B1F">
              <w:t>-</w:t>
            </w:r>
          </w:p>
        </w:tc>
      </w:tr>
      <w:tr w:rsidR="00433D59" w:rsidRPr="00E77B5A" w:rsidTr="006E1F29">
        <w:tc>
          <w:tcPr>
            <w:tcW w:w="6522" w:type="dxa"/>
            <w:shd w:val="clear" w:color="auto" w:fill="auto"/>
            <w:vAlign w:val="center"/>
          </w:tcPr>
          <w:p w:rsidR="00433D59" w:rsidRPr="00153691" w:rsidRDefault="00433D59" w:rsidP="006E1F29">
            <w:pPr>
              <w:ind w:left="-57" w:right="-57"/>
            </w:pPr>
            <w:r w:rsidRPr="00153691">
              <w:t>МП «Организация питания обучающихся и воспитанников в муниципальных образовательных организациях Урюпинского муниципального района на 2020-2023 годы» (постановление администрации Урюпинского муниципального района от 02.10.2019 г.  № 498)</w:t>
            </w:r>
          </w:p>
        </w:tc>
        <w:tc>
          <w:tcPr>
            <w:tcW w:w="1275" w:type="dxa"/>
            <w:shd w:val="clear" w:color="auto" w:fill="auto"/>
            <w:vAlign w:val="center"/>
          </w:tcPr>
          <w:p w:rsidR="00433D59" w:rsidRPr="00153691" w:rsidRDefault="00433D59" w:rsidP="006E1F29">
            <w:pPr>
              <w:ind w:left="-57" w:right="-57"/>
              <w:jc w:val="center"/>
              <w:rPr>
                <w:sz w:val="20"/>
                <w:szCs w:val="20"/>
              </w:rPr>
            </w:pPr>
            <w:r w:rsidRPr="00153691">
              <w:rPr>
                <w:sz w:val="20"/>
                <w:szCs w:val="20"/>
              </w:rPr>
              <w:t>06.0.00.00000</w:t>
            </w:r>
          </w:p>
        </w:tc>
        <w:tc>
          <w:tcPr>
            <w:tcW w:w="1053" w:type="dxa"/>
            <w:shd w:val="clear" w:color="auto" w:fill="auto"/>
            <w:vAlign w:val="center"/>
          </w:tcPr>
          <w:p w:rsidR="00433D59" w:rsidRPr="00DB3B1F" w:rsidRDefault="00433D59" w:rsidP="006E1F29">
            <w:pPr>
              <w:ind w:left="-57" w:right="-57"/>
              <w:jc w:val="center"/>
            </w:pPr>
            <w:r w:rsidRPr="00DB3B1F">
              <w:t>17447,062</w:t>
            </w:r>
          </w:p>
        </w:tc>
        <w:tc>
          <w:tcPr>
            <w:tcW w:w="1053" w:type="dxa"/>
            <w:vAlign w:val="center"/>
          </w:tcPr>
          <w:p w:rsidR="00433D59" w:rsidRPr="00DB3B1F" w:rsidRDefault="00433D59" w:rsidP="006E1F29">
            <w:pPr>
              <w:ind w:left="-57" w:right="-57"/>
              <w:jc w:val="center"/>
            </w:pPr>
            <w:r w:rsidRPr="00DB3B1F">
              <w:t>11295,241</w:t>
            </w:r>
          </w:p>
        </w:tc>
      </w:tr>
      <w:tr w:rsidR="00433D59" w:rsidRPr="00E77B5A" w:rsidTr="006E1F29">
        <w:tc>
          <w:tcPr>
            <w:tcW w:w="6522" w:type="dxa"/>
            <w:shd w:val="clear" w:color="auto" w:fill="auto"/>
            <w:vAlign w:val="center"/>
          </w:tcPr>
          <w:p w:rsidR="00433D59" w:rsidRPr="00153691" w:rsidRDefault="00433D59" w:rsidP="006E1F29">
            <w:pPr>
              <w:ind w:left="-57" w:right="-57"/>
            </w:pPr>
            <w:r w:rsidRPr="00153691">
              <w:rPr>
                <w:color w:val="000000"/>
              </w:rPr>
              <w:lastRenderedPageBreak/>
              <w:t>МП «Чистая вода Урюпинского муниципального района на 2021-2023 годы»</w:t>
            </w:r>
            <w:r w:rsidRPr="00153691">
              <w:rPr>
                <w:bCs/>
              </w:rPr>
              <w:t xml:space="preserve"> (постановление администрации Урюпинского муниципального района от 16.03.2021 г.  № 90)</w:t>
            </w:r>
          </w:p>
        </w:tc>
        <w:tc>
          <w:tcPr>
            <w:tcW w:w="1275" w:type="dxa"/>
            <w:shd w:val="clear" w:color="auto" w:fill="auto"/>
            <w:vAlign w:val="center"/>
          </w:tcPr>
          <w:p w:rsidR="00433D59" w:rsidRPr="00153691" w:rsidRDefault="00433D59" w:rsidP="006E1F29">
            <w:pPr>
              <w:ind w:left="-57" w:right="-57"/>
              <w:jc w:val="center"/>
              <w:rPr>
                <w:sz w:val="20"/>
                <w:szCs w:val="20"/>
              </w:rPr>
            </w:pPr>
            <w:r w:rsidRPr="00153691">
              <w:rPr>
                <w:sz w:val="20"/>
                <w:szCs w:val="20"/>
              </w:rPr>
              <w:t>09.0.00.00000</w:t>
            </w:r>
          </w:p>
        </w:tc>
        <w:tc>
          <w:tcPr>
            <w:tcW w:w="1053" w:type="dxa"/>
            <w:shd w:val="clear" w:color="auto" w:fill="auto"/>
            <w:vAlign w:val="bottom"/>
          </w:tcPr>
          <w:p w:rsidR="00433D59" w:rsidRPr="00DB3B1F" w:rsidRDefault="00433D59" w:rsidP="006E1F29">
            <w:pPr>
              <w:jc w:val="center"/>
              <w:rPr>
                <w:color w:val="000000"/>
              </w:rPr>
            </w:pPr>
            <w:r w:rsidRPr="00DB3B1F">
              <w:rPr>
                <w:color w:val="000000"/>
              </w:rPr>
              <w:t>1087,100</w:t>
            </w:r>
          </w:p>
        </w:tc>
        <w:tc>
          <w:tcPr>
            <w:tcW w:w="1053" w:type="dxa"/>
            <w:vAlign w:val="bottom"/>
          </w:tcPr>
          <w:p w:rsidR="00433D59" w:rsidRPr="00DB3B1F" w:rsidRDefault="00433D59" w:rsidP="006E1F29">
            <w:pPr>
              <w:jc w:val="center"/>
              <w:rPr>
                <w:color w:val="000000"/>
              </w:rPr>
            </w:pPr>
            <w:r w:rsidRPr="00DB3B1F">
              <w:rPr>
                <w:color w:val="000000"/>
              </w:rPr>
              <w:t>102,000</w:t>
            </w:r>
          </w:p>
        </w:tc>
      </w:tr>
      <w:tr w:rsidR="00433D59" w:rsidRPr="00E77B5A" w:rsidTr="006E1F29">
        <w:tc>
          <w:tcPr>
            <w:tcW w:w="6522" w:type="dxa"/>
            <w:vAlign w:val="center"/>
          </w:tcPr>
          <w:p w:rsidR="00433D59" w:rsidRPr="00153691" w:rsidRDefault="00433D59" w:rsidP="006E1F29">
            <w:pPr>
              <w:ind w:left="-57" w:right="-57"/>
            </w:pPr>
            <w:r w:rsidRPr="00153691">
              <w:t xml:space="preserve">МП </w:t>
            </w:r>
            <w:r w:rsidRPr="00153691">
              <w:rPr>
                <w:bCs/>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75" w:type="dxa"/>
            <w:vAlign w:val="center"/>
          </w:tcPr>
          <w:p w:rsidR="00433D59" w:rsidRPr="00153691" w:rsidRDefault="00433D59" w:rsidP="006E1F29">
            <w:pPr>
              <w:ind w:left="-57" w:right="-57"/>
              <w:jc w:val="center"/>
              <w:rPr>
                <w:sz w:val="20"/>
                <w:szCs w:val="20"/>
              </w:rPr>
            </w:pPr>
            <w:r w:rsidRPr="00153691">
              <w:rPr>
                <w:sz w:val="20"/>
                <w:szCs w:val="20"/>
              </w:rPr>
              <w:t>10.0.00.00000</w:t>
            </w:r>
          </w:p>
        </w:tc>
        <w:tc>
          <w:tcPr>
            <w:tcW w:w="1053" w:type="dxa"/>
            <w:vAlign w:val="center"/>
          </w:tcPr>
          <w:p w:rsidR="00433D59" w:rsidRPr="00DB3B1F" w:rsidRDefault="00433D59" w:rsidP="006E1F29">
            <w:pPr>
              <w:ind w:left="-57" w:right="-57"/>
              <w:jc w:val="center"/>
            </w:pPr>
            <w:r w:rsidRPr="00DB3B1F">
              <w:t>6315,791</w:t>
            </w:r>
          </w:p>
        </w:tc>
        <w:tc>
          <w:tcPr>
            <w:tcW w:w="1053" w:type="dxa"/>
            <w:vAlign w:val="center"/>
          </w:tcPr>
          <w:p w:rsidR="00433D59" w:rsidRPr="00DB3B1F" w:rsidRDefault="00433D59" w:rsidP="006E1F29">
            <w:pPr>
              <w:ind w:left="-57" w:right="-57"/>
              <w:jc w:val="center"/>
            </w:pPr>
            <w:r w:rsidRPr="00DB3B1F">
              <w:t>6315,791</w:t>
            </w:r>
          </w:p>
        </w:tc>
      </w:tr>
      <w:tr w:rsidR="00433D59" w:rsidRPr="00E77B5A" w:rsidTr="006E1F29">
        <w:tc>
          <w:tcPr>
            <w:tcW w:w="6522" w:type="dxa"/>
            <w:vAlign w:val="center"/>
          </w:tcPr>
          <w:p w:rsidR="00433D59" w:rsidRPr="00153691" w:rsidRDefault="00433D59" w:rsidP="006E1F29">
            <w:pPr>
              <w:ind w:left="-57" w:right="-57"/>
            </w:pPr>
            <w:r w:rsidRPr="00153691">
              <w:t>МП</w:t>
            </w:r>
            <w:r w:rsidRPr="00153691">
              <w:rPr>
                <w:bCs/>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275" w:type="dxa"/>
            <w:vAlign w:val="center"/>
          </w:tcPr>
          <w:p w:rsidR="00433D59" w:rsidRPr="00153691" w:rsidRDefault="00433D59" w:rsidP="006E1F29">
            <w:pPr>
              <w:ind w:left="-57" w:right="-57"/>
              <w:jc w:val="center"/>
              <w:rPr>
                <w:sz w:val="20"/>
                <w:szCs w:val="20"/>
              </w:rPr>
            </w:pPr>
            <w:r w:rsidRPr="00153691">
              <w:rPr>
                <w:sz w:val="20"/>
                <w:szCs w:val="20"/>
              </w:rPr>
              <w:t>17.0.00.00000</w:t>
            </w:r>
          </w:p>
        </w:tc>
        <w:tc>
          <w:tcPr>
            <w:tcW w:w="1053" w:type="dxa"/>
            <w:vAlign w:val="center"/>
          </w:tcPr>
          <w:p w:rsidR="00433D59" w:rsidRPr="00DB3B1F" w:rsidRDefault="00433D59" w:rsidP="006E1F29">
            <w:pPr>
              <w:ind w:left="-57" w:right="-57"/>
              <w:jc w:val="center"/>
            </w:pPr>
            <w:r w:rsidRPr="00DB3B1F">
              <w:t>17054,884</w:t>
            </w:r>
          </w:p>
        </w:tc>
        <w:tc>
          <w:tcPr>
            <w:tcW w:w="1053" w:type="dxa"/>
            <w:vAlign w:val="center"/>
          </w:tcPr>
          <w:p w:rsidR="00433D59" w:rsidRPr="00DB3B1F" w:rsidRDefault="00433D59" w:rsidP="006E1F29">
            <w:pPr>
              <w:ind w:left="-57" w:right="-57"/>
              <w:jc w:val="center"/>
            </w:pPr>
            <w:r w:rsidRPr="00DB3B1F">
              <w:t>-</w:t>
            </w:r>
          </w:p>
        </w:tc>
      </w:tr>
      <w:tr w:rsidR="00433D59" w:rsidRPr="00E77B5A" w:rsidTr="006E1F29">
        <w:tc>
          <w:tcPr>
            <w:tcW w:w="6522" w:type="dxa"/>
            <w:vAlign w:val="center"/>
          </w:tcPr>
          <w:p w:rsidR="00433D59" w:rsidRPr="00153691" w:rsidRDefault="00433D59" w:rsidP="006E1F29">
            <w:pPr>
              <w:ind w:left="-57" w:right="-57"/>
            </w:pPr>
            <w:r w:rsidRPr="00153691">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5" w:type="dxa"/>
            <w:vAlign w:val="center"/>
          </w:tcPr>
          <w:p w:rsidR="00433D59" w:rsidRPr="00153691" w:rsidRDefault="00433D59" w:rsidP="006E1F29">
            <w:pPr>
              <w:ind w:left="-57" w:right="-57"/>
              <w:jc w:val="center"/>
              <w:rPr>
                <w:sz w:val="20"/>
                <w:szCs w:val="20"/>
              </w:rPr>
            </w:pPr>
            <w:r w:rsidRPr="00153691">
              <w:rPr>
                <w:sz w:val="20"/>
                <w:szCs w:val="20"/>
              </w:rPr>
              <w:t>34.0.00.00000</w:t>
            </w:r>
          </w:p>
        </w:tc>
        <w:tc>
          <w:tcPr>
            <w:tcW w:w="1053" w:type="dxa"/>
            <w:vAlign w:val="center"/>
          </w:tcPr>
          <w:p w:rsidR="00433D59" w:rsidRPr="00DB3B1F" w:rsidRDefault="00433D59" w:rsidP="006E1F29">
            <w:pPr>
              <w:ind w:left="-57" w:right="-57"/>
              <w:jc w:val="center"/>
            </w:pPr>
            <w:r w:rsidRPr="00DB3B1F">
              <w:t>19839,000</w:t>
            </w:r>
          </w:p>
        </w:tc>
        <w:tc>
          <w:tcPr>
            <w:tcW w:w="1053" w:type="dxa"/>
            <w:vAlign w:val="center"/>
          </w:tcPr>
          <w:p w:rsidR="00433D59" w:rsidRPr="00DB3B1F" w:rsidRDefault="00433D59" w:rsidP="006E1F29">
            <w:pPr>
              <w:ind w:left="-57" w:right="-57"/>
              <w:jc w:val="center"/>
            </w:pPr>
            <w:r w:rsidRPr="00DB3B1F">
              <w:t>-</w:t>
            </w:r>
          </w:p>
        </w:tc>
      </w:tr>
      <w:tr w:rsidR="00433D59" w:rsidRPr="00E77B5A" w:rsidTr="006E1F29">
        <w:tc>
          <w:tcPr>
            <w:tcW w:w="6522" w:type="dxa"/>
            <w:vAlign w:val="center"/>
          </w:tcPr>
          <w:p w:rsidR="00433D59" w:rsidRPr="00153691" w:rsidRDefault="00433D59" w:rsidP="006E1F29">
            <w:pPr>
              <w:ind w:left="-57" w:right="-57"/>
            </w:pPr>
            <w:r w:rsidRPr="00153691">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275" w:type="dxa"/>
            <w:vAlign w:val="center"/>
          </w:tcPr>
          <w:p w:rsidR="00433D59" w:rsidRPr="00153691" w:rsidRDefault="00433D59" w:rsidP="006E1F29">
            <w:pPr>
              <w:ind w:left="-57" w:right="-57"/>
              <w:jc w:val="center"/>
              <w:rPr>
                <w:sz w:val="20"/>
                <w:szCs w:val="20"/>
              </w:rPr>
            </w:pPr>
            <w:r w:rsidRPr="00153691">
              <w:rPr>
                <w:sz w:val="20"/>
                <w:szCs w:val="20"/>
              </w:rPr>
              <w:t>43.0.00.00000</w:t>
            </w:r>
          </w:p>
        </w:tc>
        <w:tc>
          <w:tcPr>
            <w:tcW w:w="1053" w:type="dxa"/>
            <w:vAlign w:val="center"/>
          </w:tcPr>
          <w:p w:rsidR="00433D59" w:rsidRPr="00DB3B1F" w:rsidRDefault="00433D59" w:rsidP="006E1F29">
            <w:pPr>
              <w:ind w:left="-57" w:right="-57"/>
              <w:jc w:val="center"/>
            </w:pPr>
            <w:r w:rsidRPr="00DB3B1F">
              <w:t>180,180</w:t>
            </w:r>
          </w:p>
        </w:tc>
        <w:tc>
          <w:tcPr>
            <w:tcW w:w="1053" w:type="dxa"/>
            <w:vAlign w:val="center"/>
          </w:tcPr>
          <w:p w:rsidR="00433D59" w:rsidRPr="00DB3B1F" w:rsidRDefault="00433D59" w:rsidP="006E1F29">
            <w:pPr>
              <w:ind w:left="-57" w:right="-57"/>
              <w:jc w:val="center"/>
            </w:pPr>
            <w:r w:rsidRPr="00DB3B1F">
              <w:t>-</w:t>
            </w:r>
          </w:p>
        </w:tc>
      </w:tr>
      <w:tr w:rsidR="00433D59" w:rsidRPr="00E77B5A" w:rsidTr="006E1F29">
        <w:tc>
          <w:tcPr>
            <w:tcW w:w="6522" w:type="dxa"/>
            <w:tcBorders>
              <w:top w:val="single" w:sz="4" w:space="0" w:color="auto"/>
              <w:left w:val="single" w:sz="4" w:space="0" w:color="auto"/>
              <w:bottom w:val="single" w:sz="4" w:space="0" w:color="auto"/>
              <w:right w:val="single" w:sz="4" w:space="0" w:color="auto"/>
            </w:tcBorders>
            <w:vAlign w:val="center"/>
          </w:tcPr>
          <w:p w:rsidR="00433D59" w:rsidRPr="00153691" w:rsidRDefault="00433D59" w:rsidP="006E1F29">
            <w:pPr>
              <w:ind w:left="-57" w:right="-57"/>
            </w:pPr>
            <w:r w:rsidRPr="00153691">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275" w:type="dxa"/>
            <w:tcBorders>
              <w:top w:val="single" w:sz="4" w:space="0" w:color="auto"/>
              <w:left w:val="single" w:sz="4" w:space="0" w:color="auto"/>
              <w:bottom w:val="single" w:sz="4" w:space="0" w:color="auto"/>
              <w:right w:val="single" w:sz="4" w:space="0" w:color="auto"/>
            </w:tcBorders>
            <w:vAlign w:val="center"/>
          </w:tcPr>
          <w:p w:rsidR="00433D59" w:rsidRPr="00153691" w:rsidRDefault="00433D59" w:rsidP="006E1F29">
            <w:pPr>
              <w:ind w:left="-57" w:right="-57"/>
              <w:jc w:val="center"/>
              <w:rPr>
                <w:sz w:val="20"/>
                <w:szCs w:val="20"/>
              </w:rPr>
            </w:pPr>
            <w:r w:rsidRPr="00153691">
              <w:rPr>
                <w:sz w:val="20"/>
                <w:szCs w:val="20"/>
              </w:rPr>
              <w:t>44.0.00.00000</w:t>
            </w:r>
          </w:p>
        </w:tc>
        <w:tc>
          <w:tcPr>
            <w:tcW w:w="1053" w:type="dxa"/>
            <w:tcBorders>
              <w:top w:val="single" w:sz="4" w:space="0" w:color="auto"/>
              <w:left w:val="single" w:sz="4" w:space="0" w:color="auto"/>
              <w:bottom w:val="single" w:sz="4" w:space="0" w:color="auto"/>
              <w:right w:val="single" w:sz="4" w:space="0" w:color="auto"/>
            </w:tcBorders>
            <w:vAlign w:val="center"/>
          </w:tcPr>
          <w:p w:rsidR="00433D59" w:rsidRPr="00DB3B1F" w:rsidRDefault="00433D59" w:rsidP="006E1F29">
            <w:pPr>
              <w:ind w:left="-57" w:right="-57"/>
              <w:jc w:val="center"/>
            </w:pPr>
            <w:r w:rsidRPr="00DB3B1F">
              <w:t>500,000</w:t>
            </w:r>
          </w:p>
        </w:tc>
        <w:tc>
          <w:tcPr>
            <w:tcW w:w="1053" w:type="dxa"/>
            <w:tcBorders>
              <w:top w:val="single" w:sz="4" w:space="0" w:color="auto"/>
              <w:left w:val="single" w:sz="4" w:space="0" w:color="auto"/>
              <w:bottom w:val="single" w:sz="4" w:space="0" w:color="auto"/>
              <w:right w:val="single" w:sz="4" w:space="0" w:color="auto"/>
            </w:tcBorders>
            <w:vAlign w:val="center"/>
          </w:tcPr>
          <w:p w:rsidR="00433D59" w:rsidRPr="00DB3B1F" w:rsidRDefault="00433D59" w:rsidP="006E1F29">
            <w:pPr>
              <w:ind w:left="-57" w:right="-57"/>
              <w:jc w:val="center"/>
            </w:pPr>
            <w:r w:rsidRPr="00DB3B1F">
              <w:t>500,000</w:t>
            </w:r>
          </w:p>
        </w:tc>
      </w:tr>
      <w:tr w:rsidR="00433D59" w:rsidRPr="00E77B5A" w:rsidTr="006E1F29">
        <w:tc>
          <w:tcPr>
            <w:tcW w:w="6522" w:type="dxa"/>
            <w:tcBorders>
              <w:top w:val="single" w:sz="4" w:space="0" w:color="auto"/>
              <w:left w:val="single" w:sz="4" w:space="0" w:color="auto"/>
              <w:bottom w:val="single" w:sz="4" w:space="0" w:color="auto"/>
              <w:right w:val="single" w:sz="4" w:space="0" w:color="auto"/>
            </w:tcBorders>
            <w:vAlign w:val="center"/>
          </w:tcPr>
          <w:p w:rsidR="00433D59" w:rsidRPr="00153691" w:rsidRDefault="00433D59" w:rsidP="006E1F29">
            <w:pPr>
              <w:ind w:left="-57" w:right="-57"/>
            </w:pPr>
            <w:r w:rsidRPr="00153691">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tcBorders>
              <w:top w:val="single" w:sz="4" w:space="0" w:color="auto"/>
              <w:left w:val="single" w:sz="4" w:space="0" w:color="auto"/>
              <w:bottom w:val="single" w:sz="4" w:space="0" w:color="auto"/>
              <w:right w:val="single" w:sz="4" w:space="0" w:color="auto"/>
            </w:tcBorders>
            <w:vAlign w:val="center"/>
          </w:tcPr>
          <w:p w:rsidR="00433D59" w:rsidRPr="00153691" w:rsidRDefault="00433D59" w:rsidP="006E1F29">
            <w:pPr>
              <w:ind w:left="-57" w:right="-57"/>
              <w:jc w:val="center"/>
              <w:rPr>
                <w:sz w:val="20"/>
                <w:szCs w:val="20"/>
              </w:rPr>
            </w:pPr>
            <w:r w:rsidRPr="00153691">
              <w:rPr>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433D59" w:rsidRPr="00DB3B1F" w:rsidRDefault="00433D59" w:rsidP="006E1F29">
            <w:pPr>
              <w:ind w:left="-57" w:right="-57"/>
              <w:jc w:val="center"/>
            </w:pPr>
            <w:r w:rsidRPr="00DB3B1F">
              <w:t>1 576,277</w:t>
            </w:r>
          </w:p>
        </w:tc>
        <w:tc>
          <w:tcPr>
            <w:tcW w:w="1053" w:type="dxa"/>
            <w:tcBorders>
              <w:top w:val="single" w:sz="4" w:space="0" w:color="auto"/>
              <w:left w:val="single" w:sz="4" w:space="0" w:color="auto"/>
              <w:bottom w:val="single" w:sz="4" w:space="0" w:color="auto"/>
              <w:right w:val="single" w:sz="4" w:space="0" w:color="auto"/>
            </w:tcBorders>
            <w:vAlign w:val="center"/>
          </w:tcPr>
          <w:p w:rsidR="00433D59" w:rsidRPr="00DB3B1F" w:rsidRDefault="00433D59" w:rsidP="006E1F29">
            <w:pPr>
              <w:ind w:left="-57" w:right="-57"/>
              <w:jc w:val="center"/>
            </w:pPr>
            <w:r w:rsidRPr="00DB3B1F">
              <w:t>1 644,072</w:t>
            </w:r>
          </w:p>
        </w:tc>
      </w:tr>
      <w:tr w:rsidR="00433D59" w:rsidRPr="00E77B5A" w:rsidTr="006E1F29">
        <w:tc>
          <w:tcPr>
            <w:tcW w:w="6522" w:type="dxa"/>
            <w:tcBorders>
              <w:top w:val="single" w:sz="4" w:space="0" w:color="auto"/>
              <w:left w:val="single" w:sz="4" w:space="0" w:color="auto"/>
              <w:bottom w:val="single" w:sz="4" w:space="0" w:color="auto"/>
              <w:right w:val="single" w:sz="4" w:space="0" w:color="auto"/>
            </w:tcBorders>
            <w:vAlign w:val="center"/>
          </w:tcPr>
          <w:p w:rsidR="00433D59" w:rsidRPr="00153691" w:rsidRDefault="00433D59" w:rsidP="006E1F29">
            <w:pPr>
              <w:ind w:left="-57" w:right="-57"/>
              <w:jc w:val="center"/>
              <w:rPr>
                <w:b/>
              </w:rPr>
            </w:pPr>
            <w:r w:rsidRPr="00153691">
              <w:rPr>
                <w:b/>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433D59" w:rsidRPr="00153691" w:rsidRDefault="00433D59" w:rsidP="006E1F29">
            <w:pPr>
              <w:ind w:left="-57" w:right="-57"/>
              <w:jc w:val="center"/>
              <w:rPr>
                <w:b/>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33D59" w:rsidRPr="00DB3B1F" w:rsidRDefault="00433D59" w:rsidP="006E1F29">
            <w:pPr>
              <w:ind w:left="-57" w:right="-57"/>
              <w:jc w:val="center"/>
              <w:rPr>
                <w:b/>
              </w:rPr>
            </w:pPr>
            <w:r w:rsidRPr="00DB3B1F">
              <w:rPr>
                <w:b/>
              </w:rPr>
              <w:t>76177,944</w:t>
            </w:r>
          </w:p>
        </w:tc>
        <w:tc>
          <w:tcPr>
            <w:tcW w:w="1053" w:type="dxa"/>
            <w:tcBorders>
              <w:top w:val="single" w:sz="4" w:space="0" w:color="auto"/>
              <w:left w:val="single" w:sz="4" w:space="0" w:color="auto"/>
              <w:bottom w:val="single" w:sz="4" w:space="0" w:color="auto"/>
              <w:right w:val="single" w:sz="4" w:space="0" w:color="auto"/>
            </w:tcBorders>
            <w:vAlign w:val="center"/>
          </w:tcPr>
          <w:p w:rsidR="00433D59" w:rsidRPr="00DB3B1F" w:rsidRDefault="00433D59" w:rsidP="006E1F29">
            <w:pPr>
              <w:ind w:left="-57" w:right="-57"/>
              <w:jc w:val="center"/>
              <w:rPr>
                <w:b/>
              </w:rPr>
            </w:pPr>
            <w:r w:rsidRPr="00DB3B1F">
              <w:rPr>
                <w:b/>
              </w:rPr>
              <w:t>27857,104</w:t>
            </w:r>
          </w:p>
        </w:tc>
      </w:tr>
    </w:tbl>
    <w:p w:rsidR="00433D59" w:rsidRPr="00153691" w:rsidRDefault="00433D59" w:rsidP="00433D59">
      <w:pPr>
        <w:ind w:right="-57" w:firstLine="709"/>
        <w:rPr>
          <w:bCs/>
          <w:sz w:val="16"/>
          <w:szCs w:val="16"/>
        </w:rPr>
      </w:pPr>
    </w:p>
    <w:p w:rsidR="00433D59" w:rsidRPr="00134ED3" w:rsidRDefault="00433D59" w:rsidP="00433D59">
      <w:pPr>
        <w:ind w:right="-57"/>
        <w:rPr>
          <w:bCs/>
          <w:sz w:val="28"/>
          <w:szCs w:val="28"/>
        </w:rPr>
      </w:pPr>
      <w:r>
        <w:rPr>
          <w:bCs/>
          <w:sz w:val="28"/>
          <w:szCs w:val="28"/>
        </w:rPr>
        <w:t xml:space="preserve">        1.14. П</w:t>
      </w:r>
      <w:r w:rsidRPr="00134ED3">
        <w:rPr>
          <w:bCs/>
          <w:sz w:val="28"/>
          <w:szCs w:val="28"/>
        </w:rPr>
        <w:t xml:space="preserve">риложение </w:t>
      </w:r>
      <w:r>
        <w:rPr>
          <w:bCs/>
          <w:sz w:val="28"/>
          <w:szCs w:val="28"/>
        </w:rPr>
        <w:t>19</w:t>
      </w:r>
      <w:r w:rsidRPr="00134ED3">
        <w:rPr>
          <w:bCs/>
          <w:sz w:val="28"/>
          <w:szCs w:val="28"/>
        </w:rPr>
        <w:t xml:space="preserve"> </w:t>
      </w:r>
      <w:r>
        <w:rPr>
          <w:bCs/>
          <w:sz w:val="28"/>
          <w:szCs w:val="28"/>
        </w:rPr>
        <w:t>к Положению</w:t>
      </w:r>
      <w:r w:rsidRPr="00134ED3">
        <w:rPr>
          <w:bCs/>
          <w:sz w:val="28"/>
          <w:szCs w:val="28"/>
        </w:rPr>
        <w:t xml:space="preserve"> изложить в следующей редакции:</w:t>
      </w:r>
    </w:p>
    <w:p w:rsidR="00433D59" w:rsidRPr="009109DF" w:rsidRDefault="00433D59" w:rsidP="00433D59">
      <w:pPr>
        <w:ind w:left="-57" w:right="-57"/>
      </w:pPr>
      <w:r w:rsidRPr="009109DF">
        <w:t xml:space="preserve">                                                                              </w:t>
      </w:r>
      <w:r>
        <w:t xml:space="preserve">                 «</w:t>
      </w:r>
      <w:r w:rsidRPr="009109DF">
        <w:t>Приложение 19</w:t>
      </w:r>
    </w:p>
    <w:p w:rsidR="00433D59" w:rsidRPr="009109DF" w:rsidRDefault="00433D59" w:rsidP="00433D59">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433D59" w:rsidRPr="009109DF" w:rsidRDefault="00433D59" w:rsidP="00433D59">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433D59" w:rsidRPr="009109DF" w:rsidRDefault="00433D59" w:rsidP="00433D59">
      <w:pPr>
        <w:ind w:left="-57" w:right="-57"/>
        <w:rPr>
          <w:sz w:val="16"/>
          <w:szCs w:val="16"/>
        </w:rPr>
      </w:pPr>
    </w:p>
    <w:p w:rsidR="00433D59" w:rsidRPr="009109DF" w:rsidRDefault="00433D59" w:rsidP="00433D59">
      <w:pPr>
        <w:ind w:left="-57" w:right="-57"/>
        <w:jc w:val="center"/>
        <w:rPr>
          <w:b/>
          <w:bCs/>
        </w:rPr>
      </w:pPr>
      <w:r w:rsidRPr="009109DF">
        <w:rPr>
          <w:b/>
          <w:bCs/>
        </w:rPr>
        <w:t xml:space="preserve">Перечень муниципальных программ, действие которых </w:t>
      </w:r>
    </w:p>
    <w:p w:rsidR="00433D59" w:rsidRPr="009109DF" w:rsidRDefault="00433D59" w:rsidP="00433D59">
      <w:pPr>
        <w:ind w:left="-57" w:right="-57"/>
        <w:jc w:val="center"/>
        <w:rPr>
          <w:b/>
          <w:bCs/>
        </w:rPr>
      </w:pPr>
      <w:r w:rsidRPr="009109DF">
        <w:rPr>
          <w:b/>
          <w:bCs/>
        </w:rPr>
        <w:t>приостановлено на плановый период 2022 и 2023 годов</w:t>
      </w:r>
    </w:p>
    <w:p w:rsidR="00433D59" w:rsidRPr="009109DF" w:rsidRDefault="00433D59" w:rsidP="00433D59">
      <w:pPr>
        <w:ind w:left="-57" w:right="-57"/>
        <w:rPr>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33D59" w:rsidRPr="009109DF" w:rsidTr="006E1F29">
        <w:tc>
          <w:tcPr>
            <w:tcW w:w="10065" w:type="dxa"/>
            <w:vAlign w:val="center"/>
          </w:tcPr>
          <w:p w:rsidR="00433D59" w:rsidRPr="009109DF" w:rsidRDefault="00433D59" w:rsidP="006E1F29">
            <w:pPr>
              <w:ind w:left="-57" w:right="-57"/>
              <w:jc w:val="center"/>
              <w:rPr>
                <w:b/>
                <w:bCs/>
                <w:sz w:val="20"/>
                <w:szCs w:val="20"/>
              </w:rPr>
            </w:pPr>
            <w:r>
              <w:rPr>
                <w:b/>
                <w:bCs/>
                <w:sz w:val="20"/>
                <w:szCs w:val="20"/>
              </w:rPr>
              <w:t>Наименование муниципальной программы</w:t>
            </w:r>
            <w:r w:rsidRPr="009109DF">
              <w:rPr>
                <w:b/>
                <w:bCs/>
                <w:sz w:val="20"/>
                <w:szCs w:val="20"/>
              </w:rPr>
              <w:t xml:space="preserve"> (МП)</w:t>
            </w:r>
          </w:p>
        </w:tc>
      </w:tr>
      <w:tr w:rsidR="00433D59" w:rsidRPr="009109DF" w:rsidTr="006E1F29">
        <w:tc>
          <w:tcPr>
            <w:tcW w:w="10065" w:type="dxa"/>
            <w:tcBorders>
              <w:top w:val="single" w:sz="4" w:space="0" w:color="auto"/>
              <w:left w:val="single" w:sz="4" w:space="0" w:color="auto"/>
              <w:bottom w:val="single" w:sz="4" w:space="0" w:color="auto"/>
              <w:right w:val="single" w:sz="4" w:space="0" w:color="auto"/>
            </w:tcBorders>
            <w:vAlign w:val="center"/>
          </w:tcPr>
          <w:p w:rsidR="00433D59" w:rsidRPr="009109DF" w:rsidRDefault="00433D59" w:rsidP="006E1F29">
            <w:pPr>
              <w:ind w:left="-57" w:right="-57"/>
              <w:rPr>
                <w:bCs/>
              </w:rPr>
            </w:pPr>
            <w:r w:rsidRPr="009109DF">
              <w:rPr>
                <w:bCs/>
              </w:rPr>
              <w:t>МП «Развитие муниципальной службы  в администрации  Урюпинского муниципального района Волгоградской области» на 2020-2022 годы (постановление администрации Урюпинского муниципального района от 28.10.2019 г. № 559)</w:t>
            </w:r>
          </w:p>
        </w:tc>
      </w:tr>
      <w:tr w:rsidR="00433D59" w:rsidRPr="009109DF" w:rsidTr="006E1F29">
        <w:tc>
          <w:tcPr>
            <w:tcW w:w="10065" w:type="dxa"/>
            <w:tcBorders>
              <w:top w:val="single" w:sz="4" w:space="0" w:color="auto"/>
              <w:left w:val="single" w:sz="4" w:space="0" w:color="auto"/>
              <w:bottom w:val="single" w:sz="4" w:space="0" w:color="auto"/>
              <w:right w:val="single" w:sz="4" w:space="0" w:color="auto"/>
            </w:tcBorders>
            <w:vAlign w:val="center"/>
          </w:tcPr>
          <w:p w:rsidR="00433D59" w:rsidRPr="009109DF" w:rsidRDefault="00433D59" w:rsidP="006E1F29">
            <w:pPr>
              <w:ind w:left="-57" w:right="-57"/>
              <w:rPr>
                <w:bCs/>
              </w:rPr>
            </w:pPr>
            <w:r w:rsidRPr="009109DF">
              <w:rPr>
                <w:bCs/>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433D59" w:rsidRPr="009109DF" w:rsidTr="006E1F29">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433D59" w:rsidRPr="009109DF" w:rsidRDefault="00433D59" w:rsidP="006E1F29">
            <w:pPr>
              <w:ind w:left="-57" w:right="-57"/>
              <w:rPr>
                <w:bCs/>
              </w:rPr>
            </w:pPr>
            <w:r w:rsidRPr="009109DF">
              <w:rPr>
                <w:bCs/>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r>
      <w:tr w:rsidR="00433D59" w:rsidRPr="009109DF" w:rsidTr="006E1F29">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433D59" w:rsidRPr="009109DF" w:rsidRDefault="00433D59" w:rsidP="006E1F29">
            <w:pPr>
              <w:ind w:left="-57" w:right="-57"/>
              <w:rPr>
                <w:bCs/>
              </w:rPr>
            </w:pPr>
            <w:r w:rsidRPr="009109DF">
              <w:rPr>
                <w:bCs/>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г. № 230)</w:t>
            </w:r>
          </w:p>
        </w:tc>
      </w:tr>
      <w:tr w:rsidR="00433D59" w:rsidRPr="009109DF" w:rsidTr="006E1F29">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433D59" w:rsidRPr="009109DF" w:rsidRDefault="00433D59" w:rsidP="006E1F29">
            <w:pPr>
              <w:ind w:left="-57" w:right="-57"/>
              <w:rPr>
                <w:bCs/>
              </w:rPr>
            </w:pPr>
            <w:r w:rsidRPr="009109DF">
              <w:rPr>
                <w:bCs/>
              </w:rPr>
              <w:t xml:space="preserve">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w:t>
            </w:r>
            <w:r w:rsidRPr="009109DF">
              <w:rPr>
                <w:bCs/>
              </w:rPr>
              <w:lastRenderedPageBreak/>
              <w:t>(постановление администрации Урюпинского муниципального района от 30.01.2020 г. № 39)</w:t>
            </w:r>
          </w:p>
        </w:tc>
      </w:tr>
      <w:tr w:rsidR="00433D59" w:rsidRPr="009109DF" w:rsidTr="006E1F29">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433D59" w:rsidRPr="009109DF" w:rsidRDefault="00433D59" w:rsidP="006E1F29">
            <w:pPr>
              <w:ind w:left="-57" w:right="-57"/>
              <w:rPr>
                <w:bCs/>
              </w:rPr>
            </w:pPr>
            <w:r w:rsidRPr="009109DF">
              <w:rPr>
                <w:bCs/>
              </w:rPr>
              <w:lastRenderedPageBreak/>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r>
      <w:tr w:rsidR="00433D59" w:rsidRPr="009109DF" w:rsidTr="006E1F29">
        <w:tc>
          <w:tcPr>
            <w:tcW w:w="10065" w:type="dxa"/>
            <w:tcBorders>
              <w:top w:val="single" w:sz="4" w:space="0" w:color="auto"/>
              <w:left w:val="single" w:sz="4" w:space="0" w:color="auto"/>
              <w:bottom w:val="single" w:sz="4" w:space="0" w:color="auto"/>
              <w:right w:val="single" w:sz="4" w:space="0" w:color="auto"/>
            </w:tcBorders>
            <w:vAlign w:val="center"/>
          </w:tcPr>
          <w:p w:rsidR="00433D59" w:rsidRPr="009109DF" w:rsidRDefault="00433D59" w:rsidP="006E1F29">
            <w:pPr>
              <w:ind w:left="-57" w:right="-57"/>
              <w:rPr>
                <w:bCs/>
              </w:rPr>
            </w:pPr>
            <w:r w:rsidRPr="009109DF">
              <w:rPr>
                <w:bCs/>
              </w:rPr>
              <w:t>МП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r>
      <w:tr w:rsidR="00433D59" w:rsidRPr="009109DF" w:rsidTr="006E1F29">
        <w:tc>
          <w:tcPr>
            <w:tcW w:w="10065" w:type="dxa"/>
            <w:tcBorders>
              <w:top w:val="single" w:sz="4" w:space="0" w:color="auto"/>
              <w:left w:val="single" w:sz="4" w:space="0" w:color="auto"/>
              <w:bottom w:val="single" w:sz="4" w:space="0" w:color="auto"/>
              <w:right w:val="single" w:sz="4" w:space="0" w:color="auto"/>
            </w:tcBorders>
            <w:vAlign w:val="center"/>
          </w:tcPr>
          <w:p w:rsidR="00433D59" w:rsidRPr="009109DF" w:rsidRDefault="00433D59" w:rsidP="006E1F29">
            <w:pPr>
              <w:ind w:left="-57" w:right="-57"/>
              <w:rPr>
                <w:bCs/>
              </w:rPr>
            </w:pPr>
            <w:r>
              <w:t>МП</w:t>
            </w:r>
            <w:r w:rsidRPr="00F3301F">
              <w:t xml:space="preserve"> "Обеспечение </w:t>
            </w:r>
            <w:proofErr w:type="gramStart"/>
            <w:r w:rsidRPr="00F3301F">
              <w:t>безопасности жизнедеятельности населения Урюпинского муниципального района Волгоградской области</w:t>
            </w:r>
            <w:proofErr w:type="gramEnd"/>
            <w:r w:rsidRPr="00F3301F">
              <w:t xml:space="preserve"> на 2020-2022 годы"</w:t>
            </w:r>
            <w:r>
              <w:t xml:space="preserve"> </w:t>
            </w:r>
            <w:r w:rsidRPr="00701703">
              <w:t>(постановление администрации Урюпинского муниципаль</w:t>
            </w:r>
            <w:r>
              <w:t>ного района от 09.11.2020 г. № 506</w:t>
            </w:r>
            <w:r w:rsidRPr="00701703">
              <w:t>)</w:t>
            </w:r>
          </w:p>
        </w:tc>
      </w:tr>
    </w:tbl>
    <w:p w:rsidR="00433D59" w:rsidRPr="00153691" w:rsidRDefault="00433D59" w:rsidP="00433D59">
      <w:pPr>
        <w:ind w:right="-57" w:firstLine="709"/>
        <w:rPr>
          <w:bCs/>
          <w:sz w:val="16"/>
          <w:szCs w:val="16"/>
        </w:rPr>
      </w:pPr>
    </w:p>
    <w:p w:rsidR="00433D59" w:rsidRPr="00134ED3" w:rsidRDefault="00433D59" w:rsidP="00433D59">
      <w:pPr>
        <w:ind w:right="-57"/>
        <w:rPr>
          <w:bCs/>
          <w:sz w:val="28"/>
          <w:szCs w:val="28"/>
        </w:rPr>
      </w:pPr>
      <w:r>
        <w:rPr>
          <w:bCs/>
          <w:sz w:val="28"/>
          <w:szCs w:val="28"/>
        </w:rPr>
        <w:t xml:space="preserve">        1.15. П</w:t>
      </w:r>
      <w:r w:rsidRPr="00134ED3">
        <w:rPr>
          <w:bCs/>
          <w:sz w:val="28"/>
          <w:szCs w:val="28"/>
        </w:rPr>
        <w:t xml:space="preserve">риложение </w:t>
      </w:r>
      <w:r>
        <w:rPr>
          <w:bCs/>
          <w:sz w:val="28"/>
          <w:szCs w:val="28"/>
        </w:rPr>
        <w:t>20</w:t>
      </w:r>
      <w:r w:rsidRPr="00134ED3">
        <w:rPr>
          <w:bCs/>
          <w:sz w:val="28"/>
          <w:szCs w:val="28"/>
        </w:rPr>
        <w:t xml:space="preserve"> </w:t>
      </w:r>
      <w:r>
        <w:rPr>
          <w:bCs/>
          <w:sz w:val="28"/>
          <w:szCs w:val="28"/>
        </w:rPr>
        <w:t>к Положению</w:t>
      </w:r>
      <w:r w:rsidRPr="00134ED3">
        <w:rPr>
          <w:bCs/>
          <w:sz w:val="28"/>
          <w:szCs w:val="28"/>
        </w:rPr>
        <w:t xml:space="preserve"> изложить в следующей редакции:</w:t>
      </w:r>
    </w:p>
    <w:p w:rsidR="00433D59" w:rsidRPr="00153691" w:rsidRDefault="00433D59" w:rsidP="00433D59">
      <w:pPr>
        <w:ind w:left="-57" w:right="-57"/>
        <w:rPr>
          <w:rFonts w:eastAsia="Arial"/>
          <w:lang w:eastAsia="ar-SA"/>
        </w:rPr>
      </w:pPr>
      <w:r w:rsidRPr="00153691">
        <w:t xml:space="preserve">                                                                                               «Приложение 20</w:t>
      </w:r>
    </w:p>
    <w:p w:rsidR="00433D59" w:rsidRPr="009109DF" w:rsidRDefault="00433D59" w:rsidP="00433D59">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433D59" w:rsidRPr="009109DF" w:rsidRDefault="00433D59" w:rsidP="00433D59">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433D59" w:rsidRPr="009109DF" w:rsidRDefault="00433D59" w:rsidP="00433D59">
      <w:pPr>
        <w:ind w:left="-57" w:right="-57"/>
        <w:rPr>
          <w:bCs/>
          <w:sz w:val="16"/>
          <w:szCs w:val="16"/>
        </w:rPr>
      </w:pPr>
    </w:p>
    <w:p w:rsidR="00433D59" w:rsidRPr="009109DF" w:rsidRDefault="00433D59" w:rsidP="00433D59">
      <w:pPr>
        <w:ind w:left="-57" w:right="-57"/>
        <w:jc w:val="center"/>
        <w:rPr>
          <w:b/>
          <w:bCs/>
        </w:rPr>
      </w:pPr>
      <w:r w:rsidRPr="009109DF">
        <w:rPr>
          <w:b/>
          <w:bCs/>
        </w:rPr>
        <w:t xml:space="preserve">Источники внутреннего финансирования дефицита бюджета </w:t>
      </w:r>
    </w:p>
    <w:p w:rsidR="00433D59" w:rsidRPr="009109DF" w:rsidRDefault="00433D59" w:rsidP="00433D59">
      <w:pPr>
        <w:ind w:left="-57" w:right="-57"/>
        <w:jc w:val="center"/>
        <w:rPr>
          <w:b/>
          <w:bCs/>
        </w:rPr>
      </w:pPr>
      <w:r w:rsidRPr="009109DF">
        <w:rPr>
          <w:b/>
          <w:bCs/>
        </w:rPr>
        <w:t>Урюпинского муниципального района на 2021 год</w:t>
      </w:r>
    </w:p>
    <w:p w:rsidR="00433D59" w:rsidRPr="009109DF" w:rsidRDefault="00433D59" w:rsidP="00433D59">
      <w:pPr>
        <w:ind w:left="-57" w:right="-57"/>
        <w:jc w:val="center"/>
        <w:rPr>
          <w:b/>
          <w:bCs/>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095"/>
        <w:gridCol w:w="1418"/>
      </w:tblGrid>
      <w:tr w:rsidR="00433D59" w:rsidRPr="009109DF" w:rsidTr="006E1F29">
        <w:tc>
          <w:tcPr>
            <w:tcW w:w="2553" w:type="dxa"/>
            <w:vAlign w:val="center"/>
          </w:tcPr>
          <w:p w:rsidR="00433D59" w:rsidRPr="009109DF" w:rsidRDefault="00433D59" w:rsidP="006E1F29">
            <w:pPr>
              <w:ind w:left="-57" w:right="-57"/>
              <w:jc w:val="center"/>
              <w:rPr>
                <w:b/>
                <w:sz w:val="20"/>
                <w:szCs w:val="20"/>
              </w:rPr>
            </w:pPr>
            <w:r w:rsidRPr="009109DF">
              <w:rPr>
                <w:b/>
                <w:sz w:val="20"/>
                <w:szCs w:val="20"/>
              </w:rPr>
              <w:t>Код бюджетной классификации</w:t>
            </w:r>
          </w:p>
        </w:tc>
        <w:tc>
          <w:tcPr>
            <w:tcW w:w="6095" w:type="dxa"/>
            <w:vAlign w:val="center"/>
          </w:tcPr>
          <w:p w:rsidR="00433D59" w:rsidRPr="009109DF" w:rsidRDefault="00433D59" w:rsidP="006E1F29">
            <w:pPr>
              <w:ind w:left="-57" w:right="-57"/>
              <w:jc w:val="center"/>
              <w:rPr>
                <w:b/>
                <w:sz w:val="20"/>
                <w:szCs w:val="20"/>
              </w:rPr>
            </w:pPr>
            <w:r w:rsidRPr="009109DF">
              <w:rPr>
                <w:b/>
                <w:sz w:val="20"/>
                <w:szCs w:val="20"/>
              </w:rPr>
              <w:t xml:space="preserve">Наименование кода </w:t>
            </w:r>
          </w:p>
          <w:p w:rsidR="00433D59" w:rsidRPr="009109DF" w:rsidRDefault="00433D59" w:rsidP="006E1F29">
            <w:pPr>
              <w:ind w:left="-57" w:right="-57"/>
              <w:jc w:val="center"/>
              <w:rPr>
                <w:b/>
                <w:sz w:val="20"/>
                <w:szCs w:val="20"/>
              </w:rPr>
            </w:pPr>
            <w:r w:rsidRPr="009109DF">
              <w:rPr>
                <w:b/>
                <w:sz w:val="20"/>
                <w:szCs w:val="20"/>
              </w:rPr>
              <w:t>бюджетной классификации</w:t>
            </w:r>
          </w:p>
        </w:tc>
        <w:tc>
          <w:tcPr>
            <w:tcW w:w="1418" w:type="dxa"/>
            <w:vAlign w:val="center"/>
          </w:tcPr>
          <w:p w:rsidR="00433D59" w:rsidRPr="009109DF" w:rsidRDefault="00433D59" w:rsidP="006E1F29">
            <w:pPr>
              <w:ind w:left="-57" w:right="-57"/>
              <w:jc w:val="center"/>
              <w:rPr>
                <w:b/>
                <w:bCs/>
                <w:sz w:val="20"/>
                <w:szCs w:val="20"/>
              </w:rPr>
            </w:pPr>
            <w:r w:rsidRPr="009109DF">
              <w:rPr>
                <w:b/>
                <w:bCs/>
                <w:sz w:val="20"/>
                <w:szCs w:val="20"/>
              </w:rPr>
              <w:t xml:space="preserve">Сумма </w:t>
            </w:r>
          </w:p>
          <w:p w:rsidR="00433D59" w:rsidRPr="009109DF" w:rsidRDefault="00433D59" w:rsidP="006E1F29">
            <w:pPr>
              <w:ind w:left="-57" w:right="-57"/>
              <w:jc w:val="center"/>
              <w:rPr>
                <w:b/>
                <w:sz w:val="20"/>
                <w:szCs w:val="20"/>
              </w:rPr>
            </w:pPr>
            <w:r w:rsidRPr="009109DF">
              <w:rPr>
                <w:sz w:val="20"/>
                <w:szCs w:val="20"/>
              </w:rPr>
              <w:t>(тыс. руб.)</w:t>
            </w:r>
          </w:p>
        </w:tc>
      </w:tr>
      <w:tr w:rsidR="00433D59" w:rsidRPr="009109DF" w:rsidTr="006E1F29">
        <w:tc>
          <w:tcPr>
            <w:tcW w:w="2553" w:type="dxa"/>
            <w:vAlign w:val="center"/>
          </w:tcPr>
          <w:p w:rsidR="00433D59" w:rsidRPr="00153691" w:rsidRDefault="00433D59" w:rsidP="006E1F29">
            <w:pPr>
              <w:ind w:left="-57" w:right="-57"/>
              <w:jc w:val="center"/>
              <w:rPr>
                <w:sz w:val="20"/>
                <w:szCs w:val="20"/>
              </w:rPr>
            </w:pPr>
            <w:r w:rsidRPr="00153691">
              <w:rPr>
                <w:sz w:val="20"/>
                <w:szCs w:val="20"/>
              </w:rPr>
              <w:t>000 01 00 00 00 00 0000 000</w:t>
            </w:r>
          </w:p>
        </w:tc>
        <w:tc>
          <w:tcPr>
            <w:tcW w:w="6095" w:type="dxa"/>
            <w:vAlign w:val="center"/>
          </w:tcPr>
          <w:p w:rsidR="00433D59" w:rsidRPr="00153691" w:rsidRDefault="00433D59" w:rsidP="006E1F29">
            <w:pPr>
              <w:ind w:left="-57" w:right="-57"/>
              <w:jc w:val="center"/>
            </w:pPr>
            <w:r w:rsidRPr="00153691">
              <w:t xml:space="preserve">ИСТОЧНИКИ ВНУТРЕННЕГО ФИНАНСИРОВАНИЯ </w:t>
            </w:r>
          </w:p>
          <w:p w:rsidR="00433D59" w:rsidRPr="00153691" w:rsidRDefault="00433D59" w:rsidP="006E1F29">
            <w:pPr>
              <w:ind w:left="-57" w:right="-57"/>
              <w:jc w:val="center"/>
            </w:pPr>
            <w:r w:rsidRPr="00153691">
              <w:t>ДЕФИЦИТОВ БЮДЖЕТОВ</w:t>
            </w:r>
          </w:p>
        </w:tc>
        <w:tc>
          <w:tcPr>
            <w:tcW w:w="1418" w:type="dxa"/>
            <w:vAlign w:val="center"/>
          </w:tcPr>
          <w:p w:rsidR="00433D59" w:rsidRPr="00153691" w:rsidRDefault="00433D59" w:rsidP="006E1F29">
            <w:pPr>
              <w:ind w:left="-57" w:right="-57"/>
              <w:jc w:val="center"/>
            </w:pPr>
            <w:r w:rsidRPr="00153691">
              <w:t>9 116,543</w:t>
            </w:r>
          </w:p>
        </w:tc>
      </w:tr>
      <w:tr w:rsidR="00433D59" w:rsidRPr="009109DF" w:rsidTr="006E1F29">
        <w:tc>
          <w:tcPr>
            <w:tcW w:w="2553" w:type="dxa"/>
            <w:vAlign w:val="center"/>
          </w:tcPr>
          <w:p w:rsidR="00433D59" w:rsidRPr="00153691" w:rsidRDefault="00433D59" w:rsidP="006E1F29">
            <w:pPr>
              <w:ind w:left="-57" w:right="-57"/>
              <w:jc w:val="center"/>
              <w:rPr>
                <w:sz w:val="20"/>
                <w:szCs w:val="20"/>
              </w:rPr>
            </w:pPr>
            <w:r w:rsidRPr="00153691">
              <w:rPr>
                <w:sz w:val="20"/>
                <w:szCs w:val="20"/>
              </w:rPr>
              <w:t>000 01 05 00 00 00 0000 000</w:t>
            </w:r>
          </w:p>
        </w:tc>
        <w:tc>
          <w:tcPr>
            <w:tcW w:w="6095" w:type="dxa"/>
            <w:vAlign w:val="center"/>
          </w:tcPr>
          <w:p w:rsidR="00433D59" w:rsidRPr="00153691" w:rsidRDefault="00433D59" w:rsidP="006E1F29">
            <w:pPr>
              <w:ind w:left="-57" w:right="-57"/>
            </w:pPr>
            <w:r w:rsidRPr="00153691">
              <w:t>Изменение остатков средств на счетах по учету средств бюджета</w:t>
            </w:r>
          </w:p>
        </w:tc>
        <w:tc>
          <w:tcPr>
            <w:tcW w:w="1418" w:type="dxa"/>
            <w:vAlign w:val="center"/>
          </w:tcPr>
          <w:p w:rsidR="00433D59" w:rsidRPr="00153691" w:rsidRDefault="00433D59" w:rsidP="006E1F29">
            <w:pPr>
              <w:ind w:left="-57" w:right="-57"/>
              <w:jc w:val="center"/>
            </w:pPr>
            <w:r w:rsidRPr="00153691">
              <w:t>9 116,543</w:t>
            </w:r>
          </w:p>
        </w:tc>
      </w:tr>
      <w:tr w:rsidR="00433D59" w:rsidRPr="009109DF" w:rsidTr="006E1F29">
        <w:tc>
          <w:tcPr>
            <w:tcW w:w="2553" w:type="dxa"/>
            <w:vAlign w:val="center"/>
          </w:tcPr>
          <w:p w:rsidR="00433D59" w:rsidRPr="00153691" w:rsidRDefault="00433D59" w:rsidP="006E1F29">
            <w:pPr>
              <w:ind w:left="-57" w:right="-57"/>
              <w:jc w:val="center"/>
              <w:rPr>
                <w:sz w:val="20"/>
                <w:szCs w:val="20"/>
              </w:rPr>
            </w:pPr>
            <w:r w:rsidRPr="00153691">
              <w:rPr>
                <w:sz w:val="20"/>
                <w:szCs w:val="20"/>
              </w:rPr>
              <w:t>000 01 05 00 00 00 0000 500</w:t>
            </w:r>
          </w:p>
        </w:tc>
        <w:tc>
          <w:tcPr>
            <w:tcW w:w="6095" w:type="dxa"/>
            <w:vAlign w:val="center"/>
          </w:tcPr>
          <w:p w:rsidR="00433D59" w:rsidRPr="00153691" w:rsidRDefault="00433D59" w:rsidP="006E1F29">
            <w:pPr>
              <w:ind w:left="-57" w:right="-57"/>
            </w:pPr>
            <w:r w:rsidRPr="00153691">
              <w:t>Увеличение остатков средств бюджетов</w:t>
            </w:r>
          </w:p>
        </w:tc>
        <w:tc>
          <w:tcPr>
            <w:tcW w:w="1418" w:type="dxa"/>
            <w:vAlign w:val="center"/>
          </w:tcPr>
          <w:p w:rsidR="00433D59" w:rsidRPr="00153691" w:rsidRDefault="00433D59" w:rsidP="006E1F29">
            <w:pPr>
              <w:ind w:left="-57" w:right="-57"/>
              <w:jc w:val="center"/>
            </w:pPr>
            <w:r w:rsidRPr="00153691">
              <w:t>-486 023,628</w:t>
            </w:r>
          </w:p>
        </w:tc>
      </w:tr>
      <w:tr w:rsidR="00433D59" w:rsidRPr="009109DF" w:rsidTr="006E1F29">
        <w:tc>
          <w:tcPr>
            <w:tcW w:w="2553" w:type="dxa"/>
            <w:vAlign w:val="center"/>
          </w:tcPr>
          <w:p w:rsidR="00433D59" w:rsidRPr="00153691" w:rsidRDefault="00433D59" w:rsidP="006E1F29">
            <w:pPr>
              <w:ind w:left="-57" w:right="-57"/>
              <w:jc w:val="center"/>
              <w:rPr>
                <w:sz w:val="20"/>
                <w:szCs w:val="20"/>
              </w:rPr>
            </w:pPr>
            <w:r w:rsidRPr="00153691">
              <w:rPr>
                <w:sz w:val="20"/>
                <w:szCs w:val="20"/>
              </w:rPr>
              <w:t>000 01 05 02 00 00 0000 500</w:t>
            </w:r>
          </w:p>
        </w:tc>
        <w:tc>
          <w:tcPr>
            <w:tcW w:w="6095" w:type="dxa"/>
            <w:vAlign w:val="center"/>
          </w:tcPr>
          <w:p w:rsidR="00433D59" w:rsidRPr="00153691" w:rsidRDefault="00433D59" w:rsidP="006E1F29">
            <w:pPr>
              <w:ind w:left="-57" w:right="-57"/>
            </w:pPr>
            <w:r w:rsidRPr="00153691">
              <w:t>Увеличение прочих остатков средств бюджетов</w:t>
            </w:r>
          </w:p>
        </w:tc>
        <w:tc>
          <w:tcPr>
            <w:tcW w:w="1418" w:type="dxa"/>
            <w:vAlign w:val="center"/>
          </w:tcPr>
          <w:p w:rsidR="00433D59" w:rsidRPr="00153691" w:rsidRDefault="00433D59" w:rsidP="006E1F29">
            <w:pPr>
              <w:ind w:left="-57" w:right="-57"/>
              <w:jc w:val="center"/>
            </w:pPr>
            <w:r w:rsidRPr="00153691">
              <w:t>-486 023,628</w:t>
            </w:r>
          </w:p>
        </w:tc>
      </w:tr>
      <w:tr w:rsidR="00433D59" w:rsidRPr="009109DF" w:rsidTr="006E1F29">
        <w:tc>
          <w:tcPr>
            <w:tcW w:w="2553" w:type="dxa"/>
            <w:vAlign w:val="center"/>
          </w:tcPr>
          <w:p w:rsidR="00433D59" w:rsidRPr="00153691" w:rsidRDefault="00433D59" w:rsidP="006E1F29">
            <w:pPr>
              <w:ind w:left="-57" w:right="-57"/>
              <w:jc w:val="center"/>
              <w:rPr>
                <w:sz w:val="20"/>
                <w:szCs w:val="20"/>
              </w:rPr>
            </w:pPr>
            <w:r w:rsidRPr="00153691">
              <w:rPr>
                <w:sz w:val="20"/>
                <w:szCs w:val="20"/>
              </w:rPr>
              <w:t>000 01 05 02 01 00 0000 510</w:t>
            </w:r>
          </w:p>
        </w:tc>
        <w:tc>
          <w:tcPr>
            <w:tcW w:w="6095" w:type="dxa"/>
            <w:vAlign w:val="center"/>
          </w:tcPr>
          <w:p w:rsidR="00433D59" w:rsidRPr="00153691" w:rsidRDefault="00433D59" w:rsidP="006E1F29">
            <w:pPr>
              <w:ind w:left="-57" w:right="-57"/>
            </w:pPr>
            <w:r w:rsidRPr="00153691">
              <w:t>Увеличение остатков денежных средств бюджетов</w:t>
            </w:r>
          </w:p>
        </w:tc>
        <w:tc>
          <w:tcPr>
            <w:tcW w:w="1418" w:type="dxa"/>
            <w:vAlign w:val="center"/>
          </w:tcPr>
          <w:p w:rsidR="00433D59" w:rsidRPr="00153691" w:rsidRDefault="00433D59" w:rsidP="006E1F29">
            <w:pPr>
              <w:ind w:left="-57" w:right="-57"/>
              <w:jc w:val="center"/>
            </w:pPr>
            <w:r w:rsidRPr="00153691">
              <w:t>-486 023,628</w:t>
            </w:r>
          </w:p>
        </w:tc>
      </w:tr>
      <w:tr w:rsidR="00433D59" w:rsidRPr="009109DF" w:rsidTr="006E1F29">
        <w:tc>
          <w:tcPr>
            <w:tcW w:w="2553" w:type="dxa"/>
            <w:vAlign w:val="center"/>
          </w:tcPr>
          <w:p w:rsidR="00433D59" w:rsidRPr="00153691" w:rsidRDefault="00433D59" w:rsidP="006E1F29">
            <w:pPr>
              <w:ind w:left="-57" w:right="-57"/>
              <w:jc w:val="center"/>
              <w:rPr>
                <w:sz w:val="20"/>
                <w:szCs w:val="20"/>
              </w:rPr>
            </w:pPr>
            <w:r w:rsidRPr="00153691">
              <w:rPr>
                <w:sz w:val="20"/>
                <w:szCs w:val="20"/>
              </w:rPr>
              <w:t>000 01 05 02 01 05 0000 510</w:t>
            </w:r>
          </w:p>
        </w:tc>
        <w:tc>
          <w:tcPr>
            <w:tcW w:w="6095" w:type="dxa"/>
            <w:vAlign w:val="center"/>
          </w:tcPr>
          <w:p w:rsidR="00433D59" w:rsidRPr="00153691" w:rsidRDefault="00433D59" w:rsidP="006E1F29">
            <w:pPr>
              <w:ind w:left="-57" w:right="-57"/>
            </w:pPr>
            <w:r w:rsidRPr="00153691">
              <w:t>Увеличение прочих остатков денежных средств бюджетов муниципальных районов</w:t>
            </w:r>
          </w:p>
        </w:tc>
        <w:tc>
          <w:tcPr>
            <w:tcW w:w="1418" w:type="dxa"/>
            <w:vAlign w:val="center"/>
          </w:tcPr>
          <w:p w:rsidR="00433D59" w:rsidRPr="00153691" w:rsidRDefault="00433D59" w:rsidP="006E1F29">
            <w:pPr>
              <w:ind w:left="-57" w:right="-57"/>
              <w:jc w:val="center"/>
            </w:pPr>
            <w:r w:rsidRPr="00153691">
              <w:t>-486 023,628</w:t>
            </w:r>
          </w:p>
        </w:tc>
      </w:tr>
      <w:tr w:rsidR="00433D59" w:rsidRPr="009109DF" w:rsidTr="006E1F29">
        <w:tc>
          <w:tcPr>
            <w:tcW w:w="2553" w:type="dxa"/>
            <w:vAlign w:val="center"/>
          </w:tcPr>
          <w:p w:rsidR="00433D59" w:rsidRPr="00153691" w:rsidRDefault="00433D59" w:rsidP="006E1F29">
            <w:pPr>
              <w:ind w:left="-57" w:right="-57"/>
              <w:jc w:val="center"/>
              <w:rPr>
                <w:sz w:val="20"/>
                <w:szCs w:val="20"/>
              </w:rPr>
            </w:pPr>
            <w:r w:rsidRPr="00153691">
              <w:rPr>
                <w:sz w:val="20"/>
                <w:szCs w:val="20"/>
              </w:rPr>
              <w:t>000 01 05 00 00 00 0000 600</w:t>
            </w:r>
          </w:p>
        </w:tc>
        <w:tc>
          <w:tcPr>
            <w:tcW w:w="6095" w:type="dxa"/>
            <w:vAlign w:val="center"/>
          </w:tcPr>
          <w:p w:rsidR="00433D59" w:rsidRPr="00153691" w:rsidRDefault="00433D59" w:rsidP="006E1F29">
            <w:pPr>
              <w:ind w:left="-57" w:right="-57"/>
            </w:pPr>
            <w:r w:rsidRPr="00153691">
              <w:t>Уменьшение остатков средств бюджетов</w:t>
            </w:r>
          </w:p>
        </w:tc>
        <w:tc>
          <w:tcPr>
            <w:tcW w:w="1418" w:type="dxa"/>
            <w:vAlign w:val="center"/>
          </w:tcPr>
          <w:p w:rsidR="00433D59" w:rsidRPr="00153691" w:rsidRDefault="00433D59" w:rsidP="006E1F29">
            <w:pPr>
              <w:ind w:left="-57" w:right="-57"/>
              <w:jc w:val="center"/>
            </w:pPr>
            <w:r w:rsidRPr="00153691">
              <w:t>495 140,171</w:t>
            </w:r>
          </w:p>
        </w:tc>
      </w:tr>
      <w:tr w:rsidR="00433D59" w:rsidRPr="009109DF" w:rsidTr="006E1F29">
        <w:tc>
          <w:tcPr>
            <w:tcW w:w="2553" w:type="dxa"/>
            <w:vAlign w:val="center"/>
          </w:tcPr>
          <w:p w:rsidR="00433D59" w:rsidRPr="00153691" w:rsidRDefault="00433D59" w:rsidP="006E1F29">
            <w:pPr>
              <w:ind w:left="-57" w:right="-57"/>
              <w:jc w:val="center"/>
              <w:rPr>
                <w:sz w:val="20"/>
                <w:szCs w:val="20"/>
              </w:rPr>
            </w:pPr>
            <w:r w:rsidRPr="00153691">
              <w:rPr>
                <w:sz w:val="20"/>
                <w:szCs w:val="20"/>
              </w:rPr>
              <w:t>000 01 05 02 00 00 0000 600</w:t>
            </w:r>
          </w:p>
        </w:tc>
        <w:tc>
          <w:tcPr>
            <w:tcW w:w="6095" w:type="dxa"/>
            <w:vAlign w:val="center"/>
          </w:tcPr>
          <w:p w:rsidR="00433D59" w:rsidRPr="00153691" w:rsidRDefault="00433D59" w:rsidP="006E1F29">
            <w:pPr>
              <w:ind w:left="-57" w:right="-57"/>
            </w:pPr>
            <w:r w:rsidRPr="00153691">
              <w:t>Уменьшение прочих остатков средств бюджетов</w:t>
            </w:r>
          </w:p>
        </w:tc>
        <w:tc>
          <w:tcPr>
            <w:tcW w:w="1418" w:type="dxa"/>
            <w:vAlign w:val="center"/>
          </w:tcPr>
          <w:p w:rsidR="00433D59" w:rsidRPr="00153691" w:rsidRDefault="00433D59" w:rsidP="006E1F29">
            <w:pPr>
              <w:ind w:left="-57" w:right="-57"/>
              <w:jc w:val="center"/>
            </w:pPr>
            <w:r w:rsidRPr="00153691">
              <w:t>495 140,171</w:t>
            </w:r>
          </w:p>
        </w:tc>
      </w:tr>
      <w:tr w:rsidR="00433D59" w:rsidRPr="009109DF" w:rsidTr="006E1F29">
        <w:tc>
          <w:tcPr>
            <w:tcW w:w="2553" w:type="dxa"/>
            <w:vAlign w:val="center"/>
          </w:tcPr>
          <w:p w:rsidR="00433D59" w:rsidRPr="00153691" w:rsidRDefault="00433D59" w:rsidP="006E1F29">
            <w:pPr>
              <w:ind w:left="-57" w:right="-57"/>
              <w:jc w:val="center"/>
              <w:rPr>
                <w:sz w:val="20"/>
                <w:szCs w:val="20"/>
              </w:rPr>
            </w:pPr>
            <w:r w:rsidRPr="00153691">
              <w:rPr>
                <w:sz w:val="20"/>
                <w:szCs w:val="20"/>
              </w:rPr>
              <w:t>000 01 05 02 01 00 0000 610</w:t>
            </w:r>
          </w:p>
        </w:tc>
        <w:tc>
          <w:tcPr>
            <w:tcW w:w="6095" w:type="dxa"/>
            <w:vAlign w:val="center"/>
          </w:tcPr>
          <w:p w:rsidR="00433D59" w:rsidRPr="00153691" w:rsidRDefault="00433D59" w:rsidP="006E1F29">
            <w:pPr>
              <w:ind w:left="-57" w:right="-57"/>
            </w:pPr>
            <w:r w:rsidRPr="00153691">
              <w:t>Уменьшение прочих остатков денежных средств бюджетов</w:t>
            </w:r>
          </w:p>
        </w:tc>
        <w:tc>
          <w:tcPr>
            <w:tcW w:w="1418" w:type="dxa"/>
            <w:vAlign w:val="center"/>
          </w:tcPr>
          <w:p w:rsidR="00433D59" w:rsidRPr="00153691" w:rsidRDefault="00433D59" w:rsidP="006E1F29">
            <w:pPr>
              <w:ind w:left="-57" w:right="-57"/>
              <w:jc w:val="center"/>
            </w:pPr>
            <w:r w:rsidRPr="00153691">
              <w:t>495 140,171</w:t>
            </w:r>
          </w:p>
        </w:tc>
      </w:tr>
      <w:tr w:rsidR="00433D59" w:rsidRPr="009109DF" w:rsidTr="006E1F29">
        <w:tc>
          <w:tcPr>
            <w:tcW w:w="2553" w:type="dxa"/>
            <w:vAlign w:val="center"/>
          </w:tcPr>
          <w:p w:rsidR="00433D59" w:rsidRPr="00153691" w:rsidRDefault="00433D59" w:rsidP="006E1F29">
            <w:pPr>
              <w:ind w:left="-57" w:right="-57"/>
              <w:jc w:val="center"/>
              <w:rPr>
                <w:sz w:val="20"/>
                <w:szCs w:val="20"/>
              </w:rPr>
            </w:pPr>
            <w:r w:rsidRPr="00153691">
              <w:rPr>
                <w:sz w:val="20"/>
                <w:szCs w:val="20"/>
              </w:rPr>
              <w:t>000 01 05 02 01 05 0000 610</w:t>
            </w:r>
          </w:p>
        </w:tc>
        <w:tc>
          <w:tcPr>
            <w:tcW w:w="6095" w:type="dxa"/>
            <w:vAlign w:val="center"/>
          </w:tcPr>
          <w:p w:rsidR="00433D59" w:rsidRPr="00153691" w:rsidRDefault="00433D59" w:rsidP="006E1F29">
            <w:pPr>
              <w:ind w:left="-57" w:right="-57"/>
            </w:pPr>
            <w:r w:rsidRPr="00153691">
              <w:t>Уменьшение прочих остатков денежных средств бюджетов муниципальных районов</w:t>
            </w:r>
          </w:p>
        </w:tc>
        <w:tc>
          <w:tcPr>
            <w:tcW w:w="1418" w:type="dxa"/>
            <w:vAlign w:val="center"/>
          </w:tcPr>
          <w:p w:rsidR="00433D59" w:rsidRPr="00153691" w:rsidRDefault="00433D59" w:rsidP="006E1F29">
            <w:pPr>
              <w:ind w:left="-57" w:right="-57"/>
              <w:jc w:val="center"/>
            </w:pPr>
            <w:r w:rsidRPr="00153691">
              <w:t>495 140,171</w:t>
            </w:r>
          </w:p>
        </w:tc>
      </w:tr>
    </w:tbl>
    <w:p w:rsidR="00433D59" w:rsidRPr="00FC0712" w:rsidRDefault="00433D59" w:rsidP="00433D59">
      <w:pPr>
        <w:pStyle w:val="ConsNormal"/>
        <w:ind w:right="-57" w:firstLine="0"/>
        <w:jc w:val="both"/>
        <w:rPr>
          <w:rFonts w:ascii="Times New Roman" w:hAnsi="Times New Roman" w:cs="Times New Roman"/>
          <w:sz w:val="16"/>
          <w:szCs w:val="16"/>
        </w:rPr>
      </w:pPr>
    </w:p>
    <w:p w:rsidR="00433D59" w:rsidRPr="009C7DAC" w:rsidRDefault="00433D59" w:rsidP="00433D59">
      <w:pPr>
        <w:ind w:left="-57" w:right="-57"/>
        <w:rPr>
          <w:sz w:val="28"/>
          <w:szCs w:val="28"/>
        </w:rPr>
      </w:pPr>
      <w:r>
        <w:rPr>
          <w:b/>
          <w:sz w:val="28"/>
          <w:szCs w:val="28"/>
        </w:rPr>
        <w:t xml:space="preserve">        </w:t>
      </w:r>
      <w:r w:rsidRPr="009C7DAC">
        <w:rPr>
          <w:b/>
          <w:sz w:val="28"/>
          <w:szCs w:val="28"/>
        </w:rPr>
        <w:t xml:space="preserve">2. </w:t>
      </w:r>
      <w:r w:rsidRPr="009C7DAC">
        <w:rPr>
          <w:sz w:val="28"/>
          <w:szCs w:val="28"/>
        </w:rPr>
        <w:t xml:space="preserve">Настоящее решение вступает в силу </w:t>
      </w:r>
      <w:proofErr w:type="gramStart"/>
      <w:r w:rsidRPr="009C7DAC">
        <w:rPr>
          <w:sz w:val="28"/>
          <w:szCs w:val="28"/>
        </w:rPr>
        <w:t>с даты</w:t>
      </w:r>
      <w:proofErr w:type="gramEnd"/>
      <w:r w:rsidRPr="009C7DAC">
        <w:rPr>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433D59" w:rsidRPr="009C7DAC" w:rsidRDefault="00433D59" w:rsidP="00433D59">
      <w:pPr>
        <w:ind w:left="-57" w:right="-57"/>
        <w:rPr>
          <w:sz w:val="28"/>
          <w:szCs w:val="28"/>
        </w:rPr>
      </w:pPr>
      <w:r>
        <w:rPr>
          <w:b/>
          <w:sz w:val="28"/>
          <w:szCs w:val="28"/>
        </w:rPr>
        <w:t xml:space="preserve">        </w:t>
      </w:r>
      <w:r w:rsidRPr="009C7DAC">
        <w:rPr>
          <w:b/>
          <w:sz w:val="28"/>
          <w:szCs w:val="28"/>
        </w:rPr>
        <w:t>3.</w:t>
      </w:r>
      <w:r w:rsidRPr="009C7DAC">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433D59" w:rsidRPr="009C7DAC" w:rsidRDefault="00433D59" w:rsidP="00433D59">
      <w:pPr>
        <w:ind w:left="-57" w:right="-57" w:firstLine="709"/>
        <w:rPr>
          <w:sz w:val="28"/>
          <w:szCs w:val="28"/>
        </w:rPr>
      </w:pPr>
    </w:p>
    <w:p w:rsidR="00433D59" w:rsidRPr="009C7DAC" w:rsidRDefault="00433D59" w:rsidP="00433D59">
      <w:pPr>
        <w:ind w:left="-57" w:right="-57" w:firstLine="709"/>
        <w:rPr>
          <w:sz w:val="28"/>
          <w:szCs w:val="28"/>
        </w:rPr>
      </w:pPr>
    </w:p>
    <w:p w:rsidR="00433D59" w:rsidRPr="009C7DAC" w:rsidRDefault="00433D59" w:rsidP="00433D59">
      <w:pPr>
        <w:ind w:left="-57" w:right="-57"/>
        <w:rPr>
          <w:b/>
          <w:sz w:val="28"/>
          <w:szCs w:val="28"/>
        </w:rPr>
      </w:pPr>
      <w:r>
        <w:rPr>
          <w:b/>
          <w:sz w:val="28"/>
          <w:szCs w:val="28"/>
        </w:rPr>
        <w:t xml:space="preserve">   Заместитель председателя</w:t>
      </w:r>
      <w:r w:rsidRPr="009C7DAC">
        <w:rPr>
          <w:b/>
          <w:sz w:val="28"/>
          <w:szCs w:val="28"/>
        </w:rPr>
        <w:t xml:space="preserve"> </w:t>
      </w:r>
      <w:r w:rsidRPr="009C7DAC">
        <w:rPr>
          <w:b/>
          <w:sz w:val="28"/>
          <w:szCs w:val="28"/>
        </w:rPr>
        <w:tab/>
      </w:r>
      <w:r w:rsidRPr="009C7DAC">
        <w:rPr>
          <w:b/>
          <w:sz w:val="28"/>
          <w:szCs w:val="28"/>
        </w:rPr>
        <w:tab/>
      </w:r>
      <w:r w:rsidRPr="009C7DAC">
        <w:rPr>
          <w:b/>
          <w:sz w:val="28"/>
          <w:szCs w:val="28"/>
        </w:rPr>
        <w:tab/>
        <w:t xml:space="preserve"> </w:t>
      </w:r>
      <w:r>
        <w:rPr>
          <w:b/>
          <w:sz w:val="28"/>
          <w:szCs w:val="28"/>
        </w:rPr>
        <w:t xml:space="preserve">                               </w:t>
      </w:r>
      <w:r w:rsidRPr="009C7DAC">
        <w:rPr>
          <w:b/>
          <w:sz w:val="28"/>
          <w:szCs w:val="28"/>
        </w:rPr>
        <w:t>Глава</w:t>
      </w:r>
    </w:p>
    <w:p w:rsidR="00433D59" w:rsidRPr="009C7DAC" w:rsidRDefault="00433D59" w:rsidP="00433D59">
      <w:pPr>
        <w:ind w:left="-57" w:right="-57"/>
        <w:rPr>
          <w:b/>
          <w:sz w:val="28"/>
          <w:szCs w:val="28"/>
        </w:rPr>
      </w:pPr>
      <w:r>
        <w:rPr>
          <w:b/>
          <w:sz w:val="28"/>
          <w:szCs w:val="28"/>
        </w:rPr>
        <w:t xml:space="preserve">Урюпинской районной Думы </w:t>
      </w:r>
      <w:r>
        <w:rPr>
          <w:b/>
          <w:sz w:val="28"/>
          <w:szCs w:val="28"/>
        </w:rPr>
        <w:tab/>
        <w:t xml:space="preserve">   </w:t>
      </w:r>
      <w:r w:rsidRPr="009C7DAC">
        <w:rPr>
          <w:b/>
          <w:sz w:val="28"/>
          <w:szCs w:val="28"/>
        </w:rPr>
        <w:t>Урюпинского муниципального района</w:t>
      </w:r>
    </w:p>
    <w:p w:rsidR="00433D59" w:rsidRPr="009C7DAC" w:rsidRDefault="00433D59" w:rsidP="00433D59">
      <w:pPr>
        <w:ind w:left="-57" w:right="-57"/>
        <w:rPr>
          <w:b/>
          <w:sz w:val="16"/>
          <w:szCs w:val="16"/>
        </w:rPr>
      </w:pPr>
    </w:p>
    <w:p w:rsidR="00433D59" w:rsidRPr="009C7DAC" w:rsidRDefault="00433D59" w:rsidP="00433D59">
      <w:pPr>
        <w:autoSpaceDE w:val="0"/>
        <w:autoSpaceDN w:val="0"/>
        <w:adjustRightInd w:val="0"/>
        <w:ind w:left="-57" w:right="-57"/>
        <w:outlineLvl w:val="1"/>
        <w:rPr>
          <w:b/>
          <w:bCs/>
          <w:sz w:val="28"/>
          <w:szCs w:val="28"/>
        </w:rPr>
      </w:pPr>
      <w:r>
        <w:rPr>
          <w:b/>
          <w:sz w:val="28"/>
          <w:szCs w:val="28"/>
        </w:rPr>
        <w:t xml:space="preserve">                        </w:t>
      </w:r>
      <w:r>
        <w:rPr>
          <w:b/>
          <w:sz w:val="28"/>
          <w:szCs w:val="28"/>
        </w:rPr>
        <w:t xml:space="preserve"> А.Л. </w:t>
      </w:r>
      <w:proofErr w:type="spellStart"/>
      <w:r>
        <w:rPr>
          <w:b/>
          <w:sz w:val="28"/>
          <w:szCs w:val="28"/>
        </w:rPr>
        <w:t>Кутыркин</w:t>
      </w:r>
      <w:proofErr w:type="spellEnd"/>
      <w:r w:rsidRPr="009C7DAC">
        <w:rPr>
          <w:b/>
          <w:sz w:val="28"/>
          <w:szCs w:val="28"/>
        </w:rPr>
        <w:t xml:space="preserve"> </w:t>
      </w:r>
      <w:r>
        <w:rPr>
          <w:b/>
          <w:sz w:val="28"/>
          <w:szCs w:val="28"/>
        </w:rPr>
        <w:t xml:space="preserve"> </w:t>
      </w:r>
      <w:r w:rsidRPr="009C7DAC">
        <w:rPr>
          <w:b/>
          <w:sz w:val="28"/>
          <w:szCs w:val="28"/>
        </w:rPr>
        <w:tab/>
      </w:r>
      <w:r w:rsidRPr="009C7DAC">
        <w:rPr>
          <w:b/>
          <w:sz w:val="28"/>
          <w:szCs w:val="28"/>
        </w:rPr>
        <w:tab/>
      </w:r>
      <w:r w:rsidRPr="009C7DAC">
        <w:rPr>
          <w:b/>
          <w:sz w:val="28"/>
          <w:szCs w:val="28"/>
        </w:rPr>
        <w:tab/>
      </w:r>
      <w:r w:rsidRPr="009C7DAC">
        <w:rPr>
          <w:b/>
          <w:sz w:val="28"/>
          <w:szCs w:val="28"/>
        </w:rPr>
        <w:tab/>
        <w:t xml:space="preserve">             А.Ю. Максимов</w:t>
      </w:r>
    </w:p>
    <w:p w:rsidR="00433D59" w:rsidRDefault="00433D59" w:rsidP="00433D59">
      <w:pPr>
        <w:rPr>
          <w:b/>
          <w:sz w:val="28"/>
          <w:szCs w:val="28"/>
        </w:rPr>
      </w:pPr>
    </w:p>
    <w:p w:rsidR="005643A2" w:rsidRDefault="005643A2">
      <w:bookmarkStart w:id="0" w:name="_GoBack"/>
      <w:bookmarkEnd w:id="0"/>
    </w:p>
    <w:sectPr w:rsidR="00564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94"/>
    <w:rsid w:val="001D0994"/>
    <w:rsid w:val="00433D59"/>
    <w:rsid w:val="00564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D59"/>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33D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433D59"/>
    <w:pPr>
      <w:keepNext/>
      <w:keepLines/>
      <w:spacing w:before="200"/>
      <w:jc w:val="left"/>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433D59"/>
    <w:pPr>
      <w:keepNext/>
      <w:keepLines/>
      <w:spacing w:before="200"/>
      <w:outlineLvl w:val="2"/>
    </w:pPr>
    <w:rPr>
      <w:rFonts w:ascii="Cambria" w:eastAsia="Calibri" w:hAnsi="Cambria" w:cs="Cambria"/>
      <w:b/>
      <w:bCs/>
      <w:color w:val="4F81BD"/>
    </w:rPr>
  </w:style>
  <w:style w:type="paragraph" w:styleId="4">
    <w:name w:val="heading 4"/>
    <w:basedOn w:val="a"/>
    <w:next w:val="a"/>
    <w:link w:val="40"/>
    <w:uiPriority w:val="99"/>
    <w:qFormat/>
    <w:rsid w:val="00433D59"/>
    <w:pPr>
      <w:keepNext/>
      <w:jc w:val="left"/>
      <w:outlineLvl w:val="3"/>
    </w:pPr>
    <w:rPr>
      <w:rFonts w:ascii="TimesET" w:eastAsia="Calibri" w:hAnsi="TimesET" w:cs="TimesET"/>
      <w:b/>
      <w:bCs/>
    </w:rPr>
  </w:style>
  <w:style w:type="paragraph" w:styleId="5">
    <w:name w:val="heading 5"/>
    <w:basedOn w:val="a"/>
    <w:next w:val="a"/>
    <w:link w:val="50"/>
    <w:uiPriority w:val="99"/>
    <w:qFormat/>
    <w:rsid w:val="00433D59"/>
    <w:pPr>
      <w:keepNext/>
      <w:outlineLvl w:val="4"/>
    </w:pPr>
    <w:rPr>
      <w:rFonts w:eastAsia="Calibri"/>
      <w:sz w:val="28"/>
      <w:szCs w:val="28"/>
    </w:rPr>
  </w:style>
  <w:style w:type="paragraph" w:styleId="6">
    <w:name w:val="heading 6"/>
    <w:basedOn w:val="a"/>
    <w:next w:val="a"/>
    <w:link w:val="60"/>
    <w:uiPriority w:val="99"/>
    <w:qFormat/>
    <w:rsid w:val="00433D59"/>
    <w:pPr>
      <w:keepNext/>
      <w:outlineLvl w:val="5"/>
    </w:pPr>
    <w:rPr>
      <w:rFonts w:ascii="TimesET" w:eastAsia="Calibri" w:hAnsi="TimesET" w:cs="TimesET"/>
      <w:b/>
      <w:bCs/>
    </w:rPr>
  </w:style>
  <w:style w:type="paragraph" w:styleId="7">
    <w:name w:val="heading 7"/>
    <w:basedOn w:val="a"/>
    <w:next w:val="a"/>
    <w:link w:val="70"/>
    <w:uiPriority w:val="99"/>
    <w:qFormat/>
    <w:rsid w:val="00433D59"/>
    <w:pPr>
      <w:keepNext/>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433D59"/>
    <w:pPr>
      <w:keepNext/>
      <w:ind w:left="709"/>
      <w:outlineLvl w:val="7"/>
    </w:pPr>
    <w:rPr>
      <w:rFonts w:eastAsia="Calibri"/>
      <w:b/>
      <w:bCs/>
      <w:sz w:val="28"/>
      <w:szCs w:val="28"/>
    </w:rPr>
  </w:style>
  <w:style w:type="paragraph" w:styleId="9">
    <w:name w:val="heading 9"/>
    <w:basedOn w:val="a"/>
    <w:next w:val="a"/>
    <w:link w:val="90"/>
    <w:uiPriority w:val="99"/>
    <w:qFormat/>
    <w:rsid w:val="00433D59"/>
    <w:pPr>
      <w:keepNext/>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3D5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433D59"/>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433D59"/>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433D59"/>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433D59"/>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433D59"/>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433D59"/>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433D59"/>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433D59"/>
    <w:rPr>
      <w:rFonts w:ascii="Times New Roman" w:eastAsia="Calibri" w:hAnsi="Times New Roman" w:cs="Times New Roman"/>
      <w:b/>
      <w:bCs/>
      <w:sz w:val="28"/>
      <w:szCs w:val="28"/>
      <w:lang w:eastAsia="ru-RU"/>
    </w:rPr>
  </w:style>
  <w:style w:type="paragraph" w:customStyle="1" w:styleId="ConsNormal">
    <w:name w:val="ConsNormal"/>
    <w:uiPriority w:val="99"/>
    <w:rsid w:val="00433D5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433D5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33D59"/>
    <w:rPr>
      <w:rFonts w:ascii="Arial" w:eastAsia="Times New Roman" w:hAnsi="Arial" w:cs="Arial"/>
      <w:sz w:val="20"/>
      <w:szCs w:val="20"/>
      <w:lang w:eastAsia="ru-RU"/>
    </w:rPr>
  </w:style>
  <w:style w:type="character" w:customStyle="1" w:styleId="a3">
    <w:name w:val="Текст сноски Знак"/>
    <w:basedOn w:val="a0"/>
    <w:link w:val="a4"/>
    <w:rsid w:val="00433D59"/>
    <w:rPr>
      <w:rFonts w:ascii="Times New Roman" w:eastAsia="Times New Roman" w:hAnsi="Times New Roman" w:cs="Times New Roman"/>
      <w:sz w:val="20"/>
      <w:szCs w:val="20"/>
      <w:lang w:eastAsia="ru-RU"/>
    </w:rPr>
  </w:style>
  <w:style w:type="paragraph" w:styleId="a4">
    <w:name w:val="footnote text"/>
    <w:basedOn w:val="a"/>
    <w:link w:val="a3"/>
    <w:rsid w:val="00433D59"/>
    <w:pPr>
      <w:jc w:val="left"/>
    </w:pPr>
    <w:rPr>
      <w:sz w:val="20"/>
      <w:szCs w:val="20"/>
    </w:rPr>
  </w:style>
  <w:style w:type="character" w:customStyle="1" w:styleId="11">
    <w:name w:val="Текст сноски Знак1"/>
    <w:basedOn w:val="a0"/>
    <w:uiPriority w:val="99"/>
    <w:semiHidden/>
    <w:rsid w:val="00433D59"/>
    <w:rPr>
      <w:rFonts w:ascii="Times New Roman" w:eastAsia="Times New Roman" w:hAnsi="Times New Roman" w:cs="Times New Roman"/>
      <w:sz w:val="20"/>
      <w:szCs w:val="20"/>
      <w:lang w:eastAsia="ru-RU"/>
    </w:rPr>
  </w:style>
  <w:style w:type="paragraph" w:customStyle="1" w:styleId="12">
    <w:name w:val="Абзац списка1"/>
    <w:basedOn w:val="a"/>
    <w:link w:val="ListParagraphChar"/>
    <w:uiPriority w:val="99"/>
    <w:qFormat/>
    <w:rsid w:val="00433D59"/>
    <w:pPr>
      <w:suppressAutoHyphens/>
      <w:ind w:left="720"/>
      <w:jc w:val="left"/>
    </w:pPr>
    <w:rPr>
      <w:rFonts w:eastAsia="Calibri"/>
      <w:lang w:eastAsia="zh-CN"/>
    </w:rPr>
  </w:style>
  <w:style w:type="paragraph" w:styleId="a5">
    <w:name w:val="No Spacing"/>
    <w:aliases w:val="основа"/>
    <w:link w:val="a6"/>
    <w:qFormat/>
    <w:rsid w:val="00433D59"/>
    <w:pPr>
      <w:spacing w:after="0" w:line="240" w:lineRule="auto"/>
    </w:pPr>
    <w:rPr>
      <w:rFonts w:ascii="Calibri" w:eastAsia="Times New Roman" w:hAnsi="Calibri" w:cs="Calibri"/>
    </w:rPr>
  </w:style>
  <w:style w:type="paragraph" w:customStyle="1" w:styleId="ConsPlusNonformat">
    <w:name w:val="ConsPlusNonformat"/>
    <w:rsid w:val="00433D5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rsid w:val="00433D59"/>
    <w:pPr>
      <w:spacing w:before="100" w:beforeAutospacing="1" w:after="119"/>
      <w:jc w:val="left"/>
    </w:pPr>
  </w:style>
  <w:style w:type="paragraph" w:customStyle="1" w:styleId="ConsNonformat">
    <w:name w:val="ConsNonformat"/>
    <w:uiPriority w:val="99"/>
    <w:rsid w:val="00433D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433D59"/>
    <w:rPr>
      <w:sz w:val="24"/>
    </w:rPr>
  </w:style>
  <w:style w:type="paragraph" w:styleId="aa">
    <w:name w:val="Body Text"/>
    <w:aliases w:val="bt"/>
    <w:basedOn w:val="a"/>
    <w:link w:val="a9"/>
    <w:uiPriority w:val="99"/>
    <w:rsid w:val="00433D59"/>
    <w:pPr>
      <w:spacing w:after="120"/>
      <w:jc w:val="left"/>
    </w:pPr>
    <w:rPr>
      <w:rFonts w:asciiTheme="minorHAnsi" w:eastAsiaTheme="minorHAnsi" w:hAnsiTheme="minorHAnsi" w:cstheme="minorBidi"/>
      <w:szCs w:val="22"/>
      <w:lang w:eastAsia="en-US"/>
    </w:rPr>
  </w:style>
  <w:style w:type="character" w:customStyle="1" w:styleId="13">
    <w:name w:val="Основной текст Знак1"/>
    <w:basedOn w:val="a0"/>
    <w:uiPriority w:val="99"/>
    <w:semiHidden/>
    <w:rsid w:val="00433D59"/>
    <w:rPr>
      <w:rFonts w:ascii="Times New Roman" w:eastAsia="Times New Roman" w:hAnsi="Times New Roman" w:cs="Times New Roman"/>
      <w:sz w:val="24"/>
      <w:szCs w:val="24"/>
      <w:lang w:eastAsia="ru-RU"/>
    </w:rPr>
  </w:style>
  <w:style w:type="paragraph" w:styleId="22">
    <w:name w:val="Body Text Indent 2"/>
    <w:basedOn w:val="a"/>
    <w:link w:val="23"/>
    <w:uiPriority w:val="99"/>
    <w:rsid w:val="00433D59"/>
    <w:pPr>
      <w:spacing w:after="120" w:line="480" w:lineRule="auto"/>
      <w:ind w:left="283"/>
      <w:jc w:val="left"/>
    </w:pPr>
    <w:rPr>
      <w:rFonts w:eastAsia="Calibri"/>
    </w:rPr>
  </w:style>
  <w:style w:type="character" w:customStyle="1" w:styleId="23">
    <w:name w:val="Основной текст с отступом 2 Знак"/>
    <w:basedOn w:val="a0"/>
    <w:link w:val="22"/>
    <w:uiPriority w:val="99"/>
    <w:rsid w:val="00433D59"/>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433D59"/>
    <w:pPr>
      <w:spacing w:after="120"/>
      <w:ind w:left="283"/>
      <w:jc w:val="left"/>
    </w:pPr>
    <w:rPr>
      <w:rFonts w:eastAsia="Calibri"/>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433D59"/>
    <w:rPr>
      <w:rFonts w:ascii="Times New Roman" w:eastAsia="Calibri" w:hAnsi="Times New Roman" w:cs="Times New Roman"/>
      <w:sz w:val="24"/>
      <w:szCs w:val="24"/>
      <w:lang w:eastAsia="ru-RU"/>
    </w:rPr>
  </w:style>
  <w:style w:type="paragraph" w:styleId="24">
    <w:name w:val="Body Text 2"/>
    <w:basedOn w:val="a"/>
    <w:link w:val="25"/>
    <w:uiPriority w:val="99"/>
    <w:rsid w:val="00433D59"/>
    <w:pPr>
      <w:jc w:val="left"/>
    </w:pPr>
    <w:rPr>
      <w:rFonts w:eastAsia="Calibri"/>
      <w:sz w:val="28"/>
      <w:szCs w:val="28"/>
    </w:rPr>
  </w:style>
  <w:style w:type="character" w:customStyle="1" w:styleId="25">
    <w:name w:val="Основной текст 2 Знак"/>
    <w:basedOn w:val="a0"/>
    <w:link w:val="24"/>
    <w:uiPriority w:val="99"/>
    <w:rsid w:val="00433D59"/>
    <w:rPr>
      <w:rFonts w:ascii="Times New Roman" w:eastAsia="Calibri" w:hAnsi="Times New Roman" w:cs="Times New Roman"/>
      <w:sz w:val="28"/>
      <w:szCs w:val="28"/>
      <w:lang w:eastAsia="ru-RU"/>
    </w:rPr>
  </w:style>
  <w:style w:type="paragraph" w:styleId="31">
    <w:name w:val="Body Text 3"/>
    <w:basedOn w:val="a"/>
    <w:link w:val="32"/>
    <w:uiPriority w:val="99"/>
    <w:rsid w:val="00433D59"/>
    <w:rPr>
      <w:rFonts w:eastAsia="Calibri"/>
      <w:color w:val="CC99FF"/>
      <w:sz w:val="28"/>
      <w:szCs w:val="28"/>
    </w:rPr>
  </w:style>
  <w:style w:type="character" w:customStyle="1" w:styleId="32">
    <w:name w:val="Основной текст 3 Знак"/>
    <w:basedOn w:val="a0"/>
    <w:link w:val="31"/>
    <w:uiPriority w:val="99"/>
    <w:rsid w:val="00433D59"/>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433D59"/>
    <w:pPr>
      <w:ind w:firstLine="708"/>
    </w:pPr>
    <w:rPr>
      <w:rFonts w:eastAsia="Calibri"/>
      <w:sz w:val="28"/>
      <w:szCs w:val="28"/>
    </w:rPr>
  </w:style>
  <w:style w:type="character" w:customStyle="1" w:styleId="34">
    <w:name w:val="Основной текст с отступом 3 Знак"/>
    <w:basedOn w:val="a0"/>
    <w:link w:val="33"/>
    <w:uiPriority w:val="99"/>
    <w:rsid w:val="00433D59"/>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433D59"/>
    <w:pPr>
      <w:tabs>
        <w:tab w:val="center" w:pos="4677"/>
        <w:tab w:val="right" w:pos="9355"/>
      </w:tabs>
      <w:jc w:val="left"/>
    </w:pPr>
    <w:rPr>
      <w:rFonts w:eastAsia="Calibri"/>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433D59"/>
    <w:rPr>
      <w:rFonts w:ascii="Times New Roman" w:eastAsia="Calibri" w:hAnsi="Times New Roman" w:cs="Times New Roman"/>
      <w:sz w:val="24"/>
      <w:szCs w:val="24"/>
      <w:lang w:eastAsia="ru-RU"/>
    </w:rPr>
  </w:style>
  <w:style w:type="paragraph" w:styleId="af">
    <w:name w:val="Balloon Text"/>
    <w:basedOn w:val="a"/>
    <w:link w:val="af0"/>
    <w:uiPriority w:val="99"/>
    <w:rsid w:val="00433D59"/>
    <w:pPr>
      <w:jc w:val="left"/>
    </w:pPr>
    <w:rPr>
      <w:rFonts w:ascii="Tahoma" w:eastAsia="Calibri" w:hAnsi="Tahoma" w:cs="Tahoma"/>
      <w:sz w:val="16"/>
      <w:szCs w:val="16"/>
    </w:rPr>
  </w:style>
  <w:style w:type="character" w:customStyle="1" w:styleId="af0">
    <w:name w:val="Текст выноски Знак"/>
    <w:basedOn w:val="a0"/>
    <w:link w:val="af"/>
    <w:uiPriority w:val="99"/>
    <w:rsid w:val="00433D59"/>
    <w:rPr>
      <w:rFonts w:ascii="Tahoma" w:eastAsia="Calibri" w:hAnsi="Tahoma" w:cs="Tahoma"/>
      <w:sz w:val="16"/>
      <w:szCs w:val="16"/>
      <w:lang w:eastAsia="ru-RU"/>
    </w:rPr>
  </w:style>
  <w:style w:type="paragraph" w:styleId="af1">
    <w:name w:val="footer"/>
    <w:basedOn w:val="a"/>
    <w:link w:val="af2"/>
    <w:uiPriority w:val="99"/>
    <w:rsid w:val="00433D59"/>
    <w:pPr>
      <w:tabs>
        <w:tab w:val="center" w:pos="4153"/>
        <w:tab w:val="right" w:pos="8306"/>
      </w:tabs>
      <w:jc w:val="left"/>
    </w:pPr>
    <w:rPr>
      <w:rFonts w:eastAsia="Calibri"/>
    </w:rPr>
  </w:style>
  <w:style w:type="character" w:customStyle="1" w:styleId="af2">
    <w:name w:val="Нижний колонтитул Знак"/>
    <w:basedOn w:val="a0"/>
    <w:link w:val="af1"/>
    <w:uiPriority w:val="99"/>
    <w:rsid w:val="00433D59"/>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433D59"/>
    <w:pPr>
      <w:jc w:val="left"/>
    </w:pPr>
    <w:rPr>
      <w:rFonts w:eastAsia="Calibri"/>
      <w:sz w:val="20"/>
      <w:szCs w:val="20"/>
    </w:rPr>
  </w:style>
  <w:style w:type="character" w:customStyle="1" w:styleId="af4">
    <w:name w:val="Текст примечания Знак"/>
    <w:basedOn w:val="a0"/>
    <w:link w:val="af3"/>
    <w:uiPriority w:val="99"/>
    <w:semiHidden/>
    <w:rsid w:val="00433D59"/>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433D59"/>
    <w:rPr>
      <w:b/>
      <w:bCs/>
    </w:rPr>
  </w:style>
  <w:style w:type="character" w:customStyle="1" w:styleId="af6">
    <w:name w:val="Тема примечания Знак"/>
    <w:basedOn w:val="af4"/>
    <w:link w:val="af5"/>
    <w:uiPriority w:val="99"/>
    <w:semiHidden/>
    <w:rsid w:val="00433D59"/>
    <w:rPr>
      <w:rFonts w:ascii="Times New Roman" w:eastAsia="Calibri" w:hAnsi="Times New Roman" w:cs="Times New Roman"/>
      <w:b/>
      <w:bCs/>
      <w:sz w:val="20"/>
      <w:szCs w:val="20"/>
      <w:lang w:eastAsia="ru-RU"/>
    </w:rPr>
  </w:style>
  <w:style w:type="paragraph" w:styleId="af7">
    <w:name w:val="Title"/>
    <w:basedOn w:val="a"/>
    <w:link w:val="af8"/>
    <w:uiPriority w:val="99"/>
    <w:qFormat/>
    <w:rsid w:val="00433D59"/>
    <w:pPr>
      <w:ind w:left="3969"/>
      <w:jc w:val="center"/>
    </w:pPr>
    <w:rPr>
      <w:rFonts w:eastAsia="Calibri"/>
      <w:sz w:val="28"/>
      <w:szCs w:val="28"/>
    </w:rPr>
  </w:style>
  <w:style w:type="character" w:customStyle="1" w:styleId="af8">
    <w:name w:val="Название Знак"/>
    <w:basedOn w:val="a0"/>
    <w:link w:val="af7"/>
    <w:uiPriority w:val="99"/>
    <w:rsid w:val="00433D59"/>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433D59"/>
    <w:rPr>
      <w:rFonts w:ascii="Times New Roman" w:eastAsia="Calibri" w:hAnsi="Times New Roman" w:cs="Times New Roman"/>
      <w:sz w:val="24"/>
      <w:szCs w:val="24"/>
      <w:lang w:eastAsia="zh-CN"/>
    </w:rPr>
  </w:style>
  <w:style w:type="paragraph" w:customStyle="1" w:styleId="14">
    <w:name w:val="1"/>
    <w:basedOn w:val="a"/>
    <w:rsid w:val="00433D59"/>
    <w:pPr>
      <w:spacing w:before="100" w:beforeAutospacing="1" w:after="100" w:afterAutospacing="1"/>
      <w:jc w:val="left"/>
    </w:pPr>
    <w:rPr>
      <w:rFonts w:ascii="Tahoma" w:hAnsi="Tahoma"/>
      <w:sz w:val="20"/>
      <w:szCs w:val="20"/>
      <w:lang w:val="en-US" w:eastAsia="en-US"/>
    </w:rPr>
  </w:style>
  <w:style w:type="character" w:styleId="af9">
    <w:name w:val="Hyperlink"/>
    <w:uiPriority w:val="99"/>
    <w:unhideWhenUsed/>
    <w:rsid w:val="00433D59"/>
    <w:rPr>
      <w:color w:val="0000FF"/>
      <w:u w:val="single"/>
    </w:rPr>
  </w:style>
  <w:style w:type="character" w:styleId="afa">
    <w:name w:val="FollowedHyperlink"/>
    <w:uiPriority w:val="99"/>
    <w:unhideWhenUsed/>
    <w:rsid w:val="00433D59"/>
    <w:rPr>
      <w:color w:val="800080"/>
      <w:u w:val="single"/>
    </w:rPr>
  </w:style>
  <w:style w:type="paragraph" w:customStyle="1" w:styleId="xl65">
    <w:name w:val="xl65"/>
    <w:basedOn w:val="a"/>
    <w:rsid w:val="00433D5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color w:val="000000"/>
      <w:sz w:val="14"/>
      <w:szCs w:val="14"/>
    </w:rPr>
  </w:style>
  <w:style w:type="paragraph" w:customStyle="1" w:styleId="xl66">
    <w:name w:val="xl66"/>
    <w:basedOn w:val="a"/>
    <w:rsid w:val="00433D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4"/>
      <w:szCs w:val="14"/>
    </w:rPr>
  </w:style>
  <w:style w:type="paragraph" w:customStyle="1" w:styleId="xl67">
    <w:name w:val="xl67"/>
    <w:basedOn w:val="a"/>
    <w:rsid w:val="00433D5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68">
    <w:name w:val="xl68"/>
    <w:basedOn w:val="a"/>
    <w:rsid w:val="00433D5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table" w:styleId="afb">
    <w:name w:val="Table Grid"/>
    <w:aliases w:val="Table Grid Report"/>
    <w:basedOn w:val="a1"/>
    <w:uiPriority w:val="59"/>
    <w:rsid w:val="00433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433D59"/>
    <w:pPr>
      <w:spacing w:line="276" w:lineRule="auto"/>
      <w:ind w:left="-57" w:right="-57" w:firstLine="709"/>
      <w:jc w:val="left"/>
    </w:pPr>
    <w:rPr>
      <w:sz w:val="26"/>
      <w:szCs w:val="26"/>
    </w:rPr>
  </w:style>
  <w:style w:type="character" w:customStyle="1" w:styleId="00">
    <w:name w:val="КК0 Знак"/>
    <w:basedOn w:val="a0"/>
    <w:link w:val="0"/>
    <w:rsid w:val="00433D59"/>
    <w:rPr>
      <w:rFonts w:ascii="Times New Roman" w:eastAsia="Times New Roman" w:hAnsi="Times New Roman" w:cs="Times New Roman"/>
      <w:sz w:val="26"/>
      <w:szCs w:val="26"/>
      <w:lang w:eastAsia="ru-RU"/>
    </w:rPr>
  </w:style>
  <w:style w:type="paragraph" w:customStyle="1" w:styleId="Iauiue">
    <w:name w:val="Iau?iue"/>
    <w:uiPriority w:val="99"/>
    <w:rsid w:val="00433D59"/>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433D59"/>
    <w:pPr>
      <w:suppressLineNumbers/>
      <w:suppressAutoHyphens/>
      <w:spacing w:line="276" w:lineRule="auto"/>
      <w:ind w:left="-57" w:right="-57"/>
      <w:jc w:val="left"/>
    </w:pPr>
    <w:rPr>
      <w:rFonts w:eastAsia="Calibri"/>
      <w:lang w:eastAsia="ar-SA"/>
    </w:rPr>
  </w:style>
  <w:style w:type="character" w:styleId="afd">
    <w:name w:val="Emphasis"/>
    <w:basedOn w:val="a0"/>
    <w:qFormat/>
    <w:rsid w:val="00433D59"/>
    <w:rPr>
      <w:i/>
      <w:iCs/>
    </w:rPr>
  </w:style>
  <w:style w:type="paragraph" w:customStyle="1" w:styleId="3-016">
    <w:name w:val="Стиль Заголовок 3 + малые прописные Справа:  -01 см Перед:  6 пт..."/>
    <w:basedOn w:val="3"/>
    <w:rsid w:val="00433D59"/>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433D59"/>
    <w:pPr>
      <w:suppressAutoHyphens/>
      <w:spacing w:before="15" w:after="15" w:line="276" w:lineRule="auto"/>
      <w:ind w:left="15" w:right="15"/>
      <w:jc w:val="left"/>
    </w:pPr>
    <w:rPr>
      <w:rFonts w:ascii="Verdana" w:hAnsi="Verdana" w:cs="Arial"/>
      <w:color w:val="000000"/>
      <w:sz w:val="17"/>
      <w:szCs w:val="17"/>
      <w:lang w:eastAsia="ar-SA"/>
    </w:rPr>
  </w:style>
  <w:style w:type="paragraph" w:styleId="afe">
    <w:name w:val="List Paragraph"/>
    <w:basedOn w:val="a"/>
    <w:uiPriority w:val="34"/>
    <w:qFormat/>
    <w:rsid w:val="00433D59"/>
    <w:pPr>
      <w:spacing w:line="276" w:lineRule="auto"/>
      <w:ind w:left="720" w:right="-57"/>
      <w:contextualSpacing/>
      <w:jc w:val="left"/>
    </w:pPr>
  </w:style>
  <w:style w:type="paragraph" w:customStyle="1" w:styleId="15">
    <w:name w:val="Текст1"/>
    <w:basedOn w:val="a"/>
    <w:rsid w:val="00433D59"/>
    <w:pPr>
      <w:suppressAutoHyphens/>
      <w:spacing w:line="276" w:lineRule="auto"/>
      <w:ind w:left="-57" w:right="-57"/>
      <w:jc w:val="left"/>
    </w:pPr>
    <w:rPr>
      <w:rFonts w:ascii="Courier New" w:hAnsi="Courier New" w:cs="Courier New"/>
      <w:color w:val="000000"/>
      <w:sz w:val="20"/>
      <w:szCs w:val="20"/>
      <w:lang w:eastAsia="ar-SA"/>
    </w:rPr>
  </w:style>
  <w:style w:type="paragraph" w:customStyle="1" w:styleId="FORMATTEXT">
    <w:name w:val=".FORMATTEXT"/>
    <w:rsid w:val="00433D59"/>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433D59"/>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433D59"/>
    <w:pPr>
      <w:tabs>
        <w:tab w:val="right" w:leader="dot" w:pos="9061"/>
      </w:tabs>
      <w:spacing w:line="276" w:lineRule="auto"/>
      <w:ind w:left="-57" w:right="-57"/>
      <w:jc w:val="left"/>
    </w:pPr>
    <w:rPr>
      <w:b/>
      <w:bCs/>
      <w:noProof/>
    </w:rPr>
  </w:style>
  <w:style w:type="character" w:styleId="aff">
    <w:name w:val="Strong"/>
    <w:aliases w:val="ОГЛАВЛЕНИЕ"/>
    <w:uiPriority w:val="99"/>
    <w:qFormat/>
    <w:rsid w:val="00433D59"/>
    <w:rPr>
      <w:rFonts w:ascii="Times New Roman" w:hAnsi="Times New Roman"/>
      <w:b/>
      <w:bCs/>
      <w:i w:val="0"/>
      <w:sz w:val="24"/>
      <w:u w:val="single"/>
    </w:rPr>
  </w:style>
  <w:style w:type="paragraph" w:styleId="35">
    <w:name w:val="toc 3"/>
    <w:basedOn w:val="a"/>
    <w:next w:val="a"/>
    <w:autoRedefine/>
    <w:uiPriority w:val="39"/>
    <w:unhideWhenUsed/>
    <w:qFormat/>
    <w:rsid w:val="00433D59"/>
    <w:pPr>
      <w:tabs>
        <w:tab w:val="right" w:leader="dot" w:pos="9345"/>
      </w:tabs>
      <w:spacing w:line="276" w:lineRule="auto"/>
      <w:ind w:left="142" w:right="-57"/>
      <w:jc w:val="left"/>
    </w:pPr>
    <w:rPr>
      <w:rFonts w:ascii="Calibri" w:eastAsia="Calibri" w:hAnsi="Calibri"/>
      <w:sz w:val="22"/>
      <w:szCs w:val="22"/>
      <w:lang w:eastAsia="en-US"/>
    </w:rPr>
  </w:style>
  <w:style w:type="paragraph" w:styleId="26">
    <w:name w:val="toc 2"/>
    <w:basedOn w:val="a"/>
    <w:next w:val="a"/>
    <w:autoRedefine/>
    <w:uiPriority w:val="39"/>
    <w:unhideWhenUsed/>
    <w:qFormat/>
    <w:rsid w:val="00433D59"/>
    <w:pPr>
      <w:tabs>
        <w:tab w:val="right" w:leader="dot" w:pos="9345"/>
      </w:tabs>
      <w:spacing w:line="276" w:lineRule="auto"/>
      <w:ind w:left="-57" w:right="-57"/>
      <w:jc w:val="left"/>
    </w:pPr>
    <w:rPr>
      <w:rFonts w:eastAsia="Calibri"/>
      <w:b/>
      <w:i/>
      <w:noProof/>
      <w:lang w:eastAsia="en-US"/>
    </w:rPr>
  </w:style>
  <w:style w:type="paragraph" w:customStyle="1" w:styleId="aff0">
    <w:name w:val="Обычный текст"/>
    <w:basedOn w:val="a"/>
    <w:qFormat/>
    <w:rsid w:val="00433D59"/>
    <w:pPr>
      <w:spacing w:line="276" w:lineRule="auto"/>
      <w:ind w:left="-57" w:right="-57" w:firstLine="709"/>
      <w:jc w:val="left"/>
    </w:pPr>
    <w:rPr>
      <w:lang w:val="en-US" w:eastAsia="ar-SA" w:bidi="en-US"/>
    </w:rPr>
  </w:style>
  <w:style w:type="paragraph" w:customStyle="1" w:styleId="aff1">
    <w:name w:val="Нормальный (таблица)"/>
    <w:basedOn w:val="a"/>
    <w:next w:val="a"/>
    <w:uiPriority w:val="99"/>
    <w:rsid w:val="00433D59"/>
    <w:pPr>
      <w:widowControl w:val="0"/>
      <w:autoSpaceDE w:val="0"/>
      <w:autoSpaceDN w:val="0"/>
      <w:adjustRightInd w:val="0"/>
      <w:spacing w:line="276" w:lineRule="auto"/>
      <w:ind w:left="-57" w:right="-57"/>
      <w:jc w:val="left"/>
    </w:pPr>
  </w:style>
  <w:style w:type="character" w:customStyle="1" w:styleId="aff2">
    <w:name w:val="Гипертекстовая ссылка"/>
    <w:uiPriority w:val="99"/>
    <w:rsid w:val="00433D59"/>
    <w:rPr>
      <w:b/>
      <w:bCs/>
      <w:color w:val="106BBE"/>
    </w:rPr>
  </w:style>
  <w:style w:type="paragraph" w:customStyle="1" w:styleId="aff3">
    <w:name w:val="Прижатый влево"/>
    <w:basedOn w:val="a"/>
    <w:next w:val="a"/>
    <w:uiPriority w:val="99"/>
    <w:rsid w:val="00433D59"/>
    <w:pPr>
      <w:widowControl w:val="0"/>
      <w:autoSpaceDE w:val="0"/>
      <w:autoSpaceDN w:val="0"/>
      <w:adjustRightInd w:val="0"/>
      <w:spacing w:line="276" w:lineRule="auto"/>
      <w:ind w:left="-57" w:right="-57"/>
      <w:jc w:val="left"/>
    </w:pPr>
    <w:rPr>
      <w:rFonts w:ascii="Arial" w:hAnsi="Arial" w:cs="Arial"/>
      <w:sz w:val="26"/>
      <w:szCs w:val="26"/>
    </w:rPr>
  </w:style>
  <w:style w:type="character" w:customStyle="1" w:styleId="51">
    <w:name w:val="Основной текст (5)"/>
    <w:uiPriority w:val="99"/>
    <w:rsid w:val="00433D59"/>
    <w:rPr>
      <w:b/>
      <w:bCs/>
      <w:i/>
      <w:iCs/>
      <w:sz w:val="23"/>
      <w:szCs w:val="23"/>
      <w:u w:val="single"/>
      <w:shd w:val="clear" w:color="auto" w:fill="FFFFFF"/>
      <w:lang w:bidi="ar-SA"/>
    </w:rPr>
  </w:style>
  <w:style w:type="character" w:customStyle="1" w:styleId="a6">
    <w:name w:val="Без интервала Знак"/>
    <w:aliases w:val="основа Знак"/>
    <w:link w:val="a5"/>
    <w:rsid w:val="00433D59"/>
    <w:rPr>
      <w:rFonts w:ascii="Calibri" w:eastAsia="Times New Roman" w:hAnsi="Calibri" w:cs="Calibri"/>
    </w:rPr>
  </w:style>
  <w:style w:type="paragraph" w:customStyle="1" w:styleId="ConsTitle">
    <w:name w:val="ConsTitle"/>
    <w:rsid w:val="00433D59"/>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433D59"/>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433D59"/>
    <w:pPr>
      <w:spacing w:line="276" w:lineRule="auto"/>
      <w:ind w:left="-57" w:right="-57"/>
      <w:jc w:val="left"/>
    </w:pPr>
    <w:rPr>
      <w:rFonts w:ascii="Courier New" w:hAnsi="Courier New"/>
      <w:sz w:val="20"/>
      <w:szCs w:val="20"/>
    </w:rPr>
  </w:style>
  <w:style w:type="character" w:customStyle="1" w:styleId="aff5">
    <w:name w:val="Текст Знак"/>
    <w:aliases w:val="TEXT Знак"/>
    <w:basedOn w:val="a0"/>
    <w:link w:val="aff4"/>
    <w:rsid w:val="00433D59"/>
    <w:rPr>
      <w:rFonts w:ascii="Courier New" w:eastAsia="Times New Roman" w:hAnsi="Courier New" w:cs="Times New Roman"/>
      <w:sz w:val="20"/>
      <w:szCs w:val="20"/>
      <w:lang w:eastAsia="ru-RU"/>
    </w:rPr>
  </w:style>
  <w:style w:type="character" w:styleId="aff6">
    <w:name w:val="page number"/>
    <w:basedOn w:val="a0"/>
    <w:uiPriority w:val="99"/>
    <w:rsid w:val="00433D59"/>
  </w:style>
  <w:style w:type="paragraph" w:styleId="aff7">
    <w:name w:val="caption"/>
    <w:aliases w:val="подписи к таблице"/>
    <w:basedOn w:val="a"/>
    <w:next w:val="a"/>
    <w:link w:val="aff8"/>
    <w:unhideWhenUsed/>
    <w:qFormat/>
    <w:rsid w:val="00433D59"/>
    <w:pPr>
      <w:spacing w:line="360" w:lineRule="auto"/>
      <w:ind w:left="-57" w:right="-57"/>
      <w:jc w:val="center"/>
    </w:pPr>
    <w:rPr>
      <w:rFonts w:ascii="Calibri" w:eastAsia="Calibri" w:hAnsi="Calibri"/>
      <w:b/>
      <w:bCs/>
      <w:sz w:val="20"/>
      <w:szCs w:val="20"/>
      <w:lang w:eastAsia="en-US"/>
    </w:rPr>
  </w:style>
  <w:style w:type="paragraph" w:customStyle="1" w:styleId="aff9">
    <w:name w:val="Егор"/>
    <w:basedOn w:val="1"/>
    <w:rsid w:val="00433D59"/>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433D59"/>
    <w:pPr>
      <w:spacing w:before="120" w:after="120" w:line="276" w:lineRule="auto"/>
      <w:ind w:left="-57" w:right="-57" w:firstLine="709"/>
      <w:jc w:val="center"/>
    </w:pPr>
    <w:rPr>
      <w:rFonts w:eastAsia="Calibri"/>
      <w:b/>
      <w:sz w:val="32"/>
      <w:szCs w:val="28"/>
      <w:lang w:eastAsia="en-US"/>
    </w:rPr>
  </w:style>
  <w:style w:type="paragraph" w:customStyle="1" w:styleId="17">
    <w:name w:val="Егор1+"/>
    <w:basedOn w:val="affa"/>
    <w:qFormat/>
    <w:rsid w:val="00433D59"/>
  </w:style>
  <w:style w:type="paragraph" w:customStyle="1" w:styleId="18">
    <w:name w:val="Егор1"/>
    <w:basedOn w:val="a"/>
    <w:link w:val="19"/>
    <w:qFormat/>
    <w:rsid w:val="00433D59"/>
    <w:pPr>
      <w:spacing w:before="120" w:after="120" w:line="276" w:lineRule="auto"/>
      <w:ind w:left="-57" w:right="-57" w:firstLine="709"/>
      <w:jc w:val="center"/>
    </w:pPr>
    <w:rPr>
      <w:b/>
      <w:i/>
      <w:sz w:val="28"/>
      <w:szCs w:val="26"/>
    </w:rPr>
  </w:style>
  <w:style w:type="character" w:customStyle="1" w:styleId="19">
    <w:name w:val="Егор1 Знак"/>
    <w:basedOn w:val="a0"/>
    <w:link w:val="18"/>
    <w:rsid w:val="00433D59"/>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433D59"/>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9"/>
    <w:link w:val="affd"/>
    <w:rsid w:val="00433D59"/>
    <w:rPr>
      <w:rFonts w:ascii="Arial" w:eastAsiaTheme="minorEastAsia" w:hAnsi="Arial" w:cs="Arial"/>
      <w:color w:val="000000"/>
      <w:sz w:val="20"/>
      <w:szCs w:val="20"/>
      <w:lang w:eastAsia="ar-SA"/>
    </w:rPr>
  </w:style>
  <w:style w:type="paragraph" w:styleId="affd">
    <w:name w:val="Body Text First Indent"/>
    <w:basedOn w:val="a"/>
    <w:link w:val="affc"/>
    <w:unhideWhenUsed/>
    <w:rsid w:val="00433D59"/>
    <w:pPr>
      <w:spacing w:line="276" w:lineRule="auto"/>
      <w:ind w:left="-57" w:right="-57" w:firstLine="360"/>
      <w:jc w:val="left"/>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433D59"/>
    <w:rPr>
      <w:rFonts w:ascii="Times New Roman" w:eastAsia="Times New Roman" w:hAnsi="Times New Roman" w:cs="Times New Roman"/>
      <w:sz w:val="24"/>
      <w:szCs w:val="24"/>
      <w:lang w:eastAsia="ru-RU"/>
    </w:rPr>
  </w:style>
  <w:style w:type="paragraph" w:customStyle="1" w:styleId="36">
    <w:name w:val="Егор3"/>
    <w:basedOn w:val="aff9"/>
    <w:qFormat/>
    <w:rsid w:val="00433D59"/>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433D59"/>
    <w:rPr>
      <w:rFonts w:ascii="Tahoma" w:eastAsia="Calibri" w:hAnsi="Tahoma" w:cs="Tahoma"/>
      <w:shd w:val="clear" w:color="auto" w:fill="000080"/>
    </w:rPr>
  </w:style>
  <w:style w:type="paragraph" w:styleId="afff">
    <w:name w:val="Document Map"/>
    <w:basedOn w:val="a"/>
    <w:link w:val="affe"/>
    <w:uiPriority w:val="99"/>
    <w:rsid w:val="00433D59"/>
    <w:pPr>
      <w:shd w:val="clear" w:color="auto" w:fill="000080"/>
      <w:spacing w:line="276" w:lineRule="auto"/>
      <w:ind w:left="-57" w:right="-57" w:firstLine="709"/>
      <w:jc w:val="left"/>
    </w:pPr>
    <w:rPr>
      <w:rFonts w:ascii="Tahoma" w:eastAsia="Calibri" w:hAnsi="Tahoma" w:cs="Tahoma"/>
      <w:sz w:val="22"/>
      <w:szCs w:val="22"/>
      <w:lang w:eastAsia="en-US"/>
    </w:rPr>
  </w:style>
  <w:style w:type="character" w:customStyle="1" w:styleId="1b">
    <w:name w:val="Схема документа Знак1"/>
    <w:basedOn w:val="a0"/>
    <w:uiPriority w:val="99"/>
    <w:semiHidden/>
    <w:rsid w:val="00433D59"/>
    <w:rPr>
      <w:rFonts w:ascii="Tahoma" w:eastAsia="Times New Roman" w:hAnsi="Tahoma" w:cs="Tahoma"/>
      <w:sz w:val="16"/>
      <w:szCs w:val="16"/>
      <w:lang w:eastAsia="ru-RU"/>
    </w:rPr>
  </w:style>
  <w:style w:type="paragraph" w:styleId="27">
    <w:name w:val="Quote"/>
    <w:basedOn w:val="a"/>
    <w:next w:val="a"/>
    <w:link w:val="28"/>
    <w:uiPriority w:val="29"/>
    <w:qFormat/>
    <w:rsid w:val="00433D59"/>
    <w:pPr>
      <w:spacing w:line="276" w:lineRule="auto"/>
      <w:ind w:left="-57" w:right="-57" w:firstLine="709"/>
      <w:jc w:val="left"/>
    </w:pPr>
    <w:rPr>
      <w:rFonts w:ascii="Calibri" w:eastAsia="Calibri" w:hAnsi="Calibri"/>
      <w:i/>
      <w:iCs/>
      <w:color w:val="000000"/>
      <w:szCs w:val="22"/>
      <w:lang w:eastAsia="en-US"/>
    </w:rPr>
  </w:style>
  <w:style w:type="character" w:customStyle="1" w:styleId="28">
    <w:name w:val="Цитата 2 Знак"/>
    <w:basedOn w:val="a0"/>
    <w:link w:val="27"/>
    <w:uiPriority w:val="29"/>
    <w:rsid w:val="00433D59"/>
    <w:rPr>
      <w:rFonts w:ascii="Calibri" w:eastAsia="Calibri" w:hAnsi="Calibri" w:cs="Times New Roman"/>
      <w:i/>
      <w:iCs/>
      <w:color w:val="000000"/>
      <w:sz w:val="24"/>
    </w:rPr>
  </w:style>
  <w:style w:type="paragraph" w:customStyle="1" w:styleId="afff0">
    <w:name w:val="ПодзаголовокКАТЯ"/>
    <w:basedOn w:val="a"/>
    <w:qFormat/>
    <w:rsid w:val="00433D59"/>
    <w:pPr>
      <w:spacing w:after="60" w:line="276" w:lineRule="auto"/>
      <w:ind w:left="-57" w:right="-57" w:firstLine="709"/>
      <w:jc w:val="center"/>
      <w:outlineLvl w:val="1"/>
    </w:pPr>
    <w:rPr>
      <w:i/>
      <w:sz w:val="26"/>
      <w:szCs w:val="26"/>
      <w:lang w:eastAsia="en-US"/>
    </w:rPr>
  </w:style>
  <w:style w:type="paragraph" w:styleId="41">
    <w:name w:val="toc 4"/>
    <w:basedOn w:val="a"/>
    <w:next w:val="a"/>
    <w:autoRedefine/>
    <w:uiPriority w:val="39"/>
    <w:unhideWhenUsed/>
    <w:rsid w:val="00433D59"/>
    <w:pPr>
      <w:spacing w:line="276" w:lineRule="auto"/>
      <w:ind w:left="660" w:right="-57" w:firstLine="709"/>
      <w:jc w:val="left"/>
    </w:pPr>
    <w:rPr>
      <w:rFonts w:ascii="Calibri" w:eastAsia="Calibri" w:hAnsi="Calibri"/>
      <w:sz w:val="20"/>
      <w:szCs w:val="20"/>
      <w:lang w:eastAsia="en-US"/>
    </w:rPr>
  </w:style>
  <w:style w:type="paragraph" w:styleId="52">
    <w:name w:val="toc 5"/>
    <w:basedOn w:val="a"/>
    <w:next w:val="a"/>
    <w:autoRedefine/>
    <w:uiPriority w:val="39"/>
    <w:unhideWhenUsed/>
    <w:rsid w:val="00433D59"/>
    <w:pPr>
      <w:spacing w:line="276" w:lineRule="auto"/>
      <w:ind w:left="880" w:right="-57" w:firstLine="709"/>
      <w:jc w:val="left"/>
    </w:pPr>
    <w:rPr>
      <w:rFonts w:ascii="Calibri" w:eastAsia="Calibri" w:hAnsi="Calibri"/>
      <w:sz w:val="20"/>
      <w:szCs w:val="20"/>
      <w:lang w:eastAsia="en-US"/>
    </w:rPr>
  </w:style>
  <w:style w:type="paragraph" w:styleId="61">
    <w:name w:val="toc 6"/>
    <w:basedOn w:val="a"/>
    <w:next w:val="a"/>
    <w:autoRedefine/>
    <w:uiPriority w:val="39"/>
    <w:unhideWhenUsed/>
    <w:rsid w:val="00433D59"/>
    <w:pPr>
      <w:spacing w:line="276" w:lineRule="auto"/>
      <w:ind w:left="1100" w:right="-57" w:firstLine="709"/>
      <w:jc w:val="left"/>
    </w:pPr>
    <w:rPr>
      <w:rFonts w:ascii="Calibri" w:eastAsia="Calibri" w:hAnsi="Calibri"/>
      <w:sz w:val="20"/>
      <w:szCs w:val="20"/>
      <w:lang w:eastAsia="en-US"/>
    </w:rPr>
  </w:style>
  <w:style w:type="paragraph" w:styleId="71">
    <w:name w:val="toc 7"/>
    <w:basedOn w:val="a"/>
    <w:next w:val="a"/>
    <w:autoRedefine/>
    <w:uiPriority w:val="39"/>
    <w:unhideWhenUsed/>
    <w:rsid w:val="00433D59"/>
    <w:pPr>
      <w:spacing w:line="276" w:lineRule="auto"/>
      <w:ind w:left="1320" w:right="-57" w:firstLine="709"/>
      <w:jc w:val="left"/>
    </w:pPr>
    <w:rPr>
      <w:rFonts w:ascii="Calibri" w:eastAsia="Calibri" w:hAnsi="Calibri"/>
      <w:sz w:val="20"/>
      <w:szCs w:val="20"/>
      <w:lang w:eastAsia="en-US"/>
    </w:rPr>
  </w:style>
  <w:style w:type="paragraph" w:styleId="81">
    <w:name w:val="toc 8"/>
    <w:basedOn w:val="a"/>
    <w:next w:val="a"/>
    <w:autoRedefine/>
    <w:uiPriority w:val="39"/>
    <w:unhideWhenUsed/>
    <w:rsid w:val="00433D59"/>
    <w:pPr>
      <w:spacing w:line="276" w:lineRule="auto"/>
      <w:ind w:left="1540" w:right="-57" w:firstLine="709"/>
      <w:jc w:val="left"/>
    </w:pPr>
    <w:rPr>
      <w:rFonts w:ascii="Calibri" w:eastAsia="Calibri" w:hAnsi="Calibri"/>
      <w:sz w:val="20"/>
      <w:szCs w:val="20"/>
      <w:lang w:eastAsia="en-US"/>
    </w:rPr>
  </w:style>
  <w:style w:type="paragraph" w:styleId="91">
    <w:name w:val="toc 9"/>
    <w:basedOn w:val="a"/>
    <w:next w:val="a"/>
    <w:autoRedefine/>
    <w:uiPriority w:val="39"/>
    <w:unhideWhenUsed/>
    <w:rsid w:val="00433D59"/>
    <w:pPr>
      <w:spacing w:line="276" w:lineRule="auto"/>
      <w:ind w:left="1760" w:right="-57" w:firstLine="709"/>
      <w:jc w:val="left"/>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433D59"/>
    <w:rPr>
      <w:rFonts w:ascii="Calibri" w:eastAsia="Calibri" w:hAnsi="Calibri"/>
    </w:rPr>
  </w:style>
  <w:style w:type="paragraph" w:styleId="afff2">
    <w:name w:val="endnote text"/>
    <w:basedOn w:val="a"/>
    <w:link w:val="afff1"/>
    <w:uiPriority w:val="99"/>
    <w:semiHidden/>
    <w:unhideWhenUsed/>
    <w:rsid w:val="00433D59"/>
    <w:pPr>
      <w:spacing w:line="276" w:lineRule="auto"/>
      <w:ind w:left="-57" w:right="-57" w:firstLine="709"/>
      <w:jc w:val="left"/>
    </w:pPr>
    <w:rPr>
      <w:rFonts w:ascii="Calibri" w:eastAsia="Calibri" w:hAnsi="Calibri" w:cstheme="minorBidi"/>
      <w:sz w:val="22"/>
      <w:szCs w:val="22"/>
      <w:lang w:eastAsia="en-US"/>
    </w:rPr>
  </w:style>
  <w:style w:type="character" w:customStyle="1" w:styleId="1c">
    <w:name w:val="Текст концевой сноски Знак1"/>
    <w:basedOn w:val="a0"/>
    <w:uiPriority w:val="99"/>
    <w:semiHidden/>
    <w:rsid w:val="00433D59"/>
    <w:rPr>
      <w:rFonts w:ascii="Times New Roman" w:eastAsia="Times New Roman" w:hAnsi="Times New Roman" w:cs="Times New Roman"/>
      <w:sz w:val="20"/>
      <w:szCs w:val="20"/>
      <w:lang w:eastAsia="ru-RU"/>
    </w:rPr>
  </w:style>
  <w:style w:type="paragraph" w:customStyle="1" w:styleId="1d">
    <w:name w:val="Подзаголовок1катя"/>
    <w:basedOn w:val="a"/>
    <w:qFormat/>
    <w:rsid w:val="00433D59"/>
    <w:pPr>
      <w:spacing w:before="120" w:after="120" w:line="276" w:lineRule="auto"/>
      <w:ind w:left="-57" w:right="-57" w:firstLine="709"/>
      <w:jc w:val="center"/>
      <w:outlineLvl w:val="1"/>
    </w:pPr>
    <w:rPr>
      <w:sz w:val="26"/>
      <w:szCs w:val="26"/>
      <w:u w:val="single"/>
    </w:rPr>
  </w:style>
  <w:style w:type="paragraph" w:customStyle="1" w:styleId="29">
    <w:name w:val="Егор2"/>
    <w:basedOn w:val="3"/>
    <w:link w:val="2a"/>
    <w:qFormat/>
    <w:rsid w:val="00433D59"/>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433D59"/>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433D59"/>
    <w:pPr>
      <w:spacing w:line="276" w:lineRule="auto"/>
      <w:ind w:left="1429" w:right="-57" w:hanging="360"/>
      <w:jc w:val="left"/>
    </w:pPr>
    <w:rPr>
      <w:rFonts w:eastAsia="Calibri"/>
      <w:color w:val="FF0000"/>
      <w:sz w:val="26"/>
      <w:szCs w:val="26"/>
    </w:rPr>
  </w:style>
  <w:style w:type="character" w:customStyle="1" w:styleId="S0">
    <w:name w:val="S_Маркированный Знак"/>
    <w:basedOn w:val="a0"/>
    <w:link w:val="S"/>
    <w:rsid w:val="00433D59"/>
    <w:rPr>
      <w:rFonts w:ascii="Times New Roman" w:eastAsia="Calibri" w:hAnsi="Times New Roman" w:cs="Times New Roman"/>
      <w:color w:val="FF0000"/>
      <w:sz w:val="26"/>
      <w:szCs w:val="26"/>
      <w:lang w:eastAsia="ru-RU"/>
    </w:rPr>
  </w:style>
  <w:style w:type="paragraph" w:customStyle="1" w:styleId="Tabl">
    <w:name w:val="Tabl"/>
    <w:basedOn w:val="a"/>
    <w:rsid w:val="00433D59"/>
    <w:pPr>
      <w:keepNext/>
      <w:spacing w:before="120" w:line="276" w:lineRule="auto"/>
      <w:ind w:left="-57" w:right="-57" w:firstLine="709"/>
      <w:jc w:val="right"/>
    </w:pPr>
    <w:rPr>
      <w:rFonts w:ascii="Trebuchet MS" w:hAnsi="Trebuchet MS"/>
      <w:i/>
    </w:rPr>
  </w:style>
  <w:style w:type="paragraph" w:customStyle="1" w:styleId="Tabn">
    <w:name w:val="Tab_n"/>
    <w:basedOn w:val="a"/>
    <w:link w:val="Tabn2"/>
    <w:autoRedefine/>
    <w:rsid w:val="00433D59"/>
    <w:pPr>
      <w:keepNext/>
      <w:spacing w:line="276" w:lineRule="auto"/>
      <w:ind w:left="-57" w:right="-57" w:firstLine="709"/>
      <w:jc w:val="center"/>
    </w:pPr>
    <w:rPr>
      <w:rFonts w:ascii="Trebuchet MS" w:hAnsi="Trebuchet MS"/>
      <w:i/>
      <w:w w:val="103"/>
      <w:lang w:eastAsia="en-US"/>
    </w:rPr>
  </w:style>
  <w:style w:type="character" w:customStyle="1" w:styleId="Tabn2">
    <w:name w:val="Tab_n Знак2"/>
    <w:link w:val="Tabn"/>
    <w:rsid w:val="00433D59"/>
    <w:rPr>
      <w:rFonts w:ascii="Trebuchet MS" w:eastAsia="Times New Roman" w:hAnsi="Trebuchet MS" w:cs="Times New Roman"/>
      <w:i/>
      <w:w w:val="103"/>
      <w:sz w:val="24"/>
      <w:szCs w:val="24"/>
    </w:rPr>
  </w:style>
  <w:style w:type="character" w:customStyle="1" w:styleId="FontStyle80">
    <w:name w:val="Font Style80"/>
    <w:rsid w:val="00433D59"/>
    <w:rPr>
      <w:rFonts w:ascii="Times New Roman" w:hAnsi="Times New Roman" w:cs="Times New Roman"/>
      <w:b/>
      <w:bCs/>
      <w:sz w:val="26"/>
      <w:szCs w:val="26"/>
    </w:rPr>
  </w:style>
  <w:style w:type="paragraph" w:customStyle="1" w:styleId="oblasttxt">
    <w:name w:val="oblasttxt"/>
    <w:basedOn w:val="a"/>
    <w:rsid w:val="00433D59"/>
    <w:pPr>
      <w:spacing w:before="100" w:beforeAutospacing="1" w:after="100" w:afterAutospacing="1" w:line="276" w:lineRule="auto"/>
      <w:ind w:left="-57" w:right="-57" w:firstLine="709"/>
      <w:jc w:val="left"/>
    </w:pPr>
  </w:style>
  <w:style w:type="paragraph" w:customStyle="1" w:styleId="Style4">
    <w:name w:val="Style4"/>
    <w:basedOn w:val="a"/>
    <w:uiPriority w:val="99"/>
    <w:rsid w:val="00433D59"/>
    <w:pPr>
      <w:widowControl w:val="0"/>
      <w:autoSpaceDE w:val="0"/>
      <w:autoSpaceDN w:val="0"/>
      <w:adjustRightInd w:val="0"/>
      <w:spacing w:line="334" w:lineRule="exact"/>
      <w:ind w:left="-57" w:right="-57" w:firstLine="746"/>
      <w:jc w:val="left"/>
    </w:pPr>
  </w:style>
  <w:style w:type="character" w:styleId="afff3">
    <w:name w:val="footnote reference"/>
    <w:basedOn w:val="a0"/>
    <w:rsid w:val="00433D59"/>
    <w:rPr>
      <w:vertAlign w:val="superscript"/>
    </w:rPr>
  </w:style>
  <w:style w:type="paragraph" w:customStyle="1" w:styleId="Style14">
    <w:name w:val="Style14"/>
    <w:basedOn w:val="a"/>
    <w:uiPriority w:val="99"/>
    <w:rsid w:val="00433D59"/>
    <w:pPr>
      <w:widowControl w:val="0"/>
      <w:autoSpaceDE w:val="0"/>
      <w:autoSpaceDN w:val="0"/>
      <w:adjustRightInd w:val="0"/>
      <w:spacing w:line="331" w:lineRule="exact"/>
      <w:ind w:left="-57" w:right="-57" w:firstLine="709"/>
      <w:jc w:val="left"/>
    </w:pPr>
  </w:style>
  <w:style w:type="character" w:customStyle="1" w:styleId="FontStyle33">
    <w:name w:val="Font Style33"/>
    <w:basedOn w:val="a0"/>
    <w:rsid w:val="00433D59"/>
    <w:rPr>
      <w:rFonts w:ascii="Times New Roman" w:hAnsi="Times New Roman" w:cs="Times New Roman"/>
      <w:sz w:val="26"/>
      <w:szCs w:val="26"/>
    </w:rPr>
  </w:style>
  <w:style w:type="paragraph" w:customStyle="1" w:styleId="Normal">
    <w:name w:val="Normal Знак Знак"/>
    <w:rsid w:val="00433D59"/>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433D59"/>
    <w:rPr>
      <w:i/>
      <w:iCs/>
      <w:color w:val="808080"/>
    </w:rPr>
  </w:style>
  <w:style w:type="paragraph" w:customStyle="1" w:styleId="afff5">
    <w:name w:val="Знак"/>
    <w:basedOn w:val="a"/>
    <w:uiPriority w:val="99"/>
    <w:rsid w:val="00433D59"/>
    <w:pPr>
      <w:spacing w:line="276" w:lineRule="auto"/>
      <w:ind w:left="-57" w:right="-57" w:firstLine="709"/>
      <w:jc w:val="left"/>
    </w:pPr>
    <w:rPr>
      <w:rFonts w:ascii="Verdana" w:hAnsi="Verdana" w:cs="Verdana"/>
      <w:sz w:val="20"/>
      <w:szCs w:val="20"/>
      <w:lang w:val="en-US" w:eastAsia="en-US"/>
    </w:rPr>
  </w:style>
  <w:style w:type="character" w:styleId="afff6">
    <w:name w:val="Book Title"/>
    <w:uiPriority w:val="33"/>
    <w:qFormat/>
    <w:rsid w:val="00433D59"/>
    <w:rPr>
      <w:rFonts w:ascii="Cambria" w:eastAsia="Times New Roman" w:hAnsi="Cambria" w:cs="Times New Roman"/>
      <w:b/>
      <w:bCs/>
      <w:i/>
      <w:iCs/>
      <w:smallCaps/>
      <w:color w:val="943634"/>
      <w:u w:val="single"/>
    </w:rPr>
  </w:style>
  <w:style w:type="paragraph" w:customStyle="1" w:styleId="2b">
    <w:name w:val="Текст2"/>
    <w:basedOn w:val="a"/>
    <w:rsid w:val="00433D59"/>
    <w:pPr>
      <w:spacing w:line="276" w:lineRule="auto"/>
      <w:ind w:left="-57" w:right="-57" w:firstLine="709"/>
      <w:jc w:val="left"/>
    </w:pPr>
    <w:rPr>
      <w:rFonts w:ascii="Courier New" w:hAnsi="Courier New"/>
      <w:sz w:val="20"/>
      <w:szCs w:val="20"/>
    </w:rPr>
  </w:style>
  <w:style w:type="paragraph" w:customStyle="1" w:styleId="S1">
    <w:name w:val="S_Таблица"/>
    <w:basedOn w:val="a"/>
    <w:rsid w:val="00433D59"/>
    <w:pPr>
      <w:tabs>
        <w:tab w:val="num" w:pos="720"/>
      </w:tabs>
      <w:suppressAutoHyphens/>
      <w:spacing w:line="360" w:lineRule="auto"/>
      <w:ind w:left="-57" w:right="-57" w:firstLine="709"/>
      <w:jc w:val="right"/>
    </w:pPr>
    <w:rPr>
      <w:rFonts w:cs="Calibri"/>
      <w:lang w:eastAsia="ar-SA"/>
    </w:rPr>
  </w:style>
  <w:style w:type="character" w:customStyle="1" w:styleId="FontStyle22">
    <w:name w:val="Font Style22"/>
    <w:basedOn w:val="a0"/>
    <w:rsid w:val="00433D59"/>
    <w:rPr>
      <w:rFonts w:ascii="Trebuchet MS" w:hAnsi="Trebuchet MS" w:cs="Trebuchet MS"/>
      <w:b/>
      <w:bCs/>
      <w:sz w:val="22"/>
      <w:szCs w:val="22"/>
    </w:rPr>
  </w:style>
  <w:style w:type="paragraph" w:customStyle="1" w:styleId="s16">
    <w:name w:val="s_16"/>
    <w:basedOn w:val="a"/>
    <w:rsid w:val="00433D59"/>
    <w:pPr>
      <w:spacing w:before="100" w:beforeAutospacing="1" w:after="100" w:afterAutospacing="1" w:line="276" w:lineRule="auto"/>
      <w:ind w:left="-57" w:right="-57" w:firstLine="709"/>
      <w:jc w:val="left"/>
    </w:pPr>
  </w:style>
  <w:style w:type="paragraph" w:customStyle="1" w:styleId="S2">
    <w:name w:val="S_Обычный"/>
    <w:basedOn w:val="a"/>
    <w:link w:val="S3"/>
    <w:rsid w:val="00433D59"/>
    <w:pPr>
      <w:tabs>
        <w:tab w:val="num" w:pos="1080"/>
      </w:tabs>
      <w:spacing w:line="360" w:lineRule="auto"/>
      <w:ind w:left="-57" w:right="-57" w:firstLine="720"/>
      <w:jc w:val="left"/>
    </w:pPr>
    <w:rPr>
      <w:w w:val="109"/>
    </w:rPr>
  </w:style>
  <w:style w:type="character" w:customStyle="1" w:styleId="S3">
    <w:name w:val="S_Обычный Знак"/>
    <w:basedOn w:val="a0"/>
    <w:link w:val="S2"/>
    <w:rsid w:val="00433D59"/>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433D59"/>
    <w:pPr>
      <w:spacing w:before="240" w:after="120" w:line="276" w:lineRule="auto"/>
      <w:ind w:left="-57" w:right="-57" w:firstLine="709"/>
      <w:jc w:val="left"/>
    </w:pPr>
    <w:rPr>
      <w:sz w:val="26"/>
      <w:szCs w:val="26"/>
    </w:rPr>
  </w:style>
  <w:style w:type="character" w:customStyle="1" w:styleId="apple-converted-space">
    <w:name w:val="apple-converted-space"/>
    <w:basedOn w:val="a0"/>
    <w:rsid w:val="00433D59"/>
  </w:style>
  <w:style w:type="paragraph" w:customStyle="1" w:styleId="210">
    <w:name w:val="Цитата 21"/>
    <w:basedOn w:val="a"/>
    <w:next w:val="a"/>
    <w:link w:val="QuoteChar"/>
    <w:uiPriority w:val="99"/>
    <w:qFormat/>
    <w:rsid w:val="00433D59"/>
    <w:pPr>
      <w:spacing w:line="276" w:lineRule="auto"/>
      <w:ind w:left="-57" w:right="-57" w:firstLine="709"/>
      <w:jc w:val="left"/>
    </w:pPr>
    <w:rPr>
      <w:rFonts w:ascii="Calibri" w:hAnsi="Calibri"/>
      <w:i/>
      <w:iCs/>
      <w:color w:val="000000"/>
      <w:szCs w:val="22"/>
      <w:lang w:eastAsia="en-US"/>
    </w:rPr>
  </w:style>
  <w:style w:type="character" w:customStyle="1" w:styleId="QuoteChar">
    <w:name w:val="Quote Char"/>
    <w:basedOn w:val="a0"/>
    <w:link w:val="210"/>
    <w:uiPriority w:val="99"/>
    <w:locked/>
    <w:rsid w:val="00433D59"/>
    <w:rPr>
      <w:rFonts w:ascii="Calibri" w:eastAsia="Times New Roman" w:hAnsi="Calibri" w:cs="Times New Roman"/>
      <w:i/>
      <w:iCs/>
      <w:color w:val="000000"/>
      <w:sz w:val="24"/>
    </w:rPr>
  </w:style>
  <w:style w:type="paragraph" w:customStyle="1" w:styleId="Standard">
    <w:name w:val="Standard"/>
    <w:rsid w:val="00433D59"/>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433D59"/>
    <w:pPr>
      <w:spacing w:line="238" w:lineRule="auto"/>
      <w:ind w:left="-57" w:right="-57" w:firstLine="567"/>
      <w:jc w:val="left"/>
    </w:pPr>
    <w:rPr>
      <w:sz w:val="28"/>
      <w:szCs w:val="22"/>
      <w:lang w:val="en-US"/>
    </w:rPr>
  </w:style>
  <w:style w:type="character" w:customStyle="1" w:styleId="-0">
    <w:name w:val="диссер-текст Знак"/>
    <w:basedOn w:val="a0"/>
    <w:link w:val="-"/>
    <w:semiHidden/>
    <w:locked/>
    <w:rsid w:val="00433D59"/>
    <w:rPr>
      <w:rFonts w:ascii="Times New Roman" w:eastAsia="Times New Roman" w:hAnsi="Times New Roman" w:cs="Times New Roman"/>
      <w:sz w:val="28"/>
      <w:lang w:val="en-US" w:eastAsia="ru-RU"/>
    </w:rPr>
  </w:style>
  <w:style w:type="paragraph" w:styleId="z-">
    <w:name w:val="HTML Bottom of Form"/>
    <w:basedOn w:val="a"/>
    <w:next w:val="a"/>
    <w:link w:val="z-0"/>
    <w:hidden/>
    <w:rsid w:val="00433D59"/>
    <w:pPr>
      <w:pBdr>
        <w:top w:val="single" w:sz="6" w:space="1" w:color="auto"/>
      </w:pBdr>
      <w:spacing w:line="276" w:lineRule="auto"/>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433D59"/>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433D59"/>
    <w:rPr>
      <w:rFonts w:ascii="Courier New" w:eastAsia="Times New Roman" w:hAnsi="Courier New" w:cs="Courier New"/>
    </w:rPr>
  </w:style>
  <w:style w:type="paragraph" w:styleId="HTML0">
    <w:name w:val="HTML Preformatted"/>
    <w:basedOn w:val="a"/>
    <w:link w:val="HTML"/>
    <w:uiPriority w:val="99"/>
    <w:rsid w:val="00433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ight="-57" w:firstLine="709"/>
      <w:jc w:val="left"/>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433D59"/>
    <w:rPr>
      <w:rFonts w:ascii="Consolas" w:eastAsia="Times New Roman" w:hAnsi="Consolas" w:cs="Consolas"/>
      <w:sz w:val="20"/>
      <w:szCs w:val="20"/>
      <w:lang w:eastAsia="ru-RU"/>
    </w:rPr>
  </w:style>
  <w:style w:type="character" w:customStyle="1" w:styleId="211">
    <w:name w:val="Основной текст 2 Знак1"/>
    <w:basedOn w:val="a0"/>
    <w:semiHidden/>
    <w:rsid w:val="00433D59"/>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433D59"/>
    <w:rPr>
      <w:rFonts w:ascii="Times New Roman" w:eastAsia="Times New Roman" w:hAnsi="Times New Roman" w:cs="Times New Roman"/>
      <w:sz w:val="24"/>
      <w:szCs w:val="24"/>
      <w:lang w:eastAsia="ru-RU"/>
    </w:rPr>
  </w:style>
  <w:style w:type="paragraph" w:styleId="afff8">
    <w:name w:val="Subtitle"/>
    <w:basedOn w:val="a"/>
    <w:next w:val="a"/>
    <w:link w:val="afff9"/>
    <w:qFormat/>
    <w:rsid w:val="00433D59"/>
    <w:pPr>
      <w:numPr>
        <w:ilvl w:val="1"/>
      </w:numPr>
      <w:spacing w:line="276" w:lineRule="auto"/>
      <w:ind w:left="-57" w:right="-57" w:firstLine="709"/>
      <w:jc w:val="left"/>
    </w:pPr>
    <w:rPr>
      <w:rFonts w:ascii="Cambria" w:hAnsi="Cambria" w:cs="Cambria"/>
      <w:i/>
      <w:iCs/>
      <w:color w:val="4F81BD"/>
      <w:spacing w:val="15"/>
      <w:lang w:val="en-US" w:eastAsia="en-US"/>
    </w:rPr>
  </w:style>
  <w:style w:type="character" w:customStyle="1" w:styleId="afff9">
    <w:name w:val="Подзаголовок Знак"/>
    <w:basedOn w:val="a0"/>
    <w:link w:val="afff8"/>
    <w:rsid w:val="00433D59"/>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433D59"/>
    <w:pPr>
      <w:pBdr>
        <w:bottom w:val="single" w:sz="4" w:space="4" w:color="4F81BD"/>
      </w:pBdr>
      <w:spacing w:before="200" w:after="280" w:line="276" w:lineRule="auto"/>
      <w:ind w:left="936" w:right="936" w:firstLine="709"/>
      <w:jc w:val="left"/>
    </w:pPr>
    <w:rPr>
      <w:rFonts w:ascii="Calibri" w:hAnsi="Calibri" w:cs="Calibri"/>
      <w:b/>
      <w:bCs/>
      <w:i/>
      <w:iCs/>
      <w:color w:val="4F81BD"/>
      <w:szCs w:val="22"/>
      <w:lang w:val="en-US" w:eastAsia="en-US"/>
    </w:rPr>
  </w:style>
  <w:style w:type="character" w:customStyle="1" w:styleId="IntenseQuoteChar">
    <w:name w:val="Intense Quote Char"/>
    <w:basedOn w:val="a0"/>
    <w:link w:val="1f"/>
    <w:semiHidden/>
    <w:locked/>
    <w:rsid w:val="00433D59"/>
    <w:rPr>
      <w:rFonts w:ascii="Calibri" w:eastAsia="Times New Roman" w:hAnsi="Calibri" w:cs="Calibri"/>
      <w:b/>
      <w:bCs/>
      <w:i/>
      <w:iCs/>
      <w:color w:val="4F81BD"/>
      <w:sz w:val="24"/>
      <w:lang w:val="en-US"/>
    </w:rPr>
  </w:style>
  <w:style w:type="paragraph" w:styleId="2c">
    <w:name w:val="List Bullet 2"/>
    <w:basedOn w:val="a"/>
    <w:rsid w:val="00433D59"/>
    <w:pPr>
      <w:widowControl w:val="0"/>
      <w:tabs>
        <w:tab w:val="num" w:pos="360"/>
        <w:tab w:val="num" w:pos="1353"/>
      </w:tabs>
      <w:autoSpaceDE w:val="0"/>
      <w:autoSpaceDN w:val="0"/>
      <w:adjustRightInd w:val="0"/>
      <w:spacing w:line="276" w:lineRule="auto"/>
      <w:ind w:left="-57" w:right="-57"/>
      <w:jc w:val="left"/>
    </w:pPr>
    <w:rPr>
      <w:sz w:val="20"/>
      <w:szCs w:val="20"/>
    </w:rPr>
  </w:style>
  <w:style w:type="paragraph" w:customStyle="1" w:styleId="afffa">
    <w:name w:val="Ч_текст"/>
    <w:basedOn w:val="a"/>
    <w:link w:val="afffb"/>
    <w:autoRedefine/>
    <w:rsid w:val="00433D59"/>
    <w:pPr>
      <w:widowControl w:val="0"/>
      <w:autoSpaceDE w:val="0"/>
      <w:autoSpaceDN w:val="0"/>
      <w:adjustRightInd w:val="0"/>
      <w:spacing w:line="360" w:lineRule="auto"/>
      <w:ind w:left="-57" w:right="-57" w:firstLine="709"/>
      <w:jc w:val="center"/>
    </w:pPr>
    <w:rPr>
      <w:b/>
      <w:sz w:val="28"/>
      <w:szCs w:val="28"/>
    </w:rPr>
  </w:style>
  <w:style w:type="character" w:customStyle="1" w:styleId="afffb">
    <w:name w:val="Ч_текст Знак"/>
    <w:basedOn w:val="a0"/>
    <w:link w:val="afffa"/>
    <w:rsid w:val="00433D59"/>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433D59"/>
    <w:pPr>
      <w:spacing w:line="276" w:lineRule="auto"/>
      <w:ind w:left="-57" w:right="-57" w:firstLine="720"/>
      <w:jc w:val="left"/>
    </w:pPr>
  </w:style>
  <w:style w:type="character" w:customStyle="1" w:styleId="afffd">
    <w:name w:val="Обычный (ПЗ) Знак"/>
    <w:basedOn w:val="a0"/>
    <w:link w:val="afffc"/>
    <w:rsid w:val="00433D59"/>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433D59"/>
    <w:pPr>
      <w:spacing w:line="276" w:lineRule="auto"/>
      <w:ind w:left="-57" w:right="-57" w:firstLine="709"/>
      <w:jc w:val="left"/>
    </w:pPr>
  </w:style>
  <w:style w:type="paragraph" w:customStyle="1" w:styleId="affff">
    <w:name w:val="Знак Знак Знак Знак Знак Знак Знак Знак Знак Знак"/>
    <w:basedOn w:val="a"/>
    <w:rsid w:val="00433D59"/>
    <w:pPr>
      <w:spacing w:line="276" w:lineRule="auto"/>
      <w:ind w:left="-57" w:right="-57" w:firstLine="709"/>
      <w:jc w:val="left"/>
    </w:pPr>
    <w:rPr>
      <w:rFonts w:ascii="Verdana" w:hAnsi="Verdana" w:cs="Verdana"/>
      <w:sz w:val="20"/>
      <w:szCs w:val="20"/>
      <w:lang w:val="en-US" w:eastAsia="en-US"/>
    </w:rPr>
  </w:style>
  <w:style w:type="paragraph" w:customStyle="1" w:styleId="1f0">
    <w:name w:val="Обычный1"/>
    <w:link w:val="Normal0"/>
    <w:rsid w:val="00433D59"/>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433D59"/>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433D59"/>
    <w:pPr>
      <w:spacing w:line="276" w:lineRule="auto"/>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433D59"/>
    <w:rPr>
      <w:rFonts w:ascii="Times New Roman" w:eastAsia="Times New Roman" w:hAnsi="Times New Roman" w:cs="Times New Roman"/>
      <w:b/>
      <w:bCs/>
      <w:sz w:val="20"/>
      <w:szCs w:val="20"/>
      <w:lang w:eastAsia="ru-RU"/>
    </w:rPr>
  </w:style>
  <w:style w:type="paragraph" w:customStyle="1" w:styleId="CharChar">
    <w:name w:val="Char Char"/>
    <w:basedOn w:val="a"/>
    <w:rsid w:val="00433D59"/>
    <w:pPr>
      <w:spacing w:after="160" w:line="240" w:lineRule="exact"/>
      <w:ind w:left="-57" w:right="-57" w:firstLine="709"/>
      <w:jc w:val="left"/>
    </w:pPr>
    <w:rPr>
      <w:rFonts w:ascii="Verdana" w:hAnsi="Verdana"/>
      <w:sz w:val="20"/>
      <w:szCs w:val="20"/>
      <w:lang w:val="en-US" w:eastAsia="en-US"/>
    </w:rPr>
  </w:style>
  <w:style w:type="paragraph" w:customStyle="1" w:styleId="Default">
    <w:name w:val="Default"/>
    <w:rsid w:val="00433D59"/>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433D59"/>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433D59"/>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433D59"/>
    <w:rPr>
      <w:sz w:val="21"/>
      <w:szCs w:val="21"/>
      <w:shd w:val="clear" w:color="auto" w:fill="FFFFFF"/>
    </w:rPr>
  </w:style>
  <w:style w:type="paragraph" w:customStyle="1" w:styleId="38">
    <w:name w:val="Основной текст (3)"/>
    <w:basedOn w:val="a"/>
    <w:link w:val="37"/>
    <w:rsid w:val="00433D59"/>
    <w:pPr>
      <w:shd w:val="clear" w:color="auto" w:fill="FFFFFF"/>
      <w:spacing w:line="240" w:lineRule="atLeast"/>
      <w:ind w:left="-57" w:right="-57"/>
      <w:jc w:val="left"/>
    </w:pPr>
    <w:rPr>
      <w:rFonts w:asciiTheme="minorHAnsi" w:eastAsiaTheme="minorHAnsi" w:hAnsiTheme="minorHAnsi" w:cstheme="minorBidi"/>
      <w:sz w:val="21"/>
      <w:szCs w:val="21"/>
      <w:lang w:eastAsia="en-US"/>
    </w:rPr>
  </w:style>
  <w:style w:type="character" w:customStyle="1" w:styleId="head2">
    <w:name w:val="head2"/>
    <w:basedOn w:val="a0"/>
    <w:uiPriority w:val="99"/>
    <w:rsid w:val="00433D59"/>
  </w:style>
  <w:style w:type="paragraph" w:customStyle="1" w:styleId="affff0">
    <w:name w:val="Солонешенский"/>
    <w:basedOn w:val="a"/>
    <w:rsid w:val="00433D59"/>
    <w:pPr>
      <w:spacing w:line="360" w:lineRule="auto"/>
      <w:ind w:left="792" w:right="-57" w:hanging="432"/>
      <w:jc w:val="center"/>
    </w:pPr>
    <w:rPr>
      <w:b/>
      <w:sz w:val="28"/>
    </w:rPr>
  </w:style>
  <w:style w:type="paragraph" w:customStyle="1" w:styleId="1f3">
    <w:name w:val="Маркированный_1"/>
    <w:basedOn w:val="a"/>
    <w:rsid w:val="00433D59"/>
    <w:pPr>
      <w:tabs>
        <w:tab w:val="num" w:pos="2858"/>
      </w:tabs>
      <w:spacing w:line="360" w:lineRule="auto"/>
      <w:ind w:left="2858" w:right="-57" w:hanging="360"/>
      <w:jc w:val="left"/>
    </w:pPr>
  </w:style>
  <w:style w:type="paragraph" w:customStyle="1" w:styleId="affff1">
    <w:name w:val="Генплан"/>
    <w:basedOn w:val="a"/>
    <w:rsid w:val="00433D59"/>
    <w:pPr>
      <w:tabs>
        <w:tab w:val="left" w:pos="7797"/>
      </w:tabs>
      <w:spacing w:line="360" w:lineRule="auto"/>
      <w:ind w:left="-57" w:right="-57"/>
      <w:jc w:val="center"/>
    </w:pPr>
    <w:rPr>
      <w:b/>
      <w:sz w:val="32"/>
      <w:szCs w:val="28"/>
    </w:rPr>
  </w:style>
  <w:style w:type="paragraph" w:customStyle="1" w:styleId="2d">
    <w:name w:val="Заголовок_2 Знак"/>
    <w:basedOn w:val="a"/>
    <w:next w:val="a"/>
    <w:rsid w:val="00433D59"/>
    <w:pPr>
      <w:keepNext/>
      <w:tabs>
        <w:tab w:val="num" w:pos="360"/>
      </w:tabs>
      <w:spacing w:before="60" w:after="60" w:line="276" w:lineRule="auto"/>
      <w:ind w:left="-57" w:right="-57"/>
      <w:jc w:val="center"/>
      <w:outlineLvl w:val="0"/>
    </w:pPr>
    <w:rPr>
      <w:b/>
      <w:kern w:val="32"/>
      <w:sz w:val="28"/>
      <w:szCs w:val="28"/>
      <w:lang w:val="en-US"/>
    </w:rPr>
  </w:style>
  <w:style w:type="paragraph" w:customStyle="1" w:styleId="Style13">
    <w:name w:val="Style13"/>
    <w:basedOn w:val="a"/>
    <w:rsid w:val="00433D59"/>
    <w:pPr>
      <w:widowControl w:val="0"/>
      <w:autoSpaceDE w:val="0"/>
      <w:autoSpaceDN w:val="0"/>
      <w:adjustRightInd w:val="0"/>
      <w:spacing w:line="319" w:lineRule="exact"/>
      <w:ind w:left="-57" w:right="-57" w:firstLine="706"/>
      <w:jc w:val="left"/>
    </w:pPr>
    <w:rPr>
      <w:rFonts w:ascii="Cambria" w:eastAsiaTheme="minorEastAsia" w:hAnsi="Cambria" w:cstheme="minorBidi"/>
    </w:rPr>
  </w:style>
  <w:style w:type="character" w:customStyle="1" w:styleId="FontStyle73">
    <w:name w:val="Font Style73"/>
    <w:basedOn w:val="a0"/>
    <w:uiPriority w:val="99"/>
    <w:rsid w:val="00433D59"/>
    <w:rPr>
      <w:rFonts w:ascii="Times New Roman" w:hAnsi="Times New Roman" w:cs="Times New Roman" w:hint="default"/>
      <w:sz w:val="22"/>
      <w:szCs w:val="22"/>
    </w:rPr>
  </w:style>
  <w:style w:type="character" w:customStyle="1" w:styleId="FontStyle74">
    <w:name w:val="Font Style74"/>
    <w:basedOn w:val="a0"/>
    <w:uiPriority w:val="99"/>
    <w:rsid w:val="00433D59"/>
    <w:rPr>
      <w:rFonts w:ascii="Times New Roman" w:hAnsi="Times New Roman" w:cs="Times New Roman" w:hint="default"/>
      <w:b/>
      <w:bCs/>
      <w:sz w:val="22"/>
      <w:szCs w:val="22"/>
    </w:rPr>
  </w:style>
  <w:style w:type="paragraph" w:customStyle="1" w:styleId="1f4">
    <w:name w:val="Без интервала1"/>
    <w:qFormat/>
    <w:rsid w:val="00433D59"/>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433D59"/>
    <w:pPr>
      <w:widowControl w:val="0"/>
      <w:autoSpaceDE w:val="0"/>
      <w:autoSpaceDN w:val="0"/>
      <w:adjustRightInd w:val="0"/>
      <w:spacing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433D59"/>
    <w:pPr>
      <w:widowControl w:val="0"/>
      <w:autoSpaceDE w:val="0"/>
      <w:autoSpaceDN w:val="0"/>
      <w:adjustRightInd w:val="0"/>
      <w:spacing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433D59"/>
    <w:pPr>
      <w:widowControl w:val="0"/>
      <w:autoSpaceDE w:val="0"/>
      <w:autoSpaceDN w:val="0"/>
      <w:adjustRightInd w:val="0"/>
      <w:spacing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433D59"/>
    <w:pPr>
      <w:widowControl w:val="0"/>
      <w:autoSpaceDE w:val="0"/>
      <w:autoSpaceDN w:val="0"/>
      <w:adjustRightInd w:val="0"/>
      <w:spacing w:line="276" w:lineRule="auto"/>
      <w:ind w:left="-57" w:right="-57"/>
      <w:jc w:val="left"/>
    </w:pPr>
    <w:rPr>
      <w:rFonts w:ascii="Cambria" w:eastAsiaTheme="minorEastAsia" w:hAnsi="Cambria" w:cstheme="minorBidi"/>
    </w:rPr>
  </w:style>
  <w:style w:type="paragraph" w:customStyle="1" w:styleId="Style61">
    <w:name w:val="Style61"/>
    <w:basedOn w:val="a"/>
    <w:uiPriority w:val="99"/>
    <w:rsid w:val="00433D59"/>
    <w:pPr>
      <w:widowControl w:val="0"/>
      <w:autoSpaceDE w:val="0"/>
      <w:autoSpaceDN w:val="0"/>
      <w:adjustRightInd w:val="0"/>
      <w:spacing w:line="230" w:lineRule="exact"/>
      <w:ind w:left="-57" w:right="-57"/>
      <w:jc w:val="left"/>
    </w:pPr>
    <w:rPr>
      <w:rFonts w:ascii="Cambria" w:eastAsiaTheme="minorEastAsia" w:hAnsi="Cambria" w:cstheme="minorBidi"/>
    </w:rPr>
  </w:style>
  <w:style w:type="character" w:customStyle="1" w:styleId="FontStyle66">
    <w:name w:val="Font Style66"/>
    <w:basedOn w:val="a0"/>
    <w:uiPriority w:val="99"/>
    <w:rsid w:val="00433D59"/>
    <w:rPr>
      <w:rFonts w:ascii="Times New Roman" w:hAnsi="Times New Roman" w:cs="Times New Roman"/>
      <w:sz w:val="18"/>
      <w:szCs w:val="18"/>
    </w:rPr>
  </w:style>
  <w:style w:type="paragraph" w:customStyle="1" w:styleId="TableParagraph">
    <w:name w:val="Table Paragraph"/>
    <w:basedOn w:val="a"/>
    <w:uiPriority w:val="1"/>
    <w:qFormat/>
    <w:rsid w:val="00433D59"/>
    <w:pPr>
      <w:widowControl w:val="0"/>
      <w:autoSpaceDE w:val="0"/>
      <w:autoSpaceDN w:val="0"/>
      <w:spacing w:line="276" w:lineRule="auto"/>
      <w:ind w:left="-57" w:right="-57"/>
      <w:jc w:val="left"/>
    </w:pPr>
    <w:rPr>
      <w:sz w:val="22"/>
      <w:szCs w:val="22"/>
      <w:lang w:bidi="ru-RU"/>
    </w:rPr>
  </w:style>
  <w:style w:type="paragraph" w:customStyle="1" w:styleId="z2">
    <w:name w:val="z2"/>
    <w:basedOn w:val="a"/>
    <w:rsid w:val="00433D59"/>
    <w:pPr>
      <w:spacing w:before="150" w:after="30" w:line="276" w:lineRule="auto"/>
      <w:ind w:left="-57" w:right="-57"/>
      <w:jc w:val="center"/>
    </w:pPr>
    <w:rPr>
      <w:b/>
      <w:bCs/>
      <w:sz w:val="18"/>
      <w:szCs w:val="18"/>
    </w:rPr>
  </w:style>
  <w:style w:type="character" w:customStyle="1" w:styleId="FontStyle31">
    <w:name w:val="Font Style31"/>
    <w:basedOn w:val="a0"/>
    <w:rsid w:val="00433D59"/>
    <w:rPr>
      <w:rFonts w:ascii="Times New Roman" w:hAnsi="Times New Roman" w:cs="Times New Roman"/>
      <w:sz w:val="16"/>
      <w:szCs w:val="16"/>
    </w:rPr>
  </w:style>
  <w:style w:type="character" w:customStyle="1" w:styleId="FontStyle15">
    <w:name w:val="Font Style15"/>
    <w:basedOn w:val="a0"/>
    <w:rsid w:val="00433D59"/>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433D59"/>
    <w:pPr>
      <w:spacing w:line="276" w:lineRule="auto"/>
      <w:ind w:left="-57" w:right="-57"/>
      <w:jc w:val="left"/>
    </w:pPr>
    <w:rPr>
      <w:rFonts w:ascii="Verdana" w:hAnsi="Verdana" w:cs="Verdana"/>
      <w:sz w:val="20"/>
      <w:szCs w:val="20"/>
      <w:lang w:val="en-US" w:eastAsia="en-US"/>
    </w:rPr>
  </w:style>
  <w:style w:type="paragraph" w:customStyle="1" w:styleId="affff2">
    <w:name w:val="заголовок таблицы"/>
    <w:basedOn w:val="a"/>
    <w:link w:val="affff3"/>
    <w:rsid w:val="00433D59"/>
    <w:pPr>
      <w:spacing w:line="312" w:lineRule="auto"/>
      <w:ind w:left="-57" w:right="-57"/>
      <w:jc w:val="center"/>
    </w:pPr>
    <w:rPr>
      <w:b/>
      <w:sz w:val="26"/>
    </w:rPr>
  </w:style>
  <w:style w:type="character" w:customStyle="1" w:styleId="affff3">
    <w:name w:val="заголовок таблицы Знак"/>
    <w:link w:val="affff2"/>
    <w:rsid w:val="00433D59"/>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433D59"/>
    <w:pPr>
      <w:spacing w:line="312" w:lineRule="auto"/>
      <w:ind w:left="-57" w:right="-57" w:firstLine="720"/>
      <w:jc w:val="left"/>
    </w:pPr>
    <w:rPr>
      <w:sz w:val="28"/>
    </w:rPr>
  </w:style>
  <w:style w:type="character" w:customStyle="1" w:styleId="affff5">
    <w:name w:val="Основной Знак"/>
    <w:link w:val="affff4"/>
    <w:rsid w:val="00433D59"/>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433D59"/>
    <w:pPr>
      <w:spacing w:line="276" w:lineRule="auto"/>
      <w:ind w:left="-57" w:right="-57" w:firstLine="567"/>
      <w:jc w:val="left"/>
    </w:pPr>
    <w:rPr>
      <w:rFonts w:ascii="Arial" w:hAnsi="Arial"/>
      <w:szCs w:val="20"/>
    </w:rPr>
  </w:style>
  <w:style w:type="character" w:customStyle="1" w:styleId="2f">
    <w:name w:val="Новый абзац Знак2"/>
    <w:link w:val="affff6"/>
    <w:rsid w:val="00433D59"/>
    <w:rPr>
      <w:rFonts w:ascii="Arial" w:eastAsia="Times New Roman" w:hAnsi="Arial" w:cs="Times New Roman"/>
      <w:sz w:val="24"/>
      <w:szCs w:val="20"/>
      <w:lang w:eastAsia="ru-RU"/>
    </w:rPr>
  </w:style>
  <w:style w:type="paragraph" w:customStyle="1" w:styleId="42">
    <w:name w:val="Егор4"/>
    <w:basedOn w:val="a"/>
    <w:qFormat/>
    <w:rsid w:val="00433D59"/>
    <w:pPr>
      <w:spacing w:line="276" w:lineRule="auto"/>
      <w:ind w:left="-57" w:right="-57" w:firstLine="851"/>
      <w:jc w:val="center"/>
    </w:pPr>
    <w:rPr>
      <w:rFonts w:eastAsia="Calibri"/>
      <w:sz w:val="26"/>
      <w:u w:val="single"/>
      <w:lang w:eastAsia="en-US"/>
    </w:rPr>
  </w:style>
  <w:style w:type="paragraph" w:customStyle="1" w:styleId="f">
    <w:name w:val="f"/>
    <w:basedOn w:val="a"/>
    <w:rsid w:val="00433D59"/>
    <w:pPr>
      <w:spacing w:before="100" w:beforeAutospacing="1" w:after="100" w:afterAutospacing="1" w:line="276" w:lineRule="auto"/>
      <w:ind w:left="-57" w:right="-57"/>
      <w:jc w:val="left"/>
    </w:pPr>
  </w:style>
  <w:style w:type="paragraph" w:customStyle="1" w:styleId="DecimalAligned">
    <w:name w:val="Decimal Aligned"/>
    <w:basedOn w:val="a"/>
    <w:uiPriority w:val="40"/>
    <w:qFormat/>
    <w:rsid w:val="00433D59"/>
    <w:pPr>
      <w:tabs>
        <w:tab w:val="decimal" w:pos="360"/>
      </w:tabs>
      <w:spacing w:line="276" w:lineRule="auto"/>
      <w:ind w:left="-57" w:right="-57"/>
      <w:jc w:val="left"/>
    </w:pPr>
    <w:rPr>
      <w:rFonts w:eastAsiaTheme="minorHAnsi"/>
    </w:rPr>
  </w:style>
  <w:style w:type="paragraph" w:customStyle="1" w:styleId="affff7">
    <w:name w:val="в таблице"/>
    <w:basedOn w:val="a"/>
    <w:rsid w:val="00433D59"/>
    <w:pPr>
      <w:suppressAutoHyphens/>
      <w:spacing w:line="276" w:lineRule="auto"/>
      <w:ind w:left="-57" w:right="-57"/>
      <w:jc w:val="left"/>
    </w:pPr>
    <w:rPr>
      <w:rFonts w:cs="Calibri"/>
      <w:sz w:val="20"/>
      <w:lang w:eastAsia="ar-SA"/>
    </w:rPr>
  </w:style>
  <w:style w:type="paragraph" w:customStyle="1" w:styleId="1f5">
    <w:name w:val="Маркированный список1"/>
    <w:basedOn w:val="a"/>
    <w:rsid w:val="00433D59"/>
    <w:pPr>
      <w:widowControl w:val="0"/>
      <w:suppressAutoHyphens/>
      <w:autoSpaceDE w:val="0"/>
      <w:spacing w:line="276" w:lineRule="auto"/>
      <w:ind w:left="-57" w:right="-57"/>
      <w:jc w:val="left"/>
    </w:pPr>
    <w:rPr>
      <w:sz w:val="26"/>
      <w:szCs w:val="20"/>
      <w:lang w:eastAsia="ar-SA"/>
    </w:rPr>
  </w:style>
  <w:style w:type="paragraph" w:customStyle="1" w:styleId="Main">
    <w:name w:val="Main"/>
    <w:link w:val="Main0"/>
    <w:rsid w:val="00433D59"/>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433D59"/>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433D59"/>
    <w:pPr>
      <w:spacing w:line="276" w:lineRule="auto"/>
      <w:ind w:left="-57" w:right="-57" w:firstLine="360"/>
      <w:jc w:val="left"/>
    </w:pPr>
    <w:rPr>
      <w:rFonts w:ascii="Arial" w:hAnsi="Arial"/>
      <w:szCs w:val="20"/>
    </w:rPr>
  </w:style>
  <w:style w:type="paragraph" w:customStyle="1" w:styleId="212">
    <w:name w:val="Основной текст с отступом 21"/>
    <w:basedOn w:val="a"/>
    <w:rsid w:val="00433D59"/>
    <w:pPr>
      <w:suppressAutoHyphens/>
      <w:spacing w:line="276" w:lineRule="auto"/>
      <w:ind w:left="-57" w:right="-57" w:firstLine="720"/>
      <w:jc w:val="left"/>
    </w:pPr>
    <w:rPr>
      <w:szCs w:val="20"/>
      <w:lang w:eastAsia="ar-SA"/>
    </w:rPr>
  </w:style>
  <w:style w:type="paragraph" w:customStyle="1" w:styleId="39">
    <w:name w:val="Обычный3"/>
    <w:rsid w:val="00433D59"/>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433D59"/>
  </w:style>
  <w:style w:type="paragraph" w:customStyle="1" w:styleId="font10">
    <w:name w:val="font10"/>
    <w:basedOn w:val="a"/>
    <w:rsid w:val="00433D59"/>
    <w:pPr>
      <w:spacing w:before="100" w:beforeAutospacing="1" w:after="100" w:afterAutospacing="1" w:line="276" w:lineRule="auto"/>
      <w:ind w:left="-57" w:right="-57"/>
      <w:jc w:val="left"/>
    </w:pPr>
  </w:style>
  <w:style w:type="paragraph" w:customStyle="1" w:styleId="imp">
    <w:name w:val="imp"/>
    <w:basedOn w:val="a"/>
    <w:rsid w:val="00433D59"/>
    <w:pPr>
      <w:spacing w:before="100" w:beforeAutospacing="1" w:after="100" w:afterAutospacing="1" w:line="276" w:lineRule="auto"/>
      <w:ind w:left="-57" w:right="-57"/>
      <w:jc w:val="left"/>
    </w:pPr>
  </w:style>
  <w:style w:type="paragraph" w:customStyle="1" w:styleId="u">
    <w:name w:val="u"/>
    <w:basedOn w:val="a"/>
    <w:rsid w:val="00433D59"/>
    <w:pPr>
      <w:spacing w:before="100" w:beforeAutospacing="1" w:after="100" w:afterAutospacing="1" w:line="276" w:lineRule="auto"/>
      <w:ind w:left="-57" w:right="-57"/>
      <w:jc w:val="left"/>
    </w:pPr>
  </w:style>
  <w:style w:type="paragraph" w:customStyle="1" w:styleId="text">
    <w:name w:val="text"/>
    <w:basedOn w:val="a"/>
    <w:rsid w:val="00433D59"/>
    <w:pPr>
      <w:spacing w:before="100" w:beforeAutospacing="1" w:after="100" w:afterAutospacing="1" w:line="276" w:lineRule="auto"/>
      <w:ind w:left="-57" w:right="-57"/>
      <w:jc w:val="left"/>
    </w:pPr>
  </w:style>
  <w:style w:type="character" w:customStyle="1" w:styleId="WW8Num1z1">
    <w:name w:val="WW8Num1z1"/>
    <w:rsid w:val="00433D59"/>
    <w:rPr>
      <w:rFonts w:ascii="Courier New" w:hAnsi="Courier New" w:cs="Courier New"/>
    </w:rPr>
  </w:style>
  <w:style w:type="character" w:customStyle="1" w:styleId="FontStyle38">
    <w:name w:val="Font Style38"/>
    <w:uiPriority w:val="99"/>
    <w:rsid w:val="00433D59"/>
    <w:rPr>
      <w:rFonts w:ascii="Arial" w:hAnsi="Arial" w:cs="Arial"/>
      <w:sz w:val="22"/>
      <w:szCs w:val="22"/>
    </w:rPr>
  </w:style>
  <w:style w:type="paragraph" w:customStyle="1" w:styleId="uni">
    <w:name w:val="uni"/>
    <w:basedOn w:val="a"/>
    <w:rsid w:val="00433D59"/>
    <w:pPr>
      <w:spacing w:before="100" w:beforeAutospacing="1" w:after="100" w:afterAutospacing="1" w:line="276" w:lineRule="auto"/>
      <w:ind w:left="-57" w:right="-57"/>
      <w:jc w:val="left"/>
    </w:pPr>
  </w:style>
  <w:style w:type="paragraph" w:customStyle="1" w:styleId="unip">
    <w:name w:val="unip"/>
    <w:basedOn w:val="a"/>
    <w:rsid w:val="00433D59"/>
    <w:pPr>
      <w:spacing w:before="100" w:beforeAutospacing="1" w:after="100" w:afterAutospacing="1" w:line="276" w:lineRule="auto"/>
      <w:ind w:left="-57" w:right="-57"/>
      <w:jc w:val="left"/>
    </w:pPr>
  </w:style>
  <w:style w:type="paragraph" w:customStyle="1" w:styleId="osntext">
    <w:name w:val="osn_text"/>
    <w:basedOn w:val="a"/>
    <w:rsid w:val="00433D59"/>
    <w:pPr>
      <w:spacing w:before="100" w:beforeAutospacing="1" w:after="100" w:afterAutospacing="1" w:line="276" w:lineRule="auto"/>
      <w:ind w:left="-57" w:right="-57"/>
      <w:jc w:val="left"/>
    </w:pPr>
  </w:style>
  <w:style w:type="paragraph" w:customStyle="1" w:styleId="120">
    <w:name w:val="осн.текст 12"/>
    <w:basedOn w:val="a"/>
    <w:link w:val="121"/>
    <w:rsid w:val="00433D59"/>
    <w:pPr>
      <w:spacing w:line="276" w:lineRule="auto"/>
      <w:ind w:left="-57" w:right="-57" w:firstLine="851"/>
      <w:jc w:val="left"/>
    </w:pPr>
    <w:rPr>
      <w:rFonts w:ascii="Arial" w:hAnsi="Arial"/>
      <w:szCs w:val="20"/>
    </w:rPr>
  </w:style>
  <w:style w:type="character" w:customStyle="1" w:styleId="121">
    <w:name w:val="осн.текст 12 Знак"/>
    <w:basedOn w:val="a0"/>
    <w:link w:val="120"/>
    <w:rsid w:val="00433D59"/>
    <w:rPr>
      <w:rFonts w:ascii="Arial" w:eastAsia="Times New Roman" w:hAnsi="Arial" w:cs="Times New Roman"/>
      <w:sz w:val="24"/>
      <w:szCs w:val="20"/>
      <w:lang w:eastAsia="ru-RU"/>
    </w:rPr>
  </w:style>
  <w:style w:type="character" w:customStyle="1" w:styleId="highlight">
    <w:name w:val="highlight"/>
    <w:basedOn w:val="a0"/>
    <w:rsid w:val="00433D59"/>
  </w:style>
  <w:style w:type="paragraph" w:customStyle="1" w:styleId="headertext">
    <w:name w:val="headertext"/>
    <w:basedOn w:val="a"/>
    <w:rsid w:val="00433D59"/>
    <w:pPr>
      <w:spacing w:before="100" w:beforeAutospacing="1" w:after="100" w:afterAutospacing="1" w:line="276" w:lineRule="auto"/>
      <w:ind w:left="-57" w:right="-57"/>
      <w:jc w:val="left"/>
    </w:pPr>
  </w:style>
  <w:style w:type="character" w:customStyle="1" w:styleId="c6">
    <w:name w:val="c6"/>
    <w:basedOn w:val="a0"/>
    <w:rsid w:val="00433D59"/>
  </w:style>
  <w:style w:type="paragraph" w:customStyle="1" w:styleId="formattext0">
    <w:name w:val="formattext"/>
    <w:basedOn w:val="a"/>
    <w:rsid w:val="00433D59"/>
    <w:pPr>
      <w:spacing w:before="100" w:beforeAutospacing="1" w:after="100" w:afterAutospacing="1" w:line="276" w:lineRule="auto"/>
      <w:ind w:left="-57" w:right="-57"/>
      <w:jc w:val="left"/>
    </w:pPr>
  </w:style>
  <w:style w:type="character" w:customStyle="1" w:styleId="plagiat">
    <w:name w:val="plagiat"/>
    <w:basedOn w:val="a0"/>
    <w:rsid w:val="00433D59"/>
  </w:style>
  <w:style w:type="paragraph" w:customStyle="1" w:styleId="1f6">
    <w:name w:val="Стиль 1"/>
    <w:basedOn w:val="a"/>
    <w:rsid w:val="00433D59"/>
    <w:pPr>
      <w:overflowPunct w:val="0"/>
      <w:autoSpaceDE w:val="0"/>
      <w:autoSpaceDN w:val="0"/>
      <w:adjustRightInd w:val="0"/>
      <w:spacing w:before="60" w:after="60" w:line="276" w:lineRule="auto"/>
      <w:ind w:left="-57" w:right="-57" w:firstLine="709"/>
      <w:jc w:val="left"/>
      <w:textAlignment w:val="baseline"/>
    </w:pPr>
    <w:rPr>
      <w:szCs w:val="20"/>
    </w:rPr>
  </w:style>
  <w:style w:type="paragraph" w:customStyle="1" w:styleId="1f7">
    <w:name w:val="Стиль 1 Знак"/>
    <w:basedOn w:val="a"/>
    <w:autoRedefine/>
    <w:rsid w:val="00433D59"/>
    <w:pPr>
      <w:tabs>
        <w:tab w:val="left" w:pos="1418"/>
        <w:tab w:val="left" w:pos="1560"/>
      </w:tabs>
      <w:overflowPunct w:val="0"/>
      <w:autoSpaceDE w:val="0"/>
      <w:autoSpaceDN w:val="0"/>
      <w:adjustRightInd w:val="0"/>
      <w:spacing w:before="60" w:after="60" w:line="276" w:lineRule="auto"/>
      <w:ind w:left="-57" w:right="-57"/>
      <w:jc w:val="left"/>
      <w:textAlignment w:val="baseline"/>
    </w:pPr>
    <w:rPr>
      <w:sz w:val="28"/>
      <w:szCs w:val="28"/>
    </w:rPr>
  </w:style>
  <w:style w:type="paragraph" w:customStyle="1" w:styleId="110">
    <w:name w:val="Табличный_таблица_11"/>
    <w:link w:val="111"/>
    <w:qFormat/>
    <w:rsid w:val="00433D59"/>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433D59"/>
    <w:rPr>
      <w:rFonts w:ascii="Times New Roman" w:eastAsia="Times New Roman" w:hAnsi="Times New Roman" w:cs="Times New Roman"/>
      <w:lang w:eastAsia="ru-RU"/>
    </w:rPr>
  </w:style>
  <w:style w:type="paragraph" w:customStyle="1" w:styleId="Style12">
    <w:name w:val="Style12"/>
    <w:basedOn w:val="a"/>
    <w:rsid w:val="00433D59"/>
    <w:pPr>
      <w:widowControl w:val="0"/>
      <w:autoSpaceDE w:val="0"/>
      <w:autoSpaceDN w:val="0"/>
      <w:adjustRightInd w:val="0"/>
      <w:spacing w:line="276" w:lineRule="auto"/>
      <w:ind w:left="-57" w:right="-57"/>
      <w:jc w:val="center"/>
    </w:pPr>
    <w:rPr>
      <w:rFonts w:ascii="Cambria" w:eastAsiaTheme="minorEastAsia" w:hAnsi="Cambria" w:cstheme="minorBidi"/>
    </w:rPr>
  </w:style>
  <w:style w:type="paragraph" w:customStyle="1" w:styleId="affff8">
    <w:name w:val="Знак Знак Знак Знак Знак Знак"/>
    <w:basedOn w:val="a"/>
    <w:rsid w:val="00433D59"/>
    <w:pPr>
      <w:spacing w:before="100" w:beforeAutospacing="1" w:after="100" w:afterAutospacing="1" w:line="276" w:lineRule="auto"/>
      <w:ind w:left="-57" w:right="-57"/>
      <w:jc w:val="left"/>
    </w:pPr>
    <w:rPr>
      <w:rFonts w:ascii="Tahoma" w:hAnsi="Tahoma"/>
      <w:sz w:val="20"/>
      <w:szCs w:val="20"/>
      <w:lang w:val="en-US" w:eastAsia="en-US"/>
    </w:rPr>
  </w:style>
  <w:style w:type="paragraph" w:customStyle="1" w:styleId="affff9">
    <w:name w:val="Знак Знак Знак"/>
    <w:basedOn w:val="a"/>
    <w:uiPriority w:val="99"/>
    <w:rsid w:val="00433D59"/>
    <w:pPr>
      <w:spacing w:before="100" w:beforeAutospacing="1" w:after="100" w:afterAutospacing="1" w:line="276" w:lineRule="auto"/>
      <w:ind w:left="-57" w:right="-57"/>
      <w:jc w:val="left"/>
    </w:pPr>
    <w:rPr>
      <w:rFonts w:ascii="Tahoma" w:hAnsi="Tahoma" w:cs="Tahoma"/>
      <w:sz w:val="20"/>
      <w:szCs w:val="20"/>
      <w:lang w:val="en-US" w:eastAsia="en-US"/>
    </w:rPr>
  </w:style>
  <w:style w:type="character" w:customStyle="1" w:styleId="affffa">
    <w:name w:val="Не вступил в силу"/>
    <w:uiPriority w:val="99"/>
    <w:rsid w:val="00433D59"/>
    <w:rPr>
      <w:color w:val="008080"/>
    </w:rPr>
  </w:style>
  <w:style w:type="paragraph" w:customStyle="1" w:styleId="affffb">
    <w:name w:val="Таблицы (моноширинный)"/>
    <w:basedOn w:val="a"/>
    <w:next w:val="a"/>
    <w:uiPriority w:val="99"/>
    <w:rsid w:val="00433D59"/>
    <w:pPr>
      <w:widowControl w:val="0"/>
      <w:autoSpaceDE w:val="0"/>
      <w:autoSpaceDN w:val="0"/>
      <w:adjustRightInd w:val="0"/>
      <w:spacing w:line="276" w:lineRule="auto"/>
      <w:ind w:left="-57" w:right="-57"/>
      <w:jc w:val="left"/>
    </w:pPr>
    <w:rPr>
      <w:rFonts w:ascii="Courier New" w:hAnsi="Courier New" w:cs="Courier New"/>
      <w:sz w:val="20"/>
      <w:szCs w:val="20"/>
    </w:rPr>
  </w:style>
  <w:style w:type="paragraph" w:customStyle="1" w:styleId="ConsPlusTitle">
    <w:name w:val="ConsPlusTitle"/>
    <w:uiPriority w:val="99"/>
    <w:rsid w:val="00433D59"/>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433D59"/>
    <w:rPr>
      <w:rFonts w:ascii="TimesET" w:hAnsi="TimesET" w:cs="TimesET"/>
      <w:b/>
      <w:bCs/>
      <w:sz w:val="28"/>
      <w:szCs w:val="28"/>
    </w:rPr>
  </w:style>
  <w:style w:type="character" w:customStyle="1" w:styleId="112">
    <w:name w:val="Знак Знак11"/>
    <w:uiPriority w:val="99"/>
    <w:rsid w:val="00433D59"/>
    <w:rPr>
      <w:sz w:val="24"/>
      <w:szCs w:val="24"/>
    </w:rPr>
  </w:style>
  <w:style w:type="paragraph" w:customStyle="1" w:styleId="ConsPlusCell">
    <w:name w:val="ConsPlusCell"/>
    <w:uiPriority w:val="99"/>
    <w:rsid w:val="00433D59"/>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433D59"/>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433D59"/>
    <w:pPr>
      <w:spacing w:before="100" w:beforeAutospacing="1" w:after="100" w:afterAutospacing="1" w:line="276" w:lineRule="auto"/>
      <w:ind w:left="-57" w:right="-57"/>
      <w:jc w:val="left"/>
    </w:pPr>
    <w:rPr>
      <w:rFonts w:ascii="Tahoma" w:hAnsi="Tahoma" w:cs="Tahoma"/>
      <w:sz w:val="20"/>
      <w:szCs w:val="20"/>
      <w:lang w:val="en-US" w:eastAsia="en-US"/>
    </w:rPr>
  </w:style>
  <w:style w:type="paragraph" w:customStyle="1" w:styleId="Normal1">
    <w:name w:val="Normal1"/>
    <w:uiPriority w:val="99"/>
    <w:rsid w:val="00433D59"/>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433D59"/>
    <w:rPr>
      <w:rFonts w:ascii="Arial" w:hAnsi="Arial" w:cs="Arial"/>
      <w:b/>
      <w:bCs/>
      <w:kern w:val="32"/>
      <w:sz w:val="32"/>
      <w:szCs w:val="32"/>
      <w:lang w:val="ru-RU" w:eastAsia="ru-RU"/>
    </w:rPr>
  </w:style>
  <w:style w:type="character" w:customStyle="1" w:styleId="170">
    <w:name w:val="Знак Знак17"/>
    <w:uiPriority w:val="99"/>
    <w:rsid w:val="00433D59"/>
    <w:rPr>
      <w:rFonts w:ascii="TimesET" w:hAnsi="TimesET" w:cs="TimesET"/>
      <w:b/>
      <w:bCs/>
      <w:sz w:val="24"/>
      <w:szCs w:val="24"/>
      <w:lang w:val="ru-RU" w:eastAsia="ru-RU"/>
    </w:rPr>
  </w:style>
  <w:style w:type="character" w:customStyle="1" w:styleId="160">
    <w:name w:val="Знак Знак16"/>
    <w:uiPriority w:val="99"/>
    <w:rsid w:val="00433D59"/>
    <w:rPr>
      <w:sz w:val="24"/>
      <w:szCs w:val="24"/>
      <w:lang w:val="ru-RU" w:eastAsia="ru-RU"/>
    </w:rPr>
  </w:style>
  <w:style w:type="character" w:customStyle="1" w:styleId="150">
    <w:name w:val="Знак Знак15"/>
    <w:uiPriority w:val="99"/>
    <w:rsid w:val="00433D59"/>
    <w:rPr>
      <w:rFonts w:ascii="TimesET" w:hAnsi="TimesET" w:cs="TimesET"/>
      <w:b/>
      <w:bCs/>
      <w:sz w:val="24"/>
      <w:szCs w:val="24"/>
      <w:lang w:val="ru-RU" w:eastAsia="ru-RU"/>
    </w:rPr>
  </w:style>
  <w:style w:type="character" w:customStyle="1" w:styleId="140">
    <w:name w:val="Знак Знак14"/>
    <w:uiPriority w:val="99"/>
    <w:rsid w:val="00433D59"/>
    <w:rPr>
      <w:rFonts w:ascii="TimesET" w:hAnsi="TimesET" w:cs="TimesET"/>
      <w:b/>
      <w:bCs/>
      <w:sz w:val="30"/>
      <w:szCs w:val="30"/>
      <w:lang w:val="ru-RU" w:eastAsia="ru-RU"/>
    </w:rPr>
  </w:style>
  <w:style w:type="character" w:customStyle="1" w:styleId="130">
    <w:name w:val="Знак Знак13"/>
    <w:uiPriority w:val="99"/>
    <w:rsid w:val="00433D59"/>
    <w:rPr>
      <w:b/>
      <w:bCs/>
      <w:sz w:val="28"/>
      <w:szCs w:val="28"/>
      <w:lang w:val="ru-RU" w:eastAsia="ru-RU"/>
    </w:rPr>
  </w:style>
  <w:style w:type="character" w:customStyle="1" w:styleId="100">
    <w:name w:val="Знак Знак10"/>
    <w:uiPriority w:val="99"/>
    <w:rsid w:val="00433D59"/>
    <w:rPr>
      <w:sz w:val="24"/>
      <w:szCs w:val="24"/>
      <w:lang w:val="ru-RU" w:eastAsia="ru-RU"/>
    </w:rPr>
  </w:style>
  <w:style w:type="character" w:customStyle="1" w:styleId="92">
    <w:name w:val="Знак Знак9"/>
    <w:uiPriority w:val="99"/>
    <w:locked/>
    <w:rsid w:val="00433D59"/>
    <w:rPr>
      <w:sz w:val="24"/>
      <w:szCs w:val="24"/>
      <w:lang w:val="ru-RU" w:eastAsia="ru-RU"/>
    </w:rPr>
  </w:style>
  <w:style w:type="character" w:customStyle="1" w:styleId="82">
    <w:name w:val="Знак Знак8"/>
    <w:uiPriority w:val="99"/>
    <w:rsid w:val="00433D59"/>
    <w:rPr>
      <w:sz w:val="16"/>
      <w:szCs w:val="16"/>
      <w:lang w:val="ru-RU" w:eastAsia="ru-RU"/>
    </w:rPr>
  </w:style>
  <w:style w:type="character" w:customStyle="1" w:styleId="72">
    <w:name w:val="Знак Знак7"/>
    <w:uiPriority w:val="99"/>
    <w:rsid w:val="00433D59"/>
    <w:rPr>
      <w:sz w:val="24"/>
      <w:szCs w:val="24"/>
      <w:lang w:val="ru-RU" w:eastAsia="ru-RU"/>
    </w:rPr>
  </w:style>
  <w:style w:type="character" w:customStyle="1" w:styleId="62">
    <w:name w:val="Знак Знак6"/>
    <w:uiPriority w:val="99"/>
    <w:rsid w:val="00433D59"/>
    <w:rPr>
      <w:sz w:val="24"/>
      <w:szCs w:val="24"/>
      <w:lang w:val="ru-RU" w:eastAsia="ru-RU"/>
    </w:rPr>
  </w:style>
  <w:style w:type="character" w:customStyle="1" w:styleId="53">
    <w:name w:val="Знак Знак5"/>
    <w:uiPriority w:val="99"/>
    <w:rsid w:val="00433D59"/>
    <w:rPr>
      <w:sz w:val="24"/>
      <w:szCs w:val="24"/>
      <w:lang w:val="ru-RU" w:eastAsia="ru-RU"/>
    </w:rPr>
  </w:style>
  <w:style w:type="character" w:customStyle="1" w:styleId="3a">
    <w:name w:val="Знак Знак3"/>
    <w:uiPriority w:val="99"/>
    <w:rsid w:val="00433D59"/>
    <w:rPr>
      <w:sz w:val="24"/>
      <w:szCs w:val="24"/>
      <w:lang w:val="ru-RU" w:eastAsia="ru-RU"/>
    </w:rPr>
  </w:style>
  <w:style w:type="character" w:customStyle="1" w:styleId="affffc">
    <w:name w:val="Знак Знак"/>
    <w:uiPriority w:val="99"/>
    <w:rsid w:val="00433D59"/>
    <w:rPr>
      <w:sz w:val="28"/>
      <w:szCs w:val="28"/>
      <w:lang w:val="ru-RU" w:eastAsia="ru-RU"/>
    </w:rPr>
  </w:style>
  <w:style w:type="paragraph" w:customStyle="1" w:styleId="1f9">
    <w:name w:val="Знак1 Знак Знак Знак Знак Знак Знак"/>
    <w:basedOn w:val="a"/>
    <w:uiPriority w:val="99"/>
    <w:rsid w:val="00433D59"/>
    <w:pPr>
      <w:spacing w:after="160" w:line="240" w:lineRule="exact"/>
      <w:ind w:left="-57" w:right="-57"/>
      <w:jc w:val="left"/>
    </w:pPr>
    <w:rPr>
      <w:rFonts w:ascii="Verdana" w:hAnsi="Verdana" w:cs="Verdana"/>
      <w:lang w:val="en-US" w:eastAsia="en-US"/>
    </w:rPr>
  </w:style>
  <w:style w:type="paragraph" w:customStyle="1" w:styleId="1fa">
    <w:name w:val="Знак1"/>
    <w:basedOn w:val="a"/>
    <w:uiPriority w:val="99"/>
    <w:rsid w:val="00433D59"/>
    <w:pPr>
      <w:tabs>
        <w:tab w:val="num" w:pos="720"/>
      </w:tabs>
      <w:spacing w:after="160" w:line="240" w:lineRule="exact"/>
      <w:ind w:left="720" w:right="-57" w:hanging="720"/>
      <w:jc w:val="left"/>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433D59"/>
    <w:pPr>
      <w:widowControl w:val="0"/>
      <w:adjustRightInd w:val="0"/>
      <w:spacing w:after="160" w:line="240" w:lineRule="exact"/>
      <w:ind w:left="-57" w:right="-57"/>
      <w:jc w:val="right"/>
    </w:pPr>
    <w:rPr>
      <w:sz w:val="20"/>
      <w:szCs w:val="20"/>
      <w:lang w:val="en-GB" w:eastAsia="en-US"/>
    </w:rPr>
  </w:style>
  <w:style w:type="paragraph" w:customStyle="1" w:styleId="1fc">
    <w:name w:val="Знак Знак1 Знак Знак"/>
    <w:basedOn w:val="a"/>
    <w:rsid w:val="00433D59"/>
    <w:pPr>
      <w:spacing w:after="160" w:line="240" w:lineRule="exact"/>
      <w:ind w:left="-57" w:right="-57"/>
      <w:jc w:val="left"/>
    </w:pPr>
    <w:rPr>
      <w:rFonts w:ascii="Verdana" w:hAnsi="Verdana"/>
      <w:lang w:val="en-US" w:eastAsia="en-US"/>
    </w:rPr>
  </w:style>
  <w:style w:type="paragraph" w:customStyle="1" w:styleId="affffd">
    <w:name w:val="ЭЭГ"/>
    <w:basedOn w:val="a"/>
    <w:rsid w:val="00433D59"/>
    <w:pPr>
      <w:spacing w:line="360" w:lineRule="auto"/>
      <w:ind w:left="-57" w:right="-57" w:firstLine="720"/>
      <w:jc w:val="left"/>
    </w:pPr>
    <w:rPr>
      <w:rFonts w:eastAsia="PMingLiU"/>
    </w:rPr>
  </w:style>
  <w:style w:type="character" w:customStyle="1" w:styleId="FontStyle47">
    <w:name w:val="Font Style47"/>
    <w:rsid w:val="00433D59"/>
    <w:rPr>
      <w:rFonts w:ascii="Times New Roman" w:hAnsi="Times New Roman" w:cs="Times New Roman"/>
      <w:sz w:val="28"/>
      <w:szCs w:val="28"/>
    </w:rPr>
  </w:style>
  <w:style w:type="paragraph" w:customStyle="1" w:styleId="Style9">
    <w:name w:val="Style9"/>
    <w:basedOn w:val="a"/>
    <w:rsid w:val="00433D59"/>
    <w:pPr>
      <w:widowControl w:val="0"/>
      <w:autoSpaceDE w:val="0"/>
      <w:autoSpaceDN w:val="0"/>
      <w:adjustRightInd w:val="0"/>
      <w:spacing w:line="276" w:lineRule="auto"/>
      <w:ind w:left="-57" w:right="-57"/>
      <w:jc w:val="center"/>
    </w:pPr>
  </w:style>
  <w:style w:type="paragraph" w:customStyle="1" w:styleId="Style10">
    <w:name w:val="Style10"/>
    <w:basedOn w:val="a"/>
    <w:rsid w:val="00433D59"/>
    <w:pPr>
      <w:widowControl w:val="0"/>
      <w:autoSpaceDE w:val="0"/>
      <w:autoSpaceDN w:val="0"/>
      <w:adjustRightInd w:val="0"/>
      <w:spacing w:line="335" w:lineRule="exact"/>
      <w:ind w:left="-57" w:right="-57" w:firstLine="346"/>
      <w:jc w:val="left"/>
    </w:pPr>
  </w:style>
  <w:style w:type="character" w:customStyle="1" w:styleId="FontStyle43">
    <w:name w:val="Font Style43"/>
    <w:rsid w:val="00433D59"/>
    <w:rPr>
      <w:rFonts w:ascii="Times New Roman" w:hAnsi="Times New Roman" w:cs="Times New Roman"/>
      <w:spacing w:val="-10"/>
      <w:sz w:val="36"/>
      <w:szCs w:val="36"/>
    </w:rPr>
  </w:style>
  <w:style w:type="character" w:customStyle="1" w:styleId="FontStyle48">
    <w:name w:val="Font Style48"/>
    <w:rsid w:val="00433D59"/>
    <w:rPr>
      <w:rFonts w:ascii="Times New Roman" w:hAnsi="Times New Roman" w:cs="Times New Roman"/>
      <w:b/>
      <w:bCs/>
      <w:sz w:val="28"/>
      <w:szCs w:val="28"/>
    </w:rPr>
  </w:style>
  <w:style w:type="paragraph" w:customStyle="1" w:styleId="Style18">
    <w:name w:val="Style18"/>
    <w:basedOn w:val="a"/>
    <w:rsid w:val="00433D59"/>
    <w:pPr>
      <w:widowControl w:val="0"/>
      <w:autoSpaceDE w:val="0"/>
      <w:autoSpaceDN w:val="0"/>
      <w:adjustRightInd w:val="0"/>
      <w:spacing w:line="322" w:lineRule="exact"/>
      <w:ind w:left="-57" w:right="-57" w:firstLine="278"/>
      <w:jc w:val="left"/>
    </w:pPr>
  </w:style>
  <w:style w:type="paragraph" w:customStyle="1" w:styleId="Style16">
    <w:name w:val="Style16"/>
    <w:basedOn w:val="a"/>
    <w:rsid w:val="00433D59"/>
    <w:pPr>
      <w:widowControl w:val="0"/>
      <w:autoSpaceDE w:val="0"/>
      <w:autoSpaceDN w:val="0"/>
      <w:adjustRightInd w:val="0"/>
      <w:spacing w:line="326" w:lineRule="exact"/>
      <w:ind w:left="-57" w:right="-57" w:firstLine="278"/>
      <w:jc w:val="left"/>
    </w:pPr>
  </w:style>
  <w:style w:type="paragraph" w:customStyle="1" w:styleId="Style17">
    <w:name w:val="Style17"/>
    <w:basedOn w:val="a"/>
    <w:rsid w:val="00433D59"/>
    <w:pPr>
      <w:widowControl w:val="0"/>
      <w:autoSpaceDE w:val="0"/>
      <w:autoSpaceDN w:val="0"/>
      <w:adjustRightInd w:val="0"/>
      <w:spacing w:line="276" w:lineRule="auto"/>
      <w:ind w:left="-57" w:right="-57"/>
      <w:jc w:val="left"/>
    </w:pPr>
  </w:style>
  <w:style w:type="paragraph" w:customStyle="1" w:styleId="Style2">
    <w:name w:val="Style2"/>
    <w:basedOn w:val="a"/>
    <w:rsid w:val="00433D59"/>
    <w:pPr>
      <w:widowControl w:val="0"/>
      <w:autoSpaceDE w:val="0"/>
      <w:autoSpaceDN w:val="0"/>
      <w:adjustRightInd w:val="0"/>
      <w:spacing w:line="322" w:lineRule="exact"/>
      <w:ind w:left="-57" w:right="-57" w:firstLine="701"/>
      <w:jc w:val="left"/>
    </w:pPr>
  </w:style>
  <w:style w:type="paragraph" w:customStyle="1" w:styleId="Style31">
    <w:name w:val="Style31"/>
    <w:basedOn w:val="a"/>
    <w:rsid w:val="00433D59"/>
    <w:pPr>
      <w:widowControl w:val="0"/>
      <w:autoSpaceDE w:val="0"/>
      <w:autoSpaceDN w:val="0"/>
      <w:adjustRightInd w:val="0"/>
      <w:spacing w:line="346" w:lineRule="exact"/>
      <w:ind w:left="-57" w:right="-57" w:firstLine="701"/>
      <w:jc w:val="left"/>
    </w:pPr>
  </w:style>
  <w:style w:type="character" w:customStyle="1" w:styleId="FontStyle52">
    <w:name w:val="Font Style52"/>
    <w:rsid w:val="00433D59"/>
    <w:rPr>
      <w:rFonts w:ascii="Times New Roman" w:hAnsi="Times New Roman" w:cs="Times New Roman"/>
      <w:b/>
      <w:bCs/>
      <w:sz w:val="24"/>
      <w:szCs w:val="24"/>
    </w:rPr>
  </w:style>
  <w:style w:type="paragraph" w:customStyle="1" w:styleId="Style28">
    <w:name w:val="Style28"/>
    <w:basedOn w:val="a"/>
    <w:rsid w:val="00433D59"/>
    <w:pPr>
      <w:widowControl w:val="0"/>
      <w:autoSpaceDE w:val="0"/>
      <w:autoSpaceDN w:val="0"/>
      <w:adjustRightInd w:val="0"/>
      <w:spacing w:line="326" w:lineRule="exact"/>
      <w:ind w:left="-57" w:right="-57" w:firstLine="797"/>
      <w:jc w:val="left"/>
    </w:pPr>
  </w:style>
  <w:style w:type="paragraph" w:customStyle="1" w:styleId="Style34">
    <w:name w:val="Style34"/>
    <w:basedOn w:val="a"/>
    <w:rsid w:val="00433D59"/>
    <w:pPr>
      <w:widowControl w:val="0"/>
      <w:autoSpaceDE w:val="0"/>
      <w:autoSpaceDN w:val="0"/>
      <w:adjustRightInd w:val="0"/>
      <w:spacing w:line="326" w:lineRule="exact"/>
      <w:ind w:left="-57" w:right="-57" w:firstLine="864"/>
      <w:jc w:val="left"/>
    </w:pPr>
  </w:style>
  <w:style w:type="paragraph" w:customStyle="1" w:styleId="xl69">
    <w:name w:val="xl69"/>
    <w:basedOn w:val="a"/>
    <w:rsid w:val="00433D59"/>
    <w:pPr>
      <w:spacing w:before="100" w:beforeAutospacing="1" w:after="100" w:afterAutospacing="1" w:line="276" w:lineRule="auto"/>
      <w:ind w:left="-57" w:right="-57"/>
      <w:jc w:val="left"/>
    </w:pPr>
  </w:style>
  <w:style w:type="paragraph" w:customStyle="1" w:styleId="xl70">
    <w:name w:val="xl70"/>
    <w:basedOn w:val="a"/>
    <w:rsid w:val="00433D59"/>
    <w:pPr>
      <w:spacing w:before="100" w:beforeAutospacing="1" w:after="100" w:afterAutospacing="1" w:line="276" w:lineRule="auto"/>
      <w:ind w:left="-57" w:right="-57"/>
      <w:jc w:val="left"/>
    </w:pPr>
    <w:rPr>
      <w:b/>
      <w:bCs/>
    </w:rPr>
  </w:style>
  <w:style w:type="paragraph" w:customStyle="1" w:styleId="xl71">
    <w:name w:val="xl71"/>
    <w:basedOn w:val="a"/>
    <w:rsid w:val="00433D59"/>
    <w:pPr>
      <w:spacing w:before="100" w:beforeAutospacing="1" w:after="100" w:afterAutospacing="1" w:line="276" w:lineRule="auto"/>
      <w:ind w:left="-57" w:right="-57"/>
      <w:jc w:val="left"/>
    </w:pPr>
    <w:rPr>
      <w:i/>
      <w:iCs/>
    </w:rPr>
  </w:style>
  <w:style w:type="paragraph" w:customStyle="1" w:styleId="xl72">
    <w:name w:val="xl72"/>
    <w:basedOn w:val="a"/>
    <w:rsid w:val="00433D59"/>
    <w:pPr>
      <w:spacing w:before="100" w:beforeAutospacing="1" w:after="100" w:afterAutospacing="1" w:line="276" w:lineRule="auto"/>
      <w:ind w:left="-57" w:right="-57"/>
      <w:jc w:val="center"/>
      <w:textAlignment w:val="center"/>
    </w:pPr>
  </w:style>
  <w:style w:type="paragraph" w:customStyle="1" w:styleId="xl73">
    <w:name w:val="xl73"/>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sz w:val="22"/>
      <w:szCs w:val="22"/>
    </w:rPr>
  </w:style>
  <w:style w:type="paragraph" w:customStyle="1" w:styleId="xl74">
    <w:name w:val="xl74"/>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i/>
      <w:iCs/>
      <w:sz w:val="22"/>
      <w:szCs w:val="22"/>
    </w:rPr>
  </w:style>
  <w:style w:type="paragraph" w:customStyle="1" w:styleId="xl75">
    <w:name w:val="xl75"/>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sz w:val="22"/>
      <w:szCs w:val="22"/>
    </w:rPr>
  </w:style>
  <w:style w:type="paragraph" w:customStyle="1" w:styleId="xl76">
    <w:name w:val="xl76"/>
    <w:basedOn w:val="a"/>
    <w:rsid w:val="00433D59"/>
    <w:pPr>
      <w:spacing w:before="100" w:beforeAutospacing="1" w:after="100" w:afterAutospacing="1" w:line="276" w:lineRule="auto"/>
      <w:ind w:left="-57" w:right="-57"/>
      <w:jc w:val="left"/>
      <w:textAlignment w:val="center"/>
    </w:pPr>
    <w:rPr>
      <w:sz w:val="22"/>
      <w:szCs w:val="22"/>
    </w:rPr>
  </w:style>
  <w:style w:type="paragraph" w:customStyle="1" w:styleId="xl77">
    <w:name w:val="xl77"/>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sz w:val="22"/>
      <w:szCs w:val="22"/>
    </w:rPr>
  </w:style>
  <w:style w:type="paragraph" w:customStyle="1" w:styleId="xl78">
    <w:name w:val="xl78"/>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style>
  <w:style w:type="paragraph" w:customStyle="1" w:styleId="xl79">
    <w:name w:val="xl79"/>
    <w:basedOn w:val="a"/>
    <w:rsid w:val="00433D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0">
    <w:name w:val="xl80"/>
    <w:basedOn w:val="a"/>
    <w:rsid w:val="00433D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sz w:val="22"/>
      <w:szCs w:val="22"/>
    </w:rPr>
  </w:style>
  <w:style w:type="paragraph" w:customStyle="1" w:styleId="xl81">
    <w:name w:val="xl81"/>
    <w:basedOn w:val="a"/>
    <w:rsid w:val="00433D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i/>
      <w:iCs/>
      <w:sz w:val="22"/>
      <w:szCs w:val="22"/>
    </w:rPr>
  </w:style>
  <w:style w:type="paragraph" w:customStyle="1" w:styleId="xl82">
    <w:name w:val="xl82"/>
    <w:basedOn w:val="a"/>
    <w:rsid w:val="00433D59"/>
    <w:pP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3">
    <w:name w:val="xl83"/>
    <w:basedOn w:val="a"/>
    <w:rsid w:val="00433D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sz w:val="22"/>
      <w:szCs w:val="22"/>
    </w:rPr>
  </w:style>
  <w:style w:type="paragraph" w:customStyle="1" w:styleId="xl84">
    <w:name w:val="xl84"/>
    <w:basedOn w:val="a"/>
    <w:rsid w:val="00433D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style>
  <w:style w:type="paragraph" w:customStyle="1" w:styleId="xl85">
    <w:name w:val="xl85"/>
    <w:basedOn w:val="a"/>
    <w:rsid w:val="00433D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left"/>
      <w:textAlignment w:val="center"/>
    </w:pPr>
    <w:rPr>
      <w:sz w:val="22"/>
      <w:szCs w:val="22"/>
    </w:rPr>
  </w:style>
  <w:style w:type="paragraph" w:customStyle="1" w:styleId="xl86">
    <w:name w:val="xl86"/>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pPr>
    <w:rPr>
      <w:sz w:val="22"/>
      <w:szCs w:val="22"/>
    </w:rPr>
  </w:style>
  <w:style w:type="paragraph" w:customStyle="1" w:styleId="xl87">
    <w:name w:val="xl87"/>
    <w:basedOn w:val="a"/>
    <w:rsid w:val="00433D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left"/>
    </w:pPr>
    <w:rPr>
      <w:sz w:val="22"/>
      <w:szCs w:val="22"/>
    </w:rPr>
  </w:style>
  <w:style w:type="paragraph" w:customStyle="1" w:styleId="xl88">
    <w:name w:val="xl88"/>
    <w:basedOn w:val="a"/>
    <w:rsid w:val="00433D59"/>
    <w:pPr>
      <w:pBdr>
        <w:top w:val="single" w:sz="4" w:space="0" w:color="auto"/>
        <w:left w:val="single" w:sz="4" w:space="0" w:color="auto"/>
      </w:pBdr>
      <w:spacing w:before="100" w:beforeAutospacing="1" w:after="100" w:afterAutospacing="1" w:line="276" w:lineRule="auto"/>
      <w:ind w:left="-57" w:right="-57"/>
      <w:jc w:val="center"/>
      <w:textAlignment w:val="center"/>
    </w:pPr>
    <w:rPr>
      <w:b/>
      <w:bCs/>
    </w:rPr>
  </w:style>
  <w:style w:type="paragraph" w:customStyle="1" w:styleId="xl89">
    <w:name w:val="xl89"/>
    <w:basedOn w:val="a"/>
    <w:rsid w:val="00433D59"/>
    <w:pPr>
      <w:pBdr>
        <w:top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0">
    <w:name w:val="xl90"/>
    <w:basedOn w:val="a"/>
    <w:rsid w:val="00433D59"/>
    <w:pPr>
      <w:pBdr>
        <w:left w:val="single" w:sz="4" w:space="0" w:color="auto"/>
      </w:pBdr>
      <w:spacing w:before="100" w:beforeAutospacing="1" w:after="100" w:afterAutospacing="1" w:line="276" w:lineRule="auto"/>
      <w:ind w:left="-57" w:right="-57"/>
      <w:jc w:val="center"/>
      <w:textAlignment w:val="center"/>
    </w:pPr>
    <w:rPr>
      <w:b/>
      <w:bCs/>
    </w:rPr>
  </w:style>
  <w:style w:type="paragraph" w:customStyle="1" w:styleId="xl91">
    <w:name w:val="xl91"/>
    <w:basedOn w:val="a"/>
    <w:rsid w:val="00433D59"/>
    <w:pPr>
      <w:pBdr>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2">
    <w:name w:val="xl92"/>
    <w:basedOn w:val="a"/>
    <w:rsid w:val="00433D59"/>
    <w:pPr>
      <w:pBdr>
        <w:left w:val="single" w:sz="4" w:space="0" w:color="auto"/>
        <w:bottom w:val="single" w:sz="4" w:space="0" w:color="auto"/>
      </w:pBdr>
      <w:spacing w:before="100" w:beforeAutospacing="1" w:after="100" w:afterAutospacing="1" w:line="276" w:lineRule="auto"/>
      <w:ind w:left="-57" w:right="-57"/>
      <w:jc w:val="center"/>
      <w:textAlignment w:val="center"/>
    </w:pPr>
    <w:rPr>
      <w:b/>
      <w:bCs/>
    </w:rPr>
  </w:style>
  <w:style w:type="paragraph" w:customStyle="1" w:styleId="xl93">
    <w:name w:val="xl93"/>
    <w:basedOn w:val="a"/>
    <w:rsid w:val="00433D59"/>
    <w:pPr>
      <w:pBdr>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4">
    <w:name w:val="xl94"/>
    <w:basedOn w:val="a"/>
    <w:rsid w:val="00433D59"/>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5">
    <w:name w:val="xl95"/>
    <w:basedOn w:val="a"/>
    <w:rsid w:val="00433D59"/>
    <w:pPr>
      <w:pBdr>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6">
    <w:name w:val="xl96"/>
    <w:basedOn w:val="a"/>
    <w:rsid w:val="00433D59"/>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7">
    <w:name w:val="xl97"/>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8">
    <w:name w:val="xl98"/>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Style1">
    <w:name w:val="Style1"/>
    <w:basedOn w:val="a"/>
    <w:uiPriority w:val="99"/>
    <w:rsid w:val="00433D59"/>
    <w:pPr>
      <w:widowControl w:val="0"/>
      <w:autoSpaceDE w:val="0"/>
      <w:autoSpaceDN w:val="0"/>
      <w:adjustRightInd w:val="0"/>
      <w:spacing w:line="418" w:lineRule="exact"/>
      <w:ind w:left="-57" w:right="-57"/>
      <w:jc w:val="center"/>
    </w:pPr>
    <w:rPr>
      <w:rFonts w:eastAsia="Calibri"/>
    </w:rPr>
  </w:style>
  <w:style w:type="character" w:customStyle="1" w:styleId="FontStyle51">
    <w:name w:val="Font Style51"/>
    <w:basedOn w:val="a0"/>
    <w:uiPriority w:val="99"/>
    <w:rsid w:val="00433D59"/>
    <w:rPr>
      <w:rFonts w:ascii="Times New Roman" w:hAnsi="Times New Roman" w:cs="Times New Roman"/>
      <w:sz w:val="34"/>
      <w:szCs w:val="34"/>
    </w:rPr>
  </w:style>
  <w:style w:type="paragraph" w:customStyle="1" w:styleId="Style3">
    <w:name w:val="Style3"/>
    <w:basedOn w:val="a"/>
    <w:uiPriority w:val="99"/>
    <w:rsid w:val="00433D59"/>
    <w:pPr>
      <w:widowControl w:val="0"/>
      <w:autoSpaceDE w:val="0"/>
      <w:autoSpaceDN w:val="0"/>
      <w:adjustRightInd w:val="0"/>
      <w:spacing w:line="319" w:lineRule="exact"/>
      <w:ind w:left="-57" w:right="-57"/>
      <w:jc w:val="left"/>
    </w:pPr>
    <w:rPr>
      <w:rFonts w:eastAsia="Calibri"/>
    </w:rPr>
  </w:style>
  <w:style w:type="character" w:customStyle="1" w:styleId="FontStyle69">
    <w:name w:val="Font Style69"/>
    <w:basedOn w:val="a0"/>
    <w:uiPriority w:val="99"/>
    <w:rsid w:val="00433D59"/>
    <w:rPr>
      <w:rFonts w:ascii="Times New Roman" w:hAnsi="Times New Roman" w:cs="Times New Roman"/>
      <w:b/>
      <w:bCs/>
      <w:sz w:val="22"/>
      <w:szCs w:val="22"/>
    </w:rPr>
  </w:style>
  <w:style w:type="paragraph" w:customStyle="1" w:styleId="Style5">
    <w:name w:val="Style5"/>
    <w:basedOn w:val="a"/>
    <w:uiPriority w:val="99"/>
    <w:rsid w:val="00433D59"/>
    <w:pPr>
      <w:widowControl w:val="0"/>
      <w:autoSpaceDE w:val="0"/>
      <w:autoSpaceDN w:val="0"/>
      <w:adjustRightInd w:val="0"/>
      <w:spacing w:line="276" w:lineRule="auto"/>
      <w:ind w:left="-57" w:right="-57"/>
      <w:jc w:val="center"/>
    </w:pPr>
    <w:rPr>
      <w:rFonts w:eastAsia="Calibri"/>
    </w:rPr>
  </w:style>
  <w:style w:type="paragraph" w:customStyle="1" w:styleId="Style6">
    <w:name w:val="Style6"/>
    <w:basedOn w:val="a"/>
    <w:uiPriority w:val="99"/>
    <w:rsid w:val="00433D59"/>
    <w:pPr>
      <w:widowControl w:val="0"/>
      <w:autoSpaceDE w:val="0"/>
      <w:autoSpaceDN w:val="0"/>
      <w:adjustRightInd w:val="0"/>
      <w:spacing w:line="317" w:lineRule="exact"/>
      <w:ind w:left="-57" w:right="-57" w:firstLine="576"/>
      <w:jc w:val="left"/>
    </w:pPr>
    <w:rPr>
      <w:rFonts w:eastAsia="Calibri"/>
    </w:rPr>
  </w:style>
  <w:style w:type="paragraph" w:customStyle="1" w:styleId="Style19">
    <w:name w:val="Style19"/>
    <w:basedOn w:val="a"/>
    <w:uiPriority w:val="99"/>
    <w:rsid w:val="00433D59"/>
    <w:pPr>
      <w:widowControl w:val="0"/>
      <w:autoSpaceDE w:val="0"/>
      <w:autoSpaceDN w:val="0"/>
      <w:adjustRightInd w:val="0"/>
      <w:spacing w:line="276" w:lineRule="auto"/>
      <w:ind w:left="-57" w:right="-57"/>
      <w:jc w:val="left"/>
    </w:pPr>
    <w:rPr>
      <w:rFonts w:eastAsia="Calibri"/>
    </w:rPr>
  </w:style>
  <w:style w:type="paragraph" w:customStyle="1" w:styleId="Style24">
    <w:name w:val="Style24"/>
    <w:basedOn w:val="a"/>
    <w:uiPriority w:val="99"/>
    <w:rsid w:val="00433D59"/>
    <w:pPr>
      <w:widowControl w:val="0"/>
      <w:autoSpaceDE w:val="0"/>
      <w:autoSpaceDN w:val="0"/>
      <w:adjustRightInd w:val="0"/>
      <w:spacing w:line="276" w:lineRule="auto"/>
      <w:ind w:left="-57" w:right="-57"/>
      <w:jc w:val="left"/>
    </w:pPr>
    <w:rPr>
      <w:rFonts w:eastAsia="Calibri"/>
    </w:rPr>
  </w:style>
  <w:style w:type="paragraph" w:customStyle="1" w:styleId="Style30">
    <w:name w:val="Style30"/>
    <w:basedOn w:val="a"/>
    <w:uiPriority w:val="99"/>
    <w:rsid w:val="00433D59"/>
    <w:pPr>
      <w:widowControl w:val="0"/>
      <w:autoSpaceDE w:val="0"/>
      <w:autoSpaceDN w:val="0"/>
      <w:adjustRightInd w:val="0"/>
      <w:spacing w:line="276" w:lineRule="auto"/>
      <w:ind w:left="-57" w:right="-57"/>
      <w:jc w:val="left"/>
    </w:pPr>
    <w:rPr>
      <w:rFonts w:eastAsia="Calibri"/>
    </w:rPr>
  </w:style>
  <w:style w:type="character" w:customStyle="1" w:styleId="FontStyle53">
    <w:name w:val="Font Style53"/>
    <w:basedOn w:val="a0"/>
    <w:rsid w:val="00433D59"/>
    <w:rPr>
      <w:rFonts w:ascii="Times New Roman" w:hAnsi="Times New Roman" w:cs="Times New Roman"/>
      <w:sz w:val="22"/>
      <w:szCs w:val="22"/>
    </w:rPr>
  </w:style>
  <w:style w:type="character" w:customStyle="1" w:styleId="FontStyle57">
    <w:name w:val="Font Style57"/>
    <w:basedOn w:val="a0"/>
    <w:uiPriority w:val="99"/>
    <w:rsid w:val="00433D59"/>
    <w:rPr>
      <w:rFonts w:ascii="Times New Roman" w:hAnsi="Times New Roman" w:cs="Times New Roman"/>
      <w:sz w:val="22"/>
      <w:szCs w:val="22"/>
    </w:rPr>
  </w:style>
  <w:style w:type="paragraph" w:customStyle="1" w:styleId="Style27">
    <w:name w:val="Style27"/>
    <w:basedOn w:val="a"/>
    <w:uiPriority w:val="99"/>
    <w:rsid w:val="00433D59"/>
    <w:pPr>
      <w:widowControl w:val="0"/>
      <w:autoSpaceDE w:val="0"/>
      <w:autoSpaceDN w:val="0"/>
      <w:adjustRightInd w:val="0"/>
      <w:spacing w:line="276" w:lineRule="auto"/>
      <w:ind w:left="-57" w:right="-57"/>
      <w:jc w:val="left"/>
    </w:pPr>
    <w:rPr>
      <w:rFonts w:eastAsia="Calibri"/>
    </w:rPr>
  </w:style>
  <w:style w:type="character" w:customStyle="1" w:styleId="FontStyle54">
    <w:name w:val="Font Style54"/>
    <w:basedOn w:val="a0"/>
    <w:uiPriority w:val="99"/>
    <w:rsid w:val="00433D59"/>
    <w:rPr>
      <w:rFonts w:ascii="Times New Roman" w:hAnsi="Times New Roman" w:cs="Times New Roman"/>
      <w:b/>
      <w:bCs/>
      <w:sz w:val="20"/>
      <w:szCs w:val="20"/>
    </w:rPr>
  </w:style>
  <w:style w:type="paragraph" w:customStyle="1" w:styleId="Style32">
    <w:name w:val="Style32"/>
    <w:basedOn w:val="a"/>
    <w:uiPriority w:val="99"/>
    <w:rsid w:val="00433D59"/>
    <w:pPr>
      <w:widowControl w:val="0"/>
      <w:autoSpaceDE w:val="0"/>
      <w:autoSpaceDN w:val="0"/>
      <w:adjustRightInd w:val="0"/>
      <w:spacing w:line="259" w:lineRule="exact"/>
      <w:ind w:left="-57" w:right="-57"/>
      <w:jc w:val="left"/>
    </w:pPr>
    <w:rPr>
      <w:rFonts w:eastAsia="Calibri"/>
    </w:rPr>
  </w:style>
  <w:style w:type="paragraph" w:customStyle="1" w:styleId="Style38">
    <w:name w:val="Style38"/>
    <w:basedOn w:val="a"/>
    <w:uiPriority w:val="99"/>
    <w:rsid w:val="00433D59"/>
    <w:pPr>
      <w:widowControl w:val="0"/>
      <w:autoSpaceDE w:val="0"/>
      <w:autoSpaceDN w:val="0"/>
      <w:adjustRightInd w:val="0"/>
      <w:spacing w:line="276" w:lineRule="auto"/>
      <w:ind w:left="-57" w:right="-57"/>
      <w:jc w:val="left"/>
    </w:pPr>
    <w:rPr>
      <w:rFonts w:eastAsia="Calibri"/>
    </w:rPr>
  </w:style>
  <w:style w:type="character" w:customStyle="1" w:styleId="FontStyle55">
    <w:name w:val="Font Style55"/>
    <w:basedOn w:val="a0"/>
    <w:uiPriority w:val="99"/>
    <w:rsid w:val="00433D59"/>
    <w:rPr>
      <w:rFonts w:ascii="Times New Roman" w:hAnsi="Times New Roman" w:cs="Times New Roman"/>
      <w:b/>
      <w:bCs/>
      <w:sz w:val="16"/>
      <w:szCs w:val="16"/>
    </w:rPr>
  </w:style>
  <w:style w:type="paragraph" w:customStyle="1" w:styleId="Style47">
    <w:name w:val="Style47"/>
    <w:basedOn w:val="a"/>
    <w:uiPriority w:val="99"/>
    <w:rsid w:val="00433D59"/>
    <w:pPr>
      <w:widowControl w:val="0"/>
      <w:autoSpaceDE w:val="0"/>
      <w:autoSpaceDN w:val="0"/>
      <w:adjustRightInd w:val="0"/>
      <w:spacing w:line="276" w:lineRule="auto"/>
      <w:ind w:left="-57" w:right="-57"/>
      <w:jc w:val="left"/>
    </w:pPr>
    <w:rPr>
      <w:rFonts w:eastAsia="Calibri"/>
    </w:rPr>
  </w:style>
  <w:style w:type="character" w:customStyle="1" w:styleId="FontStyle56">
    <w:name w:val="Font Style56"/>
    <w:basedOn w:val="a0"/>
    <w:uiPriority w:val="99"/>
    <w:rsid w:val="00433D59"/>
    <w:rPr>
      <w:rFonts w:ascii="Times New Roman" w:hAnsi="Times New Roman" w:cs="Times New Roman"/>
      <w:b/>
      <w:bCs/>
      <w:sz w:val="16"/>
      <w:szCs w:val="16"/>
    </w:rPr>
  </w:style>
  <w:style w:type="paragraph" w:customStyle="1" w:styleId="Style15">
    <w:name w:val="Style15"/>
    <w:basedOn w:val="a"/>
    <w:uiPriority w:val="99"/>
    <w:rsid w:val="00433D59"/>
    <w:pPr>
      <w:widowControl w:val="0"/>
      <w:autoSpaceDE w:val="0"/>
      <w:autoSpaceDN w:val="0"/>
      <w:adjustRightInd w:val="0"/>
      <w:spacing w:line="276" w:lineRule="auto"/>
      <w:ind w:left="-57" w:right="-57"/>
      <w:jc w:val="left"/>
    </w:pPr>
    <w:rPr>
      <w:rFonts w:eastAsia="Calibri"/>
    </w:rPr>
  </w:style>
  <w:style w:type="character" w:customStyle="1" w:styleId="FontStyle58">
    <w:name w:val="Font Style58"/>
    <w:basedOn w:val="a0"/>
    <w:uiPriority w:val="99"/>
    <w:rsid w:val="00433D59"/>
    <w:rPr>
      <w:rFonts w:ascii="Times New Roman" w:hAnsi="Times New Roman" w:cs="Times New Roman"/>
      <w:b/>
      <w:bCs/>
      <w:sz w:val="20"/>
      <w:szCs w:val="20"/>
    </w:rPr>
  </w:style>
  <w:style w:type="character" w:customStyle="1" w:styleId="FontStyle59">
    <w:name w:val="Font Style59"/>
    <w:basedOn w:val="a0"/>
    <w:uiPriority w:val="99"/>
    <w:rsid w:val="00433D59"/>
    <w:rPr>
      <w:rFonts w:ascii="Times New Roman" w:hAnsi="Times New Roman" w:cs="Times New Roman"/>
      <w:b/>
      <w:bCs/>
      <w:sz w:val="20"/>
      <w:szCs w:val="20"/>
    </w:rPr>
  </w:style>
  <w:style w:type="paragraph" w:customStyle="1" w:styleId="Style8">
    <w:name w:val="Style8"/>
    <w:basedOn w:val="a"/>
    <w:uiPriority w:val="99"/>
    <w:rsid w:val="00433D59"/>
    <w:pPr>
      <w:widowControl w:val="0"/>
      <w:autoSpaceDE w:val="0"/>
      <w:autoSpaceDN w:val="0"/>
      <w:adjustRightInd w:val="0"/>
      <w:spacing w:line="275" w:lineRule="exact"/>
      <w:ind w:left="-57" w:right="-57" w:firstLine="840"/>
      <w:jc w:val="left"/>
    </w:pPr>
    <w:rPr>
      <w:rFonts w:eastAsia="Calibri"/>
    </w:rPr>
  </w:style>
  <w:style w:type="paragraph" w:customStyle="1" w:styleId="Style20">
    <w:name w:val="Style20"/>
    <w:basedOn w:val="a"/>
    <w:uiPriority w:val="99"/>
    <w:rsid w:val="00433D59"/>
    <w:pPr>
      <w:widowControl w:val="0"/>
      <w:autoSpaceDE w:val="0"/>
      <w:autoSpaceDN w:val="0"/>
      <w:adjustRightInd w:val="0"/>
      <w:spacing w:line="276" w:lineRule="auto"/>
      <w:ind w:left="-57" w:right="-57"/>
      <w:jc w:val="right"/>
    </w:pPr>
    <w:rPr>
      <w:rFonts w:eastAsia="Calibri"/>
    </w:rPr>
  </w:style>
  <w:style w:type="paragraph" w:customStyle="1" w:styleId="Style41">
    <w:name w:val="Style41"/>
    <w:basedOn w:val="a"/>
    <w:uiPriority w:val="99"/>
    <w:rsid w:val="00433D59"/>
    <w:pPr>
      <w:widowControl w:val="0"/>
      <w:autoSpaceDE w:val="0"/>
      <w:autoSpaceDN w:val="0"/>
      <w:adjustRightInd w:val="0"/>
      <w:spacing w:line="250" w:lineRule="exact"/>
      <w:ind w:left="-57" w:right="-57" w:hanging="144"/>
      <w:jc w:val="left"/>
    </w:pPr>
    <w:rPr>
      <w:rFonts w:eastAsia="Calibri"/>
    </w:rPr>
  </w:style>
  <w:style w:type="paragraph" w:customStyle="1" w:styleId="Style48">
    <w:name w:val="Style48"/>
    <w:basedOn w:val="a"/>
    <w:uiPriority w:val="99"/>
    <w:rsid w:val="00433D59"/>
    <w:pPr>
      <w:widowControl w:val="0"/>
      <w:autoSpaceDE w:val="0"/>
      <w:autoSpaceDN w:val="0"/>
      <w:adjustRightInd w:val="0"/>
      <w:spacing w:line="250" w:lineRule="exact"/>
      <w:ind w:left="-57" w:right="-57" w:hanging="206"/>
      <w:jc w:val="left"/>
    </w:pPr>
    <w:rPr>
      <w:rFonts w:eastAsia="Calibri"/>
    </w:rPr>
  </w:style>
  <w:style w:type="paragraph" w:customStyle="1" w:styleId="Style43">
    <w:name w:val="Style43"/>
    <w:basedOn w:val="a"/>
    <w:uiPriority w:val="99"/>
    <w:rsid w:val="00433D59"/>
    <w:pPr>
      <w:widowControl w:val="0"/>
      <w:autoSpaceDE w:val="0"/>
      <w:autoSpaceDN w:val="0"/>
      <w:adjustRightInd w:val="0"/>
      <w:spacing w:line="276" w:lineRule="auto"/>
      <w:ind w:left="-57" w:right="-57"/>
      <w:jc w:val="left"/>
    </w:pPr>
    <w:rPr>
      <w:rFonts w:eastAsia="Calibri"/>
    </w:rPr>
  </w:style>
  <w:style w:type="character" w:customStyle="1" w:styleId="FontStyle60">
    <w:name w:val="Font Style60"/>
    <w:basedOn w:val="a0"/>
    <w:uiPriority w:val="99"/>
    <w:rsid w:val="00433D59"/>
    <w:rPr>
      <w:rFonts w:ascii="Times New Roman" w:hAnsi="Times New Roman" w:cs="Times New Roman"/>
      <w:b/>
      <w:bCs/>
      <w:sz w:val="16"/>
      <w:szCs w:val="16"/>
    </w:rPr>
  </w:style>
  <w:style w:type="character" w:customStyle="1" w:styleId="FontStyle61">
    <w:name w:val="Font Style61"/>
    <w:basedOn w:val="a0"/>
    <w:uiPriority w:val="99"/>
    <w:rsid w:val="00433D59"/>
    <w:rPr>
      <w:rFonts w:ascii="Times New Roman" w:hAnsi="Times New Roman" w:cs="Times New Roman"/>
      <w:sz w:val="22"/>
      <w:szCs w:val="22"/>
    </w:rPr>
  </w:style>
  <w:style w:type="paragraph" w:customStyle="1" w:styleId="Style23">
    <w:name w:val="Style23"/>
    <w:basedOn w:val="a"/>
    <w:uiPriority w:val="99"/>
    <w:rsid w:val="00433D59"/>
    <w:pPr>
      <w:widowControl w:val="0"/>
      <w:autoSpaceDE w:val="0"/>
      <w:autoSpaceDN w:val="0"/>
      <w:adjustRightInd w:val="0"/>
      <w:spacing w:line="276" w:lineRule="auto"/>
      <w:ind w:left="-57" w:right="-57"/>
      <w:jc w:val="left"/>
    </w:pPr>
    <w:rPr>
      <w:rFonts w:eastAsia="Calibri"/>
    </w:rPr>
  </w:style>
  <w:style w:type="character" w:customStyle="1" w:styleId="FontStyle70">
    <w:name w:val="Font Style70"/>
    <w:basedOn w:val="a0"/>
    <w:uiPriority w:val="99"/>
    <w:rsid w:val="00433D59"/>
    <w:rPr>
      <w:rFonts w:ascii="Times New Roman" w:hAnsi="Times New Roman" w:cs="Times New Roman"/>
      <w:b/>
      <w:bCs/>
      <w:sz w:val="16"/>
      <w:szCs w:val="16"/>
    </w:rPr>
  </w:style>
  <w:style w:type="character" w:customStyle="1" w:styleId="FontStyle71">
    <w:name w:val="Font Style71"/>
    <w:basedOn w:val="a0"/>
    <w:uiPriority w:val="99"/>
    <w:rsid w:val="00433D59"/>
    <w:rPr>
      <w:rFonts w:ascii="Times New Roman" w:hAnsi="Times New Roman" w:cs="Times New Roman"/>
      <w:sz w:val="20"/>
      <w:szCs w:val="20"/>
    </w:rPr>
  </w:style>
  <w:style w:type="paragraph" w:customStyle="1" w:styleId="Style26">
    <w:name w:val="Style26"/>
    <w:basedOn w:val="a"/>
    <w:uiPriority w:val="99"/>
    <w:rsid w:val="00433D59"/>
    <w:pPr>
      <w:widowControl w:val="0"/>
      <w:autoSpaceDE w:val="0"/>
      <w:autoSpaceDN w:val="0"/>
      <w:adjustRightInd w:val="0"/>
      <w:spacing w:line="276" w:lineRule="auto"/>
      <w:ind w:left="-57" w:right="-57"/>
      <w:jc w:val="left"/>
    </w:pPr>
    <w:rPr>
      <w:rFonts w:eastAsia="Calibri"/>
    </w:rPr>
  </w:style>
  <w:style w:type="character" w:customStyle="1" w:styleId="FontStyle75">
    <w:name w:val="Font Style75"/>
    <w:basedOn w:val="a0"/>
    <w:uiPriority w:val="99"/>
    <w:rsid w:val="00433D59"/>
    <w:rPr>
      <w:rFonts w:ascii="Times New Roman" w:hAnsi="Times New Roman" w:cs="Times New Roman"/>
      <w:b/>
      <w:bCs/>
      <w:sz w:val="20"/>
      <w:szCs w:val="20"/>
    </w:rPr>
  </w:style>
  <w:style w:type="paragraph" w:customStyle="1" w:styleId="Style22">
    <w:name w:val="Style22"/>
    <w:basedOn w:val="a"/>
    <w:uiPriority w:val="99"/>
    <w:rsid w:val="00433D59"/>
    <w:pPr>
      <w:widowControl w:val="0"/>
      <w:autoSpaceDE w:val="0"/>
      <w:autoSpaceDN w:val="0"/>
      <w:adjustRightInd w:val="0"/>
      <w:spacing w:line="276" w:lineRule="auto"/>
      <w:ind w:left="-57" w:right="-57"/>
      <w:jc w:val="left"/>
    </w:pPr>
    <w:rPr>
      <w:rFonts w:eastAsia="Calibri"/>
    </w:rPr>
  </w:style>
  <w:style w:type="character" w:customStyle="1" w:styleId="FontStyle76">
    <w:name w:val="Font Style76"/>
    <w:basedOn w:val="a0"/>
    <w:uiPriority w:val="99"/>
    <w:rsid w:val="00433D59"/>
    <w:rPr>
      <w:rFonts w:ascii="Times New Roman" w:hAnsi="Times New Roman" w:cs="Times New Roman"/>
      <w:b/>
      <w:bCs/>
      <w:sz w:val="12"/>
      <w:szCs w:val="12"/>
    </w:rPr>
  </w:style>
  <w:style w:type="paragraph" w:customStyle="1" w:styleId="Style49">
    <w:name w:val="Style49"/>
    <w:basedOn w:val="a"/>
    <w:uiPriority w:val="99"/>
    <w:rsid w:val="00433D59"/>
    <w:pPr>
      <w:widowControl w:val="0"/>
      <w:autoSpaceDE w:val="0"/>
      <w:autoSpaceDN w:val="0"/>
      <w:adjustRightInd w:val="0"/>
      <w:spacing w:line="276" w:lineRule="auto"/>
      <w:ind w:left="-57" w:right="-57"/>
      <w:jc w:val="left"/>
    </w:pPr>
    <w:rPr>
      <w:rFonts w:eastAsia="Calibri"/>
    </w:rPr>
  </w:style>
  <w:style w:type="character" w:customStyle="1" w:styleId="FontStyle77">
    <w:name w:val="Font Style77"/>
    <w:basedOn w:val="a0"/>
    <w:uiPriority w:val="99"/>
    <w:rsid w:val="00433D59"/>
    <w:rPr>
      <w:rFonts w:ascii="Times New Roman" w:hAnsi="Times New Roman" w:cs="Times New Roman"/>
      <w:i/>
      <w:iCs/>
      <w:sz w:val="22"/>
      <w:szCs w:val="22"/>
    </w:rPr>
  </w:style>
  <w:style w:type="paragraph" w:customStyle="1" w:styleId="xl99">
    <w:name w:val="xl99"/>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100">
    <w:name w:val="xl100"/>
    <w:basedOn w:val="a"/>
    <w:rsid w:val="00433D5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center"/>
      <w:textAlignment w:val="center"/>
    </w:pPr>
    <w:rPr>
      <w:b/>
      <w:bCs/>
    </w:rPr>
  </w:style>
  <w:style w:type="paragraph" w:customStyle="1" w:styleId="xl101">
    <w:name w:val="xl101"/>
    <w:basedOn w:val="a"/>
    <w:rsid w:val="00433D5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left"/>
    </w:pPr>
    <w:rPr>
      <w:b/>
      <w:bCs/>
    </w:rPr>
  </w:style>
  <w:style w:type="paragraph" w:customStyle="1" w:styleId="xl102">
    <w:name w:val="xl102"/>
    <w:basedOn w:val="a"/>
    <w:rsid w:val="00433D5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left"/>
    </w:pPr>
    <w:rPr>
      <w:b/>
      <w:bCs/>
    </w:rPr>
  </w:style>
  <w:style w:type="paragraph" w:customStyle="1" w:styleId="xl103">
    <w:name w:val="xl103"/>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63">
    <w:name w:val="xl63"/>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rFonts w:ascii="Arial CYR" w:hAnsi="Arial CYR"/>
      <w:sz w:val="16"/>
      <w:szCs w:val="16"/>
    </w:rPr>
  </w:style>
  <w:style w:type="paragraph" w:customStyle="1" w:styleId="xl64">
    <w:name w:val="xl64"/>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color w:val="000000"/>
    </w:rPr>
  </w:style>
  <w:style w:type="numbering" w:customStyle="1" w:styleId="1fd">
    <w:name w:val="Нет списка1"/>
    <w:next w:val="a2"/>
    <w:semiHidden/>
    <w:unhideWhenUsed/>
    <w:rsid w:val="00433D59"/>
  </w:style>
  <w:style w:type="paragraph" w:customStyle="1" w:styleId="Style7">
    <w:name w:val="Style7"/>
    <w:basedOn w:val="a"/>
    <w:rsid w:val="00433D59"/>
    <w:pPr>
      <w:widowControl w:val="0"/>
      <w:autoSpaceDE w:val="0"/>
      <w:autoSpaceDN w:val="0"/>
      <w:adjustRightInd w:val="0"/>
      <w:spacing w:line="322" w:lineRule="exact"/>
      <w:ind w:firstLine="701"/>
      <w:jc w:val="left"/>
    </w:pPr>
  </w:style>
  <w:style w:type="character" w:customStyle="1" w:styleId="FontStyle14">
    <w:name w:val="Font Style14"/>
    <w:rsid w:val="00433D59"/>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433D59"/>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433D59"/>
    <w:rPr>
      <w:rFonts w:eastAsia="MS Mincho"/>
      <w:sz w:val="16"/>
      <w:szCs w:val="16"/>
      <w:lang w:eastAsia="ja-JP"/>
    </w:rPr>
  </w:style>
  <w:style w:type="paragraph" w:customStyle="1" w:styleId="54">
    <w:name w:val="Стиль 5"/>
    <w:basedOn w:val="a"/>
    <w:next w:val="a"/>
    <w:link w:val="55"/>
    <w:rsid w:val="00433D59"/>
    <w:pPr>
      <w:spacing w:before="360" w:after="240"/>
      <w:ind w:left="567"/>
      <w:jc w:val="left"/>
    </w:pPr>
    <w:rPr>
      <w:rFonts w:ascii="Arial" w:hAnsi="Arial"/>
      <w:b/>
      <w:szCs w:val="20"/>
    </w:rPr>
  </w:style>
  <w:style w:type="character" w:customStyle="1" w:styleId="55">
    <w:name w:val="Стиль 5 Знак"/>
    <w:link w:val="54"/>
    <w:rsid w:val="00433D59"/>
    <w:rPr>
      <w:rFonts w:ascii="Arial" w:eastAsia="Times New Roman" w:hAnsi="Arial" w:cs="Times New Roman"/>
      <w:b/>
      <w:sz w:val="24"/>
      <w:szCs w:val="20"/>
      <w:lang w:eastAsia="ru-RU"/>
    </w:rPr>
  </w:style>
  <w:style w:type="paragraph" w:customStyle="1" w:styleId="73">
    <w:name w:val="Стиль 7"/>
    <w:basedOn w:val="a"/>
    <w:next w:val="a"/>
    <w:rsid w:val="00433D59"/>
    <w:pPr>
      <w:spacing w:before="120" w:after="240"/>
      <w:jc w:val="center"/>
    </w:pPr>
    <w:rPr>
      <w:rFonts w:ascii="Arial" w:hAnsi="Arial"/>
      <w:b/>
      <w:caps/>
      <w:sz w:val="22"/>
      <w:szCs w:val="20"/>
    </w:rPr>
  </w:style>
  <w:style w:type="paragraph" w:customStyle="1" w:styleId="56">
    <w:name w:val="Стиль 5а"/>
    <w:basedOn w:val="54"/>
    <w:rsid w:val="00433D59"/>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433D59"/>
    <w:pPr>
      <w:jc w:val="left"/>
    </w:pPr>
    <w:rPr>
      <w:rFonts w:ascii="Arial" w:hAnsi="Arial"/>
      <w:sz w:val="22"/>
      <w:szCs w:val="20"/>
    </w:rPr>
  </w:style>
  <w:style w:type="paragraph" w:customStyle="1" w:styleId="3b">
    <w:name w:val="Стиль 3"/>
    <w:basedOn w:val="43"/>
    <w:rsid w:val="00433D59"/>
    <w:pPr>
      <w:spacing w:before="20" w:after="20"/>
      <w:ind w:firstLine="709"/>
      <w:jc w:val="both"/>
    </w:pPr>
  </w:style>
  <w:style w:type="paragraph" w:customStyle="1" w:styleId="2">
    <w:name w:val="Стиль 2"/>
    <w:basedOn w:val="43"/>
    <w:rsid w:val="00433D59"/>
    <w:pPr>
      <w:numPr>
        <w:numId w:val="1"/>
      </w:numPr>
      <w:tabs>
        <w:tab w:val="num" w:pos="0"/>
        <w:tab w:val="num" w:pos="1440"/>
      </w:tabs>
      <w:spacing w:before="20" w:after="20"/>
      <w:ind w:left="0" w:firstLine="567"/>
      <w:jc w:val="both"/>
    </w:pPr>
  </w:style>
  <w:style w:type="paragraph" w:customStyle="1" w:styleId="63">
    <w:name w:val="Стиль 6"/>
    <w:basedOn w:val="54"/>
    <w:rsid w:val="00433D59"/>
    <w:pPr>
      <w:spacing w:before="240"/>
      <w:ind w:left="0"/>
      <w:jc w:val="center"/>
    </w:pPr>
    <w:rPr>
      <w:i/>
      <w:sz w:val="22"/>
    </w:rPr>
  </w:style>
  <w:style w:type="paragraph" w:styleId="affffe">
    <w:name w:val="Block Text"/>
    <w:basedOn w:val="a"/>
    <w:rsid w:val="00433D59"/>
    <w:pPr>
      <w:tabs>
        <w:tab w:val="left" w:pos="426"/>
      </w:tabs>
      <w:spacing w:line="360" w:lineRule="auto"/>
      <w:ind w:left="142" w:right="170" w:firstLine="851"/>
      <w:jc w:val="left"/>
    </w:pPr>
    <w:rPr>
      <w:rFonts w:ascii="Arial" w:hAnsi="Arial" w:cs="Arial"/>
      <w:szCs w:val="20"/>
    </w:rPr>
  </w:style>
  <w:style w:type="paragraph" w:customStyle="1" w:styleId="2f0">
    <w:name w:val="Стиль2"/>
    <w:basedOn w:val="a"/>
    <w:rsid w:val="00433D59"/>
    <w:pPr>
      <w:ind w:firstLine="709"/>
      <w:jc w:val="center"/>
    </w:pPr>
    <w:rPr>
      <w:rFonts w:ascii="Arial" w:hAnsi="Arial"/>
      <w:b/>
      <w:caps/>
      <w:sz w:val="22"/>
      <w:szCs w:val="22"/>
    </w:rPr>
  </w:style>
  <w:style w:type="paragraph" w:customStyle="1" w:styleId="1fe">
    <w:name w:val="Стиль1"/>
    <w:basedOn w:val="a"/>
    <w:rsid w:val="00433D59"/>
    <w:pPr>
      <w:ind w:firstLine="709"/>
      <w:jc w:val="center"/>
    </w:pPr>
    <w:rPr>
      <w:rFonts w:ascii="Arial" w:hAnsi="Arial"/>
      <w:b/>
      <w:caps/>
    </w:rPr>
  </w:style>
  <w:style w:type="paragraph" w:customStyle="1" w:styleId="3c">
    <w:name w:val="Стиль3"/>
    <w:basedOn w:val="a"/>
    <w:autoRedefine/>
    <w:rsid w:val="00433D59"/>
    <w:pPr>
      <w:spacing w:before="120" w:after="120"/>
      <w:ind w:firstLine="709"/>
      <w:jc w:val="left"/>
    </w:pPr>
    <w:rPr>
      <w:rFonts w:ascii="Arial" w:hAnsi="Arial" w:cs="Arial"/>
      <w:b/>
      <w:szCs w:val="20"/>
    </w:rPr>
  </w:style>
  <w:style w:type="paragraph" w:customStyle="1" w:styleId="45">
    <w:name w:val="Стиль4"/>
    <w:basedOn w:val="a"/>
    <w:rsid w:val="00433D59"/>
    <w:pPr>
      <w:ind w:firstLine="709"/>
      <w:jc w:val="center"/>
    </w:pPr>
    <w:rPr>
      <w:rFonts w:ascii="Arial" w:hAnsi="Arial"/>
      <w:b/>
      <w:caps/>
      <w:sz w:val="18"/>
      <w:szCs w:val="18"/>
    </w:rPr>
  </w:style>
  <w:style w:type="paragraph" w:customStyle="1" w:styleId="57">
    <w:name w:val="Стиль5"/>
    <w:basedOn w:val="a"/>
    <w:rsid w:val="00433D59"/>
    <w:pPr>
      <w:ind w:firstLine="709"/>
      <w:jc w:val="center"/>
    </w:pPr>
    <w:rPr>
      <w:rFonts w:ascii="Arial" w:hAnsi="Arial"/>
      <w:b/>
      <w:i/>
    </w:rPr>
  </w:style>
  <w:style w:type="character" w:customStyle="1" w:styleId="58">
    <w:name w:val="Стиль5 Знак"/>
    <w:rsid w:val="00433D59"/>
    <w:rPr>
      <w:b/>
      <w:i/>
      <w:noProof w:val="0"/>
      <w:sz w:val="24"/>
      <w:szCs w:val="24"/>
      <w:lang w:val="ru-RU" w:eastAsia="ru-RU" w:bidi="ar-SA"/>
    </w:rPr>
  </w:style>
  <w:style w:type="character" w:customStyle="1" w:styleId="3d">
    <w:name w:val="Стиль3 Знак"/>
    <w:rsid w:val="00433D59"/>
    <w:rPr>
      <w:b/>
      <w:caps/>
      <w:noProof w:val="0"/>
      <w:lang w:val="ru-RU" w:eastAsia="ru-RU" w:bidi="ar-SA"/>
    </w:rPr>
  </w:style>
  <w:style w:type="character" w:customStyle="1" w:styleId="46">
    <w:name w:val="Стиль4 Знак"/>
    <w:rsid w:val="00433D59"/>
    <w:rPr>
      <w:b/>
      <w:caps/>
      <w:noProof w:val="0"/>
      <w:sz w:val="18"/>
      <w:szCs w:val="18"/>
      <w:lang w:val="ru-RU" w:eastAsia="ru-RU" w:bidi="ar-SA"/>
    </w:rPr>
  </w:style>
  <w:style w:type="character" w:customStyle="1" w:styleId="1ff">
    <w:name w:val="Стиль1 Знак"/>
    <w:rsid w:val="00433D59"/>
    <w:rPr>
      <w:b/>
      <w:caps/>
      <w:noProof w:val="0"/>
      <w:sz w:val="24"/>
      <w:szCs w:val="24"/>
      <w:lang w:val="ru-RU" w:eastAsia="ru-RU" w:bidi="ar-SA"/>
    </w:rPr>
  </w:style>
  <w:style w:type="character" w:customStyle="1" w:styleId="2f1">
    <w:name w:val="Стиль2 Знак"/>
    <w:rsid w:val="00433D59"/>
    <w:rPr>
      <w:b/>
      <w:caps/>
      <w:noProof w:val="0"/>
      <w:sz w:val="22"/>
      <w:szCs w:val="22"/>
      <w:lang w:val="ru-RU" w:eastAsia="ru-RU" w:bidi="ar-SA"/>
    </w:rPr>
  </w:style>
  <w:style w:type="paragraph" w:customStyle="1" w:styleId="afffff">
    <w:name w:val="ТекстовойБ"/>
    <w:basedOn w:val="afffff0"/>
    <w:rsid w:val="00433D59"/>
    <w:pPr>
      <w:ind w:firstLine="0"/>
    </w:pPr>
  </w:style>
  <w:style w:type="paragraph" w:customStyle="1" w:styleId="afffff0">
    <w:name w:val="ТекстовойА"/>
    <w:basedOn w:val="a"/>
    <w:rsid w:val="00433D59"/>
    <w:pPr>
      <w:spacing w:before="60" w:after="60"/>
      <w:ind w:firstLine="567"/>
    </w:pPr>
    <w:rPr>
      <w:rFonts w:ascii="Arial" w:hAnsi="Arial"/>
      <w:szCs w:val="20"/>
    </w:rPr>
  </w:style>
  <w:style w:type="character" w:customStyle="1" w:styleId="1ff0">
    <w:name w:val="Номер страницы1"/>
    <w:basedOn w:val="1ff1"/>
    <w:rsid w:val="00433D59"/>
  </w:style>
  <w:style w:type="character" w:customStyle="1" w:styleId="1ff1">
    <w:name w:val="Основной шрифт абзаца1"/>
    <w:rsid w:val="00433D59"/>
  </w:style>
  <w:style w:type="paragraph" w:customStyle="1" w:styleId="1ff2">
    <w:name w:val="Нижний колонтитул1"/>
    <w:basedOn w:val="2f2"/>
    <w:rsid w:val="00433D59"/>
    <w:pPr>
      <w:tabs>
        <w:tab w:val="center" w:pos="4153"/>
        <w:tab w:val="right" w:pos="8306"/>
      </w:tabs>
    </w:pPr>
  </w:style>
  <w:style w:type="paragraph" w:customStyle="1" w:styleId="2f2">
    <w:name w:val="Обычный2"/>
    <w:rsid w:val="00433D59"/>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433D59"/>
    <w:pPr>
      <w:spacing w:before="60" w:after="60"/>
      <w:ind w:firstLine="709"/>
    </w:pPr>
    <w:rPr>
      <w:rFonts w:ascii="Arial" w:hAnsi="Arial"/>
      <w:szCs w:val="20"/>
    </w:rPr>
  </w:style>
  <w:style w:type="paragraph" w:customStyle="1" w:styleId="Noeeu7">
    <w:name w:val="Noeeu 7"/>
    <w:basedOn w:val="Noeeu1"/>
    <w:rsid w:val="00433D59"/>
    <w:pPr>
      <w:spacing w:before="240" w:after="240"/>
      <w:ind w:firstLine="0"/>
      <w:jc w:val="center"/>
    </w:pPr>
    <w:rPr>
      <w:b/>
      <w:caps/>
      <w:sz w:val="22"/>
    </w:rPr>
  </w:style>
  <w:style w:type="paragraph" w:customStyle="1" w:styleId="Noeeu3">
    <w:name w:val="Noeeu 3"/>
    <w:basedOn w:val="Noeeu1"/>
    <w:rsid w:val="00433D59"/>
    <w:pPr>
      <w:ind w:left="283" w:hanging="283"/>
    </w:pPr>
  </w:style>
  <w:style w:type="paragraph" w:customStyle="1" w:styleId="Noeeu2">
    <w:name w:val="Noeeu 2"/>
    <w:basedOn w:val="Noeeu1"/>
    <w:rsid w:val="00433D59"/>
    <w:pPr>
      <w:ind w:firstLine="0"/>
      <w:jc w:val="left"/>
    </w:pPr>
  </w:style>
  <w:style w:type="paragraph" w:customStyle="1" w:styleId="Noeeu4">
    <w:name w:val="Noeeu 4"/>
    <w:basedOn w:val="Noeeu2"/>
    <w:rsid w:val="00433D59"/>
    <w:pPr>
      <w:ind w:firstLine="709"/>
    </w:pPr>
  </w:style>
  <w:style w:type="paragraph" w:customStyle="1" w:styleId="Noeeu6">
    <w:name w:val="Noeeu 6"/>
    <w:basedOn w:val="Noeeu1"/>
    <w:rsid w:val="00433D59"/>
    <w:pPr>
      <w:spacing w:before="240" w:after="240"/>
      <w:ind w:firstLine="0"/>
      <w:jc w:val="center"/>
    </w:pPr>
    <w:rPr>
      <w:b/>
      <w:caps/>
      <w:sz w:val="20"/>
    </w:rPr>
  </w:style>
  <w:style w:type="character" w:customStyle="1" w:styleId="Iniiaiieoeoo">
    <w:name w:val="Iniiaiie o?eoo"/>
    <w:rsid w:val="00433D59"/>
  </w:style>
  <w:style w:type="paragraph" w:customStyle="1" w:styleId="Noeeu5">
    <w:name w:val="Noeeu 5"/>
    <w:basedOn w:val="a"/>
    <w:rsid w:val="00433D59"/>
    <w:pPr>
      <w:widowControl w:val="0"/>
      <w:spacing w:before="240" w:after="240"/>
      <w:jc w:val="center"/>
    </w:pPr>
    <w:rPr>
      <w:rFonts w:ascii="Arial" w:hAnsi="Arial"/>
      <w:b/>
      <w:caps/>
      <w:sz w:val="22"/>
      <w:szCs w:val="20"/>
    </w:rPr>
  </w:style>
  <w:style w:type="paragraph" w:customStyle="1" w:styleId="Caaieiaie1-1">
    <w:name w:val="Caaieiaie 1-1"/>
    <w:basedOn w:val="a"/>
    <w:rsid w:val="00433D59"/>
    <w:pPr>
      <w:spacing w:before="120" w:after="120"/>
      <w:jc w:val="center"/>
    </w:pPr>
    <w:rPr>
      <w:rFonts w:ascii="Arial" w:hAnsi="Arial"/>
      <w:b/>
      <w:caps/>
      <w:szCs w:val="20"/>
    </w:rPr>
  </w:style>
  <w:style w:type="paragraph" w:customStyle="1" w:styleId="64">
    <w:name w:val="Стиль 6а"/>
    <w:basedOn w:val="54"/>
    <w:rsid w:val="00433D59"/>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433D59"/>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433D59"/>
  </w:style>
  <w:style w:type="paragraph" w:customStyle="1" w:styleId="1ff4">
    <w:name w:val="заголовок 1"/>
    <w:basedOn w:val="a"/>
    <w:next w:val="a"/>
    <w:rsid w:val="00433D59"/>
    <w:pPr>
      <w:keepNext/>
      <w:tabs>
        <w:tab w:val="left" w:pos="426"/>
      </w:tabs>
      <w:autoSpaceDE w:val="0"/>
      <w:autoSpaceDN w:val="0"/>
      <w:spacing w:before="240" w:after="240" w:line="360" w:lineRule="auto"/>
      <w:ind w:right="170" w:firstLine="993"/>
      <w:jc w:val="left"/>
    </w:pPr>
    <w:rPr>
      <w:rFonts w:ascii="Arial" w:hAnsi="Arial" w:cs="Arial"/>
      <w:b/>
      <w:bCs/>
    </w:rPr>
  </w:style>
  <w:style w:type="paragraph" w:customStyle="1" w:styleId="2f3">
    <w:name w:val="заголовок 2"/>
    <w:basedOn w:val="a"/>
    <w:next w:val="a"/>
    <w:rsid w:val="00433D59"/>
    <w:pPr>
      <w:keepNext/>
      <w:autoSpaceDE w:val="0"/>
      <w:autoSpaceDN w:val="0"/>
      <w:spacing w:before="60" w:after="60"/>
      <w:jc w:val="center"/>
    </w:pPr>
    <w:rPr>
      <w:rFonts w:ascii="Arial" w:hAnsi="Arial" w:cs="Arial"/>
    </w:rPr>
  </w:style>
  <w:style w:type="paragraph" w:customStyle="1" w:styleId="3e">
    <w:name w:val="заголовок 3"/>
    <w:basedOn w:val="a"/>
    <w:next w:val="a"/>
    <w:rsid w:val="00433D59"/>
    <w:pPr>
      <w:keepNext/>
      <w:autoSpaceDE w:val="0"/>
      <w:autoSpaceDN w:val="0"/>
      <w:jc w:val="center"/>
    </w:pPr>
    <w:rPr>
      <w:rFonts w:ascii="Arial" w:hAnsi="Arial" w:cs="Arial"/>
      <w:i/>
      <w:iCs/>
      <w:sz w:val="16"/>
      <w:szCs w:val="16"/>
    </w:rPr>
  </w:style>
  <w:style w:type="paragraph" w:customStyle="1" w:styleId="47">
    <w:name w:val="заголовок 4"/>
    <w:basedOn w:val="a"/>
    <w:next w:val="a"/>
    <w:rsid w:val="00433D59"/>
    <w:pPr>
      <w:keepNext/>
      <w:autoSpaceDE w:val="0"/>
      <w:autoSpaceDN w:val="0"/>
      <w:adjustRightInd w:val="0"/>
      <w:spacing w:before="240" w:after="60"/>
      <w:jc w:val="left"/>
    </w:pPr>
    <w:rPr>
      <w:rFonts w:ascii="Arial" w:hAnsi="Arial" w:cs="Arial"/>
      <w:b/>
      <w:bCs/>
    </w:rPr>
  </w:style>
  <w:style w:type="paragraph" w:customStyle="1" w:styleId="59">
    <w:name w:val="заголовок 5"/>
    <w:basedOn w:val="a"/>
    <w:next w:val="a"/>
    <w:rsid w:val="00433D59"/>
    <w:pPr>
      <w:autoSpaceDE w:val="0"/>
      <w:autoSpaceDN w:val="0"/>
      <w:adjustRightInd w:val="0"/>
      <w:spacing w:before="240" w:after="60"/>
      <w:jc w:val="left"/>
    </w:pPr>
    <w:rPr>
      <w:rFonts w:ascii="Arial" w:hAnsi="Arial"/>
      <w:sz w:val="22"/>
      <w:szCs w:val="22"/>
    </w:rPr>
  </w:style>
  <w:style w:type="paragraph" w:customStyle="1" w:styleId="65">
    <w:name w:val="заголовок 6"/>
    <w:basedOn w:val="a"/>
    <w:next w:val="a"/>
    <w:rsid w:val="00433D59"/>
    <w:pPr>
      <w:keepNext/>
      <w:autoSpaceDE w:val="0"/>
      <w:autoSpaceDN w:val="0"/>
      <w:spacing w:before="120" w:after="120"/>
      <w:ind w:left="70" w:firstLine="1"/>
      <w:jc w:val="left"/>
    </w:pPr>
    <w:rPr>
      <w:rFonts w:ascii="Arial" w:hAnsi="Arial" w:cs="Arial"/>
    </w:rPr>
  </w:style>
  <w:style w:type="paragraph" w:customStyle="1" w:styleId="74">
    <w:name w:val="заголовок 7"/>
    <w:basedOn w:val="a"/>
    <w:next w:val="a"/>
    <w:rsid w:val="00433D59"/>
    <w:pPr>
      <w:keepNext/>
      <w:autoSpaceDE w:val="0"/>
      <w:autoSpaceDN w:val="0"/>
      <w:spacing w:before="60" w:after="60"/>
      <w:ind w:left="-71"/>
      <w:jc w:val="left"/>
    </w:pPr>
    <w:rPr>
      <w:rFonts w:ascii="Arial" w:hAnsi="Arial"/>
    </w:rPr>
  </w:style>
  <w:style w:type="paragraph" w:customStyle="1" w:styleId="83">
    <w:name w:val="заголовок 8"/>
    <w:basedOn w:val="a"/>
    <w:next w:val="a"/>
    <w:rsid w:val="00433D59"/>
    <w:pPr>
      <w:keepNext/>
      <w:autoSpaceDE w:val="0"/>
      <w:autoSpaceDN w:val="0"/>
      <w:spacing w:before="60" w:after="60"/>
      <w:ind w:left="71"/>
      <w:jc w:val="left"/>
    </w:pPr>
    <w:rPr>
      <w:rFonts w:ascii="Arial" w:hAnsi="Arial"/>
    </w:rPr>
  </w:style>
  <w:style w:type="paragraph" w:customStyle="1" w:styleId="93">
    <w:name w:val="заголовок 9"/>
    <w:basedOn w:val="a"/>
    <w:next w:val="a"/>
    <w:rsid w:val="00433D59"/>
    <w:pPr>
      <w:autoSpaceDE w:val="0"/>
      <w:autoSpaceDN w:val="0"/>
      <w:adjustRightInd w:val="0"/>
      <w:spacing w:before="240" w:after="60"/>
      <w:jc w:val="left"/>
    </w:pPr>
    <w:rPr>
      <w:rFonts w:ascii="Arial" w:hAnsi="Arial" w:cs="Arial"/>
      <w:b/>
      <w:bCs/>
      <w:i/>
      <w:iCs/>
      <w:sz w:val="18"/>
      <w:szCs w:val="18"/>
    </w:rPr>
  </w:style>
  <w:style w:type="character" w:customStyle="1" w:styleId="afffff1">
    <w:name w:val="Основной шрифт"/>
    <w:rsid w:val="00433D59"/>
  </w:style>
  <w:style w:type="paragraph" w:customStyle="1" w:styleId="afffff2">
    <w:name w:val="текст сноски"/>
    <w:basedOn w:val="a"/>
    <w:rsid w:val="00433D59"/>
    <w:pPr>
      <w:autoSpaceDE w:val="0"/>
      <w:autoSpaceDN w:val="0"/>
      <w:jc w:val="left"/>
    </w:pPr>
    <w:rPr>
      <w:rFonts w:ascii="Arial" w:hAnsi="Arial"/>
      <w:sz w:val="20"/>
      <w:szCs w:val="20"/>
    </w:rPr>
  </w:style>
  <w:style w:type="character" w:customStyle="1" w:styleId="afffff3">
    <w:name w:val="знак сноски"/>
    <w:rsid w:val="00433D59"/>
    <w:rPr>
      <w:vertAlign w:val="superscript"/>
    </w:rPr>
  </w:style>
  <w:style w:type="character" w:customStyle="1" w:styleId="afffff4">
    <w:name w:val="номер страницы"/>
    <w:basedOn w:val="afffff1"/>
    <w:rsid w:val="00433D59"/>
  </w:style>
  <w:style w:type="paragraph" w:customStyle="1" w:styleId="1ff5">
    <w:name w:val="указатель 1"/>
    <w:basedOn w:val="a"/>
    <w:next w:val="a"/>
    <w:autoRedefine/>
    <w:rsid w:val="00433D59"/>
    <w:pPr>
      <w:autoSpaceDE w:val="0"/>
      <w:autoSpaceDN w:val="0"/>
      <w:ind w:left="240" w:hanging="240"/>
      <w:jc w:val="left"/>
    </w:pPr>
    <w:rPr>
      <w:rFonts w:ascii="Arial" w:hAnsi="Arial"/>
    </w:rPr>
  </w:style>
  <w:style w:type="paragraph" w:customStyle="1" w:styleId="1-3">
    <w:name w:val="Заголовок 1-3"/>
    <w:basedOn w:val="a"/>
    <w:rsid w:val="00433D59"/>
    <w:pPr>
      <w:autoSpaceDE w:val="0"/>
      <w:autoSpaceDN w:val="0"/>
      <w:spacing w:before="120" w:after="120"/>
      <w:ind w:firstLine="567"/>
      <w:jc w:val="center"/>
    </w:pPr>
    <w:rPr>
      <w:rFonts w:ascii="Arial" w:hAnsi="Arial"/>
      <w:b/>
      <w:bCs/>
      <w:i/>
      <w:iCs/>
      <w:caps/>
      <w:sz w:val="20"/>
      <w:szCs w:val="20"/>
    </w:rPr>
  </w:style>
  <w:style w:type="paragraph" w:customStyle="1" w:styleId="2f4">
    <w:name w:val="Знак Знак2 Знак"/>
    <w:basedOn w:val="a"/>
    <w:rsid w:val="00433D59"/>
    <w:pPr>
      <w:spacing w:before="100" w:beforeAutospacing="1" w:after="100" w:afterAutospacing="1"/>
      <w:jc w:val="left"/>
    </w:pPr>
    <w:rPr>
      <w:rFonts w:ascii="Tahoma" w:hAnsi="Tahoma"/>
      <w:sz w:val="20"/>
      <w:szCs w:val="20"/>
      <w:lang w:val="en-US" w:eastAsia="en-US"/>
    </w:rPr>
  </w:style>
  <w:style w:type="paragraph" w:customStyle="1" w:styleId="2f5">
    <w:name w:val="Абзац списка2"/>
    <w:basedOn w:val="a"/>
    <w:qFormat/>
    <w:rsid w:val="00433D59"/>
    <w:pPr>
      <w:spacing w:after="200" w:line="276" w:lineRule="auto"/>
      <w:ind w:left="720"/>
      <w:contextualSpacing/>
      <w:jc w:val="left"/>
    </w:pPr>
    <w:rPr>
      <w:rFonts w:ascii="Calibri" w:hAnsi="Calibri"/>
      <w:sz w:val="22"/>
      <w:szCs w:val="22"/>
      <w:lang w:eastAsia="en-US"/>
    </w:rPr>
  </w:style>
  <w:style w:type="character" w:styleId="afffff5">
    <w:name w:val="line number"/>
    <w:basedOn w:val="a0"/>
    <w:rsid w:val="00433D59"/>
  </w:style>
  <w:style w:type="character" w:styleId="afffff6">
    <w:name w:val="annotation reference"/>
    <w:semiHidden/>
    <w:rsid w:val="00433D59"/>
    <w:rPr>
      <w:sz w:val="16"/>
      <w:szCs w:val="16"/>
    </w:rPr>
  </w:style>
  <w:style w:type="character" w:customStyle="1" w:styleId="aff8">
    <w:name w:val="Название объекта Знак"/>
    <w:aliases w:val="подписи к таблице Знак"/>
    <w:link w:val="aff7"/>
    <w:rsid w:val="00433D59"/>
    <w:rPr>
      <w:rFonts w:ascii="Calibri" w:eastAsia="Calibri" w:hAnsi="Calibri" w:cs="Times New Roman"/>
      <w:b/>
      <w:bCs/>
      <w:sz w:val="20"/>
      <w:szCs w:val="20"/>
    </w:rPr>
  </w:style>
  <w:style w:type="paragraph" w:customStyle="1" w:styleId="consnormal0">
    <w:name w:val="consnormal"/>
    <w:basedOn w:val="a"/>
    <w:rsid w:val="00433D59"/>
    <w:pPr>
      <w:autoSpaceDE w:val="0"/>
      <w:autoSpaceDN w:val="0"/>
      <w:ind w:firstLine="720"/>
      <w:jc w:val="left"/>
    </w:pPr>
    <w:rPr>
      <w:rFonts w:ascii="Arial" w:hAnsi="Arial" w:cs="Arial"/>
      <w:sz w:val="20"/>
      <w:szCs w:val="20"/>
    </w:rPr>
  </w:style>
  <w:style w:type="paragraph" w:styleId="1ff6">
    <w:name w:val="index 1"/>
    <w:basedOn w:val="a"/>
    <w:next w:val="a"/>
    <w:autoRedefine/>
    <w:semiHidden/>
    <w:rsid w:val="00433D59"/>
    <w:pPr>
      <w:ind w:left="240" w:hanging="240"/>
      <w:jc w:val="left"/>
    </w:pPr>
  </w:style>
  <w:style w:type="paragraph" w:customStyle="1" w:styleId="FR1">
    <w:name w:val="FR1"/>
    <w:rsid w:val="00433D59"/>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433D59"/>
    <w:pPr>
      <w:ind w:firstLine="720"/>
    </w:pPr>
  </w:style>
  <w:style w:type="paragraph" w:customStyle="1" w:styleId="afffff7">
    <w:name w:val="Это основной стиль"/>
    <w:basedOn w:val="a"/>
    <w:link w:val="afffff8"/>
    <w:rsid w:val="00433D59"/>
    <w:pPr>
      <w:spacing w:before="20"/>
      <w:ind w:left="200" w:firstLine="700"/>
    </w:pPr>
    <w:rPr>
      <w:rFonts w:ascii="Arial" w:hAnsi="Arial" w:cs="Arial"/>
      <w:szCs w:val="28"/>
    </w:rPr>
  </w:style>
  <w:style w:type="character" w:customStyle="1" w:styleId="afffff8">
    <w:name w:val="Это основной стиль Знак"/>
    <w:link w:val="afffff7"/>
    <w:rsid w:val="00433D59"/>
    <w:rPr>
      <w:rFonts w:ascii="Arial" w:eastAsia="Times New Roman" w:hAnsi="Arial" w:cs="Arial"/>
      <w:sz w:val="24"/>
      <w:szCs w:val="28"/>
      <w:lang w:eastAsia="ru-RU"/>
    </w:rPr>
  </w:style>
  <w:style w:type="paragraph" w:customStyle="1" w:styleId="1400">
    <w:name w:val="140"/>
    <w:basedOn w:val="a"/>
    <w:rsid w:val="00433D59"/>
    <w:pPr>
      <w:autoSpaceDE w:val="0"/>
      <w:autoSpaceDN w:val="0"/>
      <w:spacing w:before="120" w:after="120"/>
      <w:jc w:val="center"/>
    </w:pPr>
    <w:rPr>
      <w:b/>
      <w:bCs/>
      <w:color w:val="000000"/>
      <w:sz w:val="28"/>
      <w:szCs w:val="28"/>
    </w:rPr>
  </w:style>
  <w:style w:type="paragraph" w:customStyle="1" w:styleId="14000">
    <w:name w:val="1400"/>
    <w:basedOn w:val="a"/>
    <w:rsid w:val="00433D59"/>
    <w:pPr>
      <w:autoSpaceDE w:val="0"/>
      <w:autoSpaceDN w:val="0"/>
      <w:spacing w:before="120"/>
      <w:jc w:val="center"/>
    </w:pPr>
    <w:rPr>
      <w:b/>
      <w:bCs/>
      <w:color w:val="000000"/>
      <w:sz w:val="28"/>
      <w:szCs w:val="28"/>
    </w:rPr>
  </w:style>
  <w:style w:type="paragraph" w:customStyle="1" w:styleId="afffff9">
    <w:name w:val="Заголовок таблицы"/>
    <w:basedOn w:val="afc"/>
    <w:rsid w:val="00433D59"/>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433D59"/>
    <w:pPr>
      <w:spacing w:after="160" w:line="240" w:lineRule="exact"/>
      <w:jc w:val="left"/>
    </w:pPr>
    <w:rPr>
      <w:rFonts w:ascii="Verdana" w:hAnsi="Verdana"/>
      <w:sz w:val="20"/>
      <w:szCs w:val="20"/>
      <w:lang w:val="en-US" w:eastAsia="en-US"/>
    </w:rPr>
  </w:style>
  <w:style w:type="paragraph" w:customStyle="1" w:styleId="afffffa">
    <w:name w:val="НОРМАЛ"/>
    <w:link w:val="afffffb"/>
    <w:autoRedefine/>
    <w:rsid w:val="00433D59"/>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433D59"/>
    <w:rPr>
      <w:rFonts w:ascii="Arial" w:eastAsia="Times New Roman" w:hAnsi="Arial" w:cs="Times New Roman"/>
      <w:sz w:val="24"/>
      <w:szCs w:val="20"/>
      <w:lang w:eastAsia="ru-RU"/>
    </w:rPr>
  </w:style>
  <w:style w:type="paragraph" w:customStyle="1" w:styleId="afffffc">
    <w:name w:val="Заголовок части"/>
    <w:basedOn w:val="a"/>
    <w:rsid w:val="00433D59"/>
    <w:pPr>
      <w:keepNext/>
      <w:jc w:val="center"/>
      <w:outlineLvl w:val="1"/>
    </w:pPr>
    <w:rPr>
      <w:rFonts w:ascii="Arial" w:hAnsi="Arial"/>
      <w:b/>
      <w:kern w:val="28"/>
      <w:sz w:val="48"/>
      <w:szCs w:val="48"/>
    </w:rPr>
  </w:style>
  <w:style w:type="paragraph" w:customStyle="1" w:styleId="220">
    <w:name w:val="Основной текст с отступом 22"/>
    <w:basedOn w:val="a"/>
    <w:rsid w:val="00433D59"/>
    <w:pPr>
      <w:ind w:left="284" w:firstLine="283"/>
    </w:pPr>
    <w:rPr>
      <w:b/>
      <w:sz w:val="28"/>
      <w:szCs w:val="20"/>
    </w:rPr>
  </w:style>
  <w:style w:type="paragraph" w:customStyle="1" w:styleId="afffffd">
    <w:name w:val="Текст в заданном формате"/>
    <w:basedOn w:val="a"/>
    <w:rsid w:val="00433D59"/>
    <w:pPr>
      <w:widowControl w:val="0"/>
      <w:suppressAutoHyphens/>
      <w:jc w:val="left"/>
    </w:pPr>
    <w:rPr>
      <w:rFonts w:ascii="Courier New" w:eastAsia="Courier New" w:hAnsi="Courier New" w:cs="Courier New"/>
      <w:sz w:val="20"/>
      <w:szCs w:val="20"/>
      <w:lang w:eastAsia="ja-JP"/>
    </w:rPr>
  </w:style>
  <w:style w:type="paragraph" w:customStyle="1" w:styleId="1ff7">
    <w:name w:val="Красная строка1"/>
    <w:basedOn w:val="aa"/>
    <w:rsid w:val="00433D59"/>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433D59"/>
    <w:pPr>
      <w:jc w:val="left"/>
    </w:pPr>
    <w:rPr>
      <w:sz w:val="20"/>
      <w:szCs w:val="20"/>
    </w:rPr>
  </w:style>
  <w:style w:type="paragraph" w:customStyle="1" w:styleId="BodyText21">
    <w:name w:val="Body Text 21"/>
    <w:basedOn w:val="a"/>
    <w:rsid w:val="00433D59"/>
    <w:pPr>
      <w:widowControl w:val="0"/>
      <w:ind w:firstLine="720"/>
    </w:pPr>
    <w:rPr>
      <w:sz w:val="28"/>
      <w:szCs w:val="28"/>
    </w:rPr>
  </w:style>
  <w:style w:type="paragraph" w:customStyle="1" w:styleId="BodyText23">
    <w:name w:val="Body Text 23"/>
    <w:basedOn w:val="a"/>
    <w:rsid w:val="00433D59"/>
    <w:pPr>
      <w:widowControl w:val="0"/>
      <w:ind w:firstLine="709"/>
    </w:pPr>
    <w:rPr>
      <w:sz w:val="28"/>
      <w:szCs w:val="28"/>
    </w:rPr>
  </w:style>
  <w:style w:type="paragraph" w:customStyle="1" w:styleId="oaenoniinee">
    <w:name w:val="oaeno niinee"/>
    <w:basedOn w:val="a"/>
    <w:rsid w:val="00433D59"/>
  </w:style>
  <w:style w:type="paragraph" w:styleId="affffff">
    <w:name w:val="List"/>
    <w:basedOn w:val="aa"/>
    <w:rsid w:val="00433D59"/>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433D59"/>
    <w:pPr>
      <w:widowControl w:val="0"/>
      <w:suppressLineNumbers/>
      <w:suppressAutoHyphens/>
      <w:spacing w:before="120" w:after="120"/>
      <w:jc w:val="left"/>
    </w:pPr>
    <w:rPr>
      <w:rFonts w:eastAsia="Lucida Sans Unicode" w:cs="Tahoma"/>
      <w:i/>
      <w:iCs/>
      <w:lang w:bidi="ru-RU"/>
    </w:rPr>
  </w:style>
  <w:style w:type="paragraph" w:customStyle="1" w:styleId="1ff9">
    <w:name w:val="Указатель1"/>
    <w:basedOn w:val="a"/>
    <w:rsid w:val="00433D59"/>
    <w:pPr>
      <w:widowControl w:val="0"/>
      <w:suppressLineNumbers/>
      <w:suppressAutoHyphens/>
      <w:jc w:val="left"/>
    </w:pPr>
    <w:rPr>
      <w:rFonts w:eastAsia="Lucida Sans Unicode" w:cs="Tahoma"/>
      <w:lang w:bidi="ru-RU"/>
    </w:rPr>
  </w:style>
  <w:style w:type="paragraph" w:customStyle="1" w:styleId="affffff0">
    <w:name w:val="Маркированый список"/>
    <w:basedOn w:val="a"/>
    <w:rsid w:val="00433D59"/>
    <w:pPr>
      <w:tabs>
        <w:tab w:val="num" w:pos="0"/>
        <w:tab w:val="left" w:pos="567"/>
      </w:tabs>
      <w:spacing w:line="360" w:lineRule="auto"/>
      <w:ind w:left="4321"/>
    </w:pPr>
    <w:rPr>
      <w:rFonts w:ascii="Arial" w:hAnsi="Arial" w:cs="Arial"/>
      <w:sz w:val="20"/>
    </w:rPr>
  </w:style>
  <w:style w:type="paragraph" w:customStyle="1" w:styleId="affffff1">
    <w:name w:val="основной текст"/>
    <w:basedOn w:val="a"/>
    <w:rsid w:val="00433D59"/>
    <w:pPr>
      <w:widowControl w:val="0"/>
      <w:spacing w:line="360" w:lineRule="auto"/>
      <w:ind w:firstLine="851"/>
    </w:pPr>
  </w:style>
  <w:style w:type="paragraph" w:styleId="affffff2">
    <w:name w:val="List Bullet"/>
    <w:basedOn w:val="a"/>
    <w:rsid w:val="00433D59"/>
    <w:pPr>
      <w:tabs>
        <w:tab w:val="num" w:pos="1366"/>
      </w:tabs>
      <w:ind w:left="1366" w:hanging="351"/>
      <w:jc w:val="left"/>
    </w:pPr>
    <w:rPr>
      <w:sz w:val="20"/>
      <w:szCs w:val="20"/>
    </w:rPr>
  </w:style>
  <w:style w:type="paragraph" w:customStyle="1" w:styleId="affffff3">
    <w:name w:val="Знак Знак Знак Знак"/>
    <w:basedOn w:val="a"/>
    <w:rsid w:val="00433D59"/>
    <w:pPr>
      <w:widowControl w:val="0"/>
      <w:adjustRightInd w:val="0"/>
      <w:spacing w:after="160" w:line="240" w:lineRule="exact"/>
      <w:jc w:val="right"/>
    </w:pPr>
    <w:rPr>
      <w:sz w:val="20"/>
      <w:szCs w:val="20"/>
      <w:lang w:val="en-GB" w:eastAsia="en-US"/>
    </w:rPr>
  </w:style>
  <w:style w:type="character" w:customStyle="1" w:styleId="FontStyle46">
    <w:name w:val="Font Style46"/>
    <w:rsid w:val="00433D59"/>
    <w:rPr>
      <w:rFonts w:ascii="Times New Roman" w:hAnsi="Times New Roman" w:cs="Times New Roman"/>
      <w:b/>
      <w:bCs/>
      <w:i/>
      <w:iCs/>
      <w:sz w:val="64"/>
      <w:szCs w:val="64"/>
    </w:rPr>
  </w:style>
  <w:style w:type="character" w:customStyle="1" w:styleId="WW8Num1z0">
    <w:name w:val="WW8Num1z0"/>
    <w:rsid w:val="00433D59"/>
    <w:rPr>
      <w:rFonts w:ascii="Times New Roman" w:hAnsi="Times New Roman"/>
      <w:i w:val="0"/>
      <w:color w:val="0000FF"/>
    </w:rPr>
  </w:style>
  <w:style w:type="character" w:customStyle="1" w:styleId="FontStyle93">
    <w:name w:val="Font Style93"/>
    <w:rsid w:val="00433D59"/>
    <w:rPr>
      <w:rFonts w:ascii="Times New Roman" w:hAnsi="Times New Roman" w:cs="Times New Roman"/>
      <w:spacing w:val="20"/>
      <w:sz w:val="16"/>
      <w:szCs w:val="16"/>
    </w:rPr>
  </w:style>
  <w:style w:type="character" w:customStyle="1" w:styleId="WW-Absatz-Standardschriftart1">
    <w:name w:val="WW-Absatz-Standardschriftart1"/>
    <w:rsid w:val="00433D59"/>
  </w:style>
  <w:style w:type="character" w:customStyle="1" w:styleId="FontStyle94">
    <w:name w:val="Font Style94"/>
    <w:rsid w:val="00433D59"/>
    <w:rPr>
      <w:rFonts w:ascii="Times New Roman" w:hAnsi="Times New Roman" w:cs="Times New Roman"/>
      <w:b/>
      <w:bCs/>
      <w:spacing w:val="10"/>
      <w:sz w:val="16"/>
      <w:szCs w:val="16"/>
    </w:rPr>
  </w:style>
  <w:style w:type="character" w:customStyle="1" w:styleId="FontStyle29">
    <w:name w:val="Font Style29"/>
    <w:rsid w:val="00433D59"/>
    <w:rPr>
      <w:rFonts w:ascii="Bookman Old Style" w:hAnsi="Bookman Old Style" w:cs="Bookman Old Style"/>
      <w:b/>
      <w:bCs/>
      <w:sz w:val="14"/>
      <w:szCs w:val="14"/>
    </w:rPr>
  </w:style>
  <w:style w:type="paragraph" w:customStyle="1" w:styleId="3f">
    <w:name w:val="Знак Знак3 Знак"/>
    <w:basedOn w:val="a"/>
    <w:rsid w:val="00433D59"/>
    <w:pPr>
      <w:spacing w:before="100" w:beforeAutospacing="1" w:after="100" w:afterAutospacing="1"/>
      <w:jc w:val="left"/>
    </w:pPr>
    <w:rPr>
      <w:rFonts w:ascii="Tahoma" w:hAnsi="Tahoma"/>
      <w:sz w:val="20"/>
      <w:szCs w:val="20"/>
      <w:lang w:val="en-US" w:eastAsia="en-US"/>
    </w:rPr>
  </w:style>
  <w:style w:type="paragraph" w:customStyle="1" w:styleId="affffff4">
    <w:name w:val="Текстовой А"/>
    <w:basedOn w:val="a"/>
    <w:link w:val="affffff5"/>
    <w:rsid w:val="00433D59"/>
    <w:pPr>
      <w:spacing w:after="120"/>
      <w:ind w:firstLine="720"/>
    </w:pPr>
    <w:rPr>
      <w:rFonts w:ascii="Arial" w:hAnsi="Arial" w:cs="Arial"/>
      <w:sz w:val="20"/>
      <w:szCs w:val="20"/>
    </w:rPr>
  </w:style>
  <w:style w:type="character" w:customStyle="1" w:styleId="affffff5">
    <w:name w:val="Текстовой А Знак"/>
    <w:link w:val="affffff4"/>
    <w:rsid w:val="00433D59"/>
    <w:rPr>
      <w:rFonts w:ascii="Arial" w:eastAsia="Times New Roman" w:hAnsi="Arial" w:cs="Arial"/>
      <w:sz w:val="20"/>
      <w:szCs w:val="20"/>
      <w:lang w:eastAsia="ru-RU"/>
    </w:rPr>
  </w:style>
  <w:style w:type="paragraph" w:customStyle="1" w:styleId="affffff6">
    <w:name w:val="название таблицы"/>
    <w:basedOn w:val="aff7"/>
    <w:autoRedefine/>
    <w:rsid w:val="00433D59"/>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433D59"/>
    <w:pPr>
      <w:jc w:val="center"/>
    </w:pPr>
    <w:rPr>
      <w:rFonts w:ascii="Arial" w:hAnsi="Arial"/>
      <w:color w:val="000000"/>
      <w:sz w:val="20"/>
      <w:szCs w:val="20"/>
    </w:rPr>
  </w:style>
  <w:style w:type="character" w:customStyle="1" w:styleId="102">
    <w:name w:val="10_центр Знак"/>
    <w:link w:val="101"/>
    <w:rsid w:val="00433D59"/>
    <w:rPr>
      <w:rFonts w:ascii="Arial" w:eastAsia="Times New Roman" w:hAnsi="Arial" w:cs="Times New Roman"/>
      <w:color w:val="000000"/>
      <w:sz w:val="20"/>
      <w:szCs w:val="20"/>
      <w:lang w:eastAsia="ru-RU"/>
    </w:rPr>
  </w:style>
  <w:style w:type="paragraph" w:customStyle="1" w:styleId="103">
    <w:name w:val="10_слева"/>
    <w:basedOn w:val="a"/>
    <w:link w:val="10Char"/>
    <w:rsid w:val="00433D59"/>
    <w:pPr>
      <w:ind w:left="57" w:right="57"/>
      <w:jc w:val="left"/>
    </w:pPr>
    <w:rPr>
      <w:rFonts w:ascii="Arial" w:hAnsi="Arial"/>
      <w:color w:val="000000"/>
      <w:sz w:val="20"/>
      <w:szCs w:val="20"/>
    </w:rPr>
  </w:style>
  <w:style w:type="character" w:customStyle="1" w:styleId="10Char">
    <w:name w:val="10_слева Char"/>
    <w:link w:val="103"/>
    <w:rsid w:val="00433D59"/>
    <w:rPr>
      <w:rFonts w:ascii="Arial" w:eastAsia="Times New Roman" w:hAnsi="Arial" w:cs="Times New Roman"/>
      <w:color w:val="000000"/>
      <w:sz w:val="20"/>
      <w:szCs w:val="20"/>
      <w:lang w:eastAsia="ru-RU"/>
    </w:rPr>
  </w:style>
  <w:style w:type="paragraph" w:customStyle="1" w:styleId="113">
    <w:name w:val="11_слева"/>
    <w:rsid w:val="00433D59"/>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433D59"/>
    <w:pPr>
      <w:jc w:val="center"/>
    </w:pPr>
    <w:rPr>
      <w:szCs w:val="22"/>
    </w:rPr>
  </w:style>
  <w:style w:type="paragraph" w:customStyle="1" w:styleId="affffff7">
    <w:name w:val="подзаголовок"/>
    <w:basedOn w:val="afffffa"/>
    <w:link w:val="affffff8"/>
    <w:rsid w:val="00433D59"/>
    <w:pPr>
      <w:tabs>
        <w:tab w:val="left" w:pos="10348"/>
      </w:tabs>
      <w:ind w:left="851" w:right="227" w:firstLine="567"/>
      <w:jc w:val="both"/>
    </w:pPr>
    <w:rPr>
      <w:b/>
      <w:bCs/>
    </w:rPr>
  </w:style>
  <w:style w:type="character" w:customStyle="1" w:styleId="affffff8">
    <w:name w:val="подзаголовок Знак"/>
    <w:link w:val="affffff7"/>
    <w:rsid w:val="00433D59"/>
    <w:rPr>
      <w:rFonts w:ascii="Arial" w:eastAsia="Times New Roman" w:hAnsi="Arial" w:cs="Times New Roman"/>
      <w:b/>
      <w:bCs/>
      <w:sz w:val="24"/>
      <w:szCs w:val="20"/>
      <w:lang w:eastAsia="ru-RU"/>
    </w:rPr>
  </w:style>
  <w:style w:type="paragraph" w:customStyle="1" w:styleId="1-2">
    <w:name w:val="Заголовок 1-2"/>
    <w:basedOn w:val="aa"/>
    <w:rsid w:val="00433D59"/>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433D59"/>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433D59"/>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433D59"/>
    <w:pPr>
      <w:spacing w:before="240" w:after="240"/>
      <w:jc w:val="center"/>
    </w:pPr>
    <w:rPr>
      <w:b/>
      <w:bCs/>
      <w:caps/>
    </w:rPr>
  </w:style>
  <w:style w:type="character" w:customStyle="1" w:styleId="affffffb">
    <w:name w:val="Подпись к таблице_"/>
    <w:link w:val="affffffc"/>
    <w:rsid w:val="00433D59"/>
    <w:rPr>
      <w:rFonts w:ascii="Arial" w:hAnsi="Arial"/>
      <w:shd w:val="clear" w:color="auto" w:fill="FFFFFF"/>
    </w:rPr>
  </w:style>
  <w:style w:type="paragraph" w:customStyle="1" w:styleId="affffffc">
    <w:name w:val="Подпись к таблице"/>
    <w:basedOn w:val="a"/>
    <w:link w:val="affffffb"/>
    <w:rsid w:val="00433D59"/>
    <w:pPr>
      <w:shd w:val="clear" w:color="auto" w:fill="FFFFFF"/>
      <w:spacing w:line="178" w:lineRule="exact"/>
      <w:ind w:firstLine="480"/>
      <w:jc w:val="left"/>
    </w:pPr>
    <w:rPr>
      <w:rFonts w:ascii="Arial" w:eastAsiaTheme="minorHAnsi" w:hAnsi="Arial" w:cstheme="minorBidi"/>
      <w:sz w:val="22"/>
      <w:szCs w:val="22"/>
      <w:lang w:eastAsia="en-US"/>
    </w:rPr>
  </w:style>
  <w:style w:type="character" w:customStyle="1" w:styleId="48">
    <w:name w:val="Основной текст (4)_"/>
    <w:link w:val="49"/>
    <w:rsid w:val="00433D59"/>
    <w:rPr>
      <w:rFonts w:ascii="Arial" w:hAnsi="Arial"/>
      <w:i/>
      <w:iCs/>
      <w:spacing w:val="-30"/>
      <w:sz w:val="28"/>
      <w:szCs w:val="28"/>
      <w:shd w:val="clear" w:color="auto" w:fill="FFFFFF"/>
    </w:rPr>
  </w:style>
  <w:style w:type="character" w:customStyle="1" w:styleId="66">
    <w:name w:val="Основной текст (6)_"/>
    <w:link w:val="67"/>
    <w:rsid w:val="00433D59"/>
    <w:rPr>
      <w:rFonts w:ascii="Arial" w:hAnsi="Arial"/>
      <w:noProof/>
      <w:sz w:val="8"/>
      <w:szCs w:val="8"/>
      <w:shd w:val="clear" w:color="auto" w:fill="FFFFFF"/>
    </w:rPr>
  </w:style>
  <w:style w:type="character" w:customStyle="1" w:styleId="75">
    <w:name w:val="Основной текст (7)_"/>
    <w:link w:val="76"/>
    <w:rsid w:val="00433D59"/>
    <w:rPr>
      <w:rFonts w:ascii="Arial" w:hAnsi="Arial"/>
      <w:noProof/>
      <w:sz w:val="8"/>
      <w:szCs w:val="8"/>
      <w:shd w:val="clear" w:color="auto" w:fill="FFFFFF"/>
    </w:rPr>
  </w:style>
  <w:style w:type="paragraph" w:customStyle="1" w:styleId="49">
    <w:name w:val="Основной текст (4)"/>
    <w:basedOn w:val="a"/>
    <w:link w:val="48"/>
    <w:rsid w:val="00433D59"/>
    <w:pPr>
      <w:shd w:val="clear" w:color="auto" w:fill="FFFFFF"/>
      <w:spacing w:line="240" w:lineRule="exact"/>
      <w:jc w:val="lef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433D59"/>
    <w:pPr>
      <w:shd w:val="clear" w:color="auto" w:fill="FFFFFF"/>
      <w:spacing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433D59"/>
    <w:pPr>
      <w:shd w:val="clear" w:color="auto" w:fill="FFFFFF"/>
      <w:spacing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433D59"/>
    <w:rPr>
      <w:rFonts w:ascii="Arial" w:eastAsia="Times New Roman" w:hAnsi="Arial" w:cs="Times New Roman"/>
      <w:szCs w:val="20"/>
      <w:lang w:eastAsia="ru-RU"/>
    </w:rPr>
  </w:style>
  <w:style w:type="table" w:customStyle="1" w:styleId="affffffd">
    <w:name w:val="Стиль"/>
    <w:rsid w:val="00433D5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433D59"/>
    <w:pPr>
      <w:spacing w:before="100" w:beforeAutospacing="1" w:after="100" w:afterAutospacing="1"/>
      <w:jc w:val="left"/>
    </w:pPr>
    <w:rPr>
      <w:rFonts w:ascii="Tahoma" w:hAnsi="Tahoma"/>
      <w:sz w:val="20"/>
      <w:szCs w:val="20"/>
      <w:lang w:val="en-US" w:eastAsia="en-US"/>
    </w:rPr>
  </w:style>
  <w:style w:type="table" w:customStyle="1" w:styleId="TableGridReport1">
    <w:name w:val="Table Grid Report1"/>
    <w:basedOn w:val="a1"/>
    <w:next w:val="afb"/>
    <w:uiPriority w:val="59"/>
    <w:rsid w:val="00433D59"/>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433D5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BodyTextChar">
    <w:name w:val="Body Text Char"/>
    <w:aliases w:val="bt Char"/>
    <w:uiPriority w:val="99"/>
    <w:locked/>
    <w:rsid w:val="00433D59"/>
    <w:rPr>
      <w:sz w:val="24"/>
    </w:rPr>
  </w:style>
  <w:style w:type="paragraph" w:customStyle="1" w:styleId="115">
    <w:name w:val="Без интервала11"/>
    <w:link w:val="NoSpacingChar"/>
    <w:uiPriority w:val="99"/>
    <w:rsid w:val="00433D59"/>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15"/>
    <w:uiPriority w:val="99"/>
    <w:locked/>
    <w:rsid w:val="00433D59"/>
    <w:rPr>
      <w:rFonts w:ascii="Times New Roman" w:eastAsia="Times New Roman" w:hAnsi="Times New Roman" w:cs="Times New Roman"/>
      <w:szCs w:val="20"/>
      <w:lang w:eastAsia="ru-RU"/>
    </w:rPr>
  </w:style>
  <w:style w:type="paragraph" w:customStyle="1" w:styleId="2f6">
    <w:name w:val="Без интервала2"/>
    <w:uiPriority w:val="99"/>
    <w:rsid w:val="00433D59"/>
    <w:pPr>
      <w:spacing w:after="0" w:line="240" w:lineRule="auto"/>
    </w:pPr>
    <w:rPr>
      <w:rFonts w:ascii="Calibri" w:eastAsia="Times New Roman" w:hAnsi="Calibri" w:cs="Calibri"/>
      <w:lang w:eastAsia="ru-RU"/>
    </w:rPr>
  </w:style>
  <w:style w:type="paragraph" w:customStyle="1" w:styleId="rtejustify">
    <w:name w:val="rtejustify"/>
    <w:basedOn w:val="a"/>
    <w:uiPriority w:val="99"/>
    <w:rsid w:val="00433D59"/>
    <w:pPr>
      <w:spacing w:before="100" w:beforeAutospacing="1" w:after="100" w:afterAutospacing="1"/>
      <w:jc w:val="left"/>
    </w:pPr>
  </w:style>
  <w:style w:type="paragraph" w:customStyle="1" w:styleId="affffffe">
    <w:name w:val="Базовый"/>
    <w:uiPriority w:val="99"/>
    <w:rsid w:val="00433D59"/>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character" w:customStyle="1" w:styleId="afffffff">
    <w:name w:val="Основной текст + Курсив"/>
    <w:uiPriority w:val="99"/>
    <w:rsid w:val="00433D59"/>
    <w:rPr>
      <w:rFonts w:ascii="Times New Roman" w:hAnsi="Times New Roman"/>
      <w:i/>
      <w:spacing w:val="0"/>
      <w:sz w:val="23"/>
      <w:u w:val="none"/>
      <w:effect w:val="none"/>
      <w:shd w:val="clear" w:color="auto" w:fill="FFFFFF"/>
    </w:rPr>
  </w:style>
  <w:style w:type="character" w:customStyle="1" w:styleId="s5">
    <w:name w:val="s5"/>
    <w:uiPriority w:val="99"/>
    <w:rsid w:val="00433D59"/>
    <w:rPr>
      <w:rFonts w:cs="Times New Roman"/>
    </w:rPr>
  </w:style>
  <w:style w:type="paragraph" w:customStyle="1" w:styleId="msonormalcxspmiddlecxspmiddle">
    <w:name w:val="msonormalcxspmiddlecxspmiddle"/>
    <w:basedOn w:val="a"/>
    <w:rsid w:val="00433D59"/>
    <w:pPr>
      <w:spacing w:before="100" w:beforeAutospacing="1" w:after="100" w:afterAutospacing="1"/>
      <w:jc w:val="left"/>
    </w:pPr>
    <w:rPr>
      <w:rFonts w:eastAsia="Calibri"/>
    </w:rPr>
  </w:style>
  <w:style w:type="paragraph" w:customStyle="1" w:styleId="msonormalcxspmiddle">
    <w:name w:val="msonormalcxspmiddle"/>
    <w:basedOn w:val="a"/>
    <w:rsid w:val="00433D59"/>
    <w:pPr>
      <w:spacing w:before="100" w:beforeAutospacing="1" w:after="100" w:afterAutospacing="1"/>
      <w:jc w:val="left"/>
    </w:pPr>
    <w:rPr>
      <w:rFonts w:eastAsia="Calibri"/>
    </w:rPr>
  </w:style>
  <w:style w:type="paragraph" w:customStyle="1" w:styleId="2f7">
    <w:name w:val="2"/>
    <w:basedOn w:val="a"/>
    <w:rsid w:val="00433D59"/>
    <w:pPr>
      <w:spacing w:before="100" w:beforeAutospacing="1" w:after="100" w:afterAutospacing="1"/>
      <w:jc w:val="left"/>
    </w:pPr>
    <w:rPr>
      <w:rFonts w:ascii="Tahoma" w:hAnsi="Tahoma"/>
      <w:sz w:val="20"/>
      <w:szCs w:val="20"/>
      <w:lang w:val="en-US" w:eastAsia="en-US"/>
    </w:rPr>
  </w:style>
  <w:style w:type="paragraph" w:customStyle="1" w:styleId="Style11">
    <w:name w:val="Style11"/>
    <w:basedOn w:val="a"/>
    <w:rsid w:val="00433D59"/>
    <w:pPr>
      <w:widowControl w:val="0"/>
      <w:autoSpaceDE w:val="0"/>
      <w:autoSpaceDN w:val="0"/>
      <w:adjustRightInd w:val="0"/>
      <w:spacing w:line="322" w:lineRule="exact"/>
      <w:ind w:firstLine="706"/>
    </w:pPr>
  </w:style>
  <w:style w:type="paragraph" w:customStyle="1" w:styleId="1ffb">
    <w:name w:val="Знак Знак Знак Знак1 Знак Знак Знак Знак Знак Знак Знак Знак Знак Знак Знак Знак"/>
    <w:basedOn w:val="a"/>
    <w:rsid w:val="00433D59"/>
    <w:pPr>
      <w:spacing w:before="100" w:beforeAutospacing="1" w:after="100" w:afterAutospacing="1"/>
      <w:jc w:val="left"/>
    </w:pPr>
    <w:rPr>
      <w:rFonts w:ascii="Tahoma" w:hAnsi="Tahoma"/>
      <w:sz w:val="20"/>
      <w:szCs w:val="20"/>
      <w:lang w:val="en-US" w:eastAsia="en-US"/>
    </w:rPr>
  </w:style>
  <w:style w:type="paragraph" w:customStyle="1" w:styleId="1ffc">
    <w:name w:val="Знак Знак Знак Знак1"/>
    <w:basedOn w:val="a"/>
    <w:rsid w:val="00433D59"/>
    <w:pPr>
      <w:spacing w:before="100" w:beforeAutospacing="1" w:after="100" w:afterAutospacing="1"/>
      <w:jc w:val="lef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D59"/>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33D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433D59"/>
    <w:pPr>
      <w:keepNext/>
      <w:keepLines/>
      <w:spacing w:before="200"/>
      <w:jc w:val="left"/>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433D59"/>
    <w:pPr>
      <w:keepNext/>
      <w:keepLines/>
      <w:spacing w:before="200"/>
      <w:outlineLvl w:val="2"/>
    </w:pPr>
    <w:rPr>
      <w:rFonts w:ascii="Cambria" w:eastAsia="Calibri" w:hAnsi="Cambria" w:cs="Cambria"/>
      <w:b/>
      <w:bCs/>
      <w:color w:val="4F81BD"/>
    </w:rPr>
  </w:style>
  <w:style w:type="paragraph" w:styleId="4">
    <w:name w:val="heading 4"/>
    <w:basedOn w:val="a"/>
    <w:next w:val="a"/>
    <w:link w:val="40"/>
    <w:uiPriority w:val="99"/>
    <w:qFormat/>
    <w:rsid w:val="00433D59"/>
    <w:pPr>
      <w:keepNext/>
      <w:jc w:val="left"/>
      <w:outlineLvl w:val="3"/>
    </w:pPr>
    <w:rPr>
      <w:rFonts w:ascii="TimesET" w:eastAsia="Calibri" w:hAnsi="TimesET" w:cs="TimesET"/>
      <w:b/>
      <w:bCs/>
    </w:rPr>
  </w:style>
  <w:style w:type="paragraph" w:styleId="5">
    <w:name w:val="heading 5"/>
    <w:basedOn w:val="a"/>
    <w:next w:val="a"/>
    <w:link w:val="50"/>
    <w:uiPriority w:val="99"/>
    <w:qFormat/>
    <w:rsid w:val="00433D59"/>
    <w:pPr>
      <w:keepNext/>
      <w:outlineLvl w:val="4"/>
    </w:pPr>
    <w:rPr>
      <w:rFonts w:eastAsia="Calibri"/>
      <w:sz w:val="28"/>
      <w:szCs w:val="28"/>
    </w:rPr>
  </w:style>
  <w:style w:type="paragraph" w:styleId="6">
    <w:name w:val="heading 6"/>
    <w:basedOn w:val="a"/>
    <w:next w:val="a"/>
    <w:link w:val="60"/>
    <w:uiPriority w:val="99"/>
    <w:qFormat/>
    <w:rsid w:val="00433D59"/>
    <w:pPr>
      <w:keepNext/>
      <w:outlineLvl w:val="5"/>
    </w:pPr>
    <w:rPr>
      <w:rFonts w:ascii="TimesET" w:eastAsia="Calibri" w:hAnsi="TimesET" w:cs="TimesET"/>
      <w:b/>
      <w:bCs/>
    </w:rPr>
  </w:style>
  <w:style w:type="paragraph" w:styleId="7">
    <w:name w:val="heading 7"/>
    <w:basedOn w:val="a"/>
    <w:next w:val="a"/>
    <w:link w:val="70"/>
    <w:uiPriority w:val="99"/>
    <w:qFormat/>
    <w:rsid w:val="00433D59"/>
    <w:pPr>
      <w:keepNext/>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433D59"/>
    <w:pPr>
      <w:keepNext/>
      <w:ind w:left="709"/>
      <w:outlineLvl w:val="7"/>
    </w:pPr>
    <w:rPr>
      <w:rFonts w:eastAsia="Calibri"/>
      <w:b/>
      <w:bCs/>
      <w:sz w:val="28"/>
      <w:szCs w:val="28"/>
    </w:rPr>
  </w:style>
  <w:style w:type="paragraph" w:styleId="9">
    <w:name w:val="heading 9"/>
    <w:basedOn w:val="a"/>
    <w:next w:val="a"/>
    <w:link w:val="90"/>
    <w:uiPriority w:val="99"/>
    <w:qFormat/>
    <w:rsid w:val="00433D59"/>
    <w:pPr>
      <w:keepNext/>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3D5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433D59"/>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433D59"/>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433D59"/>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433D59"/>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433D59"/>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433D59"/>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433D59"/>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433D59"/>
    <w:rPr>
      <w:rFonts w:ascii="Times New Roman" w:eastAsia="Calibri" w:hAnsi="Times New Roman" w:cs="Times New Roman"/>
      <w:b/>
      <w:bCs/>
      <w:sz w:val="28"/>
      <w:szCs w:val="28"/>
      <w:lang w:eastAsia="ru-RU"/>
    </w:rPr>
  </w:style>
  <w:style w:type="paragraph" w:customStyle="1" w:styleId="ConsNormal">
    <w:name w:val="ConsNormal"/>
    <w:uiPriority w:val="99"/>
    <w:rsid w:val="00433D5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433D5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33D59"/>
    <w:rPr>
      <w:rFonts w:ascii="Arial" w:eastAsia="Times New Roman" w:hAnsi="Arial" w:cs="Arial"/>
      <w:sz w:val="20"/>
      <w:szCs w:val="20"/>
      <w:lang w:eastAsia="ru-RU"/>
    </w:rPr>
  </w:style>
  <w:style w:type="character" w:customStyle="1" w:styleId="a3">
    <w:name w:val="Текст сноски Знак"/>
    <w:basedOn w:val="a0"/>
    <w:link w:val="a4"/>
    <w:rsid w:val="00433D59"/>
    <w:rPr>
      <w:rFonts w:ascii="Times New Roman" w:eastAsia="Times New Roman" w:hAnsi="Times New Roman" w:cs="Times New Roman"/>
      <w:sz w:val="20"/>
      <w:szCs w:val="20"/>
      <w:lang w:eastAsia="ru-RU"/>
    </w:rPr>
  </w:style>
  <w:style w:type="paragraph" w:styleId="a4">
    <w:name w:val="footnote text"/>
    <w:basedOn w:val="a"/>
    <w:link w:val="a3"/>
    <w:rsid w:val="00433D59"/>
    <w:pPr>
      <w:jc w:val="left"/>
    </w:pPr>
    <w:rPr>
      <w:sz w:val="20"/>
      <w:szCs w:val="20"/>
    </w:rPr>
  </w:style>
  <w:style w:type="character" w:customStyle="1" w:styleId="11">
    <w:name w:val="Текст сноски Знак1"/>
    <w:basedOn w:val="a0"/>
    <w:uiPriority w:val="99"/>
    <w:semiHidden/>
    <w:rsid w:val="00433D59"/>
    <w:rPr>
      <w:rFonts w:ascii="Times New Roman" w:eastAsia="Times New Roman" w:hAnsi="Times New Roman" w:cs="Times New Roman"/>
      <w:sz w:val="20"/>
      <w:szCs w:val="20"/>
      <w:lang w:eastAsia="ru-RU"/>
    </w:rPr>
  </w:style>
  <w:style w:type="paragraph" w:customStyle="1" w:styleId="12">
    <w:name w:val="Абзац списка1"/>
    <w:basedOn w:val="a"/>
    <w:link w:val="ListParagraphChar"/>
    <w:uiPriority w:val="99"/>
    <w:qFormat/>
    <w:rsid w:val="00433D59"/>
    <w:pPr>
      <w:suppressAutoHyphens/>
      <w:ind w:left="720"/>
      <w:jc w:val="left"/>
    </w:pPr>
    <w:rPr>
      <w:rFonts w:eastAsia="Calibri"/>
      <w:lang w:eastAsia="zh-CN"/>
    </w:rPr>
  </w:style>
  <w:style w:type="paragraph" w:styleId="a5">
    <w:name w:val="No Spacing"/>
    <w:aliases w:val="основа"/>
    <w:link w:val="a6"/>
    <w:qFormat/>
    <w:rsid w:val="00433D59"/>
    <w:pPr>
      <w:spacing w:after="0" w:line="240" w:lineRule="auto"/>
    </w:pPr>
    <w:rPr>
      <w:rFonts w:ascii="Calibri" w:eastAsia="Times New Roman" w:hAnsi="Calibri" w:cs="Calibri"/>
    </w:rPr>
  </w:style>
  <w:style w:type="paragraph" w:customStyle="1" w:styleId="ConsPlusNonformat">
    <w:name w:val="ConsPlusNonformat"/>
    <w:rsid w:val="00433D5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rsid w:val="00433D59"/>
    <w:pPr>
      <w:spacing w:before="100" w:beforeAutospacing="1" w:after="119"/>
      <w:jc w:val="left"/>
    </w:pPr>
  </w:style>
  <w:style w:type="paragraph" w:customStyle="1" w:styleId="ConsNonformat">
    <w:name w:val="ConsNonformat"/>
    <w:uiPriority w:val="99"/>
    <w:rsid w:val="00433D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433D59"/>
    <w:rPr>
      <w:sz w:val="24"/>
    </w:rPr>
  </w:style>
  <w:style w:type="paragraph" w:styleId="aa">
    <w:name w:val="Body Text"/>
    <w:aliases w:val="bt"/>
    <w:basedOn w:val="a"/>
    <w:link w:val="a9"/>
    <w:uiPriority w:val="99"/>
    <w:rsid w:val="00433D59"/>
    <w:pPr>
      <w:spacing w:after="120"/>
      <w:jc w:val="left"/>
    </w:pPr>
    <w:rPr>
      <w:rFonts w:asciiTheme="minorHAnsi" w:eastAsiaTheme="minorHAnsi" w:hAnsiTheme="minorHAnsi" w:cstheme="minorBidi"/>
      <w:szCs w:val="22"/>
      <w:lang w:eastAsia="en-US"/>
    </w:rPr>
  </w:style>
  <w:style w:type="character" w:customStyle="1" w:styleId="13">
    <w:name w:val="Основной текст Знак1"/>
    <w:basedOn w:val="a0"/>
    <w:uiPriority w:val="99"/>
    <w:semiHidden/>
    <w:rsid w:val="00433D59"/>
    <w:rPr>
      <w:rFonts w:ascii="Times New Roman" w:eastAsia="Times New Roman" w:hAnsi="Times New Roman" w:cs="Times New Roman"/>
      <w:sz w:val="24"/>
      <w:szCs w:val="24"/>
      <w:lang w:eastAsia="ru-RU"/>
    </w:rPr>
  </w:style>
  <w:style w:type="paragraph" w:styleId="22">
    <w:name w:val="Body Text Indent 2"/>
    <w:basedOn w:val="a"/>
    <w:link w:val="23"/>
    <w:uiPriority w:val="99"/>
    <w:rsid w:val="00433D59"/>
    <w:pPr>
      <w:spacing w:after="120" w:line="480" w:lineRule="auto"/>
      <w:ind w:left="283"/>
      <w:jc w:val="left"/>
    </w:pPr>
    <w:rPr>
      <w:rFonts w:eastAsia="Calibri"/>
    </w:rPr>
  </w:style>
  <w:style w:type="character" w:customStyle="1" w:styleId="23">
    <w:name w:val="Основной текст с отступом 2 Знак"/>
    <w:basedOn w:val="a0"/>
    <w:link w:val="22"/>
    <w:uiPriority w:val="99"/>
    <w:rsid w:val="00433D59"/>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433D59"/>
    <w:pPr>
      <w:spacing w:after="120"/>
      <w:ind w:left="283"/>
      <w:jc w:val="left"/>
    </w:pPr>
    <w:rPr>
      <w:rFonts w:eastAsia="Calibri"/>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433D59"/>
    <w:rPr>
      <w:rFonts w:ascii="Times New Roman" w:eastAsia="Calibri" w:hAnsi="Times New Roman" w:cs="Times New Roman"/>
      <w:sz w:val="24"/>
      <w:szCs w:val="24"/>
      <w:lang w:eastAsia="ru-RU"/>
    </w:rPr>
  </w:style>
  <w:style w:type="paragraph" w:styleId="24">
    <w:name w:val="Body Text 2"/>
    <w:basedOn w:val="a"/>
    <w:link w:val="25"/>
    <w:uiPriority w:val="99"/>
    <w:rsid w:val="00433D59"/>
    <w:pPr>
      <w:jc w:val="left"/>
    </w:pPr>
    <w:rPr>
      <w:rFonts w:eastAsia="Calibri"/>
      <w:sz w:val="28"/>
      <w:szCs w:val="28"/>
    </w:rPr>
  </w:style>
  <w:style w:type="character" w:customStyle="1" w:styleId="25">
    <w:name w:val="Основной текст 2 Знак"/>
    <w:basedOn w:val="a0"/>
    <w:link w:val="24"/>
    <w:uiPriority w:val="99"/>
    <w:rsid w:val="00433D59"/>
    <w:rPr>
      <w:rFonts w:ascii="Times New Roman" w:eastAsia="Calibri" w:hAnsi="Times New Roman" w:cs="Times New Roman"/>
      <w:sz w:val="28"/>
      <w:szCs w:val="28"/>
      <w:lang w:eastAsia="ru-RU"/>
    </w:rPr>
  </w:style>
  <w:style w:type="paragraph" w:styleId="31">
    <w:name w:val="Body Text 3"/>
    <w:basedOn w:val="a"/>
    <w:link w:val="32"/>
    <w:uiPriority w:val="99"/>
    <w:rsid w:val="00433D59"/>
    <w:rPr>
      <w:rFonts w:eastAsia="Calibri"/>
      <w:color w:val="CC99FF"/>
      <w:sz w:val="28"/>
      <w:szCs w:val="28"/>
    </w:rPr>
  </w:style>
  <w:style w:type="character" w:customStyle="1" w:styleId="32">
    <w:name w:val="Основной текст 3 Знак"/>
    <w:basedOn w:val="a0"/>
    <w:link w:val="31"/>
    <w:uiPriority w:val="99"/>
    <w:rsid w:val="00433D59"/>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433D59"/>
    <w:pPr>
      <w:ind w:firstLine="708"/>
    </w:pPr>
    <w:rPr>
      <w:rFonts w:eastAsia="Calibri"/>
      <w:sz w:val="28"/>
      <w:szCs w:val="28"/>
    </w:rPr>
  </w:style>
  <w:style w:type="character" w:customStyle="1" w:styleId="34">
    <w:name w:val="Основной текст с отступом 3 Знак"/>
    <w:basedOn w:val="a0"/>
    <w:link w:val="33"/>
    <w:uiPriority w:val="99"/>
    <w:rsid w:val="00433D59"/>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433D59"/>
    <w:pPr>
      <w:tabs>
        <w:tab w:val="center" w:pos="4677"/>
        <w:tab w:val="right" w:pos="9355"/>
      </w:tabs>
      <w:jc w:val="left"/>
    </w:pPr>
    <w:rPr>
      <w:rFonts w:eastAsia="Calibri"/>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433D59"/>
    <w:rPr>
      <w:rFonts w:ascii="Times New Roman" w:eastAsia="Calibri" w:hAnsi="Times New Roman" w:cs="Times New Roman"/>
      <w:sz w:val="24"/>
      <w:szCs w:val="24"/>
      <w:lang w:eastAsia="ru-RU"/>
    </w:rPr>
  </w:style>
  <w:style w:type="paragraph" w:styleId="af">
    <w:name w:val="Balloon Text"/>
    <w:basedOn w:val="a"/>
    <w:link w:val="af0"/>
    <w:uiPriority w:val="99"/>
    <w:rsid w:val="00433D59"/>
    <w:pPr>
      <w:jc w:val="left"/>
    </w:pPr>
    <w:rPr>
      <w:rFonts w:ascii="Tahoma" w:eastAsia="Calibri" w:hAnsi="Tahoma" w:cs="Tahoma"/>
      <w:sz w:val="16"/>
      <w:szCs w:val="16"/>
    </w:rPr>
  </w:style>
  <w:style w:type="character" w:customStyle="1" w:styleId="af0">
    <w:name w:val="Текст выноски Знак"/>
    <w:basedOn w:val="a0"/>
    <w:link w:val="af"/>
    <w:uiPriority w:val="99"/>
    <w:rsid w:val="00433D59"/>
    <w:rPr>
      <w:rFonts w:ascii="Tahoma" w:eastAsia="Calibri" w:hAnsi="Tahoma" w:cs="Tahoma"/>
      <w:sz w:val="16"/>
      <w:szCs w:val="16"/>
      <w:lang w:eastAsia="ru-RU"/>
    </w:rPr>
  </w:style>
  <w:style w:type="paragraph" w:styleId="af1">
    <w:name w:val="footer"/>
    <w:basedOn w:val="a"/>
    <w:link w:val="af2"/>
    <w:uiPriority w:val="99"/>
    <w:rsid w:val="00433D59"/>
    <w:pPr>
      <w:tabs>
        <w:tab w:val="center" w:pos="4153"/>
        <w:tab w:val="right" w:pos="8306"/>
      </w:tabs>
      <w:jc w:val="left"/>
    </w:pPr>
    <w:rPr>
      <w:rFonts w:eastAsia="Calibri"/>
    </w:rPr>
  </w:style>
  <w:style w:type="character" w:customStyle="1" w:styleId="af2">
    <w:name w:val="Нижний колонтитул Знак"/>
    <w:basedOn w:val="a0"/>
    <w:link w:val="af1"/>
    <w:uiPriority w:val="99"/>
    <w:rsid w:val="00433D59"/>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433D59"/>
    <w:pPr>
      <w:jc w:val="left"/>
    </w:pPr>
    <w:rPr>
      <w:rFonts w:eastAsia="Calibri"/>
      <w:sz w:val="20"/>
      <w:szCs w:val="20"/>
    </w:rPr>
  </w:style>
  <w:style w:type="character" w:customStyle="1" w:styleId="af4">
    <w:name w:val="Текст примечания Знак"/>
    <w:basedOn w:val="a0"/>
    <w:link w:val="af3"/>
    <w:uiPriority w:val="99"/>
    <w:semiHidden/>
    <w:rsid w:val="00433D59"/>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433D59"/>
    <w:rPr>
      <w:b/>
      <w:bCs/>
    </w:rPr>
  </w:style>
  <w:style w:type="character" w:customStyle="1" w:styleId="af6">
    <w:name w:val="Тема примечания Знак"/>
    <w:basedOn w:val="af4"/>
    <w:link w:val="af5"/>
    <w:uiPriority w:val="99"/>
    <w:semiHidden/>
    <w:rsid w:val="00433D59"/>
    <w:rPr>
      <w:rFonts w:ascii="Times New Roman" w:eastAsia="Calibri" w:hAnsi="Times New Roman" w:cs="Times New Roman"/>
      <w:b/>
      <w:bCs/>
      <w:sz w:val="20"/>
      <w:szCs w:val="20"/>
      <w:lang w:eastAsia="ru-RU"/>
    </w:rPr>
  </w:style>
  <w:style w:type="paragraph" w:styleId="af7">
    <w:name w:val="Title"/>
    <w:basedOn w:val="a"/>
    <w:link w:val="af8"/>
    <w:uiPriority w:val="99"/>
    <w:qFormat/>
    <w:rsid w:val="00433D59"/>
    <w:pPr>
      <w:ind w:left="3969"/>
      <w:jc w:val="center"/>
    </w:pPr>
    <w:rPr>
      <w:rFonts w:eastAsia="Calibri"/>
      <w:sz w:val="28"/>
      <w:szCs w:val="28"/>
    </w:rPr>
  </w:style>
  <w:style w:type="character" w:customStyle="1" w:styleId="af8">
    <w:name w:val="Название Знак"/>
    <w:basedOn w:val="a0"/>
    <w:link w:val="af7"/>
    <w:uiPriority w:val="99"/>
    <w:rsid w:val="00433D59"/>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433D59"/>
    <w:rPr>
      <w:rFonts w:ascii="Times New Roman" w:eastAsia="Calibri" w:hAnsi="Times New Roman" w:cs="Times New Roman"/>
      <w:sz w:val="24"/>
      <w:szCs w:val="24"/>
      <w:lang w:eastAsia="zh-CN"/>
    </w:rPr>
  </w:style>
  <w:style w:type="paragraph" w:customStyle="1" w:styleId="14">
    <w:name w:val="1"/>
    <w:basedOn w:val="a"/>
    <w:rsid w:val="00433D59"/>
    <w:pPr>
      <w:spacing w:before="100" w:beforeAutospacing="1" w:after="100" w:afterAutospacing="1"/>
      <w:jc w:val="left"/>
    </w:pPr>
    <w:rPr>
      <w:rFonts w:ascii="Tahoma" w:hAnsi="Tahoma"/>
      <w:sz w:val="20"/>
      <w:szCs w:val="20"/>
      <w:lang w:val="en-US" w:eastAsia="en-US"/>
    </w:rPr>
  </w:style>
  <w:style w:type="character" w:styleId="af9">
    <w:name w:val="Hyperlink"/>
    <w:uiPriority w:val="99"/>
    <w:unhideWhenUsed/>
    <w:rsid w:val="00433D59"/>
    <w:rPr>
      <w:color w:val="0000FF"/>
      <w:u w:val="single"/>
    </w:rPr>
  </w:style>
  <w:style w:type="character" w:styleId="afa">
    <w:name w:val="FollowedHyperlink"/>
    <w:uiPriority w:val="99"/>
    <w:unhideWhenUsed/>
    <w:rsid w:val="00433D59"/>
    <w:rPr>
      <w:color w:val="800080"/>
      <w:u w:val="single"/>
    </w:rPr>
  </w:style>
  <w:style w:type="paragraph" w:customStyle="1" w:styleId="xl65">
    <w:name w:val="xl65"/>
    <w:basedOn w:val="a"/>
    <w:rsid w:val="00433D5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color w:val="000000"/>
      <w:sz w:val="14"/>
      <w:szCs w:val="14"/>
    </w:rPr>
  </w:style>
  <w:style w:type="paragraph" w:customStyle="1" w:styleId="xl66">
    <w:name w:val="xl66"/>
    <w:basedOn w:val="a"/>
    <w:rsid w:val="00433D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4"/>
      <w:szCs w:val="14"/>
    </w:rPr>
  </w:style>
  <w:style w:type="paragraph" w:customStyle="1" w:styleId="xl67">
    <w:name w:val="xl67"/>
    <w:basedOn w:val="a"/>
    <w:rsid w:val="00433D5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68">
    <w:name w:val="xl68"/>
    <w:basedOn w:val="a"/>
    <w:rsid w:val="00433D5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table" w:styleId="afb">
    <w:name w:val="Table Grid"/>
    <w:aliases w:val="Table Grid Report"/>
    <w:basedOn w:val="a1"/>
    <w:uiPriority w:val="59"/>
    <w:rsid w:val="00433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433D59"/>
    <w:pPr>
      <w:spacing w:line="276" w:lineRule="auto"/>
      <w:ind w:left="-57" w:right="-57" w:firstLine="709"/>
      <w:jc w:val="left"/>
    </w:pPr>
    <w:rPr>
      <w:sz w:val="26"/>
      <w:szCs w:val="26"/>
    </w:rPr>
  </w:style>
  <w:style w:type="character" w:customStyle="1" w:styleId="00">
    <w:name w:val="КК0 Знак"/>
    <w:basedOn w:val="a0"/>
    <w:link w:val="0"/>
    <w:rsid w:val="00433D59"/>
    <w:rPr>
      <w:rFonts w:ascii="Times New Roman" w:eastAsia="Times New Roman" w:hAnsi="Times New Roman" w:cs="Times New Roman"/>
      <w:sz w:val="26"/>
      <w:szCs w:val="26"/>
      <w:lang w:eastAsia="ru-RU"/>
    </w:rPr>
  </w:style>
  <w:style w:type="paragraph" w:customStyle="1" w:styleId="Iauiue">
    <w:name w:val="Iau?iue"/>
    <w:uiPriority w:val="99"/>
    <w:rsid w:val="00433D59"/>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433D59"/>
    <w:pPr>
      <w:suppressLineNumbers/>
      <w:suppressAutoHyphens/>
      <w:spacing w:line="276" w:lineRule="auto"/>
      <w:ind w:left="-57" w:right="-57"/>
      <w:jc w:val="left"/>
    </w:pPr>
    <w:rPr>
      <w:rFonts w:eastAsia="Calibri"/>
      <w:lang w:eastAsia="ar-SA"/>
    </w:rPr>
  </w:style>
  <w:style w:type="character" w:styleId="afd">
    <w:name w:val="Emphasis"/>
    <w:basedOn w:val="a0"/>
    <w:qFormat/>
    <w:rsid w:val="00433D59"/>
    <w:rPr>
      <w:i/>
      <w:iCs/>
    </w:rPr>
  </w:style>
  <w:style w:type="paragraph" w:customStyle="1" w:styleId="3-016">
    <w:name w:val="Стиль Заголовок 3 + малые прописные Справа:  -01 см Перед:  6 пт..."/>
    <w:basedOn w:val="3"/>
    <w:rsid w:val="00433D59"/>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433D59"/>
    <w:pPr>
      <w:suppressAutoHyphens/>
      <w:spacing w:before="15" w:after="15" w:line="276" w:lineRule="auto"/>
      <w:ind w:left="15" w:right="15"/>
      <w:jc w:val="left"/>
    </w:pPr>
    <w:rPr>
      <w:rFonts w:ascii="Verdana" w:hAnsi="Verdana" w:cs="Arial"/>
      <w:color w:val="000000"/>
      <w:sz w:val="17"/>
      <w:szCs w:val="17"/>
      <w:lang w:eastAsia="ar-SA"/>
    </w:rPr>
  </w:style>
  <w:style w:type="paragraph" w:styleId="afe">
    <w:name w:val="List Paragraph"/>
    <w:basedOn w:val="a"/>
    <w:uiPriority w:val="34"/>
    <w:qFormat/>
    <w:rsid w:val="00433D59"/>
    <w:pPr>
      <w:spacing w:line="276" w:lineRule="auto"/>
      <w:ind w:left="720" w:right="-57"/>
      <w:contextualSpacing/>
      <w:jc w:val="left"/>
    </w:pPr>
  </w:style>
  <w:style w:type="paragraph" w:customStyle="1" w:styleId="15">
    <w:name w:val="Текст1"/>
    <w:basedOn w:val="a"/>
    <w:rsid w:val="00433D59"/>
    <w:pPr>
      <w:suppressAutoHyphens/>
      <w:spacing w:line="276" w:lineRule="auto"/>
      <w:ind w:left="-57" w:right="-57"/>
      <w:jc w:val="left"/>
    </w:pPr>
    <w:rPr>
      <w:rFonts w:ascii="Courier New" w:hAnsi="Courier New" w:cs="Courier New"/>
      <w:color w:val="000000"/>
      <w:sz w:val="20"/>
      <w:szCs w:val="20"/>
      <w:lang w:eastAsia="ar-SA"/>
    </w:rPr>
  </w:style>
  <w:style w:type="paragraph" w:customStyle="1" w:styleId="FORMATTEXT">
    <w:name w:val=".FORMATTEXT"/>
    <w:rsid w:val="00433D59"/>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433D59"/>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433D59"/>
    <w:pPr>
      <w:tabs>
        <w:tab w:val="right" w:leader="dot" w:pos="9061"/>
      </w:tabs>
      <w:spacing w:line="276" w:lineRule="auto"/>
      <w:ind w:left="-57" w:right="-57"/>
      <w:jc w:val="left"/>
    </w:pPr>
    <w:rPr>
      <w:b/>
      <w:bCs/>
      <w:noProof/>
    </w:rPr>
  </w:style>
  <w:style w:type="character" w:styleId="aff">
    <w:name w:val="Strong"/>
    <w:aliases w:val="ОГЛАВЛЕНИЕ"/>
    <w:uiPriority w:val="99"/>
    <w:qFormat/>
    <w:rsid w:val="00433D59"/>
    <w:rPr>
      <w:rFonts w:ascii="Times New Roman" w:hAnsi="Times New Roman"/>
      <w:b/>
      <w:bCs/>
      <w:i w:val="0"/>
      <w:sz w:val="24"/>
      <w:u w:val="single"/>
    </w:rPr>
  </w:style>
  <w:style w:type="paragraph" w:styleId="35">
    <w:name w:val="toc 3"/>
    <w:basedOn w:val="a"/>
    <w:next w:val="a"/>
    <w:autoRedefine/>
    <w:uiPriority w:val="39"/>
    <w:unhideWhenUsed/>
    <w:qFormat/>
    <w:rsid w:val="00433D59"/>
    <w:pPr>
      <w:tabs>
        <w:tab w:val="right" w:leader="dot" w:pos="9345"/>
      </w:tabs>
      <w:spacing w:line="276" w:lineRule="auto"/>
      <w:ind w:left="142" w:right="-57"/>
      <w:jc w:val="left"/>
    </w:pPr>
    <w:rPr>
      <w:rFonts w:ascii="Calibri" w:eastAsia="Calibri" w:hAnsi="Calibri"/>
      <w:sz w:val="22"/>
      <w:szCs w:val="22"/>
      <w:lang w:eastAsia="en-US"/>
    </w:rPr>
  </w:style>
  <w:style w:type="paragraph" w:styleId="26">
    <w:name w:val="toc 2"/>
    <w:basedOn w:val="a"/>
    <w:next w:val="a"/>
    <w:autoRedefine/>
    <w:uiPriority w:val="39"/>
    <w:unhideWhenUsed/>
    <w:qFormat/>
    <w:rsid w:val="00433D59"/>
    <w:pPr>
      <w:tabs>
        <w:tab w:val="right" w:leader="dot" w:pos="9345"/>
      </w:tabs>
      <w:spacing w:line="276" w:lineRule="auto"/>
      <w:ind w:left="-57" w:right="-57"/>
      <w:jc w:val="left"/>
    </w:pPr>
    <w:rPr>
      <w:rFonts w:eastAsia="Calibri"/>
      <w:b/>
      <w:i/>
      <w:noProof/>
      <w:lang w:eastAsia="en-US"/>
    </w:rPr>
  </w:style>
  <w:style w:type="paragraph" w:customStyle="1" w:styleId="aff0">
    <w:name w:val="Обычный текст"/>
    <w:basedOn w:val="a"/>
    <w:qFormat/>
    <w:rsid w:val="00433D59"/>
    <w:pPr>
      <w:spacing w:line="276" w:lineRule="auto"/>
      <w:ind w:left="-57" w:right="-57" w:firstLine="709"/>
      <w:jc w:val="left"/>
    </w:pPr>
    <w:rPr>
      <w:lang w:val="en-US" w:eastAsia="ar-SA" w:bidi="en-US"/>
    </w:rPr>
  </w:style>
  <w:style w:type="paragraph" w:customStyle="1" w:styleId="aff1">
    <w:name w:val="Нормальный (таблица)"/>
    <w:basedOn w:val="a"/>
    <w:next w:val="a"/>
    <w:uiPriority w:val="99"/>
    <w:rsid w:val="00433D59"/>
    <w:pPr>
      <w:widowControl w:val="0"/>
      <w:autoSpaceDE w:val="0"/>
      <w:autoSpaceDN w:val="0"/>
      <w:adjustRightInd w:val="0"/>
      <w:spacing w:line="276" w:lineRule="auto"/>
      <w:ind w:left="-57" w:right="-57"/>
      <w:jc w:val="left"/>
    </w:pPr>
  </w:style>
  <w:style w:type="character" w:customStyle="1" w:styleId="aff2">
    <w:name w:val="Гипертекстовая ссылка"/>
    <w:uiPriority w:val="99"/>
    <w:rsid w:val="00433D59"/>
    <w:rPr>
      <w:b/>
      <w:bCs/>
      <w:color w:val="106BBE"/>
    </w:rPr>
  </w:style>
  <w:style w:type="paragraph" w:customStyle="1" w:styleId="aff3">
    <w:name w:val="Прижатый влево"/>
    <w:basedOn w:val="a"/>
    <w:next w:val="a"/>
    <w:uiPriority w:val="99"/>
    <w:rsid w:val="00433D59"/>
    <w:pPr>
      <w:widowControl w:val="0"/>
      <w:autoSpaceDE w:val="0"/>
      <w:autoSpaceDN w:val="0"/>
      <w:adjustRightInd w:val="0"/>
      <w:spacing w:line="276" w:lineRule="auto"/>
      <w:ind w:left="-57" w:right="-57"/>
      <w:jc w:val="left"/>
    </w:pPr>
    <w:rPr>
      <w:rFonts w:ascii="Arial" w:hAnsi="Arial" w:cs="Arial"/>
      <w:sz w:val="26"/>
      <w:szCs w:val="26"/>
    </w:rPr>
  </w:style>
  <w:style w:type="character" w:customStyle="1" w:styleId="51">
    <w:name w:val="Основной текст (5)"/>
    <w:uiPriority w:val="99"/>
    <w:rsid w:val="00433D59"/>
    <w:rPr>
      <w:b/>
      <w:bCs/>
      <w:i/>
      <w:iCs/>
      <w:sz w:val="23"/>
      <w:szCs w:val="23"/>
      <w:u w:val="single"/>
      <w:shd w:val="clear" w:color="auto" w:fill="FFFFFF"/>
      <w:lang w:bidi="ar-SA"/>
    </w:rPr>
  </w:style>
  <w:style w:type="character" w:customStyle="1" w:styleId="a6">
    <w:name w:val="Без интервала Знак"/>
    <w:aliases w:val="основа Знак"/>
    <w:link w:val="a5"/>
    <w:rsid w:val="00433D59"/>
    <w:rPr>
      <w:rFonts w:ascii="Calibri" w:eastAsia="Times New Roman" w:hAnsi="Calibri" w:cs="Calibri"/>
    </w:rPr>
  </w:style>
  <w:style w:type="paragraph" w:customStyle="1" w:styleId="ConsTitle">
    <w:name w:val="ConsTitle"/>
    <w:rsid w:val="00433D59"/>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433D59"/>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433D59"/>
    <w:pPr>
      <w:spacing w:line="276" w:lineRule="auto"/>
      <w:ind w:left="-57" w:right="-57"/>
      <w:jc w:val="left"/>
    </w:pPr>
    <w:rPr>
      <w:rFonts w:ascii="Courier New" w:hAnsi="Courier New"/>
      <w:sz w:val="20"/>
      <w:szCs w:val="20"/>
    </w:rPr>
  </w:style>
  <w:style w:type="character" w:customStyle="1" w:styleId="aff5">
    <w:name w:val="Текст Знак"/>
    <w:aliases w:val="TEXT Знак"/>
    <w:basedOn w:val="a0"/>
    <w:link w:val="aff4"/>
    <w:rsid w:val="00433D59"/>
    <w:rPr>
      <w:rFonts w:ascii="Courier New" w:eastAsia="Times New Roman" w:hAnsi="Courier New" w:cs="Times New Roman"/>
      <w:sz w:val="20"/>
      <w:szCs w:val="20"/>
      <w:lang w:eastAsia="ru-RU"/>
    </w:rPr>
  </w:style>
  <w:style w:type="character" w:styleId="aff6">
    <w:name w:val="page number"/>
    <w:basedOn w:val="a0"/>
    <w:uiPriority w:val="99"/>
    <w:rsid w:val="00433D59"/>
  </w:style>
  <w:style w:type="paragraph" w:styleId="aff7">
    <w:name w:val="caption"/>
    <w:aliases w:val="подписи к таблице"/>
    <w:basedOn w:val="a"/>
    <w:next w:val="a"/>
    <w:link w:val="aff8"/>
    <w:unhideWhenUsed/>
    <w:qFormat/>
    <w:rsid w:val="00433D59"/>
    <w:pPr>
      <w:spacing w:line="360" w:lineRule="auto"/>
      <w:ind w:left="-57" w:right="-57"/>
      <w:jc w:val="center"/>
    </w:pPr>
    <w:rPr>
      <w:rFonts w:ascii="Calibri" w:eastAsia="Calibri" w:hAnsi="Calibri"/>
      <w:b/>
      <w:bCs/>
      <w:sz w:val="20"/>
      <w:szCs w:val="20"/>
      <w:lang w:eastAsia="en-US"/>
    </w:rPr>
  </w:style>
  <w:style w:type="paragraph" w:customStyle="1" w:styleId="aff9">
    <w:name w:val="Егор"/>
    <w:basedOn w:val="1"/>
    <w:rsid w:val="00433D59"/>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433D59"/>
    <w:pPr>
      <w:spacing w:before="120" w:after="120" w:line="276" w:lineRule="auto"/>
      <w:ind w:left="-57" w:right="-57" w:firstLine="709"/>
      <w:jc w:val="center"/>
    </w:pPr>
    <w:rPr>
      <w:rFonts w:eastAsia="Calibri"/>
      <w:b/>
      <w:sz w:val="32"/>
      <w:szCs w:val="28"/>
      <w:lang w:eastAsia="en-US"/>
    </w:rPr>
  </w:style>
  <w:style w:type="paragraph" w:customStyle="1" w:styleId="17">
    <w:name w:val="Егор1+"/>
    <w:basedOn w:val="affa"/>
    <w:qFormat/>
    <w:rsid w:val="00433D59"/>
  </w:style>
  <w:style w:type="paragraph" w:customStyle="1" w:styleId="18">
    <w:name w:val="Егор1"/>
    <w:basedOn w:val="a"/>
    <w:link w:val="19"/>
    <w:qFormat/>
    <w:rsid w:val="00433D59"/>
    <w:pPr>
      <w:spacing w:before="120" w:after="120" w:line="276" w:lineRule="auto"/>
      <w:ind w:left="-57" w:right="-57" w:firstLine="709"/>
      <w:jc w:val="center"/>
    </w:pPr>
    <w:rPr>
      <w:b/>
      <w:i/>
      <w:sz w:val="28"/>
      <w:szCs w:val="26"/>
    </w:rPr>
  </w:style>
  <w:style w:type="character" w:customStyle="1" w:styleId="19">
    <w:name w:val="Егор1 Знак"/>
    <w:basedOn w:val="a0"/>
    <w:link w:val="18"/>
    <w:rsid w:val="00433D59"/>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433D59"/>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9"/>
    <w:link w:val="affd"/>
    <w:rsid w:val="00433D59"/>
    <w:rPr>
      <w:rFonts w:ascii="Arial" w:eastAsiaTheme="minorEastAsia" w:hAnsi="Arial" w:cs="Arial"/>
      <w:color w:val="000000"/>
      <w:sz w:val="20"/>
      <w:szCs w:val="20"/>
      <w:lang w:eastAsia="ar-SA"/>
    </w:rPr>
  </w:style>
  <w:style w:type="paragraph" w:styleId="affd">
    <w:name w:val="Body Text First Indent"/>
    <w:basedOn w:val="a"/>
    <w:link w:val="affc"/>
    <w:unhideWhenUsed/>
    <w:rsid w:val="00433D59"/>
    <w:pPr>
      <w:spacing w:line="276" w:lineRule="auto"/>
      <w:ind w:left="-57" w:right="-57" w:firstLine="360"/>
      <w:jc w:val="left"/>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433D59"/>
    <w:rPr>
      <w:rFonts w:ascii="Times New Roman" w:eastAsia="Times New Roman" w:hAnsi="Times New Roman" w:cs="Times New Roman"/>
      <w:sz w:val="24"/>
      <w:szCs w:val="24"/>
      <w:lang w:eastAsia="ru-RU"/>
    </w:rPr>
  </w:style>
  <w:style w:type="paragraph" w:customStyle="1" w:styleId="36">
    <w:name w:val="Егор3"/>
    <w:basedOn w:val="aff9"/>
    <w:qFormat/>
    <w:rsid w:val="00433D59"/>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433D59"/>
    <w:rPr>
      <w:rFonts w:ascii="Tahoma" w:eastAsia="Calibri" w:hAnsi="Tahoma" w:cs="Tahoma"/>
      <w:shd w:val="clear" w:color="auto" w:fill="000080"/>
    </w:rPr>
  </w:style>
  <w:style w:type="paragraph" w:styleId="afff">
    <w:name w:val="Document Map"/>
    <w:basedOn w:val="a"/>
    <w:link w:val="affe"/>
    <w:uiPriority w:val="99"/>
    <w:rsid w:val="00433D59"/>
    <w:pPr>
      <w:shd w:val="clear" w:color="auto" w:fill="000080"/>
      <w:spacing w:line="276" w:lineRule="auto"/>
      <w:ind w:left="-57" w:right="-57" w:firstLine="709"/>
      <w:jc w:val="left"/>
    </w:pPr>
    <w:rPr>
      <w:rFonts w:ascii="Tahoma" w:eastAsia="Calibri" w:hAnsi="Tahoma" w:cs="Tahoma"/>
      <w:sz w:val="22"/>
      <w:szCs w:val="22"/>
      <w:lang w:eastAsia="en-US"/>
    </w:rPr>
  </w:style>
  <w:style w:type="character" w:customStyle="1" w:styleId="1b">
    <w:name w:val="Схема документа Знак1"/>
    <w:basedOn w:val="a0"/>
    <w:uiPriority w:val="99"/>
    <w:semiHidden/>
    <w:rsid w:val="00433D59"/>
    <w:rPr>
      <w:rFonts w:ascii="Tahoma" w:eastAsia="Times New Roman" w:hAnsi="Tahoma" w:cs="Tahoma"/>
      <w:sz w:val="16"/>
      <w:szCs w:val="16"/>
      <w:lang w:eastAsia="ru-RU"/>
    </w:rPr>
  </w:style>
  <w:style w:type="paragraph" w:styleId="27">
    <w:name w:val="Quote"/>
    <w:basedOn w:val="a"/>
    <w:next w:val="a"/>
    <w:link w:val="28"/>
    <w:uiPriority w:val="29"/>
    <w:qFormat/>
    <w:rsid w:val="00433D59"/>
    <w:pPr>
      <w:spacing w:line="276" w:lineRule="auto"/>
      <w:ind w:left="-57" w:right="-57" w:firstLine="709"/>
      <w:jc w:val="left"/>
    </w:pPr>
    <w:rPr>
      <w:rFonts w:ascii="Calibri" w:eastAsia="Calibri" w:hAnsi="Calibri"/>
      <w:i/>
      <w:iCs/>
      <w:color w:val="000000"/>
      <w:szCs w:val="22"/>
      <w:lang w:eastAsia="en-US"/>
    </w:rPr>
  </w:style>
  <w:style w:type="character" w:customStyle="1" w:styleId="28">
    <w:name w:val="Цитата 2 Знак"/>
    <w:basedOn w:val="a0"/>
    <w:link w:val="27"/>
    <w:uiPriority w:val="29"/>
    <w:rsid w:val="00433D59"/>
    <w:rPr>
      <w:rFonts w:ascii="Calibri" w:eastAsia="Calibri" w:hAnsi="Calibri" w:cs="Times New Roman"/>
      <w:i/>
      <w:iCs/>
      <w:color w:val="000000"/>
      <w:sz w:val="24"/>
    </w:rPr>
  </w:style>
  <w:style w:type="paragraph" w:customStyle="1" w:styleId="afff0">
    <w:name w:val="ПодзаголовокКАТЯ"/>
    <w:basedOn w:val="a"/>
    <w:qFormat/>
    <w:rsid w:val="00433D59"/>
    <w:pPr>
      <w:spacing w:after="60" w:line="276" w:lineRule="auto"/>
      <w:ind w:left="-57" w:right="-57" w:firstLine="709"/>
      <w:jc w:val="center"/>
      <w:outlineLvl w:val="1"/>
    </w:pPr>
    <w:rPr>
      <w:i/>
      <w:sz w:val="26"/>
      <w:szCs w:val="26"/>
      <w:lang w:eastAsia="en-US"/>
    </w:rPr>
  </w:style>
  <w:style w:type="paragraph" w:styleId="41">
    <w:name w:val="toc 4"/>
    <w:basedOn w:val="a"/>
    <w:next w:val="a"/>
    <w:autoRedefine/>
    <w:uiPriority w:val="39"/>
    <w:unhideWhenUsed/>
    <w:rsid w:val="00433D59"/>
    <w:pPr>
      <w:spacing w:line="276" w:lineRule="auto"/>
      <w:ind w:left="660" w:right="-57" w:firstLine="709"/>
      <w:jc w:val="left"/>
    </w:pPr>
    <w:rPr>
      <w:rFonts w:ascii="Calibri" w:eastAsia="Calibri" w:hAnsi="Calibri"/>
      <w:sz w:val="20"/>
      <w:szCs w:val="20"/>
      <w:lang w:eastAsia="en-US"/>
    </w:rPr>
  </w:style>
  <w:style w:type="paragraph" w:styleId="52">
    <w:name w:val="toc 5"/>
    <w:basedOn w:val="a"/>
    <w:next w:val="a"/>
    <w:autoRedefine/>
    <w:uiPriority w:val="39"/>
    <w:unhideWhenUsed/>
    <w:rsid w:val="00433D59"/>
    <w:pPr>
      <w:spacing w:line="276" w:lineRule="auto"/>
      <w:ind w:left="880" w:right="-57" w:firstLine="709"/>
      <w:jc w:val="left"/>
    </w:pPr>
    <w:rPr>
      <w:rFonts w:ascii="Calibri" w:eastAsia="Calibri" w:hAnsi="Calibri"/>
      <w:sz w:val="20"/>
      <w:szCs w:val="20"/>
      <w:lang w:eastAsia="en-US"/>
    </w:rPr>
  </w:style>
  <w:style w:type="paragraph" w:styleId="61">
    <w:name w:val="toc 6"/>
    <w:basedOn w:val="a"/>
    <w:next w:val="a"/>
    <w:autoRedefine/>
    <w:uiPriority w:val="39"/>
    <w:unhideWhenUsed/>
    <w:rsid w:val="00433D59"/>
    <w:pPr>
      <w:spacing w:line="276" w:lineRule="auto"/>
      <w:ind w:left="1100" w:right="-57" w:firstLine="709"/>
      <w:jc w:val="left"/>
    </w:pPr>
    <w:rPr>
      <w:rFonts w:ascii="Calibri" w:eastAsia="Calibri" w:hAnsi="Calibri"/>
      <w:sz w:val="20"/>
      <w:szCs w:val="20"/>
      <w:lang w:eastAsia="en-US"/>
    </w:rPr>
  </w:style>
  <w:style w:type="paragraph" w:styleId="71">
    <w:name w:val="toc 7"/>
    <w:basedOn w:val="a"/>
    <w:next w:val="a"/>
    <w:autoRedefine/>
    <w:uiPriority w:val="39"/>
    <w:unhideWhenUsed/>
    <w:rsid w:val="00433D59"/>
    <w:pPr>
      <w:spacing w:line="276" w:lineRule="auto"/>
      <w:ind w:left="1320" w:right="-57" w:firstLine="709"/>
      <w:jc w:val="left"/>
    </w:pPr>
    <w:rPr>
      <w:rFonts w:ascii="Calibri" w:eastAsia="Calibri" w:hAnsi="Calibri"/>
      <w:sz w:val="20"/>
      <w:szCs w:val="20"/>
      <w:lang w:eastAsia="en-US"/>
    </w:rPr>
  </w:style>
  <w:style w:type="paragraph" w:styleId="81">
    <w:name w:val="toc 8"/>
    <w:basedOn w:val="a"/>
    <w:next w:val="a"/>
    <w:autoRedefine/>
    <w:uiPriority w:val="39"/>
    <w:unhideWhenUsed/>
    <w:rsid w:val="00433D59"/>
    <w:pPr>
      <w:spacing w:line="276" w:lineRule="auto"/>
      <w:ind w:left="1540" w:right="-57" w:firstLine="709"/>
      <w:jc w:val="left"/>
    </w:pPr>
    <w:rPr>
      <w:rFonts w:ascii="Calibri" w:eastAsia="Calibri" w:hAnsi="Calibri"/>
      <w:sz w:val="20"/>
      <w:szCs w:val="20"/>
      <w:lang w:eastAsia="en-US"/>
    </w:rPr>
  </w:style>
  <w:style w:type="paragraph" w:styleId="91">
    <w:name w:val="toc 9"/>
    <w:basedOn w:val="a"/>
    <w:next w:val="a"/>
    <w:autoRedefine/>
    <w:uiPriority w:val="39"/>
    <w:unhideWhenUsed/>
    <w:rsid w:val="00433D59"/>
    <w:pPr>
      <w:spacing w:line="276" w:lineRule="auto"/>
      <w:ind w:left="1760" w:right="-57" w:firstLine="709"/>
      <w:jc w:val="left"/>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433D59"/>
    <w:rPr>
      <w:rFonts w:ascii="Calibri" w:eastAsia="Calibri" w:hAnsi="Calibri"/>
    </w:rPr>
  </w:style>
  <w:style w:type="paragraph" w:styleId="afff2">
    <w:name w:val="endnote text"/>
    <w:basedOn w:val="a"/>
    <w:link w:val="afff1"/>
    <w:uiPriority w:val="99"/>
    <w:semiHidden/>
    <w:unhideWhenUsed/>
    <w:rsid w:val="00433D59"/>
    <w:pPr>
      <w:spacing w:line="276" w:lineRule="auto"/>
      <w:ind w:left="-57" w:right="-57" w:firstLine="709"/>
      <w:jc w:val="left"/>
    </w:pPr>
    <w:rPr>
      <w:rFonts w:ascii="Calibri" w:eastAsia="Calibri" w:hAnsi="Calibri" w:cstheme="minorBidi"/>
      <w:sz w:val="22"/>
      <w:szCs w:val="22"/>
      <w:lang w:eastAsia="en-US"/>
    </w:rPr>
  </w:style>
  <w:style w:type="character" w:customStyle="1" w:styleId="1c">
    <w:name w:val="Текст концевой сноски Знак1"/>
    <w:basedOn w:val="a0"/>
    <w:uiPriority w:val="99"/>
    <w:semiHidden/>
    <w:rsid w:val="00433D59"/>
    <w:rPr>
      <w:rFonts w:ascii="Times New Roman" w:eastAsia="Times New Roman" w:hAnsi="Times New Roman" w:cs="Times New Roman"/>
      <w:sz w:val="20"/>
      <w:szCs w:val="20"/>
      <w:lang w:eastAsia="ru-RU"/>
    </w:rPr>
  </w:style>
  <w:style w:type="paragraph" w:customStyle="1" w:styleId="1d">
    <w:name w:val="Подзаголовок1катя"/>
    <w:basedOn w:val="a"/>
    <w:qFormat/>
    <w:rsid w:val="00433D59"/>
    <w:pPr>
      <w:spacing w:before="120" w:after="120" w:line="276" w:lineRule="auto"/>
      <w:ind w:left="-57" w:right="-57" w:firstLine="709"/>
      <w:jc w:val="center"/>
      <w:outlineLvl w:val="1"/>
    </w:pPr>
    <w:rPr>
      <w:sz w:val="26"/>
      <w:szCs w:val="26"/>
      <w:u w:val="single"/>
    </w:rPr>
  </w:style>
  <w:style w:type="paragraph" w:customStyle="1" w:styleId="29">
    <w:name w:val="Егор2"/>
    <w:basedOn w:val="3"/>
    <w:link w:val="2a"/>
    <w:qFormat/>
    <w:rsid w:val="00433D59"/>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433D59"/>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433D59"/>
    <w:pPr>
      <w:spacing w:line="276" w:lineRule="auto"/>
      <w:ind w:left="1429" w:right="-57" w:hanging="360"/>
      <w:jc w:val="left"/>
    </w:pPr>
    <w:rPr>
      <w:rFonts w:eastAsia="Calibri"/>
      <w:color w:val="FF0000"/>
      <w:sz w:val="26"/>
      <w:szCs w:val="26"/>
    </w:rPr>
  </w:style>
  <w:style w:type="character" w:customStyle="1" w:styleId="S0">
    <w:name w:val="S_Маркированный Знак"/>
    <w:basedOn w:val="a0"/>
    <w:link w:val="S"/>
    <w:rsid w:val="00433D59"/>
    <w:rPr>
      <w:rFonts w:ascii="Times New Roman" w:eastAsia="Calibri" w:hAnsi="Times New Roman" w:cs="Times New Roman"/>
      <w:color w:val="FF0000"/>
      <w:sz w:val="26"/>
      <w:szCs w:val="26"/>
      <w:lang w:eastAsia="ru-RU"/>
    </w:rPr>
  </w:style>
  <w:style w:type="paragraph" w:customStyle="1" w:styleId="Tabl">
    <w:name w:val="Tabl"/>
    <w:basedOn w:val="a"/>
    <w:rsid w:val="00433D59"/>
    <w:pPr>
      <w:keepNext/>
      <w:spacing w:before="120" w:line="276" w:lineRule="auto"/>
      <w:ind w:left="-57" w:right="-57" w:firstLine="709"/>
      <w:jc w:val="right"/>
    </w:pPr>
    <w:rPr>
      <w:rFonts w:ascii="Trebuchet MS" w:hAnsi="Trebuchet MS"/>
      <w:i/>
    </w:rPr>
  </w:style>
  <w:style w:type="paragraph" w:customStyle="1" w:styleId="Tabn">
    <w:name w:val="Tab_n"/>
    <w:basedOn w:val="a"/>
    <w:link w:val="Tabn2"/>
    <w:autoRedefine/>
    <w:rsid w:val="00433D59"/>
    <w:pPr>
      <w:keepNext/>
      <w:spacing w:line="276" w:lineRule="auto"/>
      <w:ind w:left="-57" w:right="-57" w:firstLine="709"/>
      <w:jc w:val="center"/>
    </w:pPr>
    <w:rPr>
      <w:rFonts w:ascii="Trebuchet MS" w:hAnsi="Trebuchet MS"/>
      <w:i/>
      <w:w w:val="103"/>
      <w:lang w:eastAsia="en-US"/>
    </w:rPr>
  </w:style>
  <w:style w:type="character" w:customStyle="1" w:styleId="Tabn2">
    <w:name w:val="Tab_n Знак2"/>
    <w:link w:val="Tabn"/>
    <w:rsid w:val="00433D59"/>
    <w:rPr>
      <w:rFonts w:ascii="Trebuchet MS" w:eastAsia="Times New Roman" w:hAnsi="Trebuchet MS" w:cs="Times New Roman"/>
      <w:i/>
      <w:w w:val="103"/>
      <w:sz w:val="24"/>
      <w:szCs w:val="24"/>
    </w:rPr>
  </w:style>
  <w:style w:type="character" w:customStyle="1" w:styleId="FontStyle80">
    <w:name w:val="Font Style80"/>
    <w:rsid w:val="00433D59"/>
    <w:rPr>
      <w:rFonts w:ascii="Times New Roman" w:hAnsi="Times New Roman" w:cs="Times New Roman"/>
      <w:b/>
      <w:bCs/>
      <w:sz w:val="26"/>
      <w:szCs w:val="26"/>
    </w:rPr>
  </w:style>
  <w:style w:type="paragraph" w:customStyle="1" w:styleId="oblasttxt">
    <w:name w:val="oblasttxt"/>
    <w:basedOn w:val="a"/>
    <w:rsid w:val="00433D59"/>
    <w:pPr>
      <w:spacing w:before="100" w:beforeAutospacing="1" w:after="100" w:afterAutospacing="1" w:line="276" w:lineRule="auto"/>
      <w:ind w:left="-57" w:right="-57" w:firstLine="709"/>
      <w:jc w:val="left"/>
    </w:pPr>
  </w:style>
  <w:style w:type="paragraph" w:customStyle="1" w:styleId="Style4">
    <w:name w:val="Style4"/>
    <w:basedOn w:val="a"/>
    <w:uiPriority w:val="99"/>
    <w:rsid w:val="00433D59"/>
    <w:pPr>
      <w:widowControl w:val="0"/>
      <w:autoSpaceDE w:val="0"/>
      <w:autoSpaceDN w:val="0"/>
      <w:adjustRightInd w:val="0"/>
      <w:spacing w:line="334" w:lineRule="exact"/>
      <w:ind w:left="-57" w:right="-57" w:firstLine="746"/>
      <w:jc w:val="left"/>
    </w:pPr>
  </w:style>
  <w:style w:type="character" w:styleId="afff3">
    <w:name w:val="footnote reference"/>
    <w:basedOn w:val="a0"/>
    <w:rsid w:val="00433D59"/>
    <w:rPr>
      <w:vertAlign w:val="superscript"/>
    </w:rPr>
  </w:style>
  <w:style w:type="paragraph" w:customStyle="1" w:styleId="Style14">
    <w:name w:val="Style14"/>
    <w:basedOn w:val="a"/>
    <w:uiPriority w:val="99"/>
    <w:rsid w:val="00433D59"/>
    <w:pPr>
      <w:widowControl w:val="0"/>
      <w:autoSpaceDE w:val="0"/>
      <w:autoSpaceDN w:val="0"/>
      <w:adjustRightInd w:val="0"/>
      <w:spacing w:line="331" w:lineRule="exact"/>
      <w:ind w:left="-57" w:right="-57" w:firstLine="709"/>
      <w:jc w:val="left"/>
    </w:pPr>
  </w:style>
  <w:style w:type="character" w:customStyle="1" w:styleId="FontStyle33">
    <w:name w:val="Font Style33"/>
    <w:basedOn w:val="a0"/>
    <w:rsid w:val="00433D59"/>
    <w:rPr>
      <w:rFonts w:ascii="Times New Roman" w:hAnsi="Times New Roman" w:cs="Times New Roman"/>
      <w:sz w:val="26"/>
      <w:szCs w:val="26"/>
    </w:rPr>
  </w:style>
  <w:style w:type="paragraph" w:customStyle="1" w:styleId="Normal">
    <w:name w:val="Normal Знак Знак"/>
    <w:rsid w:val="00433D59"/>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433D59"/>
    <w:rPr>
      <w:i/>
      <w:iCs/>
      <w:color w:val="808080"/>
    </w:rPr>
  </w:style>
  <w:style w:type="paragraph" w:customStyle="1" w:styleId="afff5">
    <w:name w:val="Знак"/>
    <w:basedOn w:val="a"/>
    <w:uiPriority w:val="99"/>
    <w:rsid w:val="00433D59"/>
    <w:pPr>
      <w:spacing w:line="276" w:lineRule="auto"/>
      <w:ind w:left="-57" w:right="-57" w:firstLine="709"/>
      <w:jc w:val="left"/>
    </w:pPr>
    <w:rPr>
      <w:rFonts w:ascii="Verdana" w:hAnsi="Verdana" w:cs="Verdana"/>
      <w:sz w:val="20"/>
      <w:szCs w:val="20"/>
      <w:lang w:val="en-US" w:eastAsia="en-US"/>
    </w:rPr>
  </w:style>
  <w:style w:type="character" w:styleId="afff6">
    <w:name w:val="Book Title"/>
    <w:uiPriority w:val="33"/>
    <w:qFormat/>
    <w:rsid w:val="00433D59"/>
    <w:rPr>
      <w:rFonts w:ascii="Cambria" w:eastAsia="Times New Roman" w:hAnsi="Cambria" w:cs="Times New Roman"/>
      <w:b/>
      <w:bCs/>
      <w:i/>
      <w:iCs/>
      <w:smallCaps/>
      <w:color w:val="943634"/>
      <w:u w:val="single"/>
    </w:rPr>
  </w:style>
  <w:style w:type="paragraph" w:customStyle="1" w:styleId="2b">
    <w:name w:val="Текст2"/>
    <w:basedOn w:val="a"/>
    <w:rsid w:val="00433D59"/>
    <w:pPr>
      <w:spacing w:line="276" w:lineRule="auto"/>
      <w:ind w:left="-57" w:right="-57" w:firstLine="709"/>
      <w:jc w:val="left"/>
    </w:pPr>
    <w:rPr>
      <w:rFonts w:ascii="Courier New" w:hAnsi="Courier New"/>
      <w:sz w:val="20"/>
      <w:szCs w:val="20"/>
    </w:rPr>
  </w:style>
  <w:style w:type="paragraph" w:customStyle="1" w:styleId="S1">
    <w:name w:val="S_Таблица"/>
    <w:basedOn w:val="a"/>
    <w:rsid w:val="00433D59"/>
    <w:pPr>
      <w:tabs>
        <w:tab w:val="num" w:pos="720"/>
      </w:tabs>
      <w:suppressAutoHyphens/>
      <w:spacing w:line="360" w:lineRule="auto"/>
      <w:ind w:left="-57" w:right="-57" w:firstLine="709"/>
      <w:jc w:val="right"/>
    </w:pPr>
    <w:rPr>
      <w:rFonts w:cs="Calibri"/>
      <w:lang w:eastAsia="ar-SA"/>
    </w:rPr>
  </w:style>
  <w:style w:type="character" w:customStyle="1" w:styleId="FontStyle22">
    <w:name w:val="Font Style22"/>
    <w:basedOn w:val="a0"/>
    <w:rsid w:val="00433D59"/>
    <w:rPr>
      <w:rFonts w:ascii="Trebuchet MS" w:hAnsi="Trebuchet MS" w:cs="Trebuchet MS"/>
      <w:b/>
      <w:bCs/>
      <w:sz w:val="22"/>
      <w:szCs w:val="22"/>
    </w:rPr>
  </w:style>
  <w:style w:type="paragraph" w:customStyle="1" w:styleId="s16">
    <w:name w:val="s_16"/>
    <w:basedOn w:val="a"/>
    <w:rsid w:val="00433D59"/>
    <w:pPr>
      <w:spacing w:before="100" w:beforeAutospacing="1" w:after="100" w:afterAutospacing="1" w:line="276" w:lineRule="auto"/>
      <w:ind w:left="-57" w:right="-57" w:firstLine="709"/>
      <w:jc w:val="left"/>
    </w:pPr>
  </w:style>
  <w:style w:type="paragraph" w:customStyle="1" w:styleId="S2">
    <w:name w:val="S_Обычный"/>
    <w:basedOn w:val="a"/>
    <w:link w:val="S3"/>
    <w:rsid w:val="00433D59"/>
    <w:pPr>
      <w:tabs>
        <w:tab w:val="num" w:pos="1080"/>
      </w:tabs>
      <w:spacing w:line="360" w:lineRule="auto"/>
      <w:ind w:left="-57" w:right="-57" w:firstLine="720"/>
      <w:jc w:val="left"/>
    </w:pPr>
    <w:rPr>
      <w:w w:val="109"/>
    </w:rPr>
  </w:style>
  <w:style w:type="character" w:customStyle="1" w:styleId="S3">
    <w:name w:val="S_Обычный Знак"/>
    <w:basedOn w:val="a0"/>
    <w:link w:val="S2"/>
    <w:rsid w:val="00433D59"/>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433D59"/>
    <w:pPr>
      <w:spacing w:before="240" w:after="120" w:line="276" w:lineRule="auto"/>
      <w:ind w:left="-57" w:right="-57" w:firstLine="709"/>
      <w:jc w:val="left"/>
    </w:pPr>
    <w:rPr>
      <w:sz w:val="26"/>
      <w:szCs w:val="26"/>
    </w:rPr>
  </w:style>
  <w:style w:type="character" w:customStyle="1" w:styleId="apple-converted-space">
    <w:name w:val="apple-converted-space"/>
    <w:basedOn w:val="a0"/>
    <w:rsid w:val="00433D59"/>
  </w:style>
  <w:style w:type="paragraph" w:customStyle="1" w:styleId="210">
    <w:name w:val="Цитата 21"/>
    <w:basedOn w:val="a"/>
    <w:next w:val="a"/>
    <w:link w:val="QuoteChar"/>
    <w:uiPriority w:val="99"/>
    <w:qFormat/>
    <w:rsid w:val="00433D59"/>
    <w:pPr>
      <w:spacing w:line="276" w:lineRule="auto"/>
      <w:ind w:left="-57" w:right="-57" w:firstLine="709"/>
      <w:jc w:val="left"/>
    </w:pPr>
    <w:rPr>
      <w:rFonts w:ascii="Calibri" w:hAnsi="Calibri"/>
      <w:i/>
      <w:iCs/>
      <w:color w:val="000000"/>
      <w:szCs w:val="22"/>
      <w:lang w:eastAsia="en-US"/>
    </w:rPr>
  </w:style>
  <w:style w:type="character" w:customStyle="1" w:styleId="QuoteChar">
    <w:name w:val="Quote Char"/>
    <w:basedOn w:val="a0"/>
    <w:link w:val="210"/>
    <w:uiPriority w:val="99"/>
    <w:locked/>
    <w:rsid w:val="00433D59"/>
    <w:rPr>
      <w:rFonts w:ascii="Calibri" w:eastAsia="Times New Roman" w:hAnsi="Calibri" w:cs="Times New Roman"/>
      <w:i/>
      <w:iCs/>
      <w:color w:val="000000"/>
      <w:sz w:val="24"/>
    </w:rPr>
  </w:style>
  <w:style w:type="paragraph" w:customStyle="1" w:styleId="Standard">
    <w:name w:val="Standard"/>
    <w:rsid w:val="00433D59"/>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433D59"/>
    <w:pPr>
      <w:spacing w:line="238" w:lineRule="auto"/>
      <w:ind w:left="-57" w:right="-57" w:firstLine="567"/>
      <w:jc w:val="left"/>
    </w:pPr>
    <w:rPr>
      <w:sz w:val="28"/>
      <w:szCs w:val="22"/>
      <w:lang w:val="en-US"/>
    </w:rPr>
  </w:style>
  <w:style w:type="character" w:customStyle="1" w:styleId="-0">
    <w:name w:val="диссер-текст Знак"/>
    <w:basedOn w:val="a0"/>
    <w:link w:val="-"/>
    <w:semiHidden/>
    <w:locked/>
    <w:rsid w:val="00433D59"/>
    <w:rPr>
      <w:rFonts w:ascii="Times New Roman" w:eastAsia="Times New Roman" w:hAnsi="Times New Roman" w:cs="Times New Roman"/>
      <w:sz w:val="28"/>
      <w:lang w:val="en-US" w:eastAsia="ru-RU"/>
    </w:rPr>
  </w:style>
  <w:style w:type="paragraph" w:styleId="z-">
    <w:name w:val="HTML Bottom of Form"/>
    <w:basedOn w:val="a"/>
    <w:next w:val="a"/>
    <w:link w:val="z-0"/>
    <w:hidden/>
    <w:rsid w:val="00433D59"/>
    <w:pPr>
      <w:pBdr>
        <w:top w:val="single" w:sz="6" w:space="1" w:color="auto"/>
      </w:pBdr>
      <w:spacing w:line="276" w:lineRule="auto"/>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433D59"/>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433D59"/>
    <w:rPr>
      <w:rFonts w:ascii="Courier New" w:eastAsia="Times New Roman" w:hAnsi="Courier New" w:cs="Courier New"/>
    </w:rPr>
  </w:style>
  <w:style w:type="paragraph" w:styleId="HTML0">
    <w:name w:val="HTML Preformatted"/>
    <w:basedOn w:val="a"/>
    <w:link w:val="HTML"/>
    <w:uiPriority w:val="99"/>
    <w:rsid w:val="00433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ight="-57" w:firstLine="709"/>
      <w:jc w:val="left"/>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433D59"/>
    <w:rPr>
      <w:rFonts w:ascii="Consolas" w:eastAsia="Times New Roman" w:hAnsi="Consolas" w:cs="Consolas"/>
      <w:sz w:val="20"/>
      <w:szCs w:val="20"/>
      <w:lang w:eastAsia="ru-RU"/>
    </w:rPr>
  </w:style>
  <w:style w:type="character" w:customStyle="1" w:styleId="211">
    <w:name w:val="Основной текст 2 Знак1"/>
    <w:basedOn w:val="a0"/>
    <w:semiHidden/>
    <w:rsid w:val="00433D59"/>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433D59"/>
    <w:rPr>
      <w:rFonts w:ascii="Times New Roman" w:eastAsia="Times New Roman" w:hAnsi="Times New Roman" w:cs="Times New Roman"/>
      <w:sz w:val="24"/>
      <w:szCs w:val="24"/>
      <w:lang w:eastAsia="ru-RU"/>
    </w:rPr>
  </w:style>
  <w:style w:type="paragraph" w:styleId="afff8">
    <w:name w:val="Subtitle"/>
    <w:basedOn w:val="a"/>
    <w:next w:val="a"/>
    <w:link w:val="afff9"/>
    <w:qFormat/>
    <w:rsid w:val="00433D59"/>
    <w:pPr>
      <w:numPr>
        <w:ilvl w:val="1"/>
      </w:numPr>
      <w:spacing w:line="276" w:lineRule="auto"/>
      <w:ind w:left="-57" w:right="-57" w:firstLine="709"/>
      <w:jc w:val="left"/>
    </w:pPr>
    <w:rPr>
      <w:rFonts w:ascii="Cambria" w:hAnsi="Cambria" w:cs="Cambria"/>
      <w:i/>
      <w:iCs/>
      <w:color w:val="4F81BD"/>
      <w:spacing w:val="15"/>
      <w:lang w:val="en-US" w:eastAsia="en-US"/>
    </w:rPr>
  </w:style>
  <w:style w:type="character" w:customStyle="1" w:styleId="afff9">
    <w:name w:val="Подзаголовок Знак"/>
    <w:basedOn w:val="a0"/>
    <w:link w:val="afff8"/>
    <w:rsid w:val="00433D59"/>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433D59"/>
    <w:pPr>
      <w:pBdr>
        <w:bottom w:val="single" w:sz="4" w:space="4" w:color="4F81BD"/>
      </w:pBdr>
      <w:spacing w:before="200" w:after="280" w:line="276" w:lineRule="auto"/>
      <w:ind w:left="936" w:right="936" w:firstLine="709"/>
      <w:jc w:val="left"/>
    </w:pPr>
    <w:rPr>
      <w:rFonts w:ascii="Calibri" w:hAnsi="Calibri" w:cs="Calibri"/>
      <w:b/>
      <w:bCs/>
      <w:i/>
      <w:iCs/>
      <w:color w:val="4F81BD"/>
      <w:szCs w:val="22"/>
      <w:lang w:val="en-US" w:eastAsia="en-US"/>
    </w:rPr>
  </w:style>
  <w:style w:type="character" w:customStyle="1" w:styleId="IntenseQuoteChar">
    <w:name w:val="Intense Quote Char"/>
    <w:basedOn w:val="a0"/>
    <w:link w:val="1f"/>
    <w:semiHidden/>
    <w:locked/>
    <w:rsid w:val="00433D59"/>
    <w:rPr>
      <w:rFonts w:ascii="Calibri" w:eastAsia="Times New Roman" w:hAnsi="Calibri" w:cs="Calibri"/>
      <w:b/>
      <w:bCs/>
      <w:i/>
      <w:iCs/>
      <w:color w:val="4F81BD"/>
      <w:sz w:val="24"/>
      <w:lang w:val="en-US"/>
    </w:rPr>
  </w:style>
  <w:style w:type="paragraph" w:styleId="2c">
    <w:name w:val="List Bullet 2"/>
    <w:basedOn w:val="a"/>
    <w:rsid w:val="00433D59"/>
    <w:pPr>
      <w:widowControl w:val="0"/>
      <w:tabs>
        <w:tab w:val="num" w:pos="360"/>
        <w:tab w:val="num" w:pos="1353"/>
      </w:tabs>
      <w:autoSpaceDE w:val="0"/>
      <w:autoSpaceDN w:val="0"/>
      <w:adjustRightInd w:val="0"/>
      <w:spacing w:line="276" w:lineRule="auto"/>
      <w:ind w:left="-57" w:right="-57"/>
      <w:jc w:val="left"/>
    </w:pPr>
    <w:rPr>
      <w:sz w:val="20"/>
      <w:szCs w:val="20"/>
    </w:rPr>
  </w:style>
  <w:style w:type="paragraph" w:customStyle="1" w:styleId="afffa">
    <w:name w:val="Ч_текст"/>
    <w:basedOn w:val="a"/>
    <w:link w:val="afffb"/>
    <w:autoRedefine/>
    <w:rsid w:val="00433D59"/>
    <w:pPr>
      <w:widowControl w:val="0"/>
      <w:autoSpaceDE w:val="0"/>
      <w:autoSpaceDN w:val="0"/>
      <w:adjustRightInd w:val="0"/>
      <w:spacing w:line="360" w:lineRule="auto"/>
      <w:ind w:left="-57" w:right="-57" w:firstLine="709"/>
      <w:jc w:val="center"/>
    </w:pPr>
    <w:rPr>
      <w:b/>
      <w:sz w:val="28"/>
      <w:szCs w:val="28"/>
    </w:rPr>
  </w:style>
  <w:style w:type="character" w:customStyle="1" w:styleId="afffb">
    <w:name w:val="Ч_текст Знак"/>
    <w:basedOn w:val="a0"/>
    <w:link w:val="afffa"/>
    <w:rsid w:val="00433D59"/>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433D59"/>
    <w:pPr>
      <w:spacing w:line="276" w:lineRule="auto"/>
      <w:ind w:left="-57" w:right="-57" w:firstLine="720"/>
      <w:jc w:val="left"/>
    </w:pPr>
  </w:style>
  <w:style w:type="character" w:customStyle="1" w:styleId="afffd">
    <w:name w:val="Обычный (ПЗ) Знак"/>
    <w:basedOn w:val="a0"/>
    <w:link w:val="afffc"/>
    <w:rsid w:val="00433D59"/>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433D59"/>
    <w:pPr>
      <w:spacing w:line="276" w:lineRule="auto"/>
      <w:ind w:left="-57" w:right="-57" w:firstLine="709"/>
      <w:jc w:val="left"/>
    </w:pPr>
  </w:style>
  <w:style w:type="paragraph" w:customStyle="1" w:styleId="affff">
    <w:name w:val="Знак Знак Знак Знак Знак Знак Знак Знак Знак Знак"/>
    <w:basedOn w:val="a"/>
    <w:rsid w:val="00433D59"/>
    <w:pPr>
      <w:spacing w:line="276" w:lineRule="auto"/>
      <w:ind w:left="-57" w:right="-57" w:firstLine="709"/>
      <w:jc w:val="left"/>
    </w:pPr>
    <w:rPr>
      <w:rFonts w:ascii="Verdana" w:hAnsi="Verdana" w:cs="Verdana"/>
      <w:sz w:val="20"/>
      <w:szCs w:val="20"/>
      <w:lang w:val="en-US" w:eastAsia="en-US"/>
    </w:rPr>
  </w:style>
  <w:style w:type="paragraph" w:customStyle="1" w:styleId="1f0">
    <w:name w:val="Обычный1"/>
    <w:link w:val="Normal0"/>
    <w:rsid w:val="00433D59"/>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433D59"/>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433D59"/>
    <w:pPr>
      <w:spacing w:line="276" w:lineRule="auto"/>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433D59"/>
    <w:rPr>
      <w:rFonts w:ascii="Times New Roman" w:eastAsia="Times New Roman" w:hAnsi="Times New Roman" w:cs="Times New Roman"/>
      <w:b/>
      <w:bCs/>
      <w:sz w:val="20"/>
      <w:szCs w:val="20"/>
      <w:lang w:eastAsia="ru-RU"/>
    </w:rPr>
  </w:style>
  <w:style w:type="paragraph" w:customStyle="1" w:styleId="CharChar">
    <w:name w:val="Char Char"/>
    <w:basedOn w:val="a"/>
    <w:rsid w:val="00433D59"/>
    <w:pPr>
      <w:spacing w:after="160" w:line="240" w:lineRule="exact"/>
      <w:ind w:left="-57" w:right="-57" w:firstLine="709"/>
      <w:jc w:val="left"/>
    </w:pPr>
    <w:rPr>
      <w:rFonts w:ascii="Verdana" w:hAnsi="Verdana"/>
      <w:sz w:val="20"/>
      <w:szCs w:val="20"/>
      <w:lang w:val="en-US" w:eastAsia="en-US"/>
    </w:rPr>
  </w:style>
  <w:style w:type="paragraph" w:customStyle="1" w:styleId="Default">
    <w:name w:val="Default"/>
    <w:rsid w:val="00433D59"/>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433D59"/>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433D59"/>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433D59"/>
    <w:rPr>
      <w:sz w:val="21"/>
      <w:szCs w:val="21"/>
      <w:shd w:val="clear" w:color="auto" w:fill="FFFFFF"/>
    </w:rPr>
  </w:style>
  <w:style w:type="paragraph" w:customStyle="1" w:styleId="38">
    <w:name w:val="Основной текст (3)"/>
    <w:basedOn w:val="a"/>
    <w:link w:val="37"/>
    <w:rsid w:val="00433D59"/>
    <w:pPr>
      <w:shd w:val="clear" w:color="auto" w:fill="FFFFFF"/>
      <w:spacing w:line="240" w:lineRule="atLeast"/>
      <w:ind w:left="-57" w:right="-57"/>
      <w:jc w:val="left"/>
    </w:pPr>
    <w:rPr>
      <w:rFonts w:asciiTheme="minorHAnsi" w:eastAsiaTheme="minorHAnsi" w:hAnsiTheme="minorHAnsi" w:cstheme="minorBidi"/>
      <w:sz w:val="21"/>
      <w:szCs w:val="21"/>
      <w:lang w:eastAsia="en-US"/>
    </w:rPr>
  </w:style>
  <w:style w:type="character" w:customStyle="1" w:styleId="head2">
    <w:name w:val="head2"/>
    <w:basedOn w:val="a0"/>
    <w:uiPriority w:val="99"/>
    <w:rsid w:val="00433D59"/>
  </w:style>
  <w:style w:type="paragraph" w:customStyle="1" w:styleId="affff0">
    <w:name w:val="Солонешенский"/>
    <w:basedOn w:val="a"/>
    <w:rsid w:val="00433D59"/>
    <w:pPr>
      <w:spacing w:line="360" w:lineRule="auto"/>
      <w:ind w:left="792" w:right="-57" w:hanging="432"/>
      <w:jc w:val="center"/>
    </w:pPr>
    <w:rPr>
      <w:b/>
      <w:sz w:val="28"/>
    </w:rPr>
  </w:style>
  <w:style w:type="paragraph" w:customStyle="1" w:styleId="1f3">
    <w:name w:val="Маркированный_1"/>
    <w:basedOn w:val="a"/>
    <w:rsid w:val="00433D59"/>
    <w:pPr>
      <w:tabs>
        <w:tab w:val="num" w:pos="2858"/>
      </w:tabs>
      <w:spacing w:line="360" w:lineRule="auto"/>
      <w:ind w:left="2858" w:right="-57" w:hanging="360"/>
      <w:jc w:val="left"/>
    </w:pPr>
  </w:style>
  <w:style w:type="paragraph" w:customStyle="1" w:styleId="affff1">
    <w:name w:val="Генплан"/>
    <w:basedOn w:val="a"/>
    <w:rsid w:val="00433D59"/>
    <w:pPr>
      <w:tabs>
        <w:tab w:val="left" w:pos="7797"/>
      </w:tabs>
      <w:spacing w:line="360" w:lineRule="auto"/>
      <w:ind w:left="-57" w:right="-57"/>
      <w:jc w:val="center"/>
    </w:pPr>
    <w:rPr>
      <w:b/>
      <w:sz w:val="32"/>
      <w:szCs w:val="28"/>
    </w:rPr>
  </w:style>
  <w:style w:type="paragraph" w:customStyle="1" w:styleId="2d">
    <w:name w:val="Заголовок_2 Знак"/>
    <w:basedOn w:val="a"/>
    <w:next w:val="a"/>
    <w:rsid w:val="00433D59"/>
    <w:pPr>
      <w:keepNext/>
      <w:tabs>
        <w:tab w:val="num" w:pos="360"/>
      </w:tabs>
      <w:spacing w:before="60" w:after="60" w:line="276" w:lineRule="auto"/>
      <w:ind w:left="-57" w:right="-57"/>
      <w:jc w:val="center"/>
      <w:outlineLvl w:val="0"/>
    </w:pPr>
    <w:rPr>
      <w:b/>
      <w:kern w:val="32"/>
      <w:sz w:val="28"/>
      <w:szCs w:val="28"/>
      <w:lang w:val="en-US"/>
    </w:rPr>
  </w:style>
  <w:style w:type="paragraph" w:customStyle="1" w:styleId="Style13">
    <w:name w:val="Style13"/>
    <w:basedOn w:val="a"/>
    <w:rsid w:val="00433D59"/>
    <w:pPr>
      <w:widowControl w:val="0"/>
      <w:autoSpaceDE w:val="0"/>
      <w:autoSpaceDN w:val="0"/>
      <w:adjustRightInd w:val="0"/>
      <w:spacing w:line="319" w:lineRule="exact"/>
      <w:ind w:left="-57" w:right="-57" w:firstLine="706"/>
      <w:jc w:val="left"/>
    </w:pPr>
    <w:rPr>
      <w:rFonts w:ascii="Cambria" w:eastAsiaTheme="minorEastAsia" w:hAnsi="Cambria" w:cstheme="minorBidi"/>
    </w:rPr>
  </w:style>
  <w:style w:type="character" w:customStyle="1" w:styleId="FontStyle73">
    <w:name w:val="Font Style73"/>
    <w:basedOn w:val="a0"/>
    <w:uiPriority w:val="99"/>
    <w:rsid w:val="00433D59"/>
    <w:rPr>
      <w:rFonts w:ascii="Times New Roman" w:hAnsi="Times New Roman" w:cs="Times New Roman" w:hint="default"/>
      <w:sz w:val="22"/>
      <w:szCs w:val="22"/>
    </w:rPr>
  </w:style>
  <w:style w:type="character" w:customStyle="1" w:styleId="FontStyle74">
    <w:name w:val="Font Style74"/>
    <w:basedOn w:val="a0"/>
    <w:uiPriority w:val="99"/>
    <w:rsid w:val="00433D59"/>
    <w:rPr>
      <w:rFonts w:ascii="Times New Roman" w:hAnsi="Times New Roman" w:cs="Times New Roman" w:hint="default"/>
      <w:b/>
      <w:bCs/>
      <w:sz w:val="22"/>
      <w:szCs w:val="22"/>
    </w:rPr>
  </w:style>
  <w:style w:type="paragraph" w:customStyle="1" w:styleId="1f4">
    <w:name w:val="Без интервала1"/>
    <w:qFormat/>
    <w:rsid w:val="00433D59"/>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433D59"/>
    <w:pPr>
      <w:widowControl w:val="0"/>
      <w:autoSpaceDE w:val="0"/>
      <w:autoSpaceDN w:val="0"/>
      <w:adjustRightInd w:val="0"/>
      <w:spacing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433D59"/>
    <w:pPr>
      <w:widowControl w:val="0"/>
      <w:autoSpaceDE w:val="0"/>
      <w:autoSpaceDN w:val="0"/>
      <w:adjustRightInd w:val="0"/>
      <w:spacing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433D59"/>
    <w:pPr>
      <w:widowControl w:val="0"/>
      <w:autoSpaceDE w:val="0"/>
      <w:autoSpaceDN w:val="0"/>
      <w:adjustRightInd w:val="0"/>
      <w:spacing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433D59"/>
    <w:pPr>
      <w:widowControl w:val="0"/>
      <w:autoSpaceDE w:val="0"/>
      <w:autoSpaceDN w:val="0"/>
      <w:adjustRightInd w:val="0"/>
      <w:spacing w:line="276" w:lineRule="auto"/>
      <w:ind w:left="-57" w:right="-57"/>
      <w:jc w:val="left"/>
    </w:pPr>
    <w:rPr>
      <w:rFonts w:ascii="Cambria" w:eastAsiaTheme="minorEastAsia" w:hAnsi="Cambria" w:cstheme="minorBidi"/>
    </w:rPr>
  </w:style>
  <w:style w:type="paragraph" w:customStyle="1" w:styleId="Style61">
    <w:name w:val="Style61"/>
    <w:basedOn w:val="a"/>
    <w:uiPriority w:val="99"/>
    <w:rsid w:val="00433D59"/>
    <w:pPr>
      <w:widowControl w:val="0"/>
      <w:autoSpaceDE w:val="0"/>
      <w:autoSpaceDN w:val="0"/>
      <w:adjustRightInd w:val="0"/>
      <w:spacing w:line="230" w:lineRule="exact"/>
      <w:ind w:left="-57" w:right="-57"/>
      <w:jc w:val="left"/>
    </w:pPr>
    <w:rPr>
      <w:rFonts w:ascii="Cambria" w:eastAsiaTheme="minorEastAsia" w:hAnsi="Cambria" w:cstheme="minorBidi"/>
    </w:rPr>
  </w:style>
  <w:style w:type="character" w:customStyle="1" w:styleId="FontStyle66">
    <w:name w:val="Font Style66"/>
    <w:basedOn w:val="a0"/>
    <w:uiPriority w:val="99"/>
    <w:rsid w:val="00433D59"/>
    <w:rPr>
      <w:rFonts w:ascii="Times New Roman" w:hAnsi="Times New Roman" w:cs="Times New Roman"/>
      <w:sz w:val="18"/>
      <w:szCs w:val="18"/>
    </w:rPr>
  </w:style>
  <w:style w:type="paragraph" w:customStyle="1" w:styleId="TableParagraph">
    <w:name w:val="Table Paragraph"/>
    <w:basedOn w:val="a"/>
    <w:uiPriority w:val="1"/>
    <w:qFormat/>
    <w:rsid w:val="00433D59"/>
    <w:pPr>
      <w:widowControl w:val="0"/>
      <w:autoSpaceDE w:val="0"/>
      <w:autoSpaceDN w:val="0"/>
      <w:spacing w:line="276" w:lineRule="auto"/>
      <w:ind w:left="-57" w:right="-57"/>
      <w:jc w:val="left"/>
    </w:pPr>
    <w:rPr>
      <w:sz w:val="22"/>
      <w:szCs w:val="22"/>
      <w:lang w:bidi="ru-RU"/>
    </w:rPr>
  </w:style>
  <w:style w:type="paragraph" w:customStyle="1" w:styleId="z2">
    <w:name w:val="z2"/>
    <w:basedOn w:val="a"/>
    <w:rsid w:val="00433D59"/>
    <w:pPr>
      <w:spacing w:before="150" w:after="30" w:line="276" w:lineRule="auto"/>
      <w:ind w:left="-57" w:right="-57"/>
      <w:jc w:val="center"/>
    </w:pPr>
    <w:rPr>
      <w:b/>
      <w:bCs/>
      <w:sz w:val="18"/>
      <w:szCs w:val="18"/>
    </w:rPr>
  </w:style>
  <w:style w:type="character" w:customStyle="1" w:styleId="FontStyle31">
    <w:name w:val="Font Style31"/>
    <w:basedOn w:val="a0"/>
    <w:rsid w:val="00433D59"/>
    <w:rPr>
      <w:rFonts w:ascii="Times New Roman" w:hAnsi="Times New Roman" w:cs="Times New Roman"/>
      <w:sz w:val="16"/>
      <w:szCs w:val="16"/>
    </w:rPr>
  </w:style>
  <w:style w:type="character" w:customStyle="1" w:styleId="FontStyle15">
    <w:name w:val="Font Style15"/>
    <w:basedOn w:val="a0"/>
    <w:rsid w:val="00433D59"/>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433D59"/>
    <w:pPr>
      <w:spacing w:line="276" w:lineRule="auto"/>
      <w:ind w:left="-57" w:right="-57"/>
      <w:jc w:val="left"/>
    </w:pPr>
    <w:rPr>
      <w:rFonts w:ascii="Verdana" w:hAnsi="Verdana" w:cs="Verdana"/>
      <w:sz w:val="20"/>
      <w:szCs w:val="20"/>
      <w:lang w:val="en-US" w:eastAsia="en-US"/>
    </w:rPr>
  </w:style>
  <w:style w:type="paragraph" w:customStyle="1" w:styleId="affff2">
    <w:name w:val="заголовок таблицы"/>
    <w:basedOn w:val="a"/>
    <w:link w:val="affff3"/>
    <w:rsid w:val="00433D59"/>
    <w:pPr>
      <w:spacing w:line="312" w:lineRule="auto"/>
      <w:ind w:left="-57" w:right="-57"/>
      <w:jc w:val="center"/>
    </w:pPr>
    <w:rPr>
      <w:b/>
      <w:sz w:val="26"/>
    </w:rPr>
  </w:style>
  <w:style w:type="character" w:customStyle="1" w:styleId="affff3">
    <w:name w:val="заголовок таблицы Знак"/>
    <w:link w:val="affff2"/>
    <w:rsid w:val="00433D59"/>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433D59"/>
    <w:pPr>
      <w:spacing w:line="312" w:lineRule="auto"/>
      <w:ind w:left="-57" w:right="-57" w:firstLine="720"/>
      <w:jc w:val="left"/>
    </w:pPr>
    <w:rPr>
      <w:sz w:val="28"/>
    </w:rPr>
  </w:style>
  <w:style w:type="character" w:customStyle="1" w:styleId="affff5">
    <w:name w:val="Основной Знак"/>
    <w:link w:val="affff4"/>
    <w:rsid w:val="00433D59"/>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433D59"/>
    <w:pPr>
      <w:spacing w:line="276" w:lineRule="auto"/>
      <w:ind w:left="-57" w:right="-57" w:firstLine="567"/>
      <w:jc w:val="left"/>
    </w:pPr>
    <w:rPr>
      <w:rFonts w:ascii="Arial" w:hAnsi="Arial"/>
      <w:szCs w:val="20"/>
    </w:rPr>
  </w:style>
  <w:style w:type="character" w:customStyle="1" w:styleId="2f">
    <w:name w:val="Новый абзац Знак2"/>
    <w:link w:val="affff6"/>
    <w:rsid w:val="00433D59"/>
    <w:rPr>
      <w:rFonts w:ascii="Arial" w:eastAsia="Times New Roman" w:hAnsi="Arial" w:cs="Times New Roman"/>
      <w:sz w:val="24"/>
      <w:szCs w:val="20"/>
      <w:lang w:eastAsia="ru-RU"/>
    </w:rPr>
  </w:style>
  <w:style w:type="paragraph" w:customStyle="1" w:styleId="42">
    <w:name w:val="Егор4"/>
    <w:basedOn w:val="a"/>
    <w:qFormat/>
    <w:rsid w:val="00433D59"/>
    <w:pPr>
      <w:spacing w:line="276" w:lineRule="auto"/>
      <w:ind w:left="-57" w:right="-57" w:firstLine="851"/>
      <w:jc w:val="center"/>
    </w:pPr>
    <w:rPr>
      <w:rFonts w:eastAsia="Calibri"/>
      <w:sz w:val="26"/>
      <w:u w:val="single"/>
      <w:lang w:eastAsia="en-US"/>
    </w:rPr>
  </w:style>
  <w:style w:type="paragraph" w:customStyle="1" w:styleId="f">
    <w:name w:val="f"/>
    <w:basedOn w:val="a"/>
    <w:rsid w:val="00433D59"/>
    <w:pPr>
      <w:spacing w:before="100" w:beforeAutospacing="1" w:after="100" w:afterAutospacing="1" w:line="276" w:lineRule="auto"/>
      <w:ind w:left="-57" w:right="-57"/>
      <w:jc w:val="left"/>
    </w:pPr>
  </w:style>
  <w:style w:type="paragraph" w:customStyle="1" w:styleId="DecimalAligned">
    <w:name w:val="Decimal Aligned"/>
    <w:basedOn w:val="a"/>
    <w:uiPriority w:val="40"/>
    <w:qFormat/>
    <w:rsid w:val="00433D59"/>
    <w:pPr>
      <w:tabs>
        <w:tab w:val="decimal" w:pos="360"/>
      </w:tabs>
      <w:spacing w:line="276" w:lineRule="auto"/>
      <w:ind w:left="-57" w:right="-57"/>
      <w:jc w:val="left"/>
    </w:pPr>
    <w:rPr>
      <w:rFonts w:eastAsiaTheme="minorHAnsi"/>
    </w:rPr>
  </w:style>
  <w:style w:type="paragraph" w:customStyle="1" w:styleId="affff7">
    <w:name w:val="в таблице"/>
    <w:basedOn w:val="a"/>
    <w:rsid w:val="00433D59"/>
    <w:pPr>
      <w:suppressAutoHyphens/>
      <w:spacing w:line="276" w:lineRule="auto"/>
      <w:ind w:left="-57" w:right="-57"/>
      <w:jc w:val="left"/>
    </w:pPr>
    <w:rPr>
      <w:rFonts w:cs="Calibri"/>
      <w:sz w:val="20"/>
      <w:lang w:eastAsia="ar-SA"/>
    </w:rPr>
  </w:style>
  <w:style w:type="paragraph" w:customStyle="1" w:styleId="1f5">
    <w:name w:val="Маркированный список1"/>
    <w:basedOn w:val="a"/>
    <w:rsid w:val="00433D59"/>
    <w:pPr>
      <w:widowControl w:val="0"/>
      <w:suppressAutoHyphens/>
      <w:autoSpaceDE w:val="0"/>
      <w:spacing w:line="276" w:lineRule="auto"/>
      <w:ind w:left="-57" w:right="-57"/>
      <w:jc w:val="left"/>
    </w:pPr>
    <w:rPr>
      <w:sz w:val="26"/>
      <w:szCs w:val="20"/>
      <w:lang w:eastAsia="ar-SA"/>
    </w:rPr>
  </w:style>
  <w:style w:type="paragraph" w:customStyle="1" w:styleId="Main">
    <w:name w:val="Main"/>
    <w:link w:val="Main0"/>
    <w:rsid w:val="00433D59"/>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433D59"/>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433D59"/>
    <w:pPr>
      <w:spacing w:line="276" w:lineRule="auto"/>
      <w:ind w:left="-57" w:right="-57" w:firstLine="360"/>
      <w:jc w:val="left"/>
    </w:pPr>
    <w:rPr>
      <w:rFonts w:ascii="Arial" w:hAnsi="Arial"/>
      <w:szCs w:val="20"/>
    </w:rPr>
  </w:style>
  <w:style w:type="paragraph" w:customStyle="1" w:styleId="212">
    <w:name w:val="Основной текст с отступом 21"/>
    <w:basedOn w:val="a"/>
    <w:rsid w:val="00433D59"/>
    <w:pPr>
      <w:suppressAutoHyphens/>
      <w:spacing w:line="276" w:lineRule="auto"/>
      <w:ind w:left="-57" w:right="-57" w:firstLine="720"/>
      <w:jc w:val="left"/>
    </w:pPr>
    <w:rPr>
      <w:szCs w:val="20"/>
      <w:lang w:eastAsia="ar-SA"/>
    </w:rPr>
  </w:style>
  <w:style w:type="paragraph" w:customStyle="1" w:styleId="39">
    <w:name w:val="Обычный3"/>
    <w:rsid w:val="00433D59"/>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433D59"/>
  </w:style>
  <w:style w:type="paragraph" w:customStyle="1" w:styleId="font10">
    <w:name w:val="font10"/>
    <w:basedOn w:val="a"/>
    <w:rsid w:val="00433D59"/>
    <w:pPr>
      <w:spacing w:before="100" w:beforeAutospacing="1" w:after="100" w:afterAutospacing="1" w:line="276" w:lineRule="auto"/>
      <w:ind w:left="-57" w:right="-57"/>
      <w:jc w:val="left"/>
    </w:pPr>
  </w:style>
  <w:style w:type="paragraph" w:customStyle="1" w:styleId="imp">
    <w:name w:val="imp"/>
    <w:basedOn w:val="a"/>
    <w:rsid w:val="00433D59"/>
    <w:pPr>
      <w:spacing w:before="100" w:beforeAutospacing="1" w:after="100" w:afterAutospacing="1" w:line="276" w:lineRule="auto"/>
      <w:ind w:left="-57" w:right="-57"/>
      <w:jc w:val="left"/>
    </w:pPr>
  </w:style>
  <w:style w:type="paragraph" w:customStyle="1" w:styleId="u">
    <w:name w:val="u"/>
    <w:basedOn w:val="a"/>
    <w:rsid w:val="00433D59"/>
    <w:pPr>
      <w:spacing w:before="100" w:beforeAutospacing="1" w:after="100" w:afterAutospacing="1" w:line="276" w:lineRule="auto"/>
      <w:ind w:left="-57" w:right="-57"/>
      <w:jc w:val="left"/>
    </w:pPr>
  </w:style>
  <w:style w:type="paragraph" w:customStyle="1" w:styleId="text">
    <w:name w:val="text"/>
    <w:basedOn w:val="a"/>
    <w:rsid w:val="00433D59"/>
    <w:pPr>
      <w:spacing w:before="100" w:beforeAutospacing="1" w:after="100" w:afterAutospacing="1" w:line="276" w:lineRule="auto"/>
      <w:ind w:left="-57" w:right="-57"/>
      <w:jc w:val="left"/>
    </w:pPr>
  </w:style>
  <w:style w:type="character" w:customStyle="1" w:styleId="WW8Num1z1">
    <w:name w:val="WW8Num1z1"/>
    <w:rsid w:val="00433D59"/>
    <w:rPr>
      <w:rFonts w:ascii="Courier New" w:hAnsi="Courier New" w:cs="Courier New"/>
    </w:rPr>
  </w:style>
  <w:style w:type="character" w:customStyle="1" w:styleId="FontStyle38">
    <w:name w:val="Font Style38"/>
    <w:uiPriority w:val="99"/>
    <w:rsid w:val="00433D59"/>
    <w:rPr>
      <w:rFonts w:ascii="Arial" w:hAnsi="Arial" w:cs="Arial"/>
      <w:sz w:val="22"/>
      <w:szCs w:val="22"/>
    </w:rPr>
  </w:style>
  <w:style w:type="paragraph" w:customStyle="1" w:styleId="uni">
    <w:name w:val="uni"/>
    <w:basedOn w:val="a"/>
    <w:rsid w:val="00433D59"/>
    <w:pPr>
      <w:spacing w:before="100" w:beforeAutospacing="1" w:after="100" w:afterAutospacing="1" w:line="276" w:lineRule="auto"/>
      <w:ind w:left="-57" w:right="-57"/>
      <w:jc w:val="left"/>
    </w:pPr>
  </w:style>
  <w:style w:type="paragraph" w:customStyle="1" w:styleId="unip">
    <w:name w:val="unip"/>
    <w:basedOn w:val="a"/>
    <w:rsid w:val="00433D59"/>
    <w:pPr>
      <w:spacing w:before="100" w:beforeAutospacing="1" w:after="100" w:afterAutospacing="1" w:line="276" w:lineRule="auto"/>
      <w:ind w:left="-57" w:right="-57"/>
      <w:jc w:val="left"/>
    </w:pPr>
  </w:style>
  <w:style w:type="paragraph" w:customStyle="1" w:styleId="osntext">
    <w:name w:val="osn_text"/>
    <w:basedOn w:val="a"/>
    <w:rsid w:val="00433D59"/>
    <w:pPr>
      <w:spacing w:before="100" w:beforeAutospacing="1" w:after="100" w:afterAutospacing="1" w:line="276" w:lineRule="auto"/>
      <w:ind w:left="-57" w:right="-57"/>
      <w:jc w:val="left"/>
    </w:pPr>
  </w:style>
  <w:style w:type="paragraph" w:customStyle="1" w:styleId="120">
    <w:name w:val="осн.текст 12"/>
    <w:basedOn w:val="a"/>
    <w:link w:val="121"/>
    <w:rsid w:val="00433D59"/>
    <w:pPr>
      <w:spacing w:line="276" w:lineRule="auto"/>
      <w:ind w:left="-57" w:right="-57" w:firstLine="851"/>
      <w:jc w:val="left"/>
    </w:pPr>
    <w:rPr>
      <w:rFonts w:ascii="Arial" w:hAnsi="Arial"/>
      <w:szCs w:val="20"/>
    </w:rPr>
  </w:style>
  <w:style w:type="character" w:customStyle="1" w:styleId="121">
    <w:name w:val="осн.текст 12 Знак"/>
    <w:basedOn w:val="a0"/>
    <w:link w:val="120"/>
    <w:rsid w:val="00433D59"/>
    <w:rPr>
      <w:rFonts w:ascii="Arial" w:eastAsia="Times New Roman" w:hAnsi="Arial" w:cs="Times New Roman"/>
      <w:sz w:val="24"/>
      <w:szCs w:val="20"/>
      <w:lang w:eastAsia="ru-RU"/>
    </w:rPr>
  </w:style>
  <w:style w:type="character" w:customStyle="1" w:styleId="highlight">
    <w:name w:val="highlight"/>
    <w:basedOn w:val="a0"/>
    <w:rsid w:val="00433D59"/>
  </w:style>
  <w:style w:type="paragraph" w:customStyle="1" w:styleId="headertext">
    <w:name w:val="headertext"/>
    <w:basedOn w:val="a"/>
    <w:rsid w:val="00433D59"/>
    <w:pPr>
      <w:spacing w:before="100" w:beforeAutospacing="1" w:after="100" w:afterAutospacing="1" w:line="276" w:lineRule="auto"/>
      <w:ind w:left="-57" w:right="-57"/>
      <w:jc w:val="left"/>
    </w:pPr>
  </w:style>
  <w:style w:type="character" w:customStyle="1" w:styleId="c6">
    <w:name w:val="c6"/>
    <w:basedOn w:val="a0"/>
    <w:rsid w:val="00433D59"/>
  </w:style>
  <w:style w:type="paragraph" w:customStyle="1" w:styleId="formattext0">
    <w:name w:val="formattext"/>
    <w:basedOn w:val="a"/>
    <w:rsid w:val="00433D59"/>
    <w:pPr>
      <w:spacing w:before="100" w:beforeAutospacing="1" w:after="100" w:afterAutospacing="1" w:line="276" w:lineRule="auto"/>
      <w:ind w:left="-57" w:right="-57"/>
      <w:jc w:val="left"/>
    </w:pPr>
  </w:style>
  <w:style w:type="character" w:customStyle="1" w:styleId="plagiat">
    <w:name w:val="plagiat"/>
    <w:basedOn w:val="a0"/>
    <w:rsid w:val="00433D59"/>
  </w:style>
  <w:style w:type="paragraph" w:customStyle="1" w:styleId="1f6">
    <w:name w:val="Стиль 1"/>
    <w:basedOn w:val="a"/>
    <w:rsid w:val="00433D59"/>
    <w:pPr>
      <w:overflowPunct w:val="0"/>
      <w:autoSpaceDE w:val="0"/>
      <w:autoSpaceDN w:val="0"/>
      <w:adjustRightInd w:val="0"/>
      <w:spacing w:before="60" w:after="60" w:line="276" w:lineRule="auto"/>
      <w:ind w:left="-57" w:right="-57" w:firstLine="709"/>
      <w:jc w:val="left"/>
      <w:textAlignment w:val="baseline"/>
    </w:pPr>
    <w:rPr>
      <w:szCs w:val="20"/>
    </w:rPr>
  </w:style>
  <w:style w:type="paragraph" w:customStyle="1" w:styleId="1f7">
    <w:name w:val="Стиль 1 Знак"/>
    <w:basedOn w:val="a"/>
    <w:autoRedefine/>
    <w:rsid w:val="00433D59"/>
    <w:pPr>
      <w:tabs>
        <w:tab w:val="left" w:pos="1418"/>
        <w:tab w:val="left" w:pos="1560"/>
      </w:tabs>
      <w:overflowPunct w:val="0"/>
      <w:autoSpaceDE w:val="0"/>
      <w:autoSpaceDN w:val="0"/>
      <w:adjustRightInd w:val="0"/>
      <w:spacing w:before="60" w:after="60" w:line="276" w:lineRule="auto"/>
      <w:ind w:left="-57" w:right="-57"/>
      <w:jc w:val="left"/>
      <w:textAlignment w:val="baseline"/>
    </w:pPr>
    <w:rPr>
      <w:sz w:val="28"/>
      <w:szCs w:val="28"/>
    </w:rPr>
  </w:style>
  <w:style w:type="paragraph" w:customStyle="1" w:styleId="110">
    <w:name w:val="Табличный_таблица_11"/>
    <w:link w:val="111"/>
    <w:qFormat/>
    <w:rsid w:val="00433D59"/>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433D59"/>
    <w:rPr>
      <w:rFonts w:ascii="Times New Roman" w:eastAsia="Times New Roman" w:hAnsi="Times New Roman" w:cs="Times New Roman"/>
      <w:lang w:eastAsia="ru-RU"/>
    </w:rPr>
  </w:style>
  <w:style w:type="paragraph" w:customStyle="1" w:styleId="Style12">
    <w:name w:val="Style12"/>
    <w:basedOn w:val="a"/>
    <w:rsid w:val="00433D59"/>
    <w:pPr>
      <w:widowControl w:val="0"/>
      <w:autoSpaceDE w:val="0"/>
      <w:autoSpaceDN w:val="0"/>
      <w:adjustRightInd w:val="0"/>
      <w:spacing w:line="276" w:lineRule="auto"/>
      <w:ind w:left="-57" w:right="-57"/>
      <w:jc w:val="center"/>
    </w:pPr>
    <w:rPr>
      <w:rFonts w:ascii="Cambria" w:eastAsiaTheme="minorEastAsia" w:hAnsi="Cambria" w:cstheme="minorBidi"/>
    </w:rPr>
  </w:style>
  <w:style w:type="paragraph" w:customStyle="1" w:styleId="affff8">
    <w:name w:val="Знак Знак Знак Знак Знак Знак"/>
    <w:basedOn w:val="a"/>
    <w:rsid w:val="00433D59"/>
    <w:pPr>
      <w:spacing w:before="100" w:beforeAutospacing="1" w:after="100" w:afterAutospacing="1" w:line="276" w:lineRule="auto"/>
      <w:ind w:left="-57" w:right="-57"/>
      <w:jc w:val="left"/>
    </w:pPr>
    <w:rPr>
      <w:rFonts w:ascii="Tahoma" w:hAnsi="Tahoma"/>
      <w:sz w:val="20"/>
      <w:szCs w:val="20"/>
      <w:lang w:val="en-US" w:eastAsia="en-US"/>
    </w:rPr>
  </w:style>
  <w:style w:type="paragraph" w:customStyle="1" w:styleId="affff9">
    <w:name w:val="Знак Знак Знак"/>
    <w:basedOn w:val="a"/>
    <w:uiPriority w:val="99"/>
    <w:rsid w:val="00433D59"/>
    <w:pPr>
      <w:spacing w:before="100" w:beforeAutospacing="1" w:after="100" w:afterAutospacing="1" w:line="276" w:lineRule="auto"/>
      <w:ind w:left="-57" w:right="-57"/>
      <w:jc w:val="left"/>
    </w:pPr>
    <w:rPr>
      <w:rFonts w:ascii="Tahoma" w:hAnsi="Tahoma" w:cs="Tahoma"/>
      <w:sz w:val="20"/>
      <w:szCs w:val="20"/>
      <w:lang w:val="en-US" w:eastAsia="en-US"/>
    </w:rPr>
  </w:style>
  <w:style w:type="character" w:customStyle="1" w:styleId="affffa">
    <w:name w:val="Не вступил в силу"/>
    <w:uiPriority w:val="99"/>
    <w:rsid w:val="00433D59"/>
    <w:rPr>
      <w:color w:val="008080"/>
    </w:rPr>
  </w:style>
  <w:style w:type="paragraph" w:customStyle="1" w:styleId="affffb">
    <w:name w:val="Таблицы (моноширинный)"/>
    <w:basedOn w:val="a"/>
    <w:next w:val="a"/>
    <w:uiPriority w:val="99"/>
    <w:rsid w:val="00433D59"/>
    <w:pPr>
      <w:widowControl w:val="0"/>
      <w:autoSpaceDE w:val="0"/>
      <w:autoSpaceDN w:val="0"/>
      <w:adjustRightInd w:val="0"/>
      <w:spacing w:line="276" w:lineRule="auto"/>
      <w:ind w:left="-57" w:right="-57"/>
      <w:jc w:val="left"/>
    </w:pPr>
    <w:rPr>
      <w:rFonts w:ascii="Courier New" w:hAnsi="Courier New" w:cs="Courier New"/>
      <w:sz w:val="20"/>
      <w:szCs w:val="20"/>
    </w:rPr>
  </w:style>
  <w:style w:type="paragraph" w:customStyle="1" w:styleId="ConsPlusTitle">
    <w:name w:val="ConsPlusTitle"/>
    <w:uiPriority w:val="99"/>
    <w:rsid w:val="00433D59"/>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433D59"/>
    <w:rPr>
      <w:rFonts w:ascii="TimesET" w:hAnsi="TimesET" w:cs="TimesET"/>
      <w:b/>
      <w:bCs/>
      <w:sz w:val="28"/>
      <w:szCs w:val="28"/>
    </w:rPr>
  </w:style>
  <w:style w:type="character" w:customStyle="1" w:styleId="112">
    <w:name w:val="Знак Знак11"/>
    <w:uiPriority w:val="99"/>
    <w:rsid w:val="00433D59"/>
    <w:rPr>
      <w:sz w:val="24"/>
      <w:szCs w:val="24"/>
    </w:rPr>
  </w:style>
  <w:style w:type="paragraph" w:customStyle="1" w:styleId="ConsPlusCell">
    <w:name w:val="ConsPlusCell"/>
    <w:uiPriority w:val="99"/>
    <w:rsid w:val="00433D59"/>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433D59"/>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433D59"/>
    <w:pPr>
      <w:spacing w:before="100" w:beforeAutospacing="1" w:after="100" w:afterAutospacing="1" w:line="276" w:lineRule="auto"/>
      <w:ind w:left="-57" w:right="-57"/>
      <w:jc w:val="left"/>
    </w:pPr>
    <w:rPr>
      <w:rFonts w:ascii="Tahoma" w:hAnsi="Tahoma" w:cs="Tahoma"/>
      <w:sz w:val="20"/>
      <w:szCs w:val="20"/>
      <w:lang w:val="en-US" w:eastAsia="en-US"/>
    </w:rPr>
  </w:style>
  <w:style w:type="paragraph" w:customStyle="1" w:styleId="Normal1">
    <w:name w:val="Normal1"/>
    <w:uiPriority w:val="99"/>
    <w:rsid w:val="00433D59"/>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433D59"/>
    <w:rPr>
      <w:rFonts w:ascii="Arial" w:hAnsi="Arial" w:cs="Arial"/>
      <w:b/>
      <w:bCs/>
      <w:kern w:val="32"/>
      <w:sz w:val="32"/>
      <w:szCs w:val="32"/>
      <w:lang w:val="ru-RU" w:eastAsia="ru-RU"/>
    </w:rPr>
  </w:style>
  <w:style w:type="character" w:customStyle="1" w:styleId="170">
    <w:name w:val="Знак Знак17"/>
    <w:uiPriority w:val="99"/>
    <w:rsid w:val="00433D59"/>
    <w:rPr>
      <w:rFonts w:ascii="TimesET" w:hAnsi="TimesET" w:cs="TimesET"/>
      <w:b/>
      <w:bCs/>
      <w:sz w:val="24"/>
      <w:szCs w:val="24"/>
      <w:lang w:val="ru-RU" w:eastAsia="ru-RU"/>
    </w:rPr>
  </w:style>
  <w:style w:type="character" w:customStyle="1" w:styleId="160">
    <w:name w:val="Знак Знак16"/>
    <w:uiPriority w:val="99"/>
    <w:rsid w:val="00433D59"/>
    <w:rPr>
      <w:sz w:val="24"/>
      <w:szCs w:val="24"/>
      <w:lang w:val="ru-RU" w:eastAsia="ru-RU"/>
    </w:rPr>
  </w:style>
  <w:style w:type="character" w:customStyle="1" w:styleId="150">
    <w:name w:val="Знак Знак15"/>
    <w:uiPriority w:val="99"/>
    <w:rsid w:val="00433D59"/>
    <w:rPr>
      <w:rFonts w:ascii="TimesET" w:hAnsi="TimesET" w:cs="TimesET"/>
      <w:b/>
      <w:bCs/>
      <w:sz w:val="24"/>
      <w:szCs w:val="24"/>
      <w:lang w:val="ru-RU" w:eastAsia="ru-RU"/>
    </w:rPr>
  </w:style>
  <w:style w:type="character" w:customStyle="1" w:styleId="140">
    <w:name w:val="Знак Знак14"/>
    <w:uiPriority w:val="99"/>
    <w:rsid w:val="00433D59"/>
    <w:rPr>
      <w:rFonts w:ascii="TimesET" w:hAnsi="TimesET" w:cs="TimesET"/>
      <w:b/>
      <w:bCs/>
      <w:sz w:val="30"/>
      <w:szCs w:val="30"/>
      <w:lang w:val="ru-RU" w:eastAsia="ru-RU"/>
    </w:rPr>
  </w:style>
  <w:style w:type="character" w:customStyle="1" w:styleId="130">
    <w:name w:val="Знак Знак13"/>
    <w:uiPriority w:val="99"/>
    <w:rsid w:val="00433D59"/>
    <w:rPr>
      <w:b/>
      <w:bCs/>
      <w:sz w:val="28"/>
      <w:szCs w:val="28"/>
      <w:lang w:val="ru-RU" w:eastAsia="ru-RU"/>
    </w:rPr>
  </w:style>
  <w:style w:type="character" w:customStyle="1" w:styleId="100">
    <w:name w:val="Знак Знак10"/>
    <w:uiPriority w:val="99"/>
    <w:rsid w:val="00433D59"/>
    <w:rPr>
      <w:sz w:val="24"/>
      <w:szCs w:val="24"/>
      <w:lang w:val="ru-RU" w:eastAsia="ru-RU"/>
    </w:rPr>
  </w:style>
  <w:style w:type="character" w:customStyle="1" w:styleId="92">
    <w:name w:val="Знак Знак9"/>
    <w:uiPriority w:val="99"/>
    <w:locked/>
    <w:rsid w:val="00433D59"/>
    <w:rPr>
      <w:sz w:val="24"/>
      <w:szCs w:val="24"/>
      <w:lang w:val="ru-RU" w:eastAsia="ru-RU"/>
    </w:rPr>
  </w:style>
  <w:style w:type="character" w:customStyle="1" w:styleId="82">
    <w:name w:val="Знак Знак8"/>
    <w:uiPriority w:val="99"/>
    <w:rsid w:val="00433D59"/>
    <w:rPr>
      <w:sz w:val="16"/>
      <w:szCs w:val="16"/>
      <w:lang w:val="ru-RU" w:eastAsia="ru-RU"/>
    </w:rPr>
  </w:style>
  <w:style w:type="character" w:customStyle="1" w:styleId="72">
    <w:name w:val="Знак Знак7"/>
    <w:uiPriority w:val="99"/>
    <w:rsid w:val="00433D59"/>
    <w:rPr>
      <w:sz w:val="24"/>
      <w:szCs w:val="24"/>
      <w:lang w:val="ru-RU" w:eastAsia="ru-RU"/>
    </w:rPr>
  </w:style>
  <w:style w:type="character" w:customStyle="1" w:styleId="62">
    <w:name w:val="Знак Знак6"/>
    <w:uiPriority w:val="99"/>
    <w:rsid w:val="00433D59"/>
    <w:rPr>
      <w:sz w:val="24"/>
      <w:szCs w:val="24"/>
      <w:lang w:val="ru-RU" w:eastAsia="ru-RU"/>
    </w:rPr>
  </w:style>
  <w:style w:type="character" w:customStyle="1" w:styleId="53">
    <w:name w:val="Знак Знак5"/>
    <w:uiPriority w:val="99"/>
    <w:rsid w:val="00433D59"/>
    <w:rPr>
      <w:sz w:val="24"/>
      <w:szCs w:val="24"/>
      <w:lang w:val="ru-RU" w:eastAsia="ru-RU"/>
    </w:rPr>
  </w:style>
  <w:style w:type="character" w:customStyle="1" w:styleId="3a">
    <w:name w:val="Знак Знак3"/>
    <w:uiPriority w:val="99"/>
    <w:rsid w:val="00433D59"/>
    <w:rPr>
      <w:sz w:val="24"/>
      <w:szCs w:val="24"/>
      <w:lang w:val="ru-RU" w:eastAsia="ru-RU"/>
    </w:rPr>
  </w:style>
  <w:style w:type="character" w:customStyle="1" w:styleId="affffc">
    <w:name w:val="Знак Знак"/>
    <w:uiPriority w:val="99"/>
    <w:rsid w:val="00433D59"/>
    <w:rPr>
      <w:sz w:val="28"/>
      <w:szCs w:val="28"/>
      <w:lang w:val="ru-RU" w:eastAsia="ru-RU"/>
    </w:rPr>
  </w:style>
  <w:style w:type="paragraph" w:customStyle="1" w:styleId="1f9">
    <w:name w:val="Знак1 Знак Знак Знак Знак Знак Знак"/>
    <w:basedOn w:val="a"/>
    <w:uiPriority w:val="99"/>
    <w:rsid w:val="00433D59"/>
    <w:pPr>
      <w:spacing w:after="160" w:line="240" w:lineRule="exact"/>
      <w:ind w:left="-57" w:right="-57"/>
      <w:jc w:val="left"/>
    </w:pPr>
    <w:rPr>
      <w:rFonts w:ascii="Verdana" w:hAnsi="Verdana" w:cs="Verdana"/>
      <w:lang w:val="en-US" w:eastAsia="en-US"/>
    </w:rPr>
  </w:style>
  <w:style w:type="paragraph" w:customStyle="1" w:styleId="1fa">
    <w:name w:val="Знак1"/>
    <w:basedOn w:val="a"/>
    <w:uiPriority w:val="99"/>
    <w:rsid w:val="00433D59"/>
    <w:pPr>
      <w:tabs>
        <w:tab w:val="num" w:pos="720"/>
      </w:tabs>
      <w:spacing w:after="160" w:line="240" w:lineRule="exact"/>
      <w:ind w:left="720" w:right="-57" w:hanging="720"/>
      <w:jc w:val="left"/>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433D59"/>
    <w:pPr>
      <w:widowControl w:val="0"/>
      <w:adjustRightInd w:val="0"/>
      <w:spacing w:after="160" w:line="240" w:lineRule="exact"/>
      <w:ind w:left="-57" w:right="-57"/>
      <w:jc w:val="right"/>
    </w:pPr>
    <w:rPr>
      <w:sz w:val="20"/>
      <w:szCs w:val="20"/>
      <w:lang w:val="en-GB" w:eastAsia="en-US"/>
    </w:rPr>
  </w:style>
  <w:style w:type="paragraph" w:customStyle="1" w:styleId="1fc">
    <w:name w:val="Знак Знак1 Знак Знак"/>
    <w:basedOn w:val="a"/>
    <w:rsid w:val="00433D59"/>
    <w:pPr>
      <w:spacing w:after="160" w:line="240" w:lineRule="exact"/>
      <w:ind w:left="-57" w:right="-57"/>
      <w:jc w:val="left"/>
    </w:pPr>
    <w:rPr>
      <w:rFonts w:ascii="Verdana" w:hAnsi="Verdana"/>
      <w:lang w:val="en-US" w:eastAsia="en-US"/>
    </w:rPr>
  </w:style>
  <w:style w:type="paragraph" w:customStyle="1" w:styleId="affffd">
    <w:name w:val="ЭЭГ"/>
    <w:basedOn w:val="a"/>
    <w:rsid w:val="00433D59"/>
    <w:pPr>
      <w:spacing w:line="360" w:lineRule="auto"/>
      <w:ind w:left="-57" w:right="-57" w:firstLine="720"/>
      <w:jc w:val="left"/>
    </w:pPr>
    <w:rPr>
      <w:rFonts w:eastAsia="PMingLiU"/>
    </w:rPr>
  </w:style>
  <w:style w:type="character" w:customStyle="1" w:styleId="FontStyle47">
    <w:name w:val="Font Style47"/>
    <w:rsid w:val="00433D59"/>
    <w:rPr>
      <w:rFonts w:ascii="Times New Roman" w:hAnsi="Times New Roman" w:cs="Times New Roman"/>
      <w:sz w:val="28"/>
      <w:szCs w:val="28"/>
    </w:rPr>
  </w:style>
  <w:style w:type="paragraph" w:customStyle="1" w:styleId="Style9">
    <w:name w:val="Style9"/>
    <w:basedOn w:val="a"/>
    <w:rsid w:val="00433D59"/>
    <w:pPr>
      <w:widowControl w:val="0"/>
      <w:autoSpaceDE w:val="0"/>
      <w:autoSpaceDN w:val="0"/>
      <w:adjustRightInd w:val="0"/>
      <w:spacing w:line="276" w:lineRule="auto"/>
      <w:ind w:left="-57" w:right="-57"/>
      <w:jc w:val="center"/>
    </w:pPr>
  </w:style>
  <w:style w:type="paragraph" w:customStyle="1" w:styleId="Style10">
    <w:name w:val="Style10"/>
    <w:basedOn w:val="a"/>
    <w:rsid w:val="00433D59"/>
    <w:pPr>
      <w:widowControl w:val="0"/>
      <w:autoSpaceDE w:val="0"/>
      <w:autoSpaceDN w:val="0"/>
      <w:adjustRightInd w:val="0"/>
      <w:spacing w:line="335" w:lineRule="exact"/>
      <w:ind w:left="-57" w:right="-57" w:firstLine="346"/>
      <w:jc w:val="left"/>
    </w:pPr>
  </w:style>
  <w:style w:type="character" w:customStyle="1" w:styleId="FontStyle43">
    <w:name w:val="Font Style43"/>
    <w:rsid w:val="00433D59"/>
    <w:rPr>
      <w:rFonts w:ascii="Times New Roman" w:hAnsi="Times New Roman" w:cs="Times New Roman"/>
      <w:spacing w:val="-10"/>
      <w:sz w:val="36"/>
      <w:szCs w:val="36"/>
    </w:rPr>
  </w:style>
  <w:style w:type="character" w:customStyle="1" w:styleId="FontStyle48">
    <w:name w:val="Font Style48"/>
    <w:rsid w:val="00433D59"/>
    <w:rPr>
      <w:rFonts w:ascii="Times New Roman" w:hAnsi="Times New Roman" w:cs="Times New Roman"/>
      <w:b/>
      <w:bCs/>
      <w:sz w:val="28"/>
      <w:szCs w:val="28"/>
    </w:rPr>
  </w:style>
  <w:style w:type="paragraph" w:customStyle="1" w:styleId="Style18">
    <w:name w:val="Style18"/>
    <w:basedOn w:val="a"/>
    <w:rsid w:val="00433D59"/>
    <w:pPr>
      <w:widowControl w:val="0"/>
      <w:autoSpaceDE w:val="0"/>
      <w:autoSpaceDN w:val="0"/>
      <w:adjustRightInd w:val="0"/>
      <w:spacing w:line="322" w:lineRule="exact"/>
      <w:ind w:left="-57" w:right="-57" w:firstLine="278"/>
      <w:jc w:val="left"/>
    </w:pPr>
  </w:style>
  <w:style w:type="paragraph" w:customStyle="1" w:styleId="Style16">
    <w:name w:val="Style16"/>
    <w:basedOn w:val="a"/>
    <w:rsid w:val="00433D59"/>
    <w:pPr>
      <w:widowControl w:val="0"/>
      <w:autoSpaceDE w:val="0"/>
      <w:autoSpaceDN w:val="0"/>
      <w:adjustRightInd w:val="0"/>
      <w:spacing w:line="326" w:lineRule="exact"/>
      <w:ind w:left="-57" w:right="-57" w:firstLine="278"/>
      <w:jc w:val="left"/>
    </w:pPr>
  </w:style>
  <w:style w:type="paragraph" w:customStyle="1" w:styleId="Style17">
    <w:name w:val="Style17"/>
    <w:basedOn w:val="a"/>
    <w:rsid w:val="00433D59"/>
    <w:pPr>
      <w:widowControl w:val="0"/>
      <w:autoSpaceDE w:val="0"/>
      <w:autoSpaceDN w:val="0"/>
      <w:adjustRightInd w:val="0"/>
      <w:spacing w:line="276" w:lineRule="auto"/>
      <w:ind w:left="-57" w:right="-57"/>
      <w:jc w:val="left"/>
    </w:pPr>
  </w:style>
  <w:style w:type="paragraph" w:customStyle="1" w:styleId="Style2">
    <w:name w:val="Style2"/>
    <w:basedOn w:val="a"/>
    <w:rsid w:val="00433D59"/>
    <w:pPr>
      <w:widowControl w:val="0"/>
      <w:autoSpaceDE w:val="0"/>
      <w:autoSpaceDN w:val="0"/>
      <w:adjustRightInd w:val="0"/>
      <w:spacing w:line="322" w:lineRule="exact"/>
      <w:ind w:left="-57" w:right="-57" w:firstLine="701"/>
      <w:jc w:val="left"/>
    </w:pPr>
  </w:style>
  <w:style w:type="paragraph" w:customStyle="1" w:styleId="Style31">
    <w:name w:val="Style31"/>
    <w:basedOn w:val="a"/>
    <w:rsid w:val="00433D59"/>
    <w:pPr>
      <w:widowControl w:val="0"/>
      <w:autoSpaceDE w:val="0"/>
      <w:autoSpaceDN w:val="0"/>
      <w:adjustRightInd w:val="0"/>
      <w:spacing w:line="346" w:lineRule="exact"/>
      <w:ind w:left="-57" w:right="-57" w:firstLine="701"/>
      <w:jc w:val="left"/>
    </w:pPr>
  </w:style>
  <w:style w:type="character" w:customStyle="1" w:styleId="FontStyle52">
    <w:name w:val="Font Style52"/>
    <w:rsid w:val="00433D59"/>
    <w:rPr>
      <w:rFonts w:ascii="Times New Roman" w:hAnsi="Times New Roman" w:cs="Times New Roman"/>
      <w:b/>
      <w:bCs/>
      <w:sz w:val="24"/>
      <w:szCs w:val="24"/>
    </w:rPr>
  </w:style>
  <w:style w:type="paragraph" w:customStyle="1" w:styleId="Style28">
    <w:name w:val="Style28"/>
    <w:basedOn w:val="a"/>
    <w:rsid w:val="00433D59"/>
    <w:pPr>
      <w:widowControl w:val="0"/>
      <w:autoSpaceDE w:val="0"/>
      <w:autoSpaceDN w:val="0"/>
      <w:adjustRightInd w:val="0"/>
      <w:spacing w:line="326" w:lineRule="exact"/>
      <w:ind w:left="-57" w:right="-57" w:firstLine="797"/>
      <w:jc w:val="left"/>
    </w:pPr>
  </w:style>
  <w:style w:type="paragraph" w:customStyle="1" w:styleId="Style34">
    <w:name w:val="Style34"/>
    <w:basedOn w:val="a"/>
    <w:rsid w:val="00433D59"/>
    <w:pPr>
      <w:widowControl w:val="0"/>
      <w:autoSpaceDE w:val="0"/>
      <w:autoSpaceDN w:val="0"/>
      <w:adjustRightInd w:val="0"/>
      <w:spacing w:line="326" w:lineRule="exact"/>
      <w:ind w:left="-57" w:right="-57" w:firstLine="864"/>
      <w:jc w:val="left"/>
    </w:pPr>
  </w:style>
  <w:style w:type="paragraph" w:customStyle="1" w:styleId="xl69">
    <w:name w:val="xl69"/>
    <w:basedOn w:val="a"/>
    <w:rsid w:val="00433D59"/>
    <w:pPr>
      <w:spacing w:before="100" w:beforeAutospacing="1" w:after="100" w:afterAutospacing="1" w:line="276" w:lineRule="auto"/>
      <w:ind w:left="-57" w:right="-57"/>
      <w:jc w:val="left"/>
    </w:pPr>
  </w:style>
  <w:style w:type="paragraph" w:customStyle="1" w:styleId="xl70">
    <w:name w:val="xl70"/>
    <w:basedOn w:val="a"/>
    <w:rsid w:val="00433D59"/>
    <w:pPr>
      <w:spacing w:before="100" w:beforeAutospacing="1" w:after="100" w:afterAutospacing="1" w:line="276" w:lineRule="auto"/>
      <w:ind w:left="-57" w:right="-57"/>
      <w:jc w:val="left"/>
    </w:pPr>
    <w:rPr>
      <w:b/>
      <w:bCs/>
    </w:rPr>
  </w:style>
  <w:style w:type="paragraph" w:customStyle="1" w:styleId="xl71">
    <w:name w:val="xl71"/>
    <w:basedOn w:val="a"/>
    <w:rsid w:val="00433D59"/>
    <w:pPr>
      <w:spacing w:before="100" w:beforeAutospacing="1" w:after="100" w:afterAutospacing="1" w:line="276" w:lineRule="auto"/>
      <w:ind w:left="-57" w:right="-57"/>
      <w:jc w:val="left"/>
    </w:pPr>
    <w:rPr>
      <w:i/>
      <w:iCs/>
    </w:rPr>
  </w:style>
  <w:style w:type="paragraph" w:customStyle="1" w:styleId="xl72">
    <w:name w:val="xl72"/>
    <w:basedOn w:val="a"/>
    <w:rsid w:val="00433D59"/>
    <w:pPr>
      <w:spacing w:before="100" w:beforeAutospacing="1" w:after="100" w:afterAutospacing="1" w:line="276" w:lineRule="auto"/>
      <w:ind w:left="-57" w:right="-57"/>
      <w:jc w:val="center"/>
      <w:textAlignment w:val="center"/>
    </w:pPr>
  </w:style>
  <w:style w:type="paragraph" w:customStyle="1" w:styleId="xl73">
    <w:name w:val="xl73"/>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sz w:val="22"/>
      <w:szCs w:val="22"/>
    </w:rPr>
  </w:style>
  <w:style w:type="paragraph" w:customStyle="1" w:styleId="xl74">
    <w:name w:val="xl74"/>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i/>
      <w:iCs/>
      <w:sz w:val="22"/>
      <w:szCs w:val="22"/>
    </w:rPr>
  </w:style>
  <w:style w:type="paragraph" w:customStyle="1" w:styleId="xl75">
    <w:name w:val="xl75"/>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sz w:val="22"/>
      <w:szCs w:val="22"/>
    </w:rPr>
  </w:style>
  <w:style w:type="paragraph" w:customStyle="1" w:styleId="xl76">
    <w:name w:val="xl76"/>
    <w:basedOn w:val="a"/>
    <w:rsid w:val="00433D59"/>
    <w:pPr>
      <w:spacing w:before="100" w:beforeAutospacing="1" w:after="100" w:afterAutospacing="1" w:line="276" w:lineRule="auto"/>
      <w:ind w:left="-57" w:right="-57"/>
      <w:jc w:val="left"/>
      <w:textAlignment w:val="center"/>
    </w:pPr>
    <w:rPr>
      <w:sz w:val="22"/>
      <w:szCs w:val="22"/>
    </w:rPr>
  </w:style>
  <w:style w:type="paragraph" w:customStyle="1" w:styleId="xl77">
    <w:name w:val="xl77"/>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sz w:val="22"/>
      <w:szCs w:val="22"/>
    </w:rPr>
  </w:style>
  <w:style w:type="paragraph" w:customStyle="1" w:styleId="xl78">
    <w:name w:val="xl78"/>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style>
  <w:style w:type="paragraph" w:customStyle="1" w:styleId="xl79">
    <w:name w:val="xl79"/>
    <w:basedOn w:val="a"/>
    <w:rsid w:val="00433D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0">
    <w:name w:val="xl80"/>
    <w:basedOn w:val="a"/>
    <w:rsid w:val="00433D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sz w:val="22"/>
      <w:szCs w:val="22"/>
    </w:rPr>
  </w:style>
  <w:style w:type="paragraph" w:customStyle="1" w:styleId="xl81">
    <w:name w:val="xl81"/>
    <w:basedOn w:val="a"/>
    <w:rsid w:val="00433D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i/>
      <w:iCs/>
      <w:sz w:val="22"/>
      <w:szCs w:val="22"/>
    </w:rPr>
  </w:style>
  <w:style w:type="paragraph" w:customStyle="1" w:styleId="xl82">
    <w:name w:val="xl82"/>
    <w:basedOn w:val="a"/>
    <w:rsid w:val="00433D59"/>
    <w:pP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3">
    <w:name w:val="xl83"/>
    <w:basedOn w:val="a"/>
    <w:rsid w:val="00433D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sz w:val="22"/>
      <w:szCs w:val="22"/>
    </w:rPr>
  </w:style>
  <w:style w:type="paragraph" w:customStyle="1" w:styleId="xl84">
    <w:name w:val="xl84"/>
    <w:basedOn w:val="a"/>
    <w:rsid w:val="00433D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style>
  <w:style w:type="paragraph" w:customStyle="1" w:styleId="xl85">
    <w:name w:val="xl85"/>
    <w:basedOn w:val="a"/>
    <w:rsid w:val="00433D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left"/>
      <w:textAlignment w:val="center"/>
    </w:pPr>
    <w:rPr>
      <w:sz w:val="22"/>
      <w:szCs w:val="22"/>
    </w:rPr>
  </w:style>
  <w:style w:type="paragraph" w:customStyle="1" w:styleId="xl86">
    <w:name w:val="xl86"/>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pPr>
    <w:rPr>
      <w:sz w:val="22"/>
      <w:szCs w:val="22"/>
    </w:rPr>
  </w:style>
  <w:style w:type="paragraph" w:customStyle="1" w:styleId="xl87">
    <w:name w:val="xl87"/>
    <w:basedOn w:val="a"/>
    <w:rsid w:val="00433D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left"/>
    </w:pPr>
    <w:rPr>
      <w:sz w:val="22"/>
      <w:szCs w:val="22"/>
    </w:rPr>
  </w:style>
  <w:style w:type="paragraph" w:customStyle="1" w:styleId="xl88">
    <w:name w:val="xl88"/>
    <w:basedOn w:val="a"/>
    <w:rsid w:val="00433D59"/>
    <w:pPr>
      <w:pBdr>
        <w:top w:val="single" w:sz="4" w:space="0" w:color="auto"/>
        <w:left w:val="single" w:sz="4" w:space="0" w:color="auto"/>
      </w:pBdr>
      <w:spacing w:before="100" w:beforeAutospacing="1" w:after="100" w:afterAutospacing="1" w:line="276" w:lineRule="auto"/>
      <w:ind w:left="-57" w:right="-57"/>
      <w:jc w:val="center"/>
      <w:textAlignment w:val="center"/>
    </w:pPr>
    <w:rPr>
      <w:b/>
      <w:bCs/>
    </w:rPr>
  </w:style>
  <w:style w:type="paragraph" w:customStyle="1" w:styleId="xl89">
    <w:name w:val="xl89"/>
    <w:basedOn w:val="a"/>
    <w:rsid w:val="00433D59"/>
    <w:pPr>
      <w:pBdr>
        <w:top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0">
    <w:name w:val="xl90"/>
    <w:basedOn w:val="a"/>
    <w:rsid w:val="00433D59"/>
    <w:pPr>
      <w:pBdr>
        <w:left w:val="single" w:sz="4" w:space="0" w:color="auto"/>
      </w:pBdr>
      <w:spacing w:before="100" w:beforeAutospacing="1" w:after="100" w:afterAutospacing="1" w:line="276" w:lineRule="auto"/>
      <w:ind w:left="-57" w:right="-57"/>
      <w:jc w:val="center"/>
      <w:textAlignment w:val="center"/>
    </w:pPr>
    <w:rPr>
      <w:b/>
      <w:bCs/>
    </w:rPr>
  </w:style>
  <w:style w:type="paragraph" w:customStyle="1" w:styleId="xl91">
    <w:name w:val="xl91"/>
    <w:basedOn w:val="a"/>
    <w:rsid w:val="00433D59"/>
    <w:pPr>
      <w:pBdr>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2">
    <w:name w:val="xl92"/>
    <w:basedOn w:val="a"/>
    <w:rsid w:val="00433D59"/>
    <w:pPr>
      <w:pBdr>
        <w:left w:val="single" w:sz="4" w:space="0" w:color="auto"/>
        <w:bottom w:val="single" w:sz="4" w:space="0" w:color="auto"/>
      </w:pBdr>
      <w:spacing w:before="100" w:beforeAutospacing="1" w:after="100" w:afterAutospacing="1" w:line="276" w:lineRule="auto"/>
      <w:ind w:left="-57" w:right="-57"/>
      <w:jc w:val="center"/>
      <w:textAlignment w:val="center"/>
    </w:pPr>
    <w:rPr>
      <w:b/>
      <w:bCs/>
    </w:rPr>
  </w:style>
  <w:style w:type="paragraph" w:customStyle="1" w:styleId="xl93">
    <w:name w:val="xl93"/>
    <w:basedOn w:val="a"/>
    <w:rsid w:val="00433D59"/>
    <w:pPr>
      <w:pBdr>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4">
    <w:name w:val="xl94"/>
    <w:basedOn w:val="a"/>
    <w:rsid w:val="00433D59"/>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5">
    <w:name w:val="xl95"/>
    <w:basedOn w:val="a"/>
    <w:rsid w:val="00433D59"/>
    <w:pPr>
      <w:pBdr>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6">
    <w:name w:val="xl96"/>
    <w:basedOn w:val="a"/>
    <w:rsid w:val="00433D59"/>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7">
    <w:name w:val="xl97"/>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8">
    <w:name w:val="xl98"/>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Style1">
    <w:name w:val="Style1"/>
    <w:basedOn w:val="a"/>
    <w:uiPriority w:val="99"/>
    <w:rsid w:val="00433D59"/>
    <w:pPr>
      <w:widowControl w:val="0"/>
      <w:autoSpaceDE w:val="0"/>
      <w:autoSpaceDN w:val="0"/>
      <w:adjustRightInd w:val="0"/>
      <w:spacing w:line="418" w:lineRule="exact"/>
      <w:ind w:left="-57" w:right="-57"/>
      <w:jc w:val="center"/>
    </w:pPr>
    <w:rPr>
      <w:rFonts w:eastAsia="Calibri"/>
    </w:rPr>
  </w:style>
  <w:style w:type="character" w:customStyle="1" w:styleId="FontStyle51">
    <w:name w:val="Font Style51"/>
    <w:basedOn w:val="a0"/>
    <w:uiPriority w:val="99"/>
    <w:rsid w:val="00433D59"/>
    <w:rPr>
      <w:rFonts w:ascii="Times New Roman" w:hAnsi="Times New Roman" w:cs="Times New Roman"/>
      <w:sz w:val="34"/>
      <w:szCs w:val="34"/>
    </w:rPr>
  </w:style>
  <w:style w:type="paragraph" w:customStyle="1" w:styleId="Style3">
    <w:name w:val="Style3"/>
    <w:basedOn w:val="a"/>
    <w:uiPriority w:val="99"/>
    <w:rsid w:val="00433D59"/>
    <w:pPr>
      <w:widowControl w:val="0"/>
      <w:autoSpaceDE w:val="0"/>
      <w:autoSpaceDN w:val="0"/>
      <w:adjustRightInd w:val="0"/>
      <w:spacing w:line="319" w:lineRule="exact"/>
      <w:ind w:left="-57" w:right="-57"/>
      <w:jc w:val="left"/>
    </w:pPr>
    <w:rPr>
      <w:rFonts w:eastAsia="Calibri"/>
    </w:rPr>
  </w:style>
  <w:style w:type="character" w:customStyle="1" w:styleId="FontStyle69">
    <w:name w:val="Font Style69"/>
    <w:basedOn w:val="a0"/>
    <w:uiPriority w:val="99"/>
    <w:rsid w:val="00433D59"/>
    <w:rPr>
      <w:rFonts w:ascii="Times New Roman" w:hAnsi="Times New Roman" w:cs="Times New Roman"/>
      <w:b/>
      <w:bCs/>
      <w:sz w:val="22"/>
      <w:szCs w:val="22"/>
    </w:rPr>
  </w:style>
  <w:style w:type="paragraph" w:customStyle="1" w:styleId="Style5">
    <w:name w:val="Style5"/>
    <w:basedOn w:val="a"/>
    <w:uiPriority w:val="99"/>
    <w:rsid w:val="00433D59"/>
    <w:pPr>
      <w:widowControl w:val="0"/>
      <w:autoSpaceDE w:val="0"/>
      <w:autoSpaceDN w:val="0"/>
      <w:adjustRightInd w:val="0"/>
      <w:spacing w:line="276" w:lineRule="auto"/>
      <w:ind w:left="-57" w:right="-57"/>
      <w:jc w:val="center"/>
    </w:pPr>
    <w:rPr>
      <w:rFonts w:eastAsia="Calibri"/>
    </w:rPr>
  </w:style>
  <w:style w:type="paragraph" w:customStyle="1" w:styleId="Style6">
    <w:name w:val="Style6"/>
    <w:basedOn w:val="a"/>
    <w:uiPriority w:val="99"/>
    <w:rsid w:val="00433D59"/>
    <w:pPr>
      <w:widowControl w:val="0"/>
      <w:autoSpaceDE w:val="0"/>
      <w:autoSpaceDN w:val="0"/>
      <w:adjustRightInd w:val="0"/>
      <w:spacing w:line="317" w:lineRule="exact"/>
      <w:ind w:left="-57" w:right="-57" w:firstLine="576"/>
      <w:jc w:val="left"/>
    </w:pPr>
    <w:rPr>
      <w:rFonts w:eastAsia="Calibri"/>
    </w:rPr>
  </w:style>
  <w:style w:type="paragraph" w:customStyle="1" w:styleId="Style19">
    <w:name w:val="Style19"/>
    <w:basedOn w:val="a"/>
    <w:uiPriority w:val="99"/>
    <w:rsid w:val="00433D59"/>
    <w:pPr>
      <w:widowControl w:val="0"/>
      <w:autoSpaceDE w:val="0"/>
      <w:autoSpaceDN w:val="0"/>
      <w:adjustRightInd w:val="0"/>
      <w:spacing w:line="276" w:lineRule="auto"/>
      <w:ind w:left="-57" w:right="-57"/>
      <w:jc w:val="left"/>
    </w:pPr>
    <w:rPr>
      <w:rFonts w:eastAsia="Calibri"/>
    </w:rPr>
  </w:style>
  <w:style w:type="paragraph" w:customStyle="1" w:styleId="Style24">
    <w:name w:val="Style24"/>
    <w:basedOn w:val="a"/>
    <w:uiPriority w:val="99"/>
    <w:rsid w:val="00433D59"/>
    <w:pPr>
      <w:widowControl w:val="0"/>
      <w:autoSpaceDE w:val="0"/>
      <w:autoSpaceDN w:val="0"/>
      <w:adjustRightInd w:val="0"/>
      <w:spacing w:line="276" w:lineRule="auto"/>
      <w:ind w:left="-57" w:right="-57"/>
      <w:jc w:val="left"/>
    </w:pPr>
    <w:rPr>
      <w:rFonts w:eastAsia="Calibri"/>
    </w:rPr>
  </w:style>
  <w:style w:type="paragraph" w:customStyle="1" w:styleId="Style30">
    <w:name w:val="Style30"/>
    <w:basedOn w:val="a"/>
    <w:uiPriority w:val="99"/>
    <w:rsid w:val="00433D59"/>
    <w:pPr>
      <w:widowControl w:val="0"/>
      <w:autoSpaceDE w:val="0"/>
      <w:autoSpaceDN w:val="0"/>
      <w:adjustRightInd w:val="0"/>
      <w:spacing w:line="276" w:lineRule="auto"/>
      <w:ind w:left="-57" w:right="-57"/>
      <w:jc w:val="left"/>
    </w:pPr>
    <w:rPr>
      <w:rFonts w:eastAsia="Calibri"/>
    </w:rPr>
  </w:style>
  <w:style w:type="character" w:customStyle="1" w:styleId="FontStyle53">
    <w:name w:val="Font Style53"/>
    <w:basedOn w:val="a0"/>
    <w:rsid w:val="00433D59"/>
    <w:rPr>
      <w:rFonts w:ascii="Times New Roman" w:hAnsi="Times New Roman" w:cs="Times New Roman"/>
      <w:sz w:val="22"/>
      <w:szCs w:val="22"/>
    </w:rPr>
  </w:style>
  <w:style w:type="character" w:customStyle="1" w:styleId="FontStyle57">
    <w:name w:val="Font Style57"/>
    <w:basedOn w:val="a0"/>
    <w:uiPriority w:val="99"/>
    <w:rsid w:val="00433D59"/>
    <w:rPr>
      <w:rFonts w:ascii="Times New Roman" w:hAnsi="Times New Roman" w:cs="Times New Roman"/>
      <w:sz w:val="22"/>
      <w:szCs w:val="22"/>
    </w:rPr>
  </w:style>
  <w:style w:type="paragraph" w:customStyle="1" w:styleId="Style27">
    <w:name w:val="Style27"/>
    <w:basedOn w:val="a"/>
    <w:uiPriority w:val="99"/>
    <w:rsid w:val="00433D59"/>
    <w:pPr>
      <w:widowControl w:val="0"/>
      <w:autoSpaceDE w:val="0"/>
      <w:autoSpaceDN w:val="0"/>
      <w:adjustRightInd w:val="0"/>
      <w:spacing w:line="276" w:lineRule="auto"/>
      <w:ind w:left="-57" w:right="-57"/>
      <w:jc w:val="left"/>
    </w:pPr>
    <w:rPr>
      <w:rFonts w:eastAsia="Calibri"/>
    </w:rPr>
  </w:style>
  <w:style w:type="character" w:customStyle="1" w:styleId="FontStyle54">
    <w:name w:val="Font Style54"/>
    <w:basedOn w:val="a0"/>
    <w:uiPriority w:val="99"/>
    <w:rsid w:val="00433D59"/>
    <w:rPr>
      <w:rFonts w:ascii="Times New Roman" w:hAnsi="Times New Roman" w:cs="Times New Roman"/>
      <w:b/>
      <w:bCs/>
      <w:sz w:val="20"/>
      <w:szCs w:val="20"/>
    </w:rPr>
  </w:style>
  <w:style w:type="paragraph" w:customStyle="1" w:styleId="Style32">
    <w:name w:val="Style32"/>
    <w:basedOn w:val="a"/>
    <w:uiPriority w:val="99"/>
    <w:rsid w:val="00433D59"/>
    <w:pPr>
      <w:widowControl w:val="0"/>
      <w:autoSpaceDE w:val="0"/>
      <w:autoSpaceDN w:val="0"/>
      <w:adjustRightInd w:val="0"/>
      <w:spacing w:line="259" w:lineRule="exact"/>
      <w:ind w:left="-57" w:right="-57"/>
      <w:jc w:val="left"/>
    </w:pPr>
    <w:rPr>
      <w:rFonts w:eastAsia="Calibri"/>
    </w:rPr>
  </w:style>
  <w:style w:type="paragraph" w:customStyle="1" w:styleId="Style38">
    <w:name w:val="Style38"/>
    <w:basedOn w:val="a"/>
    <w:uiPriority w:val="99"/>
    <w:rsid w:val="00433D59"/>
    <w:pPr>
      <w:widowControl w:val="0"/>
      <w:autoSpaceDE w:val="0"/>
      <w:autoSpaceDN w:val="0"/>
      <w:adjustRightInd w:val="0"/>
      <w:spacing w:line="276" w:lineRule="auto"/>
      <w:ind w:left="-57" w:right="-57"/>
      <w:jc w:val="left"/>
    </w:pPr>
    <w:rPr>
      <w:rFonts w:eastAsia="Calibri"/>
    </w:rPr>
  </w:style>
  <w:style w:type="character" w:customStyle="1" w:styleId="FontStyle55">
    <w:name w:val="Font Style55"/>
    <w:basedOn w:val="a0"/>
    <w:uiPriority w:val="99"/>
    <w:rsid w:val="00433D59"/>
    <w:rPr>
      <w:rFonts w:ascii="Times New Roman" w:hAnsi="Times New Roman" w:cs="Times New Roman"/>
      <w:b/>
      <w:bCs/>
      <w:sz w:val="16"/>
      <w:szCs w:val="16"/>
    </w:rPr>
  </w:style>
  <w:style w:type="paragraph" w:customStyle="1" w:styleId="Style47">
    <w:name w:val="Style47"/>
    <w:basedOn w:val="a"/>
    <w:uiPriority w:val="99"/>
    <w:rsid w:val="00433D59"/>
    <w:pPr>
      <w:widowControl w:val="0"/>
      <w:autoSpaceDE w:val="0"/>
      <w:autoSpaceDN w:val="0"/>
      <w:adjustRightInd w:val="0"/>
      <w:spacing w:line="276" w:lineRule="auto"/>
      <w:ind w:left="-57" w:right="-57"/>
      <w:jc w:val="left"/>
    </w:pPr>
    <w:rPr>
      <w:rFonts w:eastAsia="Calibri"/>
    </w:rPr>
  </w:style>
  <w:style w:type="character" w:customStyle="1" w:styleId="FontStyle56">
    <w:name w:val="Font Style56"/>
    <w:basedOn w:val="a0"/>
    <w:uiPriority w:val="99"/>
    <w:rsid w:val="00433D59"/>
    <w:rPr>
      <w:rFonts w:ascii="Times New Roman" w:hAnsi="Times New Roman" w:cs="Times New Roman"/>
      <w:b/>
      <w:bCs/>
      <w:sz w:val="16"/>
      <w:szCs w:val="16"/>
    </w:rPr>
  </w:style>
  <w:style w:type="paragraph" w:customStyle="1" w:styleId="Style15">
    <w:name w:val="Style15"/>
    <w:basedOn w:val="a"/>
    <w:uiPriority w:val="99"/>
    <w:rsid w:val="00433D59"/>
    <w:pPr>
      <w:widowControl w:val="0"/>
      <w:autoSpaceDE w:val="0"/>
      <w:autoSpaceDN w:val="0"/>
      <w:adjustRightInd w:val="0"/>
      <w:spacing w:line="276" w:lineRule="auto"/>
      <w:ind w:left="-57" w:right="-57"/>
      <w:jc w:val="left"/>
    </w:pPr>
    <w:rPr>
      <w:rFonts w:eastAsia="Calibri"/>
    </w:rPr>
  </w:style>
  <w:style w:type="character" w:customStyle="1" w:styleId="FontStyle58">
    <w:name w:val="Font Style58"/>
    <w:basedOn w:val="a0"/>
    <w:uiPriority w:val="99"/>
    <w:rsid w:val="00433D59"/>
    <w:rPr>
      <w:rFonts w:ascii="Times New Roman" w:hAnsi="Times New Roman" w:cs="Times New Roman"/>
      <w:b/>
      <w:bCs/>
      <w:sz w:val="20"/>
      <w:szCs w:val="20"/>
    </w:rPr>
  </w:style>
  <w:style w:type="character" w:customStyle="1" w:styleId="FontStyle59">
    <w:name w:val="Font Style59"/>
    <w:basedOn w:val="a0"/>
    <w:uiPriority w:val="99"/>
    <w:rsid w:val="00433D59"/>
    <w:rPr>
      <w:rFonts w:ascii="Times New Roman" w:hAnsi="Times New Roman" w:cs="Times New Roman"/>
      <w:b/>
      <w:bCs/>
      <w:sz w:val="20"/>
      <w:szCs w:val="20"/>
    </w:rPr>
  </w:style>
  <w:style w:type="paragraph" w:customStyle="1" w:styleId="Style8">
    <w:name w:val="Style8"/>
    <w:basedOn w:val="a"/>
    <w:uiPriority w:val="99"/>
    <w:rsid w:val="00433D59"/>
    <w:pPr>
      <w:widowControl w:val="0"/>
      <w:autoSpaceDE w:val="0"/>
      <w:autoSpaceDN w:val="0"/>
      <w:adjustRightInd w:val="0"/>
      <w:spacing w:line="275" w:lineRule="exact"/>
      <w:ind w:left="-57" w:right="-57" w:firstLine="840"/>
      <w:jc w:val="left"/>
    </w:pPr>
    <w:rPr>
      <w:rFonts w:eastAsia="Calibri"/>
    </w:rPr>
  </w:style>
  <w:style w:type="paragraph" w:customStyle="1" w:styleId="Style20">
    <w:name w:val="Style20"/>
    <w:basedOn w:val="a"/>
    <w:uiPriority w:val="99"/>
    <w:rsid w:val="00433D59"/>
    <w:pPr>
      <w:widowControl w:val="0"/>
      <w:autoSpaceDE w:val="0"/>
      <w:autoSpaceDN w:val="0"/>
      <w:adjustRightInd w:val="0"/>
      <w:spacing w:line="276" w:lineRule="auto"/>
      <w:ind w:left="-57" w:right="-57"/>
      <w:jc w:val="right"/>
    </w:pPr>
    <w:rPr>
      <w:rFonts w:eastAsia="Calibri"/>
    </w:rPr>
  </w:style>
  <w:style w:type="paragraph" w:customStyle="1" w:styleId="Style41">
    <w:name w:val="Style41"/>
    <w:basedOn w:val="a"/>
    <w:uiPriority w:val="99"/>
    <w:rsid w:val="00433D59"/>
    <w:pPr>
      <w:widowControl w:val="0"/>
      <w:autoSpaceDE w:val="0"/>
      <w:autoSpaceDN w:val="0"/>
      <w:adjustRightInd w:val="0"/>
      <w:spacing w:line="250" w:lineRule="exact"/>
      <w:ind w:left="-57" w:right="-57" w:hanging="144"/>
      <w:jc w:val="left"/>
    </w:pPr>
    <w:rPr>
      <w:rFonts w:eastAsia="Calibri"/>
    </w:rPr>
  </w:style>
  <w:style w:type="paragraph" w:customStyle="1" w:styleId="Style48">
    <w:name w:val="Style48"/>
    <w:basedOn w:val="a"/>
    <w:uiPriority w:val="99"/>
    <w:rsid w:val="00433D59"/>
    <w:pPr>
      <w:widowControl w:val="0"/>
      <w:autoSpaceDE w:val="0"/>
      <w:autoSpaceDN w:val="0"/>
      <w:adjustRightInd w:val="0"/>
      <w:spacing w:line="250" w:lineRule="exact"/>
      <w:ind w:left="-57" w:right="-57" w:hanging="206"/>
      <w:jc w:val="left"/>
    </w:pPr>
    <w:rPr>
      <w:rFonts w:eastAsia="Calibri"/>
    </w:rPr>
  </w:style>
  <w:style w:type="paragraph" w:customStyle="1" w:styleId="Style43">
    <w:name w:val="Style43"/>
    <w:basedOn w:val="a"/>
    <w:uiPriority w:val="99"/>
    <w:rsid w:val="00433D59"/>
    <w:pPr>
      <w:widowControl w:val="0"/>
      <w:autoSpaceDE w:val="0"/>
      <w:autoSpaceDN w:val="0"/>
      <w:adjustRightInd w:val="0"/>
      <w:spacing w:line="276" w:lineRule="auto"/>
      <w:ind w:left="-57" w:right="-57"/>
      <w:jc w:val="left"/>
    </w:pPr>
    <w:rPr>
      <w:rFonts w:eastAsia="Calibri"/>
    </w:rPr>
  </w:style>
  <w:style w:type="character" w:customStyle="1" w:styleId="FontStyle60">
    <w:name w:val="Font Style60"/>
    <w:basedOn w:val="a0"/>
    <w:uiPriority w:val="99"/>
    <w:rsid w:val="00433D59"/>
    <w:rPr>
      <w:rFonts w:ascii="Times New Roman" w:hAnsi="Times New Roman" w:cs="Times New Roman"/>
      <w:b/>
      <w:bCs/>
      <w:sz w:val="16"/>
      <w:szCs w:val="16"/>
    </w:rPr>
  </w:style>
  <w:style w:type="character" w:customStyle="1" w:styleId="FontStyle61">
    <w:name w:val="Font Style61"/>
    <w:basedOn w:val="a0"/>
    <w:uiPriority w:val="99"/>
    <w:rsid w:val="00433D59"/>
    <w:rPr>
      <w:rFonts w:ascii="Times New Roman" w:hAnsi="Times New Roman" w:cs="Times New Roman"/>
      <w:sz w:val="22"/>
      <w:szCs w:val="22"/>
    </w:rPr>
  </w:style>
  <w:style w:type="paragraph" w:customStyle="1" w:styleId="Style23">
    <w:name w:val="Style23"/>
    <w:basedOn w:val="a"/>
    <w:uiPriority w:val="99"/>
    <w:rsid w:val="00433D59"/>
    <w:pPr>
      <w:widowControl w:val="0"/>
      <w:autoSpaceDE w:val="0"/>
      <w:autoSpaceDN w:val="0"/>
      <w:adjustRightInd w:val="0"/>
      <w:spacing w:line="276" w:lineRule="auto"/>
      <w:ind w:left="-57" w:right="-57"/>
      <w:jc w:val="left"/>
    </w:pPr>
    <w:rPr>
      <w:rFonts w:eastAsia="Calibri"/>
    </w:rPr>
  </w:style>
  <w:style w:type="character" w:customStyle="1" w:styleId="FontStyle70">
    <w:name w:val="Font Style70"/>
    <w:basedOn w:val="a0"/>
    <w:uiPriority w:val="99"/>
    <w:rsid w:val="00433D59"/>
    <w:rPr>
      <w:rFonts w:ascii="Times New Roman" w:hAnsi="Times New Roman" w:cs="Times New Roman"/>
      <w:b/>
      <w:bCs/>
      <w:sz w:val="16"/>
      <w:szCs w:val="16"/>
    </w:rPr>
  </w:style>
  <w:style w:type="character" w:customStyle="1" w:styleId="FontStyle71">
    <w:name w:val="Font Style71"/>
    <w:basedOn w:val="a0"/>
    <w:uiPriority w:val="99"/>
    <w:rsid w:val="00433D59"/>
    <w:rPr>
      <w:rFonts w:ascii="Times New Roman" w:hAnsi="Times New Roman" w:cs="Times New Roman"/>
      <w:sz w:val="20"/>
      <w:szCs w:val="20"/>
    </w:rPr>
  </w:style>
  <w:style w:type="paragraph" w:customStyle="1" w:styleId="Style26">
    <w:name w:val="Style26"/>
    <w:basedOn w:val="a"/>
    <w:uiPriority w:val="99"/>
    <w:rsid w:val="00433D59"/>
    <w:pPr>
      <w:widowControl w:val="0"/>
      <w:autoSpaceDE w:val="0"/>
      <w:autoSpaceDN w:val="0"/>
      <w:adjustRightInd w:val="0"/>
      <w:spacing w:line="276" w:lineRule="auto"/>
      <w:ind w:left="-57" w:right="-57"/>
      <w:jc w:val="left"/>
    </w:pPr>
    <w:rPr>
      <w:rFonts w:eastAsia="Calibri"/>
    </w:rPr>
  </w:style>
  <w:style w:type="character" w:customStyle="1" w:styleId="FontStyle75">
    <w:name w:val="Font Style75"/>
    <w:basedOn w:val="a0"/>
    <w:uiPriority w:val="99"/>
    <w:rsid w:val="00433D59"/>
    <w:rPr>
      <w:rFonts w:ascii="Times New Roman" w:hAnsi="Times New Roman" w:cs="Times New Roman"/>
      <w:b/>
      <w:bCs/>
      <w:sz w:val="20"/>
      <w:szCs w:val="20"/>
    </w:rPr>
  </w:style>
  <w:style w:type="paragraph" w:customStyle="1" w:styleId="Style22">
    <w:name w:val="Style22"/>
    <w:basedOn w:val="a"/>
    <w:uiPriority w:val="99"/>
    <w:rsid w:val="00433D59"/>
    <w:pPr>
      <w:widowControl w:val="0"/>
      <w:autoSpaceDE w:val="0"/>
      <w:autoSpaceDN w:val="0"/>
      <w:adjustRightInd w:val="0"/>
      <w:spacing w:line="276" w:lineRule="auto"/>
      <w:ind w:left="-57" w:right="-57"/>
      <w:jc w:val="left"/>
    </w:pPr>
    <w:rPr>
      <w:rFonts w:eastAsia="Calibri"/>
    </w:rPr>
  </w:style>
  <w:style w:type="character" w:customStyle="1" w:styleId="FontStyle76">
    <w:name w:val="Font Style76"/>
    <w:basedOn w:val="a0"/>
    <w:uiPriority w:val="99"/>
    <w:rsid w:val="00433D59"/>
    <w:rPr>
      <w:rFonts w:ascii="Times New Roman" w:hAnsi="Times New Roman" w:cs="Times New Roman"/>
      <w:b/>
      <w:bCs/>
      <w:sz w:val="12"/>
      <w:szCs w:val="12"/>
    </w:rPr>
  </w:style>
  <w:style w:type="paragraph" w:customStyle="1" w:styleId="Style49">
    <w:name w:val="Style49"/>
    <w:basedOn w:val="a"/>
    <w:uiPriority w:val="99"/>
    <w:rsid w:val="00433D59"/>
    <w:pPr>
      <w:widowControl w:val="0"/>
      <w:autoSpaceDE w:val="0"/>
      <w:autoSpaceDN w:val="0"/>
      <w:adjustRightInd w:val="0"/>
      <w:spacing w:line="276" w:lineRule="auto"/>
      <w:ind w:left="-57" w:right="-57"/>
      <w:jc w:val="left"/>
    </w:pPr>
    <w:rPr>
      <w:rFonts w:eastAsia="Calibri"/>
    </w:rPr>
  </w:style>
  <w:style w:type="character" w:customStyle="1" w:styleId="FontStyle77">
    <w:name w:val="Font Style77"/>
    <w:basedOn w:val="a0"/>
    <w:uiPriority w:val="99"/>
    <w:rsid w:val="00433D59"/>
    <w:rPr>
      <w:rFonts w:ascii="Times New Roman" w:hAnsi="Times New Roman" w:cs="Times New Roman"/>
      <w:i/>
      <w:iCs/>
      <w:sz w:val="22"/>
      <w:szCs w:val="22"/>
    </w:rPr>
  </w:style>
  <w:style w:type="paragraph" w:customStyle="1" w:styleId="xl99">
    <w:name w:val="xl99"/>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100">
    <w:name w:val="xl100"/>
    <w:basedOn w:val="a"/>
    <w:rsid w:val="00433D5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center"/>
      <w:textAlignment w:val="center"/>
    </w:pPr>
    <w:rPr>
      <w:b/>
      <w:bCs/>
    </w:rPr>
  </w:style>
  <w:style w:type="paragraph" w:customStyle="1" w:styleId="xl101">
    <w:name w:val="xl101"/>
    <w:basedOn w:val="a"/>
    <w:rsid w:val="00433D5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left"/>
    </w:pPr>
    <w:rPr>
      <w:b/>
      <w:bCs/>
    </w:rPr>
  </w:style>
  <w:style w:type="paragraph" w:customStyle="1" w:styleId="xl102">
    <w:name w:val="xl102"/>
    <w:basedOn w:val="a"/>
    <w:rsid w:val="00433D5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left"/>
    </w:pPr>
    <w:rPr>
      <w:b/>
      <w:bCs/>
    </w:rPr>
  </w:style>
  <w:style w:type="paragraph" w:customStyle="1" w:styleId="xl103">
    <w:name w:val="xl103"/>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63">
    <w:name w:val="xl63"/>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rFonts w:ascii="Arial CYR" w:hAnsi="Arial CYR"/>
      <w:sz w:val="16"/>
      <w:szCs w:val="16"/>
    </w:rPr>
  </w:style>
  <w:style w:type="paragraph" w:customStyle="1" w:styleId="xl64">
    <w:name w:val="xl64"/>
    <w:basedOn w:val="a"/>
    <w:rsid w:val="00433D5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color w:val="000000"/>
    </w:rPr>
  </w:style>
  <w:style w:type="numbering" w:customStyle="1" w:styleId="1fd">
    <w:name w:val="Нет списка1"/>
    <w:next w:val="a2"/>
    <w:semiHidden/>
    <w:unhideWhenUsed/>
    <w:rsid w:val="00433D59"/>
  </w:style>
  <w:style w:type="paragraph" w:customStyle="1" w:styleId="Style7">
    <w:name w:val="Style7"/>
    <w:basedOn w:val="a"/>
    <w:rsid w:val="00433D59"/>
    <w:pPr>
      <w:widowControl w:val="0"/>
      <w:autoSpaceDE w:val="0"/>
      <w:autoSpaceDN w:val="0"/>
      <w:adjustRightInd w:val="0"/>
      <w:spacing w:line="322" w:lineRule="exact"/>
      <w:ind w:firstLine="701"/>
      <w:jc w:val="left"/>
    </w:pPr>
  </w:style>
  <w:style w:type="character" w:customStyle="1" w:styleId="FontStyle14">
    <w:name w:val="Font Style14"/>
    <w:rsid w:val="00433D59"/>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433D59"/>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433D59"/>
    <w:rPr>
      <w:rFonts w:eastAsia="MS Mincho"/>
      <w:sz w:val="16"/>
      <w:szCs w:val="16"/>
      <w:lang w:eastAsia="ja-JP"/>
    </w:rPr>
  </w:style>
  <w:style w:type="paragraph" w:customStyle="1" w:styleId="54">
    <w:name w:val="Стиль 5"/>
    <w:basedOn w:val="a"/>
    <w:next w:val="a"/>
    <w:link w:val="55"/>
    <w:rsid w:val="00433D59"/>
    <w:pPr>
      <w:spacing w:before="360" w:after="240"/>
      <w:ind w:left="567"/>
      <w:jc w:val="left"/>
    </w:pPr>
    <w:rPr>
      <w:rFonts w:ascii="Arial" w:hAnsi="Arial"/>
      <w:b/>
      <w:szCs w:val="20"/>
    </w:rPr>
  </w:style>
  <w:style w:type="character" w:customStyle="1" w:styleId="55">
    <w:name w:val="Стиль 5 Знак"/>
    <w:link w:val="54"/>
    <w:rsid w:val="00433D59"/>
    <w:rPr>
      <w:rFonts w:ascii="Arial" w:eastAsia="Times New Roman" w:hAnsi="Arial" w:cs="Times New Roman"/>
      <w:b/>
      <w:sz w:val="24"/>
      <w:szCs w:val="20"/>
      <w:lang w:eastAsia="ru-RU"/>
    </w:rPr>
  </w:style>
  <w:style w:type="paragraph" w:customStyle="1" w:styleId="73">
    <w:name w:val="Стиль 7"/>
    <w:basedOn w:val="a"/>
    <w:next w:val="a"/>
    <w:rsid w:val="00433D59"/>
    <w:pPr>
      <w:spacing w:before="120" w:after="240"/>
      <w:jc w:val="center"/>
    </w:pPr>
    <w:rPr>
      <w:rFonts w:ascii="Arial" w:hAnsi="Arial"/>
      <w:b/>
      <w:caps/>
      <w:sz w:val="22"/>
      <w:szCs w:val="20"/>
    </w:rPr>
  </w:style>
  <w:style w:type="paragraph" w:customStyle="1" w:styleId="56">
    <w:name w:val="Стиль 5а"/>
    <w:basedOn w:val="54"/>
    <w:rsid w:val="00433D59"/>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433D59"/>
    <w:pPr>
      <w:jc w:val="left"/>
    </w:pPr>
    <w:rPr>
      <w:rFonts w:ascii="Arial" w:hAnsi="Arial"/>
      <w:sz w:val="22"/>
      <w:szCs w:val="20"/>
    </w:rPr>
  </w:style>
  <w:style w:type="paragraph" w:customStyle="1" w:styleId="3b">
    <w:name w:val="Стиль 3"/>
    <w:basedOn w:val="43"/>
    <w:rsid w:val="00433D59"/>
    <w:pPr>
      <w:spacing w:before="20" w:after="20"/>
      <w:ind w:firstLine="709"/>
      <w:jc w:val="both"/>
    </w:pPr>
  </w:style>
  <w:style w:type="paragraph" w:customStyle="1" w:styleId="2">
    <w:name w:val="Стиль 2"/>
    <w:basedOn w:val="43"/>
    <w:rsid w:val="00433D59"/>
    <w:pPr>
      <w:numPr>
        <w:numId w:val="1"/>
      </w:numPr>
      <w:tabs>
        <w:tab w:val="num" w:pos="0"/>
        <w:tab w:val="num" w:pos="1440"/>
      </w:tabs>
      <w:spacing w:before="20" w:after="20"/>
      <w:ind w:left="0" w:firstLine="567"/>
      <w:jc w:val="both"/>
    </w:pPr>
  </w:style>
  <w:style w:type="paragraph" w:customStyle="1" w:styleId="63">
    <w:name w:val="Стиль 6"/>
    <w:basedOn w:val="54"/>
    <w:rsid w:val="00433D59"/>
    <w:pPr>
      <w:spacing w:before="240"/>
      <w:ind w:left="0"/>
      <w:jc w:val="center"/>
    </w:pPr>
    <w:rPr>
      <w:i/>
      <w:sz w:val="22"/>
    </w:rPr>
  </w:style>
  <w:style w:type="paragraph" w:styleId="affffe">
    <w:name w:val="Block Text"/>
    <w:basedOn w:val="a"/>
    <w:rsid w:val="00433D59"/>
    <w:pPr>
      <w:tabs>
        <w:tab w:val="left" w:pos="426"/>
      </w:tabs>
      <w:spacing w:line="360" w:lineRule="auto"/>
      <w:ind w:left="142" w:right="170" w:firstLine="851"/>
      <w:jc w:val="left"/>
    </w:pPr>
    <w:rPr>
      <w:rFonts w:ascii="Arial" w:hAnsi="Arial" w:cs="Arial"/>
      <w:szCs w:val="20"/>
    </w:rPr>
  </w:style>
  <w:style w:type="paragraph" w:customStyle="1" w:styleId="2f0">
    <w:name w:val="Стиль2"/>
    <w:basedOn w:val="a"/>
    <w:rsid w:val="00433D59"/>
    <w:pPr>
      <w:ind w:firstLine="709"/>
      <w:jc w:val="center"/>
    </w:pPr>
    <w:rPr>
      <w:rFonts w:ascii="Arial" w:hAnsi="Arial"/>
      <w:b/>
      <w:caps/>
      <w:sz w:val="22"/>
      <w:szCs w:val="22"/>
    </w:rPr>
  </w:style>
  <w:style w:type="paragraph" w:customStyle="1" w:styleId="1fe">
    <w:name w:val="Стиль1"/>
    <w:basedOn w:val="a"/>
    <w:rsid w:val="00433D59"/>
    <w:pPr>
      <w:ind w:firstLine="709"/>
      <w:jc w:val="center"/>
    </w:pPr>
    <w:rPr>
      <w:rFonts w:ascii="Arial" w:hAnsi="Arial"/>
      <w:b/>
      <w:caps/>
    </w:rPr>
  </w:style>
  <w:style w:type="paragraph" w:customStyle="1" w:styleId="3c">
    <w:name w:val="Стиль3"/>
    <w:basedOn w:val="a"/>
    <w:autoRedefine/>
    <w:rsid w:val="00433D59"/>
    <w:pPr>
      <w:spacing w:before="120" w:after="120"/>
      <w:ind w:firstLine="709"/>
      <w:jc w:val="left"/>
    </w:pPr>
    <w:rPr>
      <w:rFonts w:ascii="Arial" w:hAnsi="Arial" w:cs="Arial"/>
      <w:b/>
      <w:szCs w:val="20"/>
    </w:rPr>
  </w:style>
  <w:style w:type="paragraph" w:customStyle="1" w:styleId="45">
    <w:name w:val="Стиль4"/>
    <w:basedOn w:val="a"/>
    <w:rsid w:val="00433D59"/>
    <w:pPr>
      <w:ind w:firstLine="709"/>
      <w:jc w:val="center"/>
    </w:pPr>
    <w:rPr>
      <w:rFonts w:ascii="Arial" w:hAnsi="Arial"/>
      <w:b/>
      <w:caps/>
      <w:sz w:val="18"/>
      <w:szCs w:val="18"/>
    </w:rPr>
  </w:style>
  <w:style w:type="paragraph" w:customStyle="1" w:styleId="57">
    <w:name w:val="Стиль5"/>
    <w:basedOn w:val="a"/>
    <w:rsid w:val="00433D59"/>
    <w:pPr>
      <w:ind w:firstLine="709"/>
      <w:jc w:val="center"/>
    </w:pPr>
    <w:rPr>
      <w:rFonts w:ascii="Arial" w:hAnsi="Arial"/>
      <w:b/>
      <w:i/>
    </w:rPr>
  </w:style>
  <w:style w:type="character" w:customStyle="1" w:styleId="58">
    <w:name w:val="Стиль5 Знак"/>
    <w:rsid w:val="00433D59"/>
    <w:rPr>
      <w:b/>
      <w:i/>
      <w:noProof w:val="0"/>
      <w:sz w:val="24"/>
      <w:szCs w:val="24"/>
      <w:lang w:val="ru-RU" w:eastAsia="ru-RU" w:bidi="ar-SA"/>
    </w:rPr>
  </w:style>
  <w:style w:type="character" w:customStyle="1" w:styleId="3d">
    <w:name w:val="Стиль3 Знак"/>
    <w:rsid w:val="00433D59"/>
    <w:rPr>
      <w:b/>
      <w:caps/>
      <w:noProof w:val="0"/>
      <w:lang w:val="ru-RU" w:eastAsia="ru-RU" w:bidi="ar-SA"/>
    </w:rPr>
  </w:style>
  <w:style w:type="character" w:customStyle="1" w:styleId="46">
    <w:name w:val="Стиль4 Знак"/>
    <w:rsid w:val="00433D59"/>
    <w:rPr>
      <w:b/>
      <w:caps/>
      <w:noProof w:val="0"/>
      <w:sz w:val="18"/>
      <w:szCs w:val="18"/>
      <w:lang w:val="ru-RU" w:eastAsia="ru-RU" w:bidi="ar-SA"/>
    </w:rPr>
  </w:style>
  <w:style w:type="character" w:customStyle="1" w:styleId="1ff">
    <w:name w:val="Стиль1 Знак"/>
    <w:rsid w:val="00433D59"/>
    <w:rPr>
      <w:b/>
      <w:caps/>
      <w:noProof w:val="0"/>
      <w:sz w:val="24"/>
      <w:szCs w:val="24"/>
      <w:lang w:val="ru-RU" w:eastAsia="ru-RU" w:bidi="ar-SA"/>
    </w:rPr>
  </w:style>
  <w:style w:type="character" w:customStyle="1" w:styleId="2f1">
    <w:name w:val="Стиль2 Знак"/>
    <w:rsid w:val="00433D59"/>
    <w:rPr>
      <w:b/>
      <w:caps/>
      <w:noProof w:val="0"/>
      <w:sz w:val="22"/>
      <w:szCs w:val="22"/>
      <w:lang w:val="ru-RU" w:eastAsia="ru-RU" w:bidi="ar-SA"/>
    </w:rPr>
  </w:style>
  <w:style w:type="paragraph" w:customStyle="1" w:styleId="afffff">
    <w:name w:val="ТекстовойБ"/>
    <w:basedOn w:val="afffff0"/>
    <w:rsid w:val="00433D59"/>
    <w:pPr>
      <w:ind w:firstLine="0"/>
    </w:pPr>
  </w:style>
  <w:style w:type="paragraph" w:customStyle="1" w:styleId="afffff0">
    <w:name w:val="ТекстовойА"/>
    <w:basedOn w:val="a"/>
    <w:rsid w:val="00433D59"/>
    <w:pPr>
      <w:spacing w:before="60" w:after="60"/>
      <w:ind w:firstLine="567"/>
    </w:pPr>
    <w:rPr>
      <w:rFonts w:ascii="Arial" w:hAnsi="Arial"/>
      <w:szCs w:val="20"/>
    </w:rPr>
  </w:style>
  <w:style w:type="character" w:customStyle="1" w:styleId="1ff0">
    <w:name w:val="Номер страницы1"/>
    <w:basedOn w:val="1ff1"/>
    <w:rsid w:val="00433D59"/>
  </w:style>
  <w:style w:type="character" w:customStyle="1" w:styleId="1ff1">
    <w:name w:val="Основной шрифт абзаца1"/>
    <w:rsid w:val="00433D59"/>
  </w:style>
  <w:style w:type="paragraph" w:customStyle="1" w:styleId="1ff2">
    <w:name w:val="Нижний колонтитул1"/>
    <w:basedOn w:val="2f2"/>
    <w:rsid w:val="00433D59"/>
    <w:pPr>
      <w:tabs>
        <w:tab w:val="center" w:pos="4153"/>
        <w:tab w:val="right" w:pos="8306"/>
      </w:tabs>
    </w:pPr>
  </w:style>
  <w:style w:type="paragraph" w:customStyle="1" w:styleId="2f2">
    <w:name w:val="Обычный2"/>
    <w:rsid w:val="00433D59"/>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433D59"/>
    <w:pPr>
      <w:spacing w:before="60" w:after="60"/>
      <w:ind w:firstLine="709"/>
    </w:pPr>
    <w:rPr>
      <w:rFonts w:ascii="Arial" w:hAnsi="Arial"/>
      <w:szCs w:val="20"/>
    </w:rPr>
  </w:style>
  <w:style w:type="paragraph" w:customStyle="1" w:styleId="Noeeu7">
    <w:name w:val="Noeeu 7"/>
    <w:basedOn w:val="Noeeu1"/>
    <w:rsid w:val="00433D59"/>
    <w:pPr>
      <w:spacing w:before="240" w:after="240"/>
      <w:ind w:firstLine="0"/>
      <w:jc w:val="center"/>
    </w:pPr>
    <w:rPr>
      <w:b/>
      <w:caps/>
      <w:sz w:val="22"/>
    </w:rPr>
  </w:style>
  <w:style w:type="paragraph" w:customStyle="1" w:styleId="Noeeu3">
    <w:name w:val="Noeeu 3"/>
    <w:basedOn w:val="Noeeu1"/>
    <w:rsid w:val="00433D59"/>
    <w:pPr>
      <w:ind w:left="283" w:hanging="283"/>
    </w:pPr>
  </w:style>
  <w:style w:type="paragraph" w:customStyle="1" w:styleId="Noeeu2">
    <w:name w:val="Noeeu 2"/>
    <w:basedOn w:val="Noeeu1"/>
    <w:rsid w:val="00433D59"/>
    <w:pPr>
      <w:ind w:firstLine="0"/>
      <w:jc w:val="left"/>
    </w:pPr>
  </w:style>
  <w:style w:type="paragraph" w:customStyle="1" w:styleId="Noeeu4">
    <w:name w:val="Noeeu 4"/>
    <w:basedOn w:val="Noeeu2"/>
    <w:rsid w:val="00433D59"/>
    <w:pPr>
      <w:ind w:firstLine="709"/>
    </w:pPr>
  </w:style>
  <w:style w:type="paragraph" w:customStyle="1" w:styleId="Noeeu6">
    <w:name w:val="Noeeu 6"/>
    <w:basedOn w:val="Noeeu1"/>
    <w:rsid w:val="00433D59"/>
    <w:pPr>
      <w:spacing w:before="240" w:after="240"/>
      <w:ind w:firstLine="0"/>
      <w:jc w:val="center"/>
    </w:pPr>
    <w:rPr>
      <w:b/>
      <w:caps/>
      <w:sz w:val="20"/>
    </w:rPr>
  </w:style>
  <w:style w:type="character" w:customStyle="1" w:styleId="Iniiaiieoeoo">
    <w:name w:val="Iniiaiie o?eoo"/>
    <w:rsid w:val="00433D59"/>
  </w:style>
  <w:style w:type="paragraph" w:customStyle="1" w:styleId="Noeeu5">
    <w:name w:val="Noeeu 5"/>
    <w:basedOn w:val="a"/>
    <w:rsid w:val="00433D59"/>
    <w:pPr>
      <w:widowControl w:val="0"/>
      <w:spacing w:before="240" w:after="240"/>
      <w:jc w:val="center"/>
    </w:pPr>
    <w:rPr>
      <w:rFonts w:ascii="Arial" w:hAnsi="Arial"/>
      <w:b/>
      <w:caps/>
      <w:sz w:val="22"/>
      <w:szCs w:val="20"/>
    </w:rPr>
  </w:style>
  <w:style w:type="paragraph" w:customStyle="1" w:styleId="Caaieiaie1-1">
    <w:name w:val="Caaieiaie 1-1"/>
    <w:basedOn w:val="a"/>
    <w:rsid w:val="00433D59"/>
    <w:pPr>
      <w:spacing w:before="120" w:after="120"/>
      <w:jc w:val="center"/>
    </w:pPr>
    <w:rPr>
      <w:rFonts w:ascii="Arial" w:hAnsi="Arial"/>
      <w:b/>
      <w:caps/>
      <w:szCs w:val="20"/>
    </w:rPr>
  </w:style>
  <w:style w:type="paragraph" w:customStyle="1" w:styleId="64">
    <w:name w:val="Стиль 6а"/>
    <w:basedOn w:val="54"/>
    <w:rsid w:val="00433D59"/>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433D59"/>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433D59"/>
  </w:style>
  <w:style w:type="paragraph" w:customStyle="1" w:styleId="1ff4">
    <w:name w:val="заголовок 1"/>
    <w:basedOn w:val="a"/>
    <w:next w:val="a"/>
    <w:rsid w:val="00433D59"/>
    <w:pPr>
      <w:keepNext/>
      <w:tabs>
        <w:tab w:val="left" w:pos="426"/>
      </w:tabs>
      <w:autoSpaceDE w:val="0"/>
      <w:autoSpaceDN w:val="0"/>
      <w:spacing w:before="240" w:after="240" w:line="360" w:lineRule="auto"/>
      <w:ind w:right="170" w:firstLine="993"/>
      <w:jc w:val="left"/>
    </w:pPr>
    <w:rPr>
      <w:rFonts w:ascii="Arial" w:hAnsi="Arial" w:cs="Arial"/>
      <w:b/>
      <w:bCs/>
    </w:rPr>
  </w:style>
  <w:style w:type="paragraph" w:customStyle="1" w:styleId="2f3">
    <w:name w:val="заголовок 2"/>
    <w:basedOn w:val="a"/>
    <w:next w:val="a"/>
    <w:rsid w:val="00433D59"/>
    <w:pPr>
      <w:keepNext/>
      <w:autoSpaceDE w:val="0"/>
      <w:autoSpaceDN w:val="0"/>
      <w:spacing w:before="60" w:after="60"/>
      <w:jc w:val="center"/>
    </w:pPr>
    <w:rPr>
      <w:rFonts w:ascii="Arial" w:hAnsi="Arial" w:cs="Arial"/>
    </w:rPr>
  </w:style>
  <w:style w:type="paragraph" w:customStyle="1" w:styleId="3e">
    <w:name w:val="заголовок 3"/>
    <w:basedOn w:val="a"/>
    <w:next w:val="a"/>
    <w:rsid w:val="00433D59"/>
    <w:pPr>
      <w:keepNext/>
      <w:autoSpaceDE w:val="0"/>
      <w:autoSpaceDN w:val="0"/>
      <w:jc w:val="center"/>
    </w:pPr>
    <w:rPr>
      <w:rFonts w:ascii="Arial" w:hAnsi="Arial" w:cs="Arial"/>
      <w:i/>
      <w:iCs/>
      <w:sz w:val="16"/>
      <w:szCs w:val="16"/>
    </w:rPr>
  </w:style>
  <w:style w:type="paragraph" w:customStyle="1" w:styleId="47">
    <w:name w:val="заголовок 4"/>
    <w:basedOn w:val="a"/>
    <w:next w:val="a"/>
    <w:rsid w:val="00433D59"/>
    <w:pPr>
      <w:keepNext/>
      <w:autoSpaceDE w:val="0"/>
      <w:autoSpaceDN w:val="0"/>
      <w:adjustRightInd w:val="0"/>
      <w:spacing w:before="240" w:after="60"/>
      <w:jc w:val="left"/>
    </w:pPr>
    <w:rPr>
      <w:rFonts w:ascii="Arial" w:hAnsi="Arial" w:cs="Arial"/>
      <w:b/>
      <w:bCs/>
    </w:rPr>
  </w:style>
  <w:style w:type="paragraph" w:customStyle="1" w:styleId="59">
    <w:name w:val="заголовок 5"/>
    <w:basedOn w:val="a"/>
    <w:next w:val="a"/>
    <w:rsid w:val="00433D59"/>
    <w:pPr>
      <w:autoSpaceDE w:val="0"/>
      <w:autoSpaceDN w:val="0"/>
      <w:adjustRightInd w:val="0"/>
      <w:spacing w:before="240" w:after="60"/>
      <w:jc w:val="left"/>
    </w:pPr>
    <w:rPr>
      <w:rFonts w:ascii="Arial" w:hAnsi="Arial"/>
      <w:sz w:val="22"/>
      <w:szCs w:val="22"/>
    </w:rPr>
  </w:style>
  <w:style w:type="paragraph" w:customStyle="1" w:styleId="65">
    <w:name w:val="заголовок 6"/>
    <w:basedOn w:val="a"/>
    <w:next w:val="a"/>
    <w:rsid w:val="00433D59"/>
    <w:pPr>
      <w:keepNext/>
      <w:autoSpaceDE w:val="0"/>
      <w:autoSpaceDN w:val="0"/>
      <w:spacing w:before="120" w:after="120"/>
      <w:ind w:left="70" w:firstLine="1"/>
      <w:jc w:val="left"/>
    </w:pPr>
    <w:rPr>
      <w:rFonts w:ascii="Arial" w:hAnsi="Arial" w:cs="Arial"/>
    </w:rPr>
  </w:style>
  <w:style w:type="paragraph" w:customStyle="1" w:styleId="74">
    <w:name w:val="заголовок 7"/>
    <w:basedOn w:val="a"/>
    <w:next w:val="a"/>
    <w:rsid w:val="00433D59"/>
    <w:pPr>
      <w:keepNext/>
      <w:autoSpaceDE w:val="0"/>
      <w:autoSpaceDN w:val="0"/>
      <w:spacing w:before="60" w:after="60"/>
      <w:ind w:left="-71"/>
      <w:jc w:val="left"/>
    </w:pPr>
    <w:rPr>
      <w:rFonts w:ascii="Arial" w:hAnsi="Arial"/>
    </w:rPr>
  </w:style>
  <w:style w:type="paragraph" w:customStyle="1" w:styleId="83">
    <w:name w:val="заголовок 8"/>
    <w:basedOn w:val="a"/>
    <w:next w:val="a"/>
    <w:rsid w:val="00433D59"/>
    <w:pPr>
      <w:keepNext/>
      <w:autoSpaceDE w:val="0"/>
      <w:autoSpaceDN w:val="0"/>
      <w:spacing w:before="60" w:after="60"/>
      <w:ind w:left="71"/>
      <w:jc w:val="left"/>
    </w:pPr>
    <w:rPr>
      <w:rFonts w:ascii="Arial" w:hAnsi="Arial"/>
    </w:rPr>
  </w:style>
  <w:style w:type="paragraph" w:customStyle="1" w:styleId="93">
    <w:name w:val="заголовок 9"/>
    <w:basedOn w:val="a"/>
    <w:next w:val="a"/>
    <w:rsid w:val="00433D59"/>
    <w:pPr>
      <w:autoSpaceDE w:val="0"/>
      <w:autoSpaceDN w:val="0"/>
      <w:adjustRightInd w:val="0"/>
      <w:spacing w:before="240" w:after="60"/>
      <w:jc w:val="left"/>
    </w:pPr>
    <w:rPr>
      <w:rFonts w:ascii="Arial" w:hAnsi="Arial" w:cs="Arial"/>
      <w:b/>
      <w:bCs/>
      <w:i/>
      <w:iCs/>
      <w:sz w:val="18"/>
      <w:szCs w:val="18"/>
    </w:rPr>
  </w:style>
  <w:style w:type="character" w:customStyle="1" w:styleId="afffff1">
    <w:name w:val="Основной шрифт"/>
    <w:rsid w:val="00433D59"/>
  </w:style>
  <w:style w:type="paragraph" w:customStyle="1" w:styleId="afffff2">
    <w:name w:val="текст сноски"/>
    <w:basedOn w:val="a"/>
    <w:rsid w:val="00433D59"/>
    <w:pPr>
      <w:autoSpaceDE w:val="0"/>
      <w:autoSpaceDN w:val="0"/>
      <w:jc w:val="left"/>
    </w:pPr>
    <w:rPr>
      <w:rFonts w:ascii="Arial" w:hAnsi="Arial"/>
      <w:sz w:val="20"/>
      <w:szCs w:val="20"/>
    </w:rPr>
  </w:style>
  <w:style w:type="character" w:customStyle="1" w:styleId="afffff3">
    <w:name w:val="знак сноски"/>
    <w:rsid w:val="00433D59"/>
    <w:rPr>
      <w:vertAlign w:val="superscript"/>
    </w:rPr>
  </w:style>
  <w:style w:type="character" w:customStyle="1" w:styleId="afffff4">
    <w:name w:val="номер страницы"/>
    <w:basedOn w:val="afffff1"/>
    <w:rsid w:val="00433D59"/>
  </w:style>
  <w:style w:type="paragraph" w:customStyle="1" w:styleId="1ff5">
    <w:name w:val="указатель 1"/>
    <w:basedOn w:val="a"/>
    <w:next w:val="a"/>
    <w:autoRedefine/>
    <w:rsid w:val="00433D59"/>
    <w:pPr>
      <w:autoSpaceDE w:val="0"/>
      <w:autoSpaceDN w:val="0"/>
      <w:ind w:left="240" w:hanging="240"/>
      <w:jc w:val="left"/>
    </w:pPr>
    <w:rPr>
      <w:rFonts w:ascii="Arial" w:hAnsi="Arial"/>
    </w:rPr>
  </w:style>
  <w:style w:type="paragraph" w:customStyle="1" w:styleId="1-3">
    <w:name w:val="Заголовок 1-3"/>
    <w:basedOn w:val="a"/>
    <w:rsid w:val="00433D59"/>
    <w:pPr>
      <w:autoSpaceDE w:val="0"/>
      <w:autoSpaceDN w:val="0"/>
      <w:spacing w:before="120" w:after="120"/>
      <w:ind w:firstLine="567"/>
      <w:jc w:val="center"/>
    </w:pPr>
    <w:rPr>
      <w:rFonts w:ascii="Arial" w:hAnsi="Arial"/>
      <w:b/>
      <w:bCs/>
      <w:i/>
      <w:iCs/>
      <w:caps/>
      <w:sz w:val="20"/>
      <w:szCs w:val="20"/>
    </w:rPr>
  </w:style>
  <w:style w:type="paragraph" w:customStyle="1" w:styleId="2f4">
    <w:name w:val="Знак Знак2 Знак"/>
    <w:basedOn w:val="a"/>
    <w:rsid w:val="00433D59"/>
    <w:pPr>
      <w:spacing w:before="100" w:beforeAutospacing="1" w:after="100" w:afterAutospacing="1"/>
      <w:jc w:val="left"/>
    </w:pPr>
    <w:rPr>
      <w:rFonts w:ascii="Tahoma" w:hAnsi="Tahoma"/>
      <w:sz w:val="20"/>
      <w:szCs w:val="20"/>
      <w:lang w:val="en-US" w:eastAsia="en-US"/>
    </w:rPr>
  </w:style>
  <w:style w:type="paragraph" w:customStyle="1" w:styleId="2f5">
    <w:name w:val="Абзац списка2"/>
    <w:basedOn w:val="a"/>
    <w:qFormat/>
    <w:rsid w:val="00433D59"/>
    <w:pPr>
      <w:spacing w:after="200" w:line="276" w:lineRule="auto"/>
      <w:ind w:left="720"/>
      <w:contextualSpacing/>
      <w:jc w:val="left"/>
    </w:pPr>
    <w:rPr>
      <w:rFonts w:ascii="Calibri" w:hAnsi="Calibri"/>
      <w:sz w:val="22"/>
      <w:szCs w:val="22"/>
      <w:lang w:eastAsia="en-US"/>
    </w:rPr>
  </w:style>
  <w:style w:type="character" w:styleId="afffff5">
    <w:name w:val="line number"/>
    <w:basedOn w:val="a0"/>
    <w:rsid w:val="00433D59"/>
  </w:style>
  <w:style w:type="character" w:styleId="afffff6">
    <w:name w:val="annotation reference"/>
    <w:semiHidden/>
    <w:rsid w:val="00433D59"/>
    <w:rPr>
      <w:sz w:val="16"/>
      <w:szCs w:val="16"/>
    </w:rPr>
  </w:style>
  <w:style w:type="character" w:customStyle="1" w:styleId="aff8">
    <w:name w:val="Название объекта Знак"/>
    <w:aliases w:val="подписи к таблице Знак"/>
    <w:link w:val="aff7"/>
    <w:rsid w:val="00433D59"/>
    <w:rPr>
      <w:rFonts w:ascii="Calibri" w:eastAsia="Calibri" w:hAnsi="Calibri" w:cs="Times New Roman"/>
      <w:b/>
      <w:bCs/>
      <w:sz w:val="20"/>
      <w:szCs w:val="20"/>
    </w:rPr>
  </w:style>
  <w:style w:type="paragraph" w:customStyle="1" w:styleId="consnormal0">
    <w:name w:val="consnormal"/>
    <w:basedOn w:val="a"/>
    <w:rsid w:val="00433D59"/>
    <w:pPr>
      <w:autoSpaceDE w:val="0"/>
      <w:autoSpaceDN w:val="0"/>
      <w:ind w:firstLine="720"/>
      <w:jc w:val="left"/>
    </w:pPr>
    <w:rPr>
      <w:rFonts w:ascii="Arial" w:hAnsi="Arial" w:cs="Arial"/>
      <w:sz w:val="20"/>
      <w:szCs w:val="20"/>
    </w:rPr>
  </w:style>
  <w:style w:type="paragraph" w:styleId="1ff6">
    <w:name w:val="index 1"/>
    <w:basedOn w:val="a"/>
    <w:next w:val="a"/>
    <w:autoRedefine/>
    <w:semiHidden/>
    <w:rsid w:val="00433D59"/>
    <w:pPr>
      <w:ind w:left="240" w:hanging="240"/>
      <w:jc w:val="left"/>
    </w:pPr>
  </w:style>
  <w:style w:type="paragraph" w:customStyle="1" w:styleId="FR1">
    <w:name w:val="FR1"/>
    <w:rsid w:val="00433D59"/>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433D59"/>
    <w:pPr>
      <w:ind w:firstLine="720"/>
    </w:pPr>
  </w:style>
  <w:style w:type="paragraph" w:customStyle="1" w:styleId="afffff7">
    <w:name w:val="Это основной стиль"/>
    <w:basedOn w:val="a"/>
    <w:link w:val="afffff8"/>
    <w:rsid w:val="00433D59"/>
    <w:pPr>
      <w:spacing w:before="20"/>
      <w:ind w:left="200" w:firstLine="700"/>
    </w:pPr>
    <w:rPr>
      <w:rFonts w:ascii="Arial" w:hAnsi="Arial" w:cs="Arial"/>
      <w:szCs w:val="28"/>
    </w:rPr>
  </w:style>
  <w:style w:type="character" w:customStyle="1" w:styleId="afffff8">
    <w:name w:val="Это основной стиль Знак"/>
    <w:link w:val="afffff7"/>
    <w:rsid w:val="00433D59"/>
    <w:rPr>
      <w:rFonts w:ascii="Arial" w:eastAsia="Times New Roman" w:hAnsi="Arial" w:cs="Arial"/>
      <w:sz w:val="24"/>
      <w:szCs w:val="28"/>
      <w:lang w:eastAsia="ru-RU"/>
    </w:rPr>
  </w:style>
  <w:style w:type="paragraph" w:customStyle="1" w:styleId="1400">
    <w:name w:val="140"/>
    <w:basedOn w:val="a"/>
    <w:rsid w:val="00433D59"/>
    <w:pPr>
      <w:autoSpaceDE w:val="0"/>
      <w:autoSpaceDN w:val="0"/>
      <w:spacing w:before="120" w:after="120"/>
      <w:jc w:val="center"/>
    </w:pPr>
    <w:rPr>
      <w:b/>
      <w:bCs/>
      <w:color w:val="000000"/>
      <w:sz w:val="28"/>
      <w:szCs w:val="28"/>
    </w:rPr>
  </w:style>
  <w:style w:type="paragraph" w:customStyle="1" w:styleId="14000">
    <w:name w:val="1400"/>
    <w:basedOn w:val="a"/>
    <w:rsid w:val="00433D59"/>
    <w:pPr>
      <w:autoSpaceDE w:val="0"/>
      <w:autoSpaceDN w:val="0"/>
      <w:spacing w:before="120"/>
      <w:jc w:val="center"/>
    </w:pPr>
    <w:rPr>
      <w:b/>
      <w:bCs/>
      <w:color w:val="000000"/>
      <w:sz w:val="28"/>
      <w:szCs w:val="28"/>
    </w:rPr>
  </w:style>
  <w:style w:type="paragraph" w:customStyle="1" w:styleId="afffff9">
    <w:name w:val="Заголовок таблицы"/>
    <w:basedOn w:val="afc"/>
    <w:rsid w:val="00433D59"/>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433D59"/>
    <w:pPr>
      <w:spacing w:after="160" w:line="240" w:lineRule="exact"/>
      <w:jc w:val="left"/>
    </w:pPr>
    <w:rPr>
      <w:rFonts w:ascii="Verdana" w:hAnsi="Verdana"/>
      <w:sz w:val="20"/>
      <w:szCs w:val="20"/>
      <w:lang w:val="en-US" w:eastAsia="en-US"/>
    </w:rPr>
  </w:style>
  <w:style w:type="paragraph" w:customStyle="1" w:styleId="afffffa">
    <w:name w:val="НОРМАЛ"/>
    <w:link w:val="afffffb"/>
    <w:autoRedefine/>
    <w:rsid w:val="00433D59"/>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433D59"/>
    <w:rPr>
      <w:rFonts w:ascii="Arial" w:eastAsia="Times New Roman" w:hAnsi="Arial" w:cs="Times New Roman"/>
      <w:sz w:val="24"/>
      <w:szCs w:val="20"/>
      <w:lang w:eastAsia="ru-RU"/>
    </w:rPr>
  </w:style>
  <w:style w:type="paragraph" w:customStyle="1" w:styleId="afffffc">
    <w:name w:val="Заголовок части"/>
    <w:basedOn w:val="a"/>
    <w:rsid w:val="00433D59"/>
    <w:pPr>
      <w:keepNext/>
      <w:jc w:val="center"/>
      <w:outlineLvl w:val="1"/>
    </w:pPr>
    <w:rPr>
      <w:rFonts w:ascii="Arial" w:hAnsi="Arial"/>
      <w:b/>
      <w:kern w:val="28"/>
      <w:sz w:val="48"/>
      <w:szCs w:val="48"/>
    </w:rPr>
  </w:style>
  <w:style w:type="paragraph" w:customStyle="1" w:styleId="220">
    <w:name w:val="Основной текст с отступом 22"/>
    <w:basedOn w:val="a"/>
    <w:rsid w:val="00433D59"/>
    <w:pPr>
      <w:ind w:left="284" w:firstLine="283"/>
    </w:pPr>
    <w:rPr>
      <w:b/>
      <w:sz w:val="28"/>
      <w:szCs w:val="20"/>
    </w:rPr>
  </w:style>
  <w:style w:type="paragraph" w:customStyle="1" w:styleId="afffffd">
    <w:name w:val="Текст в заданном формате"/>
    <w:basedOn w:val="a"/>
    <w:rsid w:val="00433D59"/>
    <w:pPr>
      <w:widowControl w:val="0"/>
      <w:suppressAutoHyphens/>
      <w:jc w:val="left"/>
    </w:pPr>
    <w:rPr>
      <w:rFonts w:ascii="Courier New" w:eastAsia="Courier New" w:hAnsi="Courier New" w:cs="Courier New"/>
      <w:sz w:val="20"/>
      <w:szCs w:val="20"/>
      <w:lang w:eastAsia="ja-JP"/>
    </w:rPr>
  </w:style>
  <w:style w:type="paragraph" w:customStyle="1" w:styleId="1ff7">
    <w:name w:val="Красная строка1"/>
    <w:basedOn w:val="aa"/>
    <w:rsid w:val="00433D59"/>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433D59"/>
    <w:pPr>
      <w:jc w:val="left"/>
    </w:pPr>
    <w:rPr>
      <w:sz w:val="20"/>
      <w:szCs w:val="20"/>
    </w:rPr>
  </w:style>
  <w:style w:type="paragraph" w:customStyle="1" w:styleId="BodyText21">
    <w:name w:val="Body Text 21"/>
    <w:basedOn w:val="a"/>
    <w:rsid w:val="00433D59"/>
    <w:pPr>
      <w:widowControl w:val="0"/>
      <w:ind w:firstLine="720"/>
    </w:pPr>
    <w:rPr>
      <w:sz w:val="28"/>
      <w:szCs w:val="28"/>
    </w:rPr>
  </w:style>
  <w:style w:type="paragraph" w:customStyle="1" w:styleId="BodyText23">
    <w:name w:val="Body Text 23"/>
    <w:basedOn w:val="a"/>
    <w:rsid w:val="00433D59"/>
    <w:pPr>
      <w:widowControl w:val="0"/>
      <w:ind w:firstLine="709"/>
    </w:pPr>
    <w:rPr>
      <w:sz w:val="28"/>
      <w:szCs w:val="28"/>
    </w:rPr>
  </w:style>
  <w:style w:type="paragraph" w:customStyle="1" w:styleId="oaenoniinee">
    <w:name w:val="oaeno niinee"/>
    <w:basedOn w:val="a"/>
    <w:rsid w:val="00433D59"/>
  </w:style>
  <w:style w:type="paragraph" w:styleId="affffff">
    <w:name w:val="List"/>
    <w:basedOn w:val="aa"/>
    <w:rsid w:val="00433D59"/>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433D59"/>
    <w:pPr>
      <w:widowControl w:val="0"/>
      <w:suppressLineNumbers/>
      <w:suppressAutoHyphens/>
      <w:spacing w:before="120" w:after="120"/>
      <w:jc w:val="left"/>
    </w:pPr>
    <w:rPr>
      <w:rFonts w:eastAsia="Lucida Sans Unicode" w:cs="Tahoma"/>
      <w:i/>
      <w:iCs/>
      <w:lang w:bidi="ru-RU"/>
    </w:rPr>
  </w:style>
  <w:style w:type="paragraph" w:customStyle="1" w:styleId="1ff9">
    <w:name w:val="Указатель1"/>
    <w:basedOn w:val="a"/>
    <w:rsid w:val="00433D59"/>
    <w:pPr>
      <w:widowControl w:val="0"/>
      <w:suppressLineNumbers/>
      <w:suppressAutoHyphens/>
      <w:jc w:val="left"/>
    </w:pPr>
    <w:rPr>
      <w:rFonts w:eastAsia="Lucida Sans Unicode" w:cs="Tahoma"/>
      <w:lang w:bidi="ru-RU"/>
    </w:rPr>
  </w:style>
  <w:style w:type="paragraph" w:customStyle="1" w:styleId="affffff0">
    <w:name w:val="Маркированый список"/>
    <w:basedOn w:val="a"/>
    <w:rsid w:val="00433D59"/>
    <w:pPr>
      <w:tabs>
        <w:tab w:val="num" w:pos="0"/>
        <w:tab w:val="left" w:pos="567"/>
      </w:tabs>
      <w:spacing w:line="360" w:lineRule="auto"/>
      <w:ind w:left="4321"/>
    </w:pPr>
    <w:rPr>
      <w:rFonts w:ascii="Arial" w:hAnsi="Arial" w:cs="Arial"/>
      <w:sz w:val="20"/>
    </w:rPr>
  </w:style>
  <w:style w:type="paragraph" w:customStyle="1" w:styleId="affffff1">
    <w:name w:val="основной текст"/>
    <w:basedOn w:val="a"/>
    <w:rsid w:val="00433D59"/>
    <w:pPr>
      <w:widowControl w:val="0"/>
      <w:spacing w:line="360" w:lineRule="auto"/>
      <w:ind w:firstLine="851"/>
    </w:pPr>
  </w:style>
  <w:style w:type="paragraph" w:styleId="affffff2">
    <w:name w:val="List Bullet"/>
    <w:basedOn w:val="a"/>
    <w:rsid w:val="00433D59"/>
    <w:pPr>
      <w:tabs>
        <w:tab w:val="num" w:pos="1366"/>
      </w:tabs>
      <w:ind w:left="1366" w:hanging="351"/>
      <w:jc w:val="left"/>
    </w:pPr>
    <w:rPr>
      <w:sz w:val="20"/>
      <w:szCs w:val="20"/>
    </w:rPr>
  </w:style>
  <w:style w:type="paragraph" w:customStyle="1" w:styleId="affffff3">
    <w:name w:val="Знак Знак Знак Знак"/>
    <w:basedOn w:val="a"/>
    <w:rsid w:val="00433D59"/>
    <w:pPr>
      <w:widowControl w:val="0"/>
      <w:adjustRightInd w:val="0"/>
      <w:spacing w:after="160" w:line="240" w:lineRule="exact"/>
      <w:jc w:val="right"/>
    </w:pPr>
    <w:rPr>
      <w:sz w:val="20"/>
      <w:szCs w:val="20"/>
      <w:lang w:val="en-GB" w:eastAsia="en-US"/>
    </w:rPr>
  </w:style>
  <w:style w:type="character" w:customStyle="1" w:styleId="FontStyle46">
    <w:name w:val="Font Style46"/>
    <w:rsid w:val="00433D59"/>
    <w:rPr>
      <w:rFonts w:ascii="Times New Roman" w:hAnsi="Times New Roman" w:cs="Times New Roman"/>
      <w:b/>
      <w:bCs/>
      <w:i/>
      <w:iCs/>
      <w:sz w:val="64"/>
      <w:szCs w:val="64"/>
    </w:rPr>
  </w:style>
  <w:style w:type="character" w:customStyle="1" w:styleId="WW8Num1z0">
    <w:name w:val="WW8Num1z0"/>
    <w:rsid w:val="00433D59"/>
    <w:rPr>
      <w:rFonts w:ascii="Times New Roman" w:hAnsi="Times New Roman"/>
      <w:i w:val="0"/>
      <w:color w:val="0000FF"/>
    </w:rPr>
  </w:style>
  <w:style w:type="character" w:customStyle="1" w:styleId="FontStyle93">
    <w:name w:val="Font Style93"/>
    <w:rsid w:val="00433D59"/>
    <w:rPr>
      <w:rFonts w:ascii="Times New Roman" w:hAnsi="Times New Roman" w:cs="Times New Roman"/>
      <w:spacing w:val="20"/>
      <w:sz w:val="16"/>
      <w:szCs w:val="16"/>
    </w:rPr>
  </w:style>
  <w:style w:type="character" w:customStyle="1" w:styleId="WW-Absatz-Standardschriftart1">
    <w:name w:val="WW-Absatz-Standardschriftart1"/>
    <w:rsid w:val="00433D59"/>
  </w:style>
  <w:style w:type="character" w:customStyle="1" w:styleId="FontStyle94">
    <w:name w:val="Font Style94"/>
    <w:rsid w:val="00433D59"/>
    <w:rPr>
      <w:rFonts w:ascii="Times New Roman" w:hAnsi="Times New Roman" w:cs="Times New Roman"/>
      <w:b/>
      <w:bCs/>
      <w:spacing w:val="10"/>
      <w:sz w:val="16"/>
      <w:szCs w:val="16"/>
    </w:rPr>
  </w:style>
  <w:style w:type="character" w:customStyle="1" w:styleId="FontStyle29">
    <w:name w:val="Font Style29"/>
    <w:rsid w:val="00433D59"/>
    <w:rPr>
      <w:rFonts w:ascii="Bookman Old Style" w:hAnsi="Bookman Old Style" w:cs="Bookman Old Style"/>
      <w:b/>
      <w:bCs/>
      <w:sz w:val="14"/>
      <w:szCs w:val="14"/>
    </w:rPr>
  </w:style>
  <w:style w:type="paragraph" w:customStyle="1" w:styleId="3f">
    <w:name w:val="Знак Знак3 Знак"/>
    <w:basedOn w:val="a"/>
    <w:rsid w:val="00433D59"/>
    <w:pPr>
      <w:spacing w:before="100" w:beforeAutospacing="1" w:after="100" w:afterAutospacing="1"/>
      <w:jc w:val="left"/>
    </w:pPr>
    <w:rPr>
      <w:rFonts w:ascii="Tahoma" w:hAnsi="Tahoma"/>
      <w:sz w:val="20"/>
      <w:szCs w:val="20"/>
      <w:lang w:val="en-US" w:eastAsia="en-US"/>
    </w:rPr>
  </w:style>
  <w:style w:type="paragraph" w:customStyle="1" w:styleId="affffff4">
    <w:name w:val="Текстовой А"/>
    <w:basedOn w:val="a"/>
    <w:link w:val="affffff5"/>
    <w:rsid w:val="00433D59"/>
    <w:pPr>
      <w:spacing w:after="120"/>
      <w:ind w:firstLine="720"/>
    </w:pPr>
    <w:rPr>
      <w:rFonts w:ascii="Arial" w:hAnsi="Arial" w:cs="Arial"/>
      <w:sz w:val="20"/>
      <w:szCs w:val="20"/>
    </w:rPr>
  </w:style>
  <w:style w:type="character" w:customStyle="1" w:styleId="affffff5">
    <w:name w:val="Текстовой А Знак"/>
    <w:link w:val="affffff4"/>
    <w:rsid w:val="00433D59"/>
    <w:rPr>
      <w:rFonts w:ascii="Arial" w:eastAsia="Times New Roman" w:hAnsi="Arial" w:cs="Arial"/>
      <w:sz w:val="20"/>
      <w:szCs w:val="20"/>
      <w:lang w:eastAsia="ru-RU"/>
    </w:rPr>
  </w:style>
  <w:style w:type="paragraph" w:customStyle="1" w:styleId="affffff6">
    <w:name w:val="название таблицы"/>
    <w:basedOn w:val="aff7"/>
    <w:autoRedefine/>
    <w:rsid w:val="00433D59"/>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433D59"/>
    <w:pPr>
      <w:jc w:val="center"/>
    </w:pPr>
    <w:rPr>
      <w:rFonts w:ascii="Arial" w:hAnsi="Arial"/>
      <w:color w:val="000000"/>
      <w:sz w:val="20"/>
      <w:szCs w:val="20"/>
    </w:rPr>
  </w:style>
  <w:style w:type="character" w:customStyle="1" w:styleId="102">
    <w:name w:val="10_центр Знак"/>
    <w:link w:val="101"/>
    <w:rsid w:val="00433D59"/>
    <w:rPr>
      <w:rFonts w:ascii="Arial" w:eastAsia="Times New Roman" w:hAnsi="Arial" w:cs="Times New Roman"/>
      <w:color w:val="000000"/>
      <w:sz w:val="20"/>
      <w:szCs w:val="20"/>
      <w:lang w:eastAsia="ru-RU"/>
    </w:rPr>
  </w:style>
  <w:style w:type="paragraph" w:customStyle="1" w:styleId="103">
    <w:name w:val="10_слева"/>
    <w:basedOn w:val="a"/>
    <w:link w:val="10Char"/>
    <w:rsid w:val="00433D59"/>
    <w:pPr>
      <w:ind w:left="57" w:right="57"/>
      <w:jc w:val="left"/>
    </w:pPr>
    <w:rPr>
      <w:rFonts w:ascii="Arial" w:hAnsi="Arial"/>
      <w:color w:val="000000"/>
      <w:sz w:val="20"/>
      <w:szCs w:val="20"/>
    </w:rPr>
  </w:style>
  <w:style w:type="character" w:customStyle="1" w:styleId="10Char">
    <w:name w:val="10_слева Char"/>
    <w:link w:val="103"/>
    <w:rsid w:val="00433D59"/>
    <w:rPr>
      <w:rFonts w:ascii="Arial" w:eastAsia="Times New Roman" w:hAnsi="Arial" w:cs="Times New Roman"/>
      <w:color w:val="000000"/>
      <w:sz w:val="20"/>
      <w:szCs w:val="20"/>
      <w:lang w:eastAsia="ru-RU"/>
    </w:rPr>
  </w:style>
  <w:style w:type="paragraph" w:customStyle="1" w:styleId="113">
    <w:name w:val="11_слева"/>
    <w:rsid w:val="00433D59"/>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433D59"/>
    <w:pPr>
      <w:jc w:val="center"/>
    </w:pPr>
    <w:rPr>
      <w:szCs w:val="22"/>
    </w:rPr>
  </w:style>
  <w:style w:type="paragraph" w:customStyle="1" w:styleId="affffff7">
    <w:name w:val="подзаголовок"/>
    <w:basedOn w:val="afffffa"/>
    <w:link w:val="affffff8"/>
    <w:rsid w:val="00433D59"/>
    <w:pPr>
      <w:tabs>
        <w:tab w:val="left" w:pos="10348"/>
      </w:tabs>
      <w:ind w:left="851" w:right="227" w:firstLine="567"/>
      <w:jc w:val="both"/>
    </w:pPr>
    <w:rPr>
      <w:b/>
      <w:bCs/>
    </w:rPr>
  </w:style>
  <w:style w:type="character" w:customStyle="1" w:styleId="affffff8">
    <w:name w:val="подзаголовок Знак"/>
    <w:link w:val="affffff7"/>
    <w:rsid w:val="00433D59"/>
    <w:rPr>
      <w:rFonts w:ascii="Arial" w:eastAsia="Times New Roman" w:hAnsi="Arial" w:cs="Times New Roman"/>
      <w:b/>
      <w:bCs/>
      <w:sz w:val="24"/>
      <w:szCs w:val="20"/>
      <w:lang w:eastAsia="ru-RU"/>
    </w:rPr>
  </w:style>
  <w:style w:type="paragraph" w:customStyle="1" w:styleId="1-2">
    <w:name w:val="Заголовок 1-2"/>
    <w:basedOn w:val="aa"/>
    <w:rsid w:val="00433D59"/>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433D59"/>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433D59"/>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433D59"/>
    <w:pPr>
      <w:spacing w:before="240" w:after="240"/>
      <w:jc w:val="center"/>
    </w:pPr>
    <w:rPr>
      <w:b/>
      <w:bCs/>
      <w:caps/>
    </w:rPr>
  </w:style>
  <w:style w:type="character" w:customStyle="1" w:styleId="affffffb">
    <w:name w:val="Подпись к таблице_"/>
    <w:link w:val="affffffc"/>
    <w:rsid w:val="00433D59"/>
    <w:rPr>
      <w:rFonts w:ascii="Arial" w:hAnsi="Arial"/>
      <w:shd w:val="clear" w:color="auto" w:fill="FFFFFF"/>
    </w:rPr>
  </w:style>
  <w:style w:type="paragraph" w:customStyle="1" w:styleId="affffffc">
    <w:name w:val="Подпись к таблице"/>
    <w:basedOn w:val="a"/>
    <w:link w:val="affffffb"/>
    <w:rsid w:val="00433D59"/>
    <w:pPr>
      <w:shd w:val="clear" w:color="auto" w:fill="FFFFFF"/>
      <w:spacing w:line="178" w:lineRule="exact"/>
      <w:ind w:firstLine="480"/>
      <w:jc w:val="left"/>
    </w:pPr>
    <w:rPr>
      <w:rFonts w:ascii="Arial" w:eastAsiaTheme="minorHAnsi" w:hAnsi="Arial" w:cstheme="minorBidi"/>
      <w:sz w:val="22"/>
      <w:szCs w:val="22"/>
      <w:lang w:eastAsia="en-US"/>
    </w:rPr>
  </w:style>
  <w:style w:type="character" w:customStyle="1" w:styleId="48">
    <w:name w:val="Основной текст (4)_"/>
    <w:link w:val="49"/>
    <w:rsid w:val="00433D59"/>
    <w:rPr>
      <w:rFonts w:ascii="Arial" w:hAnsi="Arial"/>
      <w:i/>
      <w:iCs/>
      <w:spacing w:val="-30"/>
      <w:sz w:val="28"/>
      <w:szCs w:val="28"/>
      <w:shd w:val="clear" w:color="auto" w:fill="FFFFFF"/>
    </w:rPr>
  </w:style>
  <w:style w:type="character" w:customStyle="1" w:styleId="66">
    <w:name w:val="Основной текст (6)_"/>
    <w:link w:val="67"/>
    <w:rsid w:val="00433D59"/>
    <w:rPr>
      <w:rFonts w:ascii="Arial" w:hAnsi="Arial"/>
      <w:noProof/>
      <w:sz w:val="8"/>
      <w:szCs w:val="8"/>
      <w:shd w:val="clear" w:color="auto" w:fill="FFFFFF"/>
    </w:rPr>
  </w:style>
  <w:style w:type="character" w:customStyle="1" w:styleId="75">
    <w:name w:val="Основной текст (7)_"/>
    <w:link w:val="76"/>
    <w:rsid w:val="00433D59"/>
    <w:rPr>
      <w:rFonts w:ascii="Arial" w:hAnsi="Arial"/>
      <w:noProof/>
      <w:sz w:val="8"/>
      <w:szCs w:val="8"/>
      <w:shd w:val="clear" w:color="auto" w:fill="FFFFFF"/>
    </w:rPr>
  </w:style>
  <w:style w:type="paragraph" w:customStyle="1" w:styleId="49">
    <w:name w:val="Основной текст (4)"/>
    <w:basedOn w:val="a"/>
    <w:link w:val="48"/>
    <w:rsid w:val="00433D59"/>
    <w:pPr>
      <w:shd w:val="clear" w:color="auto" w:fill="FFFFFF"/>
      <w:spacing w:line="240" w:lineRule="exact"/>
      <w:jc w:val="lef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433D59"/>
    <w:pPr>
      <w:shd w:val="clear" w:color="auto" w:fill="FFFFFF"/>
      <w:spacing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433D59"/>
    <w:pPr>
      <w:shd w:val="clear" w:color="auto" w:fill="FFFFFF"/>
      <w:spacing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433D59"/>
    <w:rPr>
      <w:rFonts w:ascii="Arial" w:eastAsia="Times New Roman" w:hAnsi="Arial" w:cs="Times New Roman"/>
      <w:szCs w:val="20"/>
      <w:lang w:eastAsia="ru-RU"/>
    </w:rPr>
  </w:style>
  <w:style w:type="table" w:customStyle="1" w:styleId="affffffd">
    <w:name w:val="Стиль"/>
    <w:rsid w:val="00433D5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433D59"/>
    <w:pPr>
      <w:spacing w:before="100" w:beforeAutospacing="1" w:after="100" w:afterAutospacing="1"/>
      <w:jc w:val="left"/>
    </w:pPr>
    <w:rPr>
      <w:rFonts w:ascii="Tahoma" w:hAnsi="Tahoma"/>
      <w:sz w:val="20"/>
      <w:szCs w:val="20"/>
      <w:lang w:val="en-US" w:eastAsia="en-US"/>
    </w:rPr>
  </w:style>
  <w:style w:type="table" w:customStyle="1" w:styleId="TableGridReport1">
    <w:name w:val="Table Grid Report1"/>
    <w:basedOn w:val="a1"/>
    <w:next w:val="afb"/>
    <w:uiPriority w:val="59"/>
    <w:rsid w:val="00433D59"/>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433D5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BodyTextChar">
    <w:name w:val="Body Text Char"/>
    <w:aliases w:val="bt Char"/>
    <w:uiPriority w:val="99"/>
    <w:locked/>
    <w:rsid w:val="00433D59"/>
    <w:rPr>
      <w:sz w:val="24"/>
    </w:rPr>
  </w:style>
  <w:style w:type="paragraph" w:customStyle="1" w:styleId="115">
    <w:name w:val="Без интервала11"/>
    <w:link w:val="NoSpacingChar"/>
    <w:uiPriority w:val="99"/>
    <w:rsid w:val="00433D59"/>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15"/>
    <w:uiPriority w:val="99"/>
    <w:locked/>
    <w:rsid w:val="00433D59"/>
    <w:rPr>
      <w:rFonts w:ascii="Times New Roman" w:eastAsia="Times New Roman" w:hAnsi="Times New Roman" w:cs="Times New Roman"/>
      <w:szCs w:val="20"/>
      <w:lang w:eastAsia="ru-RU"/>
    </w:rPr>
  </w:style>
  <w:style w:type="paragraph" w:customStyle="1" w:styleId="2f6">
    <w:name w:val="Без интервала2"/>
    <w:uiPriority w:val="99"/>
    <w:rsid w:val="00433D59"/>
    <w:pPr>
      <w:spacing w:after="0" w:line="240" w:lineRule="auto"/>
    </w:pPr>
    <w:rPr>
      <w:rFonts w:ascii="Calibri" w:eastAsia="Times New Roman" w:hAnsi="Calibri" w:cs="Calibri"/>
      <w:lang w:eastAsia="ru-RU"/>
    </w:rPr>
  </w:style>
  <w:style w:type="paragraph" w:customStyle="1" w:styleId="rtejustify">
    <w:name w:val="rtejustify"/>
    <w:basedOn w:val="a"/>
    <w:uiPriority w:val="99"/>
    <w:rsid w:val="00433D59"/>
    <w:pPr>
      <w:spacing w:before="100" w:beforeAutospacing="1" w:after="100" w:afterAutospacing="1"/>
      <w:jc w:val="left"/>
    </w:pPr>
  </w:style>
  <w:style w:type="paragraph" w:customStyle="1" w:styleId="affffffe">
    <w:name w:val="Базовый"/>
    <w:uiPriority w:val="99"/>
    <w:rsid w:val="00433D59"/>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character" w:customStyle="1" w:styleId="afffffff">
    <w:name w:val="Основной текст + Курсив"/>
    <w:uiPriority w:val="99"/>
    <w:rsid w:val="00433D59"/>
    <w:rPr>
      <w:rFonts w:ascii="Times New Roman" w:hAnsi="Times New Roman"/>
      <w:i/>
      <w:spacing w:val="0"/>
      <w:sz w:val="23"/>
      <w:u w:val="none"/>
      <w:effect w:val="none"/>
      <w:shd w:val="clear" w:color="auto" w:fill="FFFFFF"/>
    </w:rPr>
  </w:style>
  <w:style w:type="character" w:customStyle="1" w:styleId="s5">
    <w:name w:val="s5"/>
    <w:uiPriority w:val="99"/>
    <w:rsid w:val="00433D59"/>
    <w:rPr>
      <w:rFonts w:cs="Times New Roman"/>
    </w:rPr>
  </w:style>
  <w:style w:type="paragraph" w:customStyle="1" w:styleId="msonormalcxspmiddlecxspmiddle">
    <w:name w:val="msonormalcxspmiddlecxspmiddle"/>
    <w:basedOn w:val="a"/>
    <w:rsid w:val="00433D59"/>
    <w:pPr>
      <w:spacing w:before="100" w:beforeAutospacing="1" w:after="100" w:afterAutospacing="1"/>
      <w:jc w:val="left"/>
    </w:pPr>
    <w:rPr>
      <w:rFonts w:eastAsia="Calibri"/>
    </w:rPr>
  </w:style>
  <w:style w:type="paragraph" w:customStyle="1" w:styleId="msonormalcxspmiddle">
    <w:name w:val="msonormalcxspmiddle"/>
    <w:basedOn w:val="a"/>
    <w:rsid w:val="00433D59"/>
    <w:pPr>
      <w:spacing w:before="100" w:beforeAutospacing="1" w:after="100" w:afterAutospacing="1"/>
      <w:jc w:val="left"/>
    </w:pPr>
    <w:rPr>
      <w:rFonts w:eastAsia="Calibri"/>
    </w:rPr>
  </w:style>
  <w:style w:type="paragraph" w:customStyle="1" w:styleId="2f7">
    <w:name w:val="2"/>
    <w:basedOn w:val="a"/>
    <w:rsid w:val="00433D59"/>
    <w:pPr>
      <w:spacing w:before="100" w:beforeAutospacing="1" w:after="100" w:afterAutospacing="1"/>
      <w:jc w:val="left"/>
    </w:pPr>
    <w:rPr>
      <w:rFonts w:ascii="Tahoma" w:hAnsi="Tahoma"/>
      <w:sz w:val="20"/>
      <w:szCs w:val="20"/>
      <w:lang w:val="en-US" w:eastAsia="en-US"/>
    </w:rPr>
  </w:style>
  <w:style w:type="paragraph" w:customStyle="1" w:styleId="Style11">
    <w:name w:val="Style11"/>
    <w:basedOn w:val="a"/>
    <w:rsid w:val="00433D59"/>
    <w:pPr>
      <w:widowControl w:val="0"/>
      <w:autoSpaceDE w:val="0"/>
      <w:autoSpaceDN w:val="0"/>
      <w:adjustRightInd w:val="0"/>
      <w:spacing w:line="322" w:lineRule="exact"/>
      <w:ind w:firstLine="706"/>
    </w:pPr>
  </w:style>
  <w:style w:type="paragraph" w:customStyle="1" w:styleId="1ffb">
    <w:name w:val="Знак Знак Знак Знак1 Знак Знак Знак Знак Знак Знак Знак Знак Знак Знак Знак Знак"/>
    <w:basedOn w:val="a"/>
    <w:rsid w:val="00433D59"/>
    <w:pPr>
      <w:spacing w:before="100" w:beforeAutospacing="1" w:after="100" w:afterAutospacing="1"/>
      <w:jc w:val="left"/>
    </w:pPr>
    <w:rPr>
      <w:rFonts w:ascii="Tahoma" w:hAnsi="Tahoma"/>
      <w:sz w:val="20"/>
      <w:szCs w:val="20"/>
      <w:lang w:val="en-US" w:eastAsia="en-US"/>
    </w:rPr>
  </w:style>
  <w:style w:type="paragraph" w:customStyle="1" w:styleId="1ffc">
    <w:name w:val="Знак Знак Знак Знак1"/>
    <w:basedOn w:val="a"/>
    <w:rsid w:val="00433D59"/>
    <w:pPr>
      <w:spacing w:before="100" w:beforeAutospacing="1" w:after="100" w:afterAutospacing="1"/>
      <w:jc w:val="lef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97</Pages>
  <Words>35692</Words>
  <Characters>203445</Characters>
  <Application>Microsoft Office Word</Application>
  <DocSecurity>0</DocSecurity>
  <Lines>1695</Lines>
  <Paragraphs>477</Paragraphs>
  <ScaleCrop>false</ScaleCrop>
  <Company>Урюпинскуая районная Дума</Company>
  <LinksUpToDate>false</LinksUpToDate>
  <CharactersWithSpaces>238660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2021-03-22T07:53:00Z</dcterms:created>
  <dcterms:modified xsi:type="dcterms:W3CDTF">2021-03-22T07:55:00Z</dcterms:modified>
</cp:coreProperties>
</file>