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03" w:rsidRPr="00E048E3" w:rsidRDefault="00565C03" w:rsidP="00565C03">
      <w:pPr>
        <w:jc w:val="center"/>
        <w:rPr>
          <w:b/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D48B996" wp14:editId="7A049AF0">
            <wp:simplePos x="0" y="0"/>
            <wp:positionH relativeFrom="column">
              <wp:posOffset>2644140</wp:posOffset>
            </wp:positionH>
            <wp:positionV relativeFrom="paragraph">
              <wp:posOffset>-184785</wp:posOffset>
            </wp:positionV>
            <wp:extent cx="526415" cy="812165"/>
            <wp:effectExtent l="0" t="0" r="6985" b="6985"/>
            <wp:wrapSquare wrapText="left"/>
            <wp:docPr id="28" name="Рисунок 28" descr="Описание: 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Описание: 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5C03" w:rsidRPr="00E048E3" w:rsidRDefault="00565C03" w:rsidP="00565C03">
      <w:pPr>
        <w:tabs>
          <w:tab w:val="left" w:pos="1725"/>
          <w:tab w:val="center" w:pos="4677"/>
        </w:tabs>
        <w:ind w:left="708"/>
        <w:jc w:val="center"/>
        <w:rPr>
          <w:i/>
          <w:color w:val="FF0000"/>
          <w:sz w:val="32"/>
          <w:szCs w:val="32"/>
        </w:rPr>
      </w:pPr>
    </w:p>
    <w:p w:rsidR="00565C03" w:rsidRPr="001C02ED" w:rsidRDefault="00565C03" w:rsidP="00565C03">
      <w:pPr>
        <w:tabs>
          <w:tab w:val="left" w:pos="1725"/>
          <w:tab w:val="center" w:pos="4677"/>
        </w:tabs>
        <w:ind w:left="708"/>
        <w:jc w:val="center"/>
        <w:rPr>
          <w:i/>
          <w:sz w:val="32"/>
          <w:szCs w:val="32"/>
        </w:rPr>
      </w:pPr>
    </w:p>
    <w:p w:rsidR="00565C03" w:rsidRPr="001C02ED" w:rsidRDefault="00565C03" w:rsidP="00565C03">
      <w:pPr>
        <w:tabs>
          <w:tab w:val="left" w:pos="1725"/>
          <w:tab w:val="center" w:pos="4677"/>
        </w:tabs>
        <w:jc w:val="center"/>
        <w:rPr>
          <w:i/>
          <w:sz w:val="28"/>
          <w:szCs w:val="28"/>
        </w:rPr>
      </w:pPr>
      <w:r w:rsidRPr="001C02ED">
        <w:rPr>
          <w:i/>
          <w:sz w:val="28"/>
          <w:szCs w:val="28"/>
        </w:rPr>
        <w:t>УРЮПИНСКИЙ МУНИЦИПАЛЬНЫЙ РАЙОН</w:t>
      </w:r>
    </w:p>
    <w:p w:rsidR="00565C03" w:rsidRPr="001C02ED" w:rsidRDefault="00565C03" w:rsidP="00565C03">
      <w:pPr>
        <w:tabs>
          <w:tab w:val="left" w:pos="1725"/>
          <w:tab w:val="center" w:pos="4677"/>
        </w:tabs>
        <w:jc w:val="center"/>
        <w:rPr>
          <w:i/>
          <w:sz w:val="28"/>
          <w:szCs w:val="28"/>
        </w:rPr>
      </w:pPr>
      <w:r w:rsidRPr="001C02ED">
        <w:rPr>
          <w:i/>
          <w:sz w:val="28"/>
          <w:szCs w:val="28"/>
        </w:rPr>
        <w:t>ВОЛГОГРАДСКОЙ ОБЛАСТИ</w:t>
      </w:r>
    </w:p>
    <w:p w:rsidR="00565C03" w:rsidRPr="001C02ED" w:rsidRDefault="00565C03" w:rsidP="00565C03">
      <w:pPr>
        <w:tabs>
          <w:tab w:val="left" w:pos="1725"/>
          <w:tab w:val="center" w:pos="4677"/>
        </w:tabs>
        <w:jc w:val="center"/>
        <w:rPr>
          <w:i/>
          <w:sz w:val="16"/>
          <w:szCs w:val="16"/>
        </w:rPr>
      </w:pPr>
    </w:p>
    <w:p w:rsidR="00565C03" w:rsidRPr="001C02ED" w:rsidRDefault="00565C03" w:rsidP="00565C03">
      <w:pPr>
        <w:jc w:val="center"/>
        <w:rPr>
          <w:b/>
          <w:i/>
          <w:sz w:val="28"/>
          <w:szCs w:val="28"/>
        </w:rPr>
      </w:pPr>
      <w:r w:rsidRPr="001C02ED">
        <w:rPr>
          <w:b/>
          <w:i/>
          <w:sz w:val="28"/>
          <w:szCs w:val="28"/>
        </w:rPr>
        <w:t>УРЮПИНСКАЯ  РАЙОННАЯ  ДУМА</w:t>
      </w:r>
    </w:p>
    <w:p w:rsidR="00565C03" w:rsidRPr="001C02ED" w:rsidRDefault="00565C03" w:rsidP="00565C03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0C5E4209" wp14:editId="1718010E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Hj+TwIAAFo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0EED28E4" wp14:editId="3B466C26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" o:allowincell="f"/>
            </w:pict>
          </mc:Fallback>
        </mc:AlternateContent>
      </w:r>
    </w:p>
    <w:p w:rsidR="00565C03" w:rsidRDefault="00565C03" w:rsidP="00565C03">
      <w:pPr>
        <w:pStyle w:val="3"/>
        <w:jc w:val="center"/>
        <w:rPr>
          <w:szCs w:val="28"/>
        </w:rPr>
      </w:pPr>
    </w:p>
    <w:p w:rsidR="00565C03" w:rsidRPr="001C02ED" w:rsidRDefault="00565C03" w:rsidP="00565C03">
      <w:pPr>
        <w:pStyle w:val="3"/>
        <w:jc w:val="center"/>
        <w:rPr>
          <w:szCs w:val="28"/>
        </w:rPr>
      </w:pPr>
      <w:proofErr w:type="gramStart"/>
      <w:r w:rsidRPr="001C02ED">
        <w:rPr>
          <w:szCs w:val="28"/>
        </w:rPr>
        <w:t>Р</w:t>
      </w:r>
      <w:proofErr w:type="gramEnd"/>
      <w:r w:rsidRPr="001C02ED">
        <w:rPr>
          <w:szCs w:val="28"/>
        </w:rPr>
        <w:t xml:space="preserve">  Е  Ш  Е  Н  И  Е</w:t>
      </w:r>
    </w:p>
    <w:p w:rsidR="00565C03" w:rsidRPr="00D903FD" w:rsidRDefault="00565C03" w:rsidP="00565C03">
      <w:pPr>
        <w:rPr>
          <w:sz w:val="28"/>
          <w:szCs w:val="28"/>
        </w:rPr>
      </w:pPr>
    </w:p>
    <w:p w:rsidR="00565C03" w:rsidRDefault="00565C03" w:rsidP="00565C0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03 </w:t>
      </w:r>
      <w:r w:rsidRPr="000A1733">
        <w:rPr>
          <w:b/>
          <w:sz w:val="28"/>
          <w:szCs w:val="28"/>
        </w:rPr>
        <w:t>ок</w:t>
      </w:r>
      <w:r>
        <w:rPr>
          <w:b/>
          <w:color w:val="000000"/>
          <w:sz w:val="28"/>
          <w:szCs w:val="28"/>
        </w:rPr>
        <w:t>тября 2019</w:t>
      </w:r>
      <w:r w:rsidRPr="001B41BA">
        <w:rPr>
          <w:b/>
          <w:color w:val="000000"/>
          <w:sz w:val="28"/>
          <w:szCs w:val="28"/>
        </w:rPr>
        <w:t xml:space="preserve">  года</w:t>
      </w:r>
      <w:r w:rsidRPr="00E626A9">
        <w:rPr>
          <w:b/>
          <w:color w:val="FF0000"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№ 1</w:t>
      </w:r>
      <w:r w:rsidRPr="001C02ED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5</w:t>
      </w:r>
      <w:r w:rsidRPr="001C02ED">
        <w:rPr>
          <w:b/>
          <w:sz w:val="28"/>
          <w:szCs w:val="28"/>
        </w:rPr>
        <w:t xml:space="preserve"> </w:t>
      </w:r>
    </w:p>
    <w:p w:rsidR="00565C03" w:rsidRDefault="00565C03" w:rsidP="00565C03">
      <w:pPr>
        <w:spacing w:line="18" w:lineRule="atLeast"/>
        <w:rPr>
          <w:b/>
        </w:rPr>
      </w:pPr>
    </w:p>
    <w:p w:rsidR="00565C03" w:rsidRDefault="00565C03" w:rsidP="00565C03">
      <w:pPr>
        <w:ind w:left="-57" w:right="-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</w:t>
      </w:r>
      <w:r w:rsidRPr="00D632DF">
        <w:rPr>
          <w:b/>
          <w:sz w:val="28"/>
          <w:szCs w:val="28"/>
        </w:rPr>
        <w:t xml:space="preserve">рогнозный план приватизации муниципального имущества Урюпинского муниципального района </w:t>
      </w:r>
    </w:p>
    <w:p w:rsidR="00565C03" w:rsidRDefault="00565C03" w:rsidP="00565C03">
      <w:pPr>
        <w:ind w:left="-57" w:right="-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</w:t>
      </w:r>
      <w:r w:rsidRPr="00D632DF">
        <w:rPr>
          <w:b/>
          <w:sz w:val="28"/>
          <w:szCs w:val="28"/>
        </w:rPr>
        <w:t xml:space="preserve"> год, утвержденный решением Урюпинской районной Думы </w:t>
      </w:r>
    </w:p>
    <w:p w:rsidR="00565C03" w:rsidRPr="002A1E53" w:rsidRDefault="00565C03" w:rsidP="00565C03">
      <w:pPr>
        <w:ind w:left="-57" w:right="-57"/>
        <w:jc w:val="center"/>
        <w:rPr>
          <w:b/>
          <w:sz w:val="28"/>
          <w:szCs w:val="28"/>
        </w:rPr>
      </w:pPr>
      <w:r w:rsidRPr="002A1E53">
        <w:rPr>
          <w:b/>
          <w:sz w:val="28"/>
          <w:szCs w:val="28"/>
        </w:rPr>
        <w:t>от 30 ноября 2018 года №</w:t>
      </w:r>
      <w:r>
        <w:rPr>
          <w:b/>
          <w:sz w:val="28"/>
          <w:szCs w:val="28"/>
        </w:rPr>
        <w:t xml:space="preserve"> </w:t>
      </w:r>
      <w:r w:rsidRPr="002A1E53">
        <w:rPr>
          <w:b/>
          <w:sz w:val="28"/>
          <w:szCs w:val="28"/>
        </w:rPr>
        <w:t>52/480</w:t>
      </w:r>
    </w:p>
    <w:p w:rsidR="00565C03" w:rsidRPr="00D632DF" w:rsidRDefault="00565C03" w:rsidP="00565C03">
      <w:pPr>
        <w:ind w:left="-57" w:right="-57"/>
        <w:jc w:val="center"/>
        <w:rPr>
          <w:b/>
          <w:sz w:val="28"/>
          <w:szCs w:val="28"/>
        </w:rPr>
      </w:pPr>
    </w:p>
    <w:p w:rsidR="00565C03" w:rsidRPr="00D632DF" w:rsidRDefault="00565C03" w:rsidP="00565C03">
      <w:pPr>
        <w:autoSpaceDE w:val="0"/>
        <w:autoSpaceDN w:val="0"/>
        <w:adjustRightInd w:val="0"/>
        <w:ind w:left="-57" w:right="-57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632DF">
        <w:rPr>
          <w:sz w:val="28"/>
          <w:szCs w:val="28"/>
        </w:rPr>
        <w:t>Рассмотрев обращение главы Урюпинск</w:t>
      </w:r>
      <w:r>
        <w:rPr>
          <w:sz w:val="28"/>
          <w:szCs w:val="28"/>
        </w:rPr>
        <w:t xml:space="preserve">ого муниципального района о дополнении перечня муниципального имущества, запланированного к приватизации на 2019 год, Урюпинская районная Дума  </w:t>
      </w:r>
      <w:r>
        <w:rPr>
          <w:b/>
          <w:sz w:val="28"/>
          <w:szCs w:val="28"/>
        </w:rPr>
        <w:t>РЕШИЛ</w:t>
      </w:r>
      <w:r w:rsidRPr="00D632DF">
        <w:rPr>
          <w:b/>
          <w:sz w:val="28"/>
          <w:szCs w:val="28"/>
        </w:rPr>
        <w:t>А</w:t>
      </w:r>
      <w:r w:rsidRPr="00D632DF">
        <w:rPr>
          <w:sz w:val="28"/>
          <w:szCs w:val="28"/>
        </w:rPr>
        <w:t>:</w:t>
      </w:r>
    </w:p>
    <w:p w:rsidR="00565C03" w:rsidRPr="00641E9A" w:rsidRDefault="00565C03" w:rsidP="00565C03">
      <w:pPr>
        <w:pStyle w:val="ConsNormal"/>
        <w:ind w:left="-57" w:right="-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1E9A">
        <w:rPr>
          <w:rFonts w:ascii="Times New Roman" w:hAnsi="Times New Roman" w:cs="Times New Roman"/>
          <w:b/>
          <w:sz w:val="28"/>
          <w:szCs w:val="28"/>
        </w:rPr>
        <w:t xml:space="preserve">        1.</w:t>
      </w:r>
      <w:r w:rsidRPr="00641E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41E9A">
        <w:rPr>
          <w:rFonts w:ascii="Times New Roman" w:hAnsi="Times New Roman" w:cs="Times New Roman"/>
          <w:sz w:val="28"/>
          <w:szCs w:val="28"/>
        </w:rPr>
        <w:t>нести в</w:t>
      </w:r>
      <w:r>
        <w:rPr>
          <w:sz w:val="28"/>
          <w:szCs w:val="28"/>
        </w:rPr>
        <w:t xml:space="preserve"> </w:t>
      </w:r>
      <w:r w:rsidRPr="000D3F76">
        <w:rPr>
          <w:rFonts w:ascii="Times New Roman" w:hAnsi="Times New Roman" w:cs="Times New Roman"/>
          <w:sz w:val="28"/>
          <w:szCs w:val="28"/>
        </w:rPr>
        <w:t>раздел 2 «</w:t>
      </w:r>
      <w:r w:rsidRPr="000D3F76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Перечень муниципального имущества Урюпинского муниципального района, пре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длагаемого к приватизации в 2019</w:t>
      </w:r>
      <w:r w:rsidRPr="000D3F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D3F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Прогнозного плана</w:t>
      </w:r>
      <w:r w:rsidRPr="00641E9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приватизации муниципального имущества Урюпинско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го муниципального района на 2019</w:t>
      </w:r>
      <w:r w:rsidRPr="00641E9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год, </w:t>
      </w:r>
      <w:r>
        <w:rPr>
          <w:rFonts w:ascii="Times New Roman" w:hAnsi="Times New Roman" w:cs="Times New Roman"/>
          <w:sz w:val="28"/>
          <w:szCs w:val="28"/>
        </w:rPr>
        <w:t>утвержденного</w:t>
      </w:r>
      <w:r w:rsidRPr="00641E9A">
        <w:rPr>
          <w:rFonts w:ascii="Times New Roman" w:hAnsi="Times New Roman" w:cs="Times New Roman"/>
          <w:sz w:val="28"/>
          <w:szCs w:val="28"/>
        </w:rPr>
        <w:t xml:space="preserve"> реше</w:t>
      </w:r>
      <w:r>
        <w:rPr>
          <w:rFonts w:ascii="Times New Roman" w:hAnsi="Times New Roman" w:cs="Times New Roman"/>
          <w:sz w:val="28"/>
          <w:szCs w:val="28"/>
        </w:rPr>
        <w:t>нием Урюпинской районной Думы 30 ноября 2018 года  № 52/480 (в редакции решения от 29 мая 2019 года № 60/560)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Pr="00641E9A">
        <w:rPr>
          <w:rFonts w:ascii="Times New Roman" w:hAnsi="Times New Roman" w:cs="Times New Roman"/>
          <w:sz w:val="28"/>
          <w:szCs w:val="28"/>
        </w:rPr>
        <w:t>:</w:t>
      </w:r>
    </w:p>
    <w:p w:rsidR="00565C03" w:rsidRPr="00F20307" w:rsidRDefault="00565C03" w:rsidP="00565C03">
      <w:pPr>
        <w:autoSpaceDE w:val="0"/>
        <w:autoSpaceDN w:val="0"/>
        <w:adjustRightInd w:val="0"/>
        <w:ind w:left="-57" w:right="-5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1.1. дополнить подраздел 2.1. «Объекты недвижимости» </w:t>
      </w:r>
      <w:r>
        <w:rPr>
          <w:rFonts w:eastAsiaTheme="minorHAnsi"/>
          <w:sz w:val="28"/>
          <w:szCs w:val="28"/>
          <w:lang w:eastAsia="en-US"/>
        </w:rPr>
        <w:t>строкой 8 следующего содержания:</w:t>
      </w:r>
    </w:p>
    <w:p w:rsidR="00565C03" w:rsidRPr="00D54689" w:rsidRDefault="00565C03" w:rsidP="00565C03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99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253"/>
        <w:gridCol w:w="3685"/>
        <w:gridCol w:w="1560"/>
      </w:tblGrid>
      <w:tr w:rsidR="00565C03" w:rsidRPr="00D54689" w:rsidTr="001C0AE0">
        <w:tc>
          <w:tcPr>
            <w:tcW w:w="426" w:type="dxa"/>
          </w:tcPr>
          <w:p w:rsidR="00565C03" w:rsidRPr="00D54689" w:rsidRDefault="00565C03" w:rsidP="001C0AE0">
            <w:pPr>
              <w:ind w:left="-57" w:right="-57"/>
              <w:jc w:val="center"/>
              <w:outlineLvl w:val="0"/>
              <w:rPr>
                <w:sz w:val="20"/>
                <w:szCs w:val="20"/>
              </w:rPr>
            </w:pPr>
            <w:r w:rsidRPr="00D54689">
              <w:rPr>
                <w:sz w:val="20"/>
                <w:szCs w:val="20"/>
              </w:rPr>
              <w:t xml:space="preserve">№ </w:t>
            </w:r>
            <w:proofErr w:type="gramStart"/>
            <w:r w:rsidRPr="00D54689">
              <w:rPr>
                <w:sz w:val="20"/>
                <w:szCs w:val="20"/>
              </w:rPr>
              <w:t>п</w:t>
            </w:r>
            <w:proofErr w:type="gramEnd"/>
            <w:r w:rsidRPr="00D54689">
              <w:rPr>
                <w:sz w:val="20"/>
                <w:szCs w:val="20"/>
              </w:rPr>
              <w:t>/п</w:t>
            </w:r>
          </w:p>
        </w:tc>
        <w:tc>
          <w:tcPr>
            <w:tcW w:w="4253" w:type="dxa"/>
          </w:tcPr>
          <w:p w:rsidR="00565C03" w:rsidRPr="00D54689" w:rsidRDefault="00565C03" w:rsidP="001C0AE0">
            <w:pPr>
              <w:ind w:left="-57" w:right="-57"/>
              <w:jc w:val="center"/>
              <w:outlineLvl w:val="0"/>
              <w:rPr>
                <w:sz w:val="20"/>
                <w:szCs w:val="20"/>
              </w:rPr>
            </w:pPr>
            <w:r w:rsidRPr="00D54689">
              <w:rPr>
                <w:sz w:val="20"/>
                <w:szCs w:val="20"/>
              </w:rPr>
              <w:t>Наименование объекта недвижимости,</w:t>
            </w:r>
          </w:p>
          <w:p w:rsidR="00565C03" w:rsidRPr="00D54689" w:rsidRDefault="00565C03" w:rsidP="001C0AE0">
            <w:pPr>
              <w:ind w:left="-57" w:right="-57"/>
              <w:jc w:val="center"/>
              <w:outlineLvl w:val="0"/>
              <w:rPr>
                <w:sz w:val="20"/>
                <w:szCs w:val="20"/>
              </w:rPr>
            </w:pPr>
            <w:r w:rsidRPr="00D54689">
              <w:rPr>
                <w:sz w:val="20"/>
                <w:szCs w:val="20"/>
              </w:rPr>
              <w:t xml:space="preserve"> краткая характеристика</w:t>
            </w:r>
          </w:p>
        </w:tc>
        <w:tc>
          <w:tcPr>
            <w:tcW w:w="3685" w:type="dxa"/>
          </w:tcPr>
          <w:p w:rsidR="00565C03" w:rsidRPr="00D54689" w:rsidRDefault="00565C03" w:rsidP="001C0AE0">
            <w:pPr>
              <w:ind w:left="-57" w:right="-57"/>
              <w:jc w:val="center"/>
              <w:outlineLvl w:val="0"/>
              <w:rPr>
                <w:sz w:val="20"/>
                <w:szCs w:val="20"/>
              </w:rPr>
            </w:pPr>
            <w:r w:rsidRPr="00D54689">
              <w:rPr>
                <w:sz w:val="20"/>
                <w:szCs w:val="20"/>
              </w:rPr>
              <w:t>Место нахождения</w:t>
            </w:r>
          </w:p>
        </w:tc>
        <w:tc>
          <w:tcPr>
            <w:tcW w:w="1560" w:type="dxa"/>
          </w:tcPr>
          <w:p w:rsidR="00565C03" w:rsidRPr="00D54689" w:rsidRDefault="00565C03" w:rsidP="001C0AE0">
            <w:pPr>
              <w:ind w:left="-57" w:right="-57"/>
              <w:jc w:val="center"/>
              <w:outlineLvl w:val="0"/>
              <w:rPr>
                <w:sz w:val="20"/>
                <w:szCs w:val="20"/>
              </w:rPr>
            </w:pPr>
            <w:r w:rsidRPr="00D54689">
              <w:rPr>
                <w:sz w:val="20"/>
                <w:szCs w:val="20"/>
              </w:rPr>
              <w:t>Сведения об использовании</w:t>
            </w:r>
          </w:p>
          <w:p w:rsidR="00565C03" w:rsidRPr="00D54689" w:rsidRDefault="00565C03" w:rsidP="001C0AE0">
            <w:pPr>
              <w:ind w:left="-57" w:right="-57"/>
              <w:jc w:val="center"/>
              <w:outlineLvl w:val="0"/>
              <w:rPr>
                <w:sz w:val="20"/>
                <w:szCs w:val="20"/>
              </w:rPr>
            </w:pPr>
            <w:r w:rsidRPr="00D54689">
              <w:rPr>
                <w:sz w:val="20"/>
                <w:szCs w:val="20"/>
              </w:rPr>
              <w:t xml:space="preserve">имущества  </w:t>
            </w:r>
          </w:p>
        </w:tc>
      </w:tr>
      <w:tr w:rsidR="00565C03" w:rsidRPr="00D54689" w:rsidTr="001C0AE0">
        <w:tc>
          <w:tcPr>
            <w:tcW w:w="426" w:type="dxa"/>
          </w:tcPr>
          <w:p w:rsidR="00565C03" w:rsidRPr="00D54689" w:rsidRDefault="00565C03" w:rsidP="001C0AE0">
            <w:pPr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253" w:type="dxa"/>
          </w:tcPr>
          <w:p w:rsidR="00565C03" w:rsidRPr="007811D1" w:rsidRDefault="00565C03" w:rsidP="001C0AE0">
            <w:pPr>
              <w:ind w:left="-57" w:right="-57"/>
              <w:jc w:val="both"/>
              <w:outlineLvl w:val="0"/>
              <w:rPr>
                <w:sz w:val="22"/>
                <w:szCs w:val="22"/>
              </w:rPr>
            </w:pPr>
            <w:r w:rsidRPr="007811D1">
              <w:rPr>
                <w:sz w:val="22"/>
                <w:szCs w:val="22"/>
              </w:rPr>
              <w:t xml:space="preserve">Здание дома культуры (незавершенное строительство) общей площадью 1461,1 </w:t>
            </w:r>
            <w:proofErr w:type="spellStart"/>
            <w:r w:rsidRPr="007811D1">
              <w:rPr>
                <w:sz w:val="22"/>
                <w:szCs w:val="22"/>
              </w:rPr>
              <w:t>кв.м</w:t>
            </w:r>
            <w:proofErr w:type="spellEnd"/>
            <w:r w:rsidRPr="007811D1">
              <w:rPr>
                <w:sz w:val="22"/>
                <w:szCs w:val="22"/>
              </w:rPr>
              <w:t>.</w:t>
            </w:r>
          </w:p>
        </w:tc>
        <w:tc>
          <w:tcPr>
            <w:tcW w:w="3685" w:type="dxa"/>
          </w:tcPr>
          <w:p w:rsidR="00565C03" w:rsidRPr="007811D1" w:rsidRDefault="00565C03" w:rsidP="001C0AE0">
            <w:pPr>
              <w:ind w:left="-57" w:right="-57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7811D1">
              <w:rPr>
                <w:sz w:val="22"/>
                <w:szCs w:val="22"/>
              </w:rPr>
              <w:t>Волгоградская</w:t>
            </w:r>
            <w:proofErr w:type="gramEnd"/>
            <w:r w:rsidRPr="007811D1">
              <w:rPr>
                <w:sz w:val="22"/>
                <w:szCs w:val="22"/>
              </w:rPr>
              <w:t xml:space="preserve"> обл., Урюпинский р-н,</w:t>
            </w:r>
          </w:p>
          <w:p w:rsidR="00565C03" w:rsidRPr="007811D1" w:rsidRDefault="00565C03" w:rsidP="001C0AE0">
            <w:pPr>
              <w:ind w:left="-57" w:right="-57"/>
              <w:outlineLvl w:val="0"/>
              <w:rPr>
                <w:sz w:val="22"/>
                <w:szCs w:val="22"/>
              </w:rPr>
            </w:pPr>
            <w:r w:rsidRPr="007811D1">
              <w:rPr>
                <w:sz w:val="22"/>
                <w:szCs w:val="22"/>
              </w:rPr>
              <w:t xml:space="preserve">х. </w:t>
            </w:r>
            <w:proofErr w:type="spellStart"/>
            <w:r w:rsidRPr="007811D1">
              <w:rPr>
                <w:sz w:val="22"/>
                <w:szCs w:val="22"/>
              </w:rPr>
              <w:t>Дьяконовский</w:t>
            </w:r>
            <w:proofErr w:type="spellEnd"/>
            <w:r w:rsidRPr="007811D1">
              <w:rPr>
                <w:sz w:val="22"/>
                <w:szCs w:val="22"/>
              </w:rPr>
              <w:t xml:space="preserve"> 2-й  </w:t>
            </w:r>
          </w:p>
        </w:tc>
        <w:tc>
          <w:tcPr>
            <w:tcW w:w="1560" w:type="dxa"/>
          </w:tcPr>
          <w:p w:rsidR="00565C03" w:rsidRPr="007811D1" w:rsidRDefault="00565C03" w:rsidP="001C0AE0">
            <w:pPr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7811D1">
              <w:rPr>
                <w:sz w:val="22"/>
                <w:szCs w:val="22"/>
              </w:rPr>
              <w:t>свободно</w:t>
            </w:r>
          </w:p>
        </w:tc>
      </w:tr>
    </w:tbl>
    <w:p w:rsidR="00565C03" w:rsidRPr="00966912" w:rsidRDefault="00565C03" w:rsidP="00565C03">
      <w:pPr>
        <w:pStyle w:val="ConsTitle"/>
        <w:widowControl/>
        <w:ind w:right="-57"/>
        <w:jc w:val="both"/>
        <w:rPr>
          <w:rFonts w:ascii="Times New Roman" w:hAnsi="Times New Roman"/>
        </w:rPr>
      </w:pPr>
    </w:p>
    <w:p w:rsidR="00565C03" w:rsidRPr="00D632DF" w:rsidRDefault="00565C03" w:rsidP="00565C03">
      <w:pPr>
        <w:pStyle w:val="ConsTitle"/>
        <w:widowControl/>
        <w:ind w:right="-5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D632DF">
        <w:rPr>
          <w:rFonts w:ascii="Times New Roman" w:hAnsi="Times New Roman"/>
          <w:sz w:val="28"/>
          <w:szCs w:val="28"/>
        </w:rPr>
        <w:t>2.</w:t>
      </w:r>
      <w:r w:rsidRPr="00D632DF">
        <w:rPr>
          <w:rFonts w:ascii="Times New Roman" w:hAnsi="Times New Roman"/>
          <w:b w:val="0"/>
          <w:sz w:val="28"/>
          <w:szCs w:val="28"/>
        </w:rPr>
        <w:t xml:space="preserve"> Настоящее решение вступает в силу </w:t>
      </w:r>
      <w:proofErr w:type="gramStart"/>
      <w:r w:rsidRPr="00D632DF">
        <w:rPr>
          <w:rFonts w:ascii="Times New Roman" w:hAnsi="Times New Roman"/>
          <w:b w:val="0"/>
          <w:sz w:val="28"/>
          <w:szCs w:val="28"/>
        </w:rPr>
        <w:t>с</w:t>
      </w:r>
      <w:proofErr w:type="gramEnd"/>
      <w:r w:rsidRPr="00D632DF">
        <w:rPr>
          <w:rFonts w:ascii="Times New Roman" w:hAnsi="Times New Roman"/>
          <w:b w:val="0"/>
          <w:sz w:val="28"/>
          <w:szCs w:val="28"/>
        </w:rPr>
        <w:t xml:space="preserve"> даты его официального опублико</w:t>
      </w:r>
      <w:r>
        <w:rPr>
          <w:rFonts w:ascii="Times New Roman" w:hAnsi="Times New Roman"/>
          <w:b w:val="0"/>
          <w:sz w:val="28"/>
          <w:szCs w:val="28"/>
        </w:rPr>
        <w:t>вания в информационном бюллетене</w:t>
      </w:r>
      <w:r w:rsidRPr="00D632DF">
        <w:rPr>
          <w:rFonts w:ascii="Times New Roman" w:hAnsi="Times New Roman"/>
          <w:b w:val="0"/>
          <w:sz w:val="28"/>
          <w:szCs w:val="28"/>
        </w:rPr>
        <w:t xml:space="preserve"> администрации Урюпинского муниципального района «Районные ведомости».</w:t>
      </w:r>
    </w:p>
    <w:p w:rsidR="00565C03" w:rsidRPr="00D632DF" w:rsidRDefault="00565C03" w:rsidP="00565C03">
      <w:pPr>
        <w:autoSpaceDE w:val="0"/>
        <w:autoSpaceDN w:val="0"/>
        <w:adjustRightInd w:val="0"/>
        <w:ind w:left="-57" w:right="-5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D632DF">
        <w:rPr>
          <w:b/>
          <w:sz w:val="28"/>
          <w:szCs w:val="28"/>
        </w:rPr>
        <w:t>3.</w:t>
      </w:r>
      <w:r w:rsidRPr="00D632DF">
        <w:rPr>
          <w:sz w:val="28"/>
          <w:szCs w:val="28"/>
        </w:rPr>
        <w:t xml:space="preserve"> Направить настоящее решение </w:t>
      </w:r>
      <w:r>
        <w:rPr>
          <w:sz w:val="28"/>
          <w:szCs w:val="28"/>
        </w:rPr>
        <w:t>главе</w:t>
      </w:r>
      <w:r w:rsidRPr="00D632DF">
        <w:rPr>
          <w:sz w:val="28"/>
          <w:szCs w:val="28"/>
        </w:rPr>
        <w:t xml:space="preserve"> Урюпинского муниципального района</w:t>
      </w:r>
      <w:r>
        <w:rPr>
          <w:sz w:val="28"/>
          <w:szCs w:val="28"/>
        </w:rPr>
        <w:t xml:space="preserve"> для подписания и опубликования</w:t>
      </w:r>
      <w:r w:rsidRPr="00D632DF">
        <w:rPr>
          <w:sz w:val="28"/>
          <w:szCs w:val="28"/>
        </w:rPr>
        <w:t xml:space="preserve"> в установленном порядке.</w:t>
      </w:r>
    </w:p>
    <w:p w:rsidR="00565C03" w:rsidRDefault="00565C03" w:rsidP="00565C03">
      <w:pPr>
        <w:ind w:right="-57"/>
        <w:rPr>
          <w:b/>
          <w:color w:val="FF0000"/>
          <w:sz w:val="28"/>
          <w:szCs w:val="28"/>
        </w:rPr>
      </w:pPr>
    </w:p>
    <w:p w:rsidR="00565C03" w:rsidRDefault="00565C03" w:rsidP="00565C03">
      <w:pPr>
        <w:ind w:left="-57" w:right="-5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Председатель                                                     Глава</w:t>
      </w:r>
    </w:p>
    <w:p w:rsidR="00565C03" w:rsidRDefault="00565C03" w:rsidP="00565C03">
      <w:pPr>
        <w:ind w:left="-57" w:right="-5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Урюпинской районной Думы           Урюпинского муниципального района                              </w:t>
      </w:r>
    </w:p>
    <w:p w:rsidR="00565C03" w:rsidRPr="00D632DF" w:rsidRDefault="00565C03" w:rsidP="00565C03">
      <w:pPr>
        <w:ind w:left="-57" w:right="-57"/>
        <w:rPr>
          <w:b/>
          <w:bCs/>
          <w:sz w:val="16"/>
          <w:szCs w:val="16"/>
        </w:rPr>
      </w:pPr>
    </w:p>
    <w:p w:rsidR="00565C03" w:rsidRDefault="00565C03" w:rsidP="00565C03">
      <w:pPr>
        <w:ind w:left="-57" w:right="-5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Т.Е. </w:t>
      </w:r>
      <w:proofErr w:type="spellStart"/>
      <w:r>
        <w:rPr>
          <w:b/>
          <w:bCs/>
          <w:sz w:val="28"/>
          <w:szCs w:val="28"/>
        </w:rPr>
        <w:t>Матыкина</w:t>
      </w:r>
      <w:proofErr w:type="spellEnd"/>
      <w:r>
        <w:rPr>
          <w:b/>
          <w:bCs/>
          <w:sz w:val="28"/>
          <w:szCs w:val="28"/>
        </w:rPr>
        <w:t xml:space="preserve">                                                         А.И. </w:t>
      </w:r>
      <w:proofErr w:type="spellStart"/>
      <w:r>
        <w:rPr>
          <w:b/>
          <w:bCs/>
          <w:sz w:val="28"/>
          <w:szCs w:val="28"/>
        </w:rPr>
        <w:t>Феронов</w:t>
      </w:r>
      <w:proofErr w:type="spellEnd"/>
    </w:p>
    <w:p w:rsidR="00565C03" w:rsidRDefault="00565C03" w:rsidP="00565C03">
      <w:pPr>
        <w:jc w:val="both"/>
      </w:pPr>
    </w:p>
    <w:p w:rsidR="00B7459D" w:rsidRDefault="00B7459D">
      <w:bookmarkStart w:id="0" w:name="_GoBack"/>
      <w:bookmarkEnd w:id="0"/>
    </w:p>
    <w:sectPr w:rsidR="00B74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FF"/>
    <w:rsid w:val="00565C03"/>
    <w:rsid w:val="00B7459D"/>
    <w:rsid w:val="00E3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565C03"/>
    <w:pPr>
      <w:keepNext/>
      <w:widowControl w:val="0"/>
      <w:autoSpaceDE w:val="0"/>
      <w:autoSpaceDN w:val="0"/>
      <w:adjustRightInd w:val="0"/>
      <w:spacing w:line="268" w:lineRule="exac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rsid w:val="00565C0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uiPriority w:val="99"/>
    <w:rsid w:val="00565C0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65C0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565C03"/>
    <w:pPr>
      <w:keepNext/>
      <w:widowControl w:val="0"/>
      <w:autoSpaceDE w:val="0"/>
      <w:autoSpaceDN w:val="0"/>
      <w:adjustRightInd w:val="0"/>
      <w:spacing w:line="268" w:lineRule="exac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rsid w:val="00565C0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uiPriority w:val="99"/>
    <w:rsid w:val="00565C0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65C0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1643</Characters>
  <Application>Microsoft Office Word</Application>
  <DocSecurity>0</DocSecurity>
  <Lines>13</Lines>
  <Paragraphs>3</Paragraphs>
  <ScaleCrop>false</ScaleCrop>
  <Company>Урюпинскуая районная Дума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2019-10-03T10:01:00Z</dcterms:created>
  <dcterms:modified xsi:type="dcterms:W3CDTF">2019-10-03T10:01:00Z</dcterms:modified>
</cp:coreProperties>
</file>